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CB2A8" w14:textId="77777777" w:rsidR="00406EEA" w:rsidRDefault="00000000">
      <w:pPr>
        <w:pStyle w:val="Textoindependiente"/>
        <w:spacing w:before="6"/>
        <w:rPr>
          <w:rFonts w:ascii="Times New Roman"/>
          <w:sz w:val="13"/>
        </w:rPr>
      </w:pPr>
      <w:r>
        <w:rPr>
          <w:rFonts w:ascii="Times New Roman"/>
          <w:noProof/>
          <w:sz w:val="13"/>
        </w:rPr>
        <mc:AlternateContent>
          <mc:Choice Requires="wps">
            <w:drawing>
              <wp:anchor distT="0" distB="0" distL="0" distR="0" simplePos="0" relativeHeight="15731712" behindDoc="0" locked="0" layoutInCell="1" allowOverlap="1" wp14:anchorId="7A398AC7" wp14:editId="0C8DE6C9">
                <wp:simplePos x="0" y="0"/>
                <wp:positionH relativeFrom="page">
                  <wp:posOffset>6807090</wp:posOffset>
                </wp:positionH>
                <wp:positionV relativeFrom="page">
                  <wp:posOffset>2818730</wp:posOffset>
                </wp:positionV>
                <wp:extent cx="419734" cy="31870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C46BC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68105B"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type w14:anchorId="7A398AC7" id="_x0000_t202" coordsize="21600,21600" o:spt="202" path="m,l,21600r21600,l21600,xe">
                <v:stroke joinstyle="miter"/>
                <v:path gradientshapeok="t" o:connecttype="rect"/>
              </v:shapetype>
              <v:shape id="Textbox 5" o:spid="_x0000_s1026" type="#_x0000_t202" style="position:absolute;margin-left:536pt;margin-top:221.95pt;width:33.05pt;height:250.9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74C46BC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68105B"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rFonts w:ascii="Times New Roman"/>
          <w:noProof/>
          <w:sz w:val="13"/>
        </w:rPr>
        <mc:AlternateContent>
          <mc:Choice Requires="wps">
            <w:drawing>
              <wp:anchor distT="0" distB="0" distL="0" distR="0" simplePos="0" relativeHeight="15732224" behindDoc="0" locked="0" layoutInCell="1" allowOverlap="1" wp14:anchorId="3ADB757A" wp14:editId="1036959A">
                <wp:simplePos x="0" y="0"/>
                <wp:positionH relativeFrom="page">
                  <wp:posOffset>6965929</wp:posOffset>
                </wp:positionH>
                <wp:positionV relativeFrom="page">
                  <wp:posOffset>6552855</wp:posOffset>
                </wp:positionV>
                <wp:extent cx="263525" cy="32759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445360B" w14:textId="01DC0A0A"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E36F5AD" w14:textId="77777777" w:rsidR="00406EEA" w:rsidRDefault="00000000">
                            <w:pPr>
                              <w:spacing w:line="120" w:lineRule="exact"/>
                              <w:ind w:left="20"/>
                              <w:rPr>
                                <w:sz w:val="12"/>
                              </w:rPr>
                            </w:pPr>
                            <w:r>
                              <w:rPr>
                                <w:spacing w:val="-2"/>
                                <w:sz w:val="12"/>
                              </w:rPr>
                              <w:t>Verificación:</w:t>
                            </w:r>
                            <w:r>
                              <w:rPr>
                                <w:spacing w:val="7"/>
                                <w:sz w:val="12"/>
                              </w:rPr>
                              <w:t xml:space="preserve"> </w:t>
                            </w:r>
                            <w:hyperlink r:id="rId7">
                              <w:r>
                                <w:rPr>
                                  <w:spacing w:val="-2"/>
                                  <w:sz w:val="12"/>
                                </w:rPr>
                                <w:t>https://sede.lasrozas.es/</w:t>
                              </w:r>
                            </w:hyperlink>
                          </w:p>
                          <w:p w14:paraId="5D7BB1BB"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3ADB757A" id="Textbox 6" o:spid="_x0000_s1027" type="#_x0000_t202" style="position:absolute;margin-left:548.5pt;margin-top:515.95pt;width:20.75pt;height:257.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rYYoQEAADE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aZNFXmkw20B9JC40hYOVa3xGug7jYcf+9k1Jz13zzZ&#10;l0fhlMRTsjklMfX3UAYmK/TwaZfA2MLn8s3Eh/pSFE0zlBv/975UXSZ9/QcAAP//AwBQSwMEFAAG&#10;AAgAAAAhAHeuJ5PhAAAADwEAAA8AAABkcnMvZG93bnJldi54bWxMj8FugzAQRO+V+g/WVuqtMZRC&#10;CMVEFVLUW6Qm+QAHbzEKtil2Avn7Lqf2NqMdzb4pt7Pp2Q1H3zkrIF5FwNA2TnW2FXA67l5yYD5I&#10;q2TvLAq4o4dt9fhQykK5yX7h7RBaRiXWF1KADmEoOPeNRiP9yg1o6fbtRiMD2bHlapQTlZuev0ZR&#10;xo3sLH3QcsBaY3M5XI2A/Z3rKTHpqanrbJ8lPzt5+eyFeH6aP96BBZzDXxgWfEKHipjO7mqVZz35&#10;aLOmMWFRSbwBtmTiJE+BnUmlb+sceFXy/zuqXwAAAP//AwBQSwECLQAUAAYACAAAACEAtoM4kv4A&#10;AADhAQAAEwAAAAAAAAAAAAAAAAAAAAAAW0NvbnRlbnRfVHlwZXNdLnhtbFBLAQItABQABgAIAAAA&#10;IQA4/SH/1gAAAJQBAAALAAAAAAAAAAAAAAAAAC8BAABfcmVscy8ucmVsc1BLAQItABQABgAIAAAA&#10;IQA03rYYoQEAADEDAAAOAAAAAAAAAAAAAAAAAC4CAABkcnMvZTJvRG9jLnhtbFBLAQItABQABgAI&#10;AAAAIQB3rieT4QAAAA8BAAAPAAAAAAAAAAAAAAAAAPsDAABkcnMvZG93bnJldi54bWxQSwUGAAAA&#10;AAQABADzAAAACQUAAAAA&#10;" filled="f" stroked="f">
                <v:textbox style="layout-flow:vertical;mso-layout-flow-alt:bottom-to-top" inset="0,0,0,0">
                  <w:txbxContent>
                    <w:p w14:paraId="1445360B" w14:textId="01DC0A0A"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E36F5AD" w14:textId="77777777" w:rsidR="00406EEA" w:rsidRDefault="00000000">
                      <w:pPr>
                        <w:spacing w:line="120" w:lineRule="exact"/>
                        <w:ind w:left="20"/>
                        <w:rPr>
                          <w:sz w:val="12"/>
                        </w:rPr>
                      </w:pPr>
                      <w:r>
                        <w:rPr>
                          <w:spacing w:val="-2"/>
                          <w:sz w:val="12"/>
                        </w:rPr>
                        <w:t>Verificación:</w:t>
                      </w:r>
                      <w:r>
                        <w:rPr>
                          <w:spacing w:val="7"/>
                          <w:sz w:val="12"/>
                        </w:rPr>
                        <w:t xml:space="preserve"> </w:t>
                      </w:r>
                      <w:hyperlink r:id="rId8">
                        <w:r>
                          <w:rPr>
                            <w:spacing w:val="-2"/>
                            <w:sz w:val="12"/>
                          </w:rPr>
                          <w:t>https://sede.lasrozas.es/</w:t>
                        </w:r>
                      </w:hyperlink>
                    </w:p>
                    <w:p w14:paraId="5D7BB1BB"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1F8EE22D" w14:textId="77777777" w:rsidR="00406EEA" w:rsidRDefault="00000000">
      <w:pPr>
        <w:ind w:left="8110"/>
        <w:rPr>
          <w:rFonts w:ascii="Times New Roman"/>
          <w:sz w:val="20"/>
        </w:rPr>
      </w:pPr>
      <w:r>
        <w:rPr>
          <w:rFonts w:ascii="Times New Roman"/>
          <w:noProof/>
          <w:sz w:val="20"/>
        </w:rPr>
        <mc:AlternateContent>
          <mc:Choice Requires="wps">
            <w:drawing>
              <wp:inline distT="0" distB="0" distL="0" distR="0" wp14:anchorId="1915E4FA" wp14:editId="77FE0EDA">
                <wp:extent cx="1230630" cy="741680"/>
                <wp:effectExtent l="9525" t="0" r="0" b="1079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542A1419" w14:textId="77777777" w:rsidR="00406EEA"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1915E4FA" id="Textbox 7" o:spid="_x0000_s1028"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fG0wEAALkDAAAOAAAAZHJzL2Uyb0RvYy54bWysU12v0zAMfUfiP0R5Z+067rhU665g0xDS&#10;FSBd+AFpmq4RaRzibO3+PU7WbXy+IFopdWLn2OfYXT2MvWFH5VGDrfh8lnOmrIRG233Fv3zevbjn&#10;DIOwjTBgVcVPCvnD+vmz1eBKVUAHplGeEYjFcnAV70JwZZah7FQvcAZOWXK24HsRaOv3WePFQOi9&#10;yYo8X2YD+MZ5kAqRTrdnJ18n/LZVMnxsW1SBmYpTbSGtPq11XLP1SpR7L1yn5VSG+IcqeqEtJb1C&#10;bUUQ7OD1b1C9lh4Q2jCT0GfQtlqqxIHYzPNf2Dx1wqnEhcRBd5UJ/x+s/HB8cp88C+NbGKmBiQS6&#10;R5BfkbTJBoflFBM1xRIpOhIdW9/HL1FgdJG0PV31VGNgMqIVi3y5IJck36uX8+V9Ejy73XYewzsF&#10;PYtGxT31K1Ugjo8YYn5RXkJiMgSjm502Jm38vt4Yz46CertbxDe2k678FGYsGyr++q64O3P7K8Qm&#10;PX+CiCVsBXbnVAl9CjN20ugsSxQojPXIdFPxIsbEkxqaE0k80JRVHL8dhFecmfeW2hhH8mL4i1Ff&#10;DB/MBtLgRr4W3hwCtDrpcsOdCqD5SNynWY4D+OM+Rd3+uPV3AAAA//8DAFBLAwQUAAYACAAAACEA&#10;1Vs41doAAAAFAQAADwAAAGRycy9kb3ducmV2LnhtbEyPMU/DMBCFd6T+B+sqsVGnRapCiFOhSp0y&#10;BAoDoxNf44j4HMVOE/49VxZYTnd6T+++lx8W14srjqHzpGC7SUAgNd501Cr4eD89pCBC1GR07wkV&#10;fGOAQ7G6y3Vm/ExveD3HVnAIhUwrsDEOmZShseh02PgBibWLH52OfI6tNKOeOdz1cpcke+l0R/zB&#10;6gGPFpuv8+QUDPOr/Zx2przUdVpVVSgDlaVS9+vl5RlExCX+meGGz+hQMFPtJzJB9Aq4SPydN+3p&#10;kWvUvGz3Kcgil//pix8AAAD//wMAUEsBAi0AFAAGAAgAAAAhALaDOJL+AAAA4QEAABMAAAAAAAAA&#10;AAAAAAAAAAAAAFtDb250ZW50X1R5cGVzXS54bWxQSwECLQAUAAYACAAAACEAOP0h/9YAAACUAQAA&#10;CwAAAAAAAAAAAAAAAAAvAQAAX3JlbHMvLnJlbHNQSwECLQAUAAYACAAAACEAtwyHxtMBAAC5AwAA&#10;DgAAAAAAAAAAAAAAAAAuAgAAZHJzL2Uyb0RvYy54bWxQSwECLQAUAAYACAAAACEA1Vs41doAAAAF&#10;AQAADwAAAAAAAAAAAAAAAAAtBAAAZHJzL2Rvd25yZXYueG1sUEsFBgAAAAAEAAQA8wAAADQFAAAA&#10;AA==&#10;" fillcolor="#f3f3f3" strokecolor="#ccc">
                <v:path arrowok="t"/>
                <v:textbox inset="0,0,0,0">
                  <w:txbxContent>
                    <w:p w14:paraId="542A1419" w14:textId="77777777" w:rsidR="00406EEA" w:rsidRDefault="00000000">
                      <w:pPr>
                        <w:spacing w:before="367"/>
                        <w:ind w:left="480"/>
                        <w:rPr>
                          <w:color w:val="000000"/>
                          <w:sz w:val="36"/>
                        </w:rPr>
                      </w:pPr>
                      <w:r>
                        <w:rPr>
                          <w:color w:val="000000"/>
                          <w:spacing w:val="-4"/>
                          <w:sz w:val="36"/>
                        </w:rPr>
                        <w:t>ACTA</w:t>
                      </w:r>
                    </w:p>
                  </w:txbxContent>
                </v:textbox>
                <w10:anchorlock/>
              </v:shape>
            </w:pict>
          </mc:Fallback>
        </mc:AlternateContent>
      </w:r>
    </w:p>
    <w:p w14:paraId="478797A9" w14:textId="77777777" w:rsidR="00406EEA" w:rsidRDefault="00406EEA">
      <w:pPr>
        <w:pStyle w:val="Textoindependiente"/>
        <w:spacing w:before="99"/>
        <w:rPr>
          <w:rFonts w:ascii="Times New Roman"/>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406EEA" w14:paraId="4D124EC2" w14:textId="77777777">
        <w:trPr>
          <w:trHeight w:val="404"/>
        </w:trPr>
        <w:tc>
          <w:tcPr>
            <w:tcW w:w="3252" w:type="dxa"/>
            <w:tcBorders>
              <w:left w:val="single" w:sz="4" w:space="0" w:color="CCCCCC"/>
              <w:bottom w:val="single" w:sz="8" w:space="0" w:color="CCCCCC"/>
            </w:tcBorders>
            <w:shd w:val="clear" w:color="auto" w:fill="F3F3F3"/>
          </w:tcPr>
          <w:p w14:paraId="37D21AE4" w14:textId="77777777" w:rsidR="00406EEA" w:rsidRDefault="00000000" w:rsidP="006722BE">
            <w:pPr>
              <w:pStyle w:val="TableParagraph"/>
              <w:spacing w:before="83"/>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3F3F3"/>
          </w:tcPr>
          <w:p w14:paraId="125E7745" w14:textId="77777777" w:rsidR="00406EEA" w:rsidRDefault="00000000" w:rsidP="006722BE">
            <w:pPr>
              <w:pStyle w:val="TableParagraph"/>
              <w:spacing w:before="83"/>
              <w:ind w:left="63"/>
              <w:jc w:val="center"/>
              <w:rPr>
                <w:b/>
                <w:sz w:val="20"/>
              </w:rPr>
            </w:pPr>
            <w:r>
              <w:rPr>
                <w:b/>
                <w:sz w:val="20"/>
              </w:rPr>
              <w:t xml:space="preserve">Órgano </w:t>
            </w:r>
            <w:r>
              <w:rPr>
                <w:b/>
                <w:spacing w:val="-2"/>
                <w:sz w:val="20"/>
              </w:rPr>
              <w:t>Colegiado</w:t>
            </w:r>
          </w:p>
        </w:tc>
      </w:tr>
      <w:tr w:rsidR="00406EEA" w14:paraId="0918B842" w14:textId="77777777">
        <w:trPr>
          <w:trHeight w:val="387"/>
        </w:trPr>
        <w:tc>
          <w:tcPr>
            <w:tcW w:w="3252" w:type="dxa"/>
            <w:tcBorders>
              <w:top w:val="single" w:sz="8" w:space="0" w:color="CCCCCC"/>
              <w:left w:val="single" w:sz="4" w:space="0" w:color="CCCCCC"/>
              <w:bottom w:val="single" w:sz="8" w:space="0" w:color="CCCCCC"/>
            </w:tcBorders>
          </w:tcPr>
          <w:p w14:paraId="52644743" w14:textId="77777777" w:rsidR="00406EEA" w:rsidRDefault="00000000" w:rsidP="006722BE">
            <w:pPr>
              <w:pStyle w:val="TableParagraph"/>
              <w:spacing w:before="77"/>
              <w:jc w:val="center"/>
              <w:rPr>
                <w:sz w:val="20"/>
              </w:rPr>
            </w:pPr>
            <w:r>
              <w:rPr>
                <w:spacing w:val="-2"/>
                <w:sz w:val="20"/>
              </w:rPr>
              <w:t>JGL/2025/51</w:t>
            </w:r>
          </w:p>
        </w:tc>
        <w:tc>
          <w:tcPr>
            <w:tcW w:w="5811" w:type="dxa"/>
            <w:tcBorders>
              <w:top w:val="single" w:sz="8" w:space="0" w:color="CCCCCC"/>
              <w:bottom w:val="single" w:sz="8" w:space="0" w:color="CCCCCC"/>
              <w:right w:val="single" w:sz="4" w:space="0" w:color="CCCCCC"/>
            </w:tcBorders>
          </w:tcPr>
          <w:p w14:paraId="6C0EA68F" w14:textId="77777777" w:rsidR="00406EEA" w:rsidRDefault="00000000" w:rsidP="006722BE">
            <w:pPr>
              <w:pStyle w:val="TableParagraph"/>
              <w:spacing w:before="77"/>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14617CA5" w14:textId="77777777" w:rsidR="00406EEA" w:rsidRDefault="00000000">
      <w:pPr>
        <w:pStyle w:val="Textoindependiente"/>
        <w:spacing w:before="89"/>
        <w:rPr>
          <w:rFonts w:ascii="Times New Roman"/>
        </w:rPr>
      </w:pPr>
      <w:r>
        <w:rPr>
          <w:rFonts w:ascii="Times New Roman"/>
          <w:noProof/>
        </w:rPr>
        <mc:AlternateContent>
          <mc:Choice Requires="wpg">
            <w:drawing>
              <wp:anchor distT="0" distB="0" distL="0" distR="0" simplePos="0" relativeHeight="487588352" behindDoc="1" locked="0" layoutInCell="1" allowOverlap="1" wp14:anchorId="688CBEB3" wp14:editId="7A7CBC74">
                <wp:simplePos x="0" y="0"/>
                <wp:positionH relativeFrom="page">
                  <wp:posOffset>900112</wp:posOffset>
                </wp:positionH>
                <wp:positionV relativeFrom="paragraph">
                  <wp:posOffset>218281</wp:posOffset>
                </wp:positionV>
                <wp:extent cx="5760085" cy="27686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9" name="Graphic 9"/>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0" name="Graphic 10"/>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1" name="Textbox 11"/>
                        <wps:cNvSpPr txBox="1"/>
                        <wps:spPr>
                          <a:xfrm>
                            <a:off x="4762" y="8889"/>
                            <a:ext cx="5750560" cy="258445"/>
                          </a:xfrm>
                          <a:prstGeom prst="rect">
                            <a:avLst/>
                          </a:prstGeom>
                        </wps:spPr>
                        <wps:txbx>
                          <w:txbxContent>
                            <w:p w14:paraId="77A3A644" w14:textId="77777777" w:rsidR="00406EEA" w:rsidRDefault="00000000" w:rsidP="006722BE">
                              <w:pPr>
                                <w:spacing w:before="83"/>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688CBEB3" id="Group 8" o:spid="_x0000_s1029"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Mc+wMAACUPAAAOAAAAZHJzL2Uyb0RvYy54bWzsV11vnDgUfV+p/8HyezPA8K1Mqt10E61U&#10;tZWaap89fAyogFnbM5B/v9c2BjJpGNJt3zaRGAOH63vPPde+vn7X1xU6ZYyXtNlh+8rCKGsSmpbN&#10;YYe/Pty9DTHigjQpqWiT7fBjxvG7mze/XXdtnDm0oFWaMQRGGh537Q4XQrTxZsOTIqsJv6Jt1sDL&#10;nLKaCLhlh03KSAfW62rjWJa/6ShLW0aTjHN4+l6/xDfKfp5nifiU5zwTqNph8E2oK1PXvbxubq5J&#10;fGCkLcpkcIP8gBc1KRuYdDT1ngiCjqx8ZqouE0Y5zcVVQusNzfMyyVQMEI1tnUVzz+ixVbEc4u7Q&#10;jjQBtWc8/bDZ5OPpnrVf2s9Mew/DDzT5xoGXTdce4vl7eX+YwH3OavkRBIF6xejjyGjWC5TAQy/w&#10;LSv0MErgnRP4oT9QnhSQl2efJcWfyx9uSKynVc6NznQtqIdPBPH/RtCXgrSZ4p1LAj4zVKY7HGHU&#10;kBo0fD/IJZLqkVMDRjI43PGBzDN+3MB3MAIaIs/xtO4mljzLA2Y0S14Q2oqlMVgSJ0cu7jOq+Can&#10;D1xo3aZmRAozSvrGDBmoX+q+UroXGIHuGUag+72evyVCfieTKIeokwkbXCkgX9oT+bqmp+yBKqCQ&#10;WZMwx9XxGF8nTNXMsRCXEQZEZN6Z31bZ0xiY0Hdd6duLwPnEr4QbP83MSUV5pueS0atJR0bAgTnn&#10;nFZleldWlaSAs8P+tmLoRIDcu638H3yewUCgPNZSkKM9TR9BRx1IZ4f5P0fCMoyqvxpQqlyWzICZ&#10;wd4MmKhuqVq8FPuMi4f+b8Ja1MJwhwVo6CM1giWxEQf4LwEaK79s6O9HQfNSKkf5pj0abqB4tJR/&#10;eRWBtM/KSIt9dR29tWeyI/FUQ99daYAHU4fzfBqaYMH+FTU0uCJrSK95MgNTfWjNg5SjIHxaHRPG&#10;qHTCut5TrEGY3+dIzwLzF6op8FxYnqFA/QjW6bXgNZYj4/CrwMsOO85We7sSdnHq0aAfRcFi+Fs7&#10;UDytN7keuRzNXPAvLowDyA2C5SwOuIu+DTgnsKOts0iMViUIPbCWGVSC9zWLr4bbIKdFN8C6Z1la&#10;HY4f2OGy14ooqfvXYCNvuxyiazs6vjCMlpMq3fVdzd0qsInNtA8vKuGcCF/1KUvwCHKntL0i2/Mk&#10;XhSRAp8tcWa5+jnb7636G4Tx//Y7OwqZnmDYWIcm1rbN9vsAO+ee9giewKo/236R6P+g0OONzy81&#10;tCHoV9qYb8ZPGtrQHWvXbMayOZEN7dDGyFZVnZ/MxgxyNZChRZl6KdHve9WRq7brJ3ZXK3okde6A&#10;s5jqFodzozzsze+Vw9Pp9uZfAAAA//8DAFBLAwQUAAYACAAAACEAlUJl8eAAAAAKAQAADwAAAGRy&#10;cy9kb3ducmV2LnhtbEyPQUvDQBCF74L/YRnBm92NjTak2ZRS1FMRbAXpbZtMk9DsbMhuk/TfOz3p&#10;8TEfb76XrSbbigF73zjSEM0UCKTClQ1VGr73708JCB8MlaZ1hBqu6GGV399lJi3dSF847EIluIR8&#10;ajTUIXSplL6o0Ro/cx0S306utyZw7CtZ9mbkctvKZ6VepTUN8YfadLipsTjvLlbDx2jG9Tx6G7bn&#10;0+Z62L98/mwj1PrxYVovQQScwh8MN31Wh5ydju5CpRct5zhaMKphHscgboCKEx5z1LBIFMg8k/8n&#10;5L8AAAD//wMAUEsBAi0AFAAGAAgAAAAhALaDOJL+AAAA4QEAABMAAAAAAAAAAAAAAAAAAAAAAFtD&#10;b250ZW50X1R5cGVzXS54bWxQSwECLQAUAAYACAAAACEAOP0h/9YAAACUAQAACwAAAAAAAAAAAAAA&#10;AAAvAQAAX3JlbHMvLnJlbHNQSwECLQAUAAYACAAAACEAtXnDHPsDAAAlDwAADgAAAAAAAAAAAAAA&#10;AAAuAgAAZHJzL2Uyb0RvYy54bWxQSwECLQAUAAYACAAAACEAlUJl8eAAAAAKAQAADwAAAAAAAAAA&#10;AAAAAABVBgAAZHJzL2Rvd25yZXYueG1sUEsFBgAAAAAEAAQA8wAAAGIHAAAAAA==&#10;">
                <v:shape id="Graphic 9" o:spid="_x0000_s103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XBwAAAANoAAAAPAAAAZHJzL2Rvd25yZXYueG1sRI9LiwIx&#10;EITvgv8htLA3zehh1dEourDLghff52bSzsNJZ0iyOvvvjSB4LKrqK2q+bE0tbuR8aVnBcJCAIM6s&#10;LjlXcDx89ycgfEDWWFsmBf/kYbnoduaYanvnHd32IRcRwj5FBUUITSqlzwoy6Ae2IY7exTqDIUqX&#10;S+3wHuGmlqMk+ZQGS44LBTb0VVB23f8ZBflYOlufKtLbarSx52Hl1j+VUh+9djUDEagN7/Cr/asV&#10;TOF5Jd4AuXgAAAD//wMAUEsBAi0AFAAGAAgAAAAhANvh9svuAAAAhQEAABMAAAAAAAAAAAAAAAAA&#10;AAAAAFtDb250ZW50X1R5cGVzXS54bWxQSwECLQAUAAYACAAAACEAWvQsW78AAAAVAQAACwAAAAAA&#10;AAAAAAAAAAAfAQAAX3JlbHMvLnJlbHNQSwECLQAUAAYACAAAACEAi6tlwcAAAADaAAAADwAAAAAA&#10;AAAAAAAAAAAHAgAAZHJzL2Rvd25yZXYueG1sUEsFBgAAAAADAAMAtwAAAPQCAAAAAA==&#10;" path="m5750242,l,,,257644r5750242,l5750242,xe" fillcolor="#f3f3f3" stroked="f">
                  <v:path arrowok="t"/>
                </v:shape>
                <v:shape id="Graphic 10" o:spid="_x0000_s103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oOwgAAANsAAAAPAAAAZHJzL2Rvd25yZXYueG1sRI9Ba8Mw&#10;DIXvg/0Ho8Fuq50eupLVLWUw6G1d2h8gYjXxGssh9pJ0v346FHaTeE/vfdrs5tCpkYbkI1soFgYU&#10;cR2d58bC+fTxsgaVMrLDLjJZuFGC3fbxYYOlixN/0VjlRkkIpxIttDn3pdapbilgWsSeWLRLHAJm&#10;WYdGuwEnCQ+dXhqz0gE9S0OLPb23VF+rn2DBm8L/Tt+vvvhMx3Dol9VlNDdrn5/m/RuoTHP+N9+v&#10;D07whV5+kQH09g8AAP//AwBQSwECLQAUAAYACAAAACEA2+H2y+4AAACFAQAAEwAAAAAAAAAAAAAA&#10;AAAAAAAAW0NvbnRlbnRfVHlwZXNdLnhtbFBLAQItABQABgAIAAAAIQBa9CxbvwAAABUBAAALAAAA&#10;AAAAAAAAAAAAAB8BAABfcmVscy8ucmVsc1BLAQItABQABgAIAAAAIQBddWoO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1" o:spid="_x0000_s103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7A3A644" w14:textId="77777777" w:rsidR="00406EEA" w:rsidRDefault="00000000" w:rsidP="006722BE">
                        <w:pPr>
                          <w:spacing w:before="83"/>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7AF7700C" w14:textId="77777777" w:rsidR="00406EEA" w:rsidRDefault="00406EEA">
      <w:pPr>
        <w:pStyle w:val="Textoindependiente"/>
        <w:spacing w:before="146"/>
        <w:rPr>
          <w:rFonts w:ascii="Times New Roman"/>
        </w:rPr>
      </w:pPr>
    </w:p>
    <w:p w14:paraId="01927FB6" w14:textId="77777777" w:rsidR="00406EEA" w:rsidRDefault="00000000">
      <w:pPr>
        <w:pStyle w:val="Ttulo9"/>
      </w:pPr>
      <w:r>
        <w:rPr>
          <w:noProof/>
        </w:rPr>
        <mc:AlternateContent>
          <mc:Choice Requires="wps">
            <w:drawing>
              <wp:anchor distT="0" distB="0" distL="0" distR="0" simplePos="0" relativeHeight="15731200" behindDoc="0" locked="0" layoutInCell="1" allowOverlap="1" wp14:anchorId="1E56AFC5" wp14:editId="7EA1D554">
                <wp:simplePos x="0" y="0"/>
                <wp:positionH relativeFrom="page">
                  <wp:posOffset>254000</wp:posOffset>
                </wp:positionH>
                <wp:positionV relativeFrom="paragraph">
                  <wp:posOffset>-1748364</wp:posOffset>
                </wp:positionV>
                <wp:extent cx="368300" cy="292925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808080"/>
                          </a:solidFill>
                          <a:prstDash val="solid"/>
                        </a:ln>
                      </wps:spPr>
                      <wps:txbx>
                        <w:txbxContent>
                          <w:p w14:paraId="7EDE5AFD" w14:textId="77777777" w:rsidR="00406EEA"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proofErr w:type="gramStart"/>
                            <w:r>
                              <w:rPr>
                                <w:sz w:val="10"/>
                              </w:rPr>
                              <w:t>Concejal</w:t>
                            </w:r>
                            <w:proofErr w:type="gramEnd"/>
                            <w:r>
                              <w:rPr>
                                <w:sz w:val="10"/>
                              </w:rPr>
                              <w:t xml:space="preserve"> - </w:t>
                            </w:r>
                            <w:proofErr w:type="gramStart"/>
                            <w:r>
                              <w:rPr>
                                <w:sz w:val="10"/>
                              </w:rPr>
                              <w:t>Secretario</w:t>
                            </w:r>
                            <w:proofErr w:type="gramEnd"/>
                            <w:r>
                              <w:rPr>
                                <w:sz w:val="10"/>
                              </w:rPr>
                              <w:t xml:space="preserve"> de la JGL</w:t>
                            </w:r>
                            <w:r>
                              <w:rPr>
                                <w:spacing w:val="40"/>
                                <w:sz w:val="10"/>
                              </w:rPr>
                              <w:t xml:space="preserve"> </w:t>
                            </w:r>
                            <w:r>
                              <w:rPr>
                                <w:sz w:val="10"/>
                              </w:rPr>
                              <w:t>Fecha Firma: 02/01/2026</w:t>
                            </w:r>
                          </w:p>
                          <w:p w14:paraId="3355A807" w14:textId="2C79ED6E" w:rsidR="00406EEA"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1E56AFC5" id="Textbox 12" o:spid="_x0000_s1033" type="#_x0000_t202" style="position:absolute;left:0;text-align:left;margin-left:20pt;margin-top:-137.65pt;width:29pt;height:230.6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rN0AEAAJQDAAAOAAAAZHJzL2Uyb0RvYy54bWysU1GP0zAMfkfiP0R5Z+1tbIxq3QluOoR0&#10;AqSDH5ClyRqRxiHO1u7f46TddoI3hCK5TvzF8ffZ3dwPnWUnFdCAq/ndrORMOQmNcYea//j++GbN&#10;GUbhGmHBqZqfFfL77etXm95Xag4t2EYFRkkcVr2veRujr4oCZas6gTPwylFQQ+hEpG04FE0QPWXv&#10;bDEvy1XRQ2h8AKkQ6XQ3Bvk259dayfhVa1SR2ZpTbTHbkO0+2WK7EdUhCN8aOZUh/qGKThhHj15T&#10;7UQU7BjMX6k6IwMg6DiT0BWgtZEqcyA2d+UfbJ5b4VXmQuKgv8qE/y+t/HJ69t8Ci8NHGKiBmQT6&#10;J5A/kbQpeo/VhEmaYoWETkQHHbr0JQqMLpK256ueaohM0uFitV6UFJEUmr+ntVwmwYvbbR8wflLQ&#10;seTUPFC/cgXi9IRxhF4g6THrWF/z1WJZjnWCNc2jsTbFMBz2Dzawk6BWr8u0psfwJSyl2wlsR1wO&#10;TTDrJr4jxUQ2DvuBmabmbxMmneyhOZNcNPFUbrLzd0SwpwGqOf46iqA4s58ddShN28UJF2d/cUK0&#10;D5BnMtXu4MMxgjaZ8u2ZqR5qfRZtGtM0Wy/3GXX7mba/AQAA//8DAFBLAwQUAAYACAAAACEATVIQ&#10;yt4AAAAKAQAADwAAAGRycy9kb3ducmV2LnhtbEyPwU7DMAyG70i8Q2QkLmhLGFC60nSaQBy4INHx&#10;AFkTmorGrppsy94ec4Kj7U+/v7/e5DCKo5vjQKjhdqlAOOzIDthr+Ny9LkoQMRm0ZiR0Gs4uwqa5&#10;vKhNZemEH+7Ypl5wCMbKaPApTZWUsfMumLikySHfvmgOJvE499LO5sThYZQrpQoZzID8wZvJPXvX&#10;fbeHoOHlTJR3WeH7bNc3b56KdusLra+v8vYJRHI5/cHwq8/q0LDTng5ooxg13CuukjQsVo8PdyCY&#10;WJe82TNZFgpkU8v/FZofAAAA//8DAFBLAQItABQABgAIAAAAIQC2gziS/gAAAOEBAAATAAAAAAAA&#10;AAAAAAAAAAAAAABbQ29udGVudF9UeXBlc10ueG1sUEsBAi0AFAAGAAgAAAAhADj9If/WAAAAlAEA&#10;AAsAAAAAAAAAAAAAAAAALwEAAF9yZWxzLy5yZWxzUEsBAi0AFAAGAAgAAAAhACcLKs3QAQAAlAMA&#10;AA4AAAAAAAAAAAAAAAAALgIAAGRycy9lMm9Eb2MueG1sUEsBAi0AFAAGAAgAAAAhAE1SEMreAAAA&#10;CgEAAA8AAAAAAAAAAAAAAAAAKgQAAGRycy9kb3ducmV2LnhtbFBLBQYAAAAABAAEAPMAAAA1BQAA&#10;AAA=&#10;" filled="f" strokecolor="gray" strokeweight=".5pt">
                <v:path arrowok="t"/>
                <v:textbox style="layout-flow:vertical;mso-layout-flow-alt:bottom-to-top" inset="0,0,0,0">
                  <w:txbxContent>
                    <w:p w14:paraId="7EDE5AFD" w14:textId="77777777" w:rsidR="00406EEA"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proofErr w:type="gramStart"/>
                      <w:r>
                        <w:rPr>
                          <w:sz w:val="10"/>
                        </w:rPr>
                        <w:t>Concejal</w:t>
                      </w:r>
                      <w:proofErr w:type="gramEnd"/>
                      <w:r>
                        <w:rPr>
                          <w:sz w:val="10"/>
                        </w:rPr>
                        <w:t xml:space="preserve"> - </w:t>
                      </w:r>
                      <w:proofErr w:type="gramStart"/>
                      <w:r>
                        <w:rPr>
                          <w:sz w:val="10"/>
                        </w:rPr>
                        <w:t>Secretario</w:t>
                      </w:r>
                      <w:proofErr w:type="gramEnd"/>
                      <w:r>
                        <w:rPr>
                          <w:sz w:val="10"/>
                        </w:rPr>
                        <w:t xml:space="preserve"> de la JGL</w:t>
                      </w:r>
                      <w:r>
                        <w:rPr>
                          <w:spacing w:val="40"/>
                          <w:sz w:val="10"/>
                        </w:rPr>
                        <w:t xml:space="preserve"> </w:t>
                      </w:r>
                      <w:r>
                        <w:rPr>
                          <w:sz w:val="10"/>
                        </w:rPr>
                        <w:t>Fecha Firma: 02/01/2026</w:t>
                      </w:r>
                    </w:p>
                    <w:p w14:paraId="3355A807" w14:textId="2C79ED6E" w:rsidR="00406EEA"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t xml:space="preserve">Tipo </w:t>
      </w:r>
      <w:r>
        <w:rPr>
          <w:spacing w:val="-2"/>
        </w:rPr>
        <w:t>Convocatoria:</w:t>
      </w:r>
    </w:p>
    <w:p w14:paraId="6C3A2CA0" w14:textId="2BE8C8B7" w:rsidR="00406EEA" w:rsidRDefault="00000000">
      <w:pPr>
        <w:pStyle w:val="Textoindependiente"/>
        <w:spacing w:before="54"/>
        <w:ind w:left="992"/>
      </w:pPr>
      <w:r>
        <w:rPr>
          <w:spacing w:val="-2"/>
        </w:rPr>
        <w:t>Ordinaria</w:t>
      </w:r>
      <w:r w:rsidR="006722BE">
        <w:rPr>
          <w:spacing w:val="-2"/>
        </w:rPr>
        <w:t>.</w:t>
      </w:r>
    </w:p>
    <w:p w14:paraId="0ECEE938" w14:textId="77777777" w:rsidR="00406EEA" w:rsidRDefault="00406EEA">
      <w:pPr>
        <w:pStyle w:val="Textoindependiente"/>
        <w:spacing w:before="61"/>
      </w:pPr>
    </w:p>
    <w:p w14:paraId="32D5C85C" w14:textId="77777777" w:rsidR="00406EEA" w:rsidRDefault="00000000">
      <w:pPr>
        <w:pStyle w:val="Ttulo9"/>
      </w:pPr>
      <w:r>
        <w:rPr>
          <w:spacing w:val="-2"/>
        </w:rPr>
        <w:t>Fecha:</w:t>
      </w:r>
    </w:p>
    <w:p w14:paraId="4E74420B" w14:textId="1C68F13F" w:rsidR="00406EEA" w:rsidRDefault="00000000">
      <w:pPr>
        <w:pStyle w:val="Textoindependiente"/>
        <w:spacing w:before="54"/>
        <w:ind w:left="992"/>
      </w:pPr>
      <w:r>
        <w:rPr>
          <w:noProof/>
        </w:rPr>
        <w:drawing>
          <wp:anchor distT="0" distB="0" distL="0" distR="0" simplePos="0" relativeHeight="15730176" behindDoc="0" locked="0" layoutInCell="1" allowOverlap="1" wp14:anchorId="218203A2" wp14:editId="13D22B1B">
            <wp:simplePos x="0" y="0"/>
            <wp:positionH relativeFrom="page">
              <wp:posOffset>292100</wp:posOffset>
            </wp:positionH>
            <wp:positionV relativeFrom="paragraph">
              <wp:posOffset>40860</wp:posOffset>
            </wp:positionV>
            <wp:extent cx="317500" cy="19304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317500" cy="193040"/>
                    </a:xfrm>
                    <a:prstGeom prst="rect">
                      <a:avLst/>
                    </a:prstGeom>
                  </pic:spPr>
                </pic:pic>
              </a:graphicData>
            </a:graphic>
          </wp:anchor>
        </w:drawing>
      </w:r>
      <w:r>
        <w:t>5</w:t>
      </w:r>
      <w:r>
        <w:rPr>
          <w:spacing w:val="-3"/>
        </w:rPr>
        <w:t xml:space="preserve"> </w:t>
      </w:r>
      <w:r>
        <w:t>de</w:t>
      </w:r>
      <w:r>
        <w:rPr>
          <w:spacing w:val="-2"/>
        </w:rPr>
        <w:t xml:space="preserve"> </w:t>
      </w:r>
      <w:r>
        <w:t>diciembre</w:t>
      </w:r>
      <w:r>
        <w:rPr>
          <w:spacing w:val="-3"/>
        </w:rPr>
        <w:t xml:space="preserve"> </w:t>
      </w:r>
      <w:r>
        <w:t>de</w:t>
      </w:r>
      <w:r>
        <w:rPr>
          <w:spacing w:val="-2"/>
        </w:rPr>
        <w:t xml:space="preserve"> </w:t>
      </w:r>
      <w:r>
        <w:rPr>
          <w:spacing w:val="-4"/>
        </w:rPr>
        <w:t>2025</w:t>
      </w:r>
      <w:r w:rsidR="006722BE">
        <w:rPr>
          <w:spacing w:val="-4"/>
        </w:rPr>
        <w:t>.</w:t>
      </w:r>
    </w:p>
    <w:p w14:paraId="5D168AEB" w14:textId="77777777" w:rsidR="00406EEA" w:rsidRDefault="00406EEA">
      <w:pPr>
        <w:pStyle w:val="Textoindependiente"/>
        <w:spacing w:before="61"/>
      </w:pPr>
    </w:p>
    <w:p w14:paraId="44DC3AEE" w14:textId="77777777" w:rsidR="00406EEA" w:rsidRDefault="00000000">
      <w:pPr>
        <w:pStyle w:val="Ttulo9"/>
      </w:pPr>
      <w:r>
        <w:rPr>
          <w:spacing w:val="-2"/>
        </w:rPr>
        <w:t>Duración:</w:t>
      </w:r>
    </w:p>
    <w:p w14:paraId="4FCD82F8" w14:textId="030262B8" w:rsidR="00406EEA" w:rsidRDefault="00000000">
      <w:pPr>
        <w:pStyle w:val="Textoindependiente"/>
        <w:spacing w:before="54"/>
        <w:ind w:left="992"/>
      </w:pPr>
      <w:r>
        <w:rPr>
          <w:noProof/>
        </w:rPr>
        <mc:AlternateContent>
          <mc:Choice Requires="wps">
            <w:drawing>
              <wp:anchor distT="0" distB="0" distL="0" distR="0" simplePos="0" relativeHeight="483668992" behindDoc="1" locked="0" layoutInCell="1" allowOverlap="1" wp14:anchorId="00CC68B4" wp14:editId="3CD97637">
                <wp:simplePos x="0" y="0"/>
                <wp:positionH relativeFrom="page">
                  <wp:posOffset>254000</wp:posOffset>
                </wp:positionH>
                <wp:positionV relativeFrom="paragraph">
                  <wp:posOffset>75695</wp:posOffset>
                </wp:positionV>
                <wp:extent cx="368300" cy="29292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808080"/>
                          </a:solidFill>
                          <a:prstDash val="solid"/>
                        </a:ln>
                      </wps:spPr>
                      <wps:txbx>
                        <w:txbxContent>
                          <w:p w14:paraId="60B20D00" w14:textId="77777777" w:rsidR="00406EEA"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29A99457" w14:textId="77777777" w:rsidR="00406EEA" w:rsidRDefault="00000000">
                            <w:pPr>
                              <w:spacing w:before="5" w:line="208" w:lineRule="auto"/>
                              <w:ind w:left="1215" w:right="2269"/>
                              <w:rPr>
                                <w:sz w:val="10"/>
                              </w:rPr>
                            </w:pPr>
                            <w:r>
                              <w:rPr>
                                <w:spacing w:val="-2"/>
                                <w:sz w:val="10"/>
                              </w:rPr>
                              <w:t>Alcalde-</w:t>
                            </w:r>
                            <w:proofErr w:type="gramStart"/>
                            <w:r>
                              <w:rPr>
                                <w:spacing w:val="-2"/>
                                <w:sz w:val="10"/>
                              </w:rPr>
                              <w:t>Presidente</w:t>
                            </w:r>
                            <w:proofErr w:type="gramEnd"/>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02/01/2026</w:t>
                            </w:r>
                          </w:p>
                          <w:p w14:paraId="69AC9130" w14:textId="66D24688" w:rsidR="00406EEA" w:rsidRDefault="00000000">
                            <w:pPr>
                              <w:spacing w:line="103"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00CC68B4" id="Textbox 14" o:spid="_x0000_s1034" type="#_x0000_t202" style="position:absolute;left:0;text-align:left;margin-left:20pt;margin-top:5.95pt;width:29pt;height:230.65pt;z-index:-19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7A9zwEAAJQDAAAOAAAAZHJzL2Uyb0RvYy54bWysU1GP0zAMfkfiP0R5Z+1t2hjVuhPcdAjp&#10;BCcd/IAsTdaINA5xtnb/HiftthO8IRTJdWLH+b7P7uZ+6Cw7qYAGXM3vZiVnyklojDvU/Mf3x3dr&#10;zjAK1wgLTtX8rJDfb9++2fS+UnNowTYqMCrisOp9zdsYfVUUKFvVCZyBV46CGkInIm3DoWiC6Kl6&#10;Z4t5Wa6KHkLjA0iFSKe7Mci3ub7WSsZvWqOKzNacsMVsQ7b7ZIvtRlSHIHxr5ARD/AOKThhHj15L&#10;7UQU7BjMX6U6IwMg6DiT0BWgtZEqcyA2d+UfbF5a4VXmQuKgv8qE/6+s/Hp68c+BxeETDNTATAL9&#10;E8ifSNoUvcdqykmaYoWUnYgOOnTpSxQYXSRtz1c91RCZpMPFar0oKSIpNP9Aa7lMghe32z5g/Kyg&#10;Y8mpeaB+ZQTi9IRxTL2kpMesY33NV4tlOeIEa5pHY22KYTjsH2xgJ0GtXpdpTY/h67RUbiewHfNy&#10;aEqzbuI7Ukxk47AfmGlqnnGnkz00Z5KLJp7gJjt/TwR7GqCa46+jCIoz+8VRh9K0XZxwcfYXJ0T7&#10;AHkmE3YHH48RtMmUb89MeKj1WbRpTNNsvd7nrNvPtP0NAAD//wMAUEsDBBQABgAIAAAAIQC7TxeE&#10;2wAAAAgBAAAPAAAAZHJzL2Rvd25yZXYueG1sTI/BTsMwEETvSPyDtUhcEHVaUGhCnKoCceCC1JQP&#10;cOMljojXke227t+znOA4M6vZN80mu0mcMMTRk4LlogCB1Hsz0qDgc/92vwYRkyajJ0+o4IIRNu31&#10;VaNr48+0w1OXBsElFGutwKY011LG3qLTceFnJM6+fHA6sQyDNEGfudxNclUUpXR6JP5g9YwvFvvv&#10;7ugUvF68z/tc0Ecw1d279WW3taVStzd5+wwiYU5/x/CLz+jQMtPBH8lEMSl4LHhKYn9ZgeC8WrM+&#10;sP/0sALZNvL/gPYHAAD//wMAUEsBAi0AFAAGAAgAAAAhALaDOJL+AAAA4QEAABMAAAAAAAAAAAAA&#10;AAAAAAAAAFtDb250ZW50X1R5cGVzXS54bWxQSwECLQAUAAYACAAAACEAOP0h/9YAAACUAQAACwAA&#10;AAAAAAAAAAAAAAAvAQAAX3JlbHMvLnJlbHNQSwECLQAUAAYACAAAACEAi1+wPc8BAACUAwAADgAA&#10;AAAAAAAAAAAAAAAuAgAAZHJzL2Uyb0RvYy54bWxQSwECLQAUAAYACAAAACEAu08XhNsAAAAIAQAA&#10;DwAAAAAAAAAAAAAAAAApBAAAZHJzL2Rvd25yZXYueG1sUEsFBgAAAAAEAAQA8wAAADEFAAAAAA==&#10;" filled="f" strokecolor="gray" strokeweight=".5pt">
                <v:path arrowok="t"/>
                <v:textbox style="layout-flow:vertical;mso-layout-flow-alt:bottom-to-top" inset="0,0,0,0">
                  <w:txbxContent>
                    <w:p w14:paraId="60B20D00" w14:textId="77777777" w:rsidR="00406EEA"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29A99457" w14:textId="77777777" w:rsidR="00406EEA" w:rsidRDefault="00000000">
                      <w:pPr>
                        <w:spacing w:before="5" w:line="208" w:lineRule="auto"/>
                        <w:ind w:left="1215" w:right="2269"/>
                        <w:rPr>
                          <w:sz w:val="10"/>
                        </w:rPr>
                      </w:pPr>
                      <w:r>
                        <w:rPr>
                          <w:spacing w:val="-2"/>
                          <w:sz w:val="10"/>
                        </w:rPr>
                        <w:t>Alcalde-</w:t>
                      </w:r>
                      <w:proofErr w:type="gramStart"/>
                      <w:r>
                        <w:rPr>
                          <w:spacing w:val="-2"/>
                          <w:sz w:val="10"/>
                        </w:rPr>
                        <w:t>Presidente</w:t>
                      </w:r>
                      <w:proofErr w:type="gramEnd"/>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02/01/2026</w:t>
                      </w:r>
                    </w:p>
                    <w:p w14:paraId="69AC9130" w14:textId="66D24688" w:rsidR="00406EEA" w:rsidRDefault="00000000">
                      <w:pPr>
                        <w:spacing w:line="103" w:lineRule="exact"/>
                        <w:ind w:left="1215"/>
                        <w:rPr>
                          <w:sz w:val="10"/>
                        </w:rPr>
                      </w:pPr>
                      <w:r>
                        <w:rPr>
                          <w:sz w:val="10"/>
                        </w:rPr>
                        <w:t>HASH:</w:t>
                      </w:r>
                      <w:r>
                        <w:rPr>
                          <w:spacing w:val="-5"/>
                          <w:sz w:val="10"/>
                        </w:rPr>
                        <w:t xml:space="preserve"> </w:t>
                      </w:r>
                    </w:p>
                  </w:txbxContent>
                </v:textbox>
                <w10:wrap anchorx="page"/>
              </v:shape>
            </w:pict>
          </mc:Fallback>
        </mc:AlternateContent>
      </w:r>
      <w:r>
        <w:t>Desde</w:t>
      </w:r>
      <w:r>
        <w:rPr>
          <w:spacing w:val="-5"/>
        </w:rPr>
        <w:t xml:space="preserve"> </w:t>
      </w:r>
      <w:r>
        <w:t>las</w:t>
      </w:r>
      <w:r>
        <w:rPr>
          <w:spacing w:val="-2"/>
        </w:rPr>
        <w:t xml:space="preserve"> </w:t>
      </w:r>
      <w:r>
        <w:t>13:00</w:t>
      </w:r>
      <w:r w:rsidR="006722BE">
        <w:t xml:space="preserve"> h.,</w:t>
      </w:r>
      <w:r>
        <w:rPr>
          <w:spacing w:val="-3"/>
        </w:rPr>
        <w:t xml:space="preserve"> </w:t>
      </w:r>
      <w:r>
        <w:t>hasta</w:t>
      </w:r>
      <w:r>
        <w:rPr>
          <w:spacing w:val="-2"/>
        </w:rPr>
        <w:t xml:space="preserve"> </w:t>
      </w:r>
      <w:r>
        <w:t>las</w:t>
      </w:r>
      <w:r>
        <w:rPr>
          <w:spacing w:val="-2"/>
        </w:rPr>
        <w:t xml:space="preserve"> 13:25</w:t>
      </w:r>
      <w:r w:rsidR="006722BE">
        <w:rPr>
          <w:spacing w:val="-2"/>
        </w:rPr>
        <w:t xml:space="preserve"> h.</w:t>
      </w:r>
    </w:p>
    <w:p w14:paraId="1A263B03" w14:textId="77777777" w:rsidR="00406EEA" w:rsidRDefault="00406EEA">
      <w:pPr>
        <w:pStyle w:val="Textoindependiente"/>
        <w:spacing w:before="60"/>
      </w:pPr>
    </w:p>
    <w:p w14:paraId="47B2B08A" w14:textId="77777777" w:rsidR="00406EEA" w:rsidRDefault="00000000">
      <w:pPr>
        <w:pStyle w:val="Ttulo9"/>
        <w:spacing w:before="1"/>
      </w:pPr>
      <w:r>
        <w:rPr>
          <w:spacing w:val="-2"/>
        </w:rPr>
        <w:t>Lugar:</w:t>
      </w:r>
    </w:p>
    <w:p w14:paraId="2D2B7ECB" w14:textId="0D91DD2D" w:rsidR="00406EEA" w:rsidRDefault="00000000">
      <w:pPr>
        <w:pStyle w:val="Textoindependiente"/>
        <w:spacing w:before="54"/>
        <w:ind w:left="992"/>
      </w:pPr>
      <w:r>
        <w:rPr>
          <w:spacing w:val="-2"/>
        </w:rPr>
        <w:t>Telemática</w:t>
      </w:r>
      <w:r w:rsidR="006722BE">
        <w:rPr>
          <w:spacing w:val="-2"/>
        </w:rPr>
        <w:t>.</w:t>
      </w:r>
    </w:p>
    <w:p w14:paraId="78ABF15B" w14:textId="77777777" w:rsidR="00406EEA" w:rsidRDefault="00406EEA">
      <w:pPr>
        <w:pStyle w:val="Textoindependiente"/>
        <w:spacing w:before="60"/>
      </w:pPr>
    </w:p>
    <w:p w14:paraId="7757386D" w14:textId="77777777" w:rsidR="00406EEA" w:rsidRDefault="00000000">
      <w:pPr>
        <w:pStyle w:val="Ttulo9"/>
      </w:pPr>
      <w:r>
        <w:t>Presidida</w:t>
      </w:r>
      <w:r>
        <w:rPr>
          <w:spacing w:val="-8"/>
        </w:rPr>
        <w:t xml:space="preserve"> </w:t>
      </w:r>
      <w:r>
        <w:rPr>
          <w:spacing w:val="-4"/>
        </w:rPr>
        <w:t>por:</w:t>
      </w:r>
    </w:p>
    <w:p w14:paraId="681C9DEA" w14:textId="2FDEC0E5" w:rsidR="00406EEA" w:rsidRDefault="00000000">
      <w:pPr>
        <w:spacing w:before="55"/>
        <w:ind w:left="992"/>
        <w:rPr>
          <w:sz w:val="20"/>
        </w:rPr>
      </w:pPr>
      <w:r>
        <w:rPr>
          <w:sz w:val="20"/>
        </w:rPr>
        <w:t xml:space="preserve">JOSE DE LA UZ </w:t>
      </w:r>
      <w:r>
        <w:rPr>
          <w:spacing w:val="-2"/>
          <w:sz w:val="20"/>
        </w:rPr>
        <w:t>PARDOS</w:t>
      </w:r>
      <w:r w:rsidR="006722BE">
        <w:rPr>
          <w:spacing w:val="-2"/>
          <w:sz w:val="20"/>
        </w:rPr>
        <w:t>.</w:t>
      </w:r>
    </w:p>
    <w:p w14:paraId="2CE2FEA3" w14:textId="77777777" w:rsidR="00406EEA" w:rsidRDefault="00406EEA">
      <w:pPr>
        <w:pStyle w:val="Textoindependiente"/>
        <w:spacing w:before="60"/>
      </w:pPr>
    </w:p>
    <w:p w14:paraId="1B4F8AE2" w14:textId="77777777" w:rsidR="00406EEA" w:rsidRDefault="00000000">
      <w:pPr>
        <w:pStyle w:val="Ttulo9"/>
      </w:pPr>
      <w:r>
        <w:rPr>
          <w:spacing w:val="-2"/>
        </w:rPr>
        <w:t>Secretario:</w:t>
      </w:r>
    </w:p>
    <w:p w14:paraId="558FC782" w14:textId="0F9AEEDB" w:rsidR="00406EEA" w:rsidRDefault="00000000">
      <w:pPr>
        <w:spacing w:before="54"/>
        <w:ind w:left="992"/>
        <w:rPr>
          <w:sz w:val="20"/>
        </w:rPr>
      </w:pPr>
      <w:r>
        <w:rPr>
          <w:sz w:val="20"/>
        </w:rPr>
        <w:t xml:space="preserve">ANTONIO DIAZ </w:t>
      </w:r>
      <w:r>
        <w:rPr>
          <w:spacing w:val="-2"/>
          <w:sz w:val="20"/>
        </w:rPr>
        <w:t>CALVO</w:t>
      </w:r>
      <w:r w:rsidR="006722BE">
        <w:rPr>
          <w:spacing w:val="-2"/>
          <w:sz w:val="20"/>
        </w:rPr>
        <w:t>.</w:t>
      </w:r>
    </w:p>
    <w:p w14:paraId="07E5A40A" w14:textId="50AAF9F2" w:rsidR="00406EEA" w:rsidRDefault="006722BE">
      <w:pPr>
        <w:pStyle w:val="Textoindependiente"/>
        <w:spacing w:before="4"/>
      </w:pPr>
      <w:r>
        <w:rPr>
          <w:noProof/>
        </w:rPr>
        <mc:AlternateContent>
          <mc:Choice Requires="wps">
            <w:drawing>
              <wp:anchor distT="0" distB="0" distL="0" distR="0" simplePos="0" relativeHeight="251662848" behindDoc="1" locked="0" layoutInCell="1" allowOverlap="1" wp14:anchorId="61C963CC" wp14:editId="294D1EA6">
                <wp:simplePos x="0" y="0"/>
                <wp:positionH relativeFrom="page">
                  <wp:posOffset>954405</wp:posOffset>
                </wp:positionH>
                <wp:positionV relativeFrom="paragraph">
                  <wp:posOffset>161925</wp:posOffset>
                </wp:positionV>
                <wp:extent cx="5704205" cy="287655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205" cy="2876550"/>
                        </a:xfrm>
                        <a:prstGeom prst="rect">
                          <a:avLst/>
                        </a:prstGeom>
                      </wps:spPr>
                      <wps:txbx>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406EEA" w14:paraId="50CA849B" w14:textId="77777777">
                              <w:trPr>
                                <w:trHeight w:val="406"/>
                              </w:trPr>
                              <w:tc>
                                <w:tcPr>
                                  <w:tcW w:w="9063" w:type="dxa"/>
                                  <w:gridSpan w:val="3"/>
                                  <w:tcBorders>
                                    <w:left w:val="single" w:sz="4" w:space="0" w:color="CCCCCC"/>
                                    <w:right w:val="single" w:sz="4" w:space="0" w:color="CCCCCC"/>
                                  </w:tcBorders>
                                  <w:shd w:val="clear" w:color="auto" w:fill="F3F3F3"/>
                                </w:tcPr>
                                <w:p w14:paraId="7E6055DA" w14:textId="77777777" w:rsidR="00406EEA" w:rsidRDefault="00000000">
                                  <w:pPr>
                                    <w:pStyle w:val="TableParagraph"/>
                                    <w:spacing w:before="83"/>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406EEA" w14:paraId="35E2C9CD" w14:textId="77777777">
                              <w:trPr>
                                <w:trHeight w:val="403"/>
                              </w:trPr>
                              <w:tc>
                                <w:tcPr>
                                  <w:tcW w:w="3156" w:type="dxa"/>
                                  <w:tcBorders>
                                    <w:left w:val="single" w:sz="4" w:space="0" w:color="CCCCCC"/>
                                    <w:bottom w:val="single" w:sz="8" w:space="0" w:color="CCCCCC"/>
                                  </w:tcBorders>
                                </w:tcPr>
                                <w:p w14:paraId="044E0441" w14:textId="77777777" w:rsidR="00406EEA" w:rsidRDefault="00000000">
                                  <w:pPr>
                                    <w:pStyle w:val="TableParagraph"/>
                                    <w:spacing w:before="8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4005F234" w14:textId="77777777" w:rsidR="00406EEA"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3F297E65" w14:textId="77777777" w:rsidR="00406EEA" w:rsidRDefault="00000000">
                                  <w:pPr>
                                    <w:pStyle w:val="TableParagraph"/>
                                    <w:spacing w:before="82"/>
                                    <w:ind w:left="63"/>
                                    <w:rPr>
                                      <w:b/>
                                      <w:sz w:val="20"/>
                                    </w:rPr>
                                  </w:pPr>
                                  <w:r>
                                    <w:rPr>
                                      <w:b/>
                                      <w:spacing w:val="-2"/>
                                      <w:sz w:val="20"/>
                                    </w:rPr>
                                    <w:t>Asiste</w:t>
                                  </w:r>
                                </w:p>
                              </w:tc>
                            </w:tr>
                            <w:tr w:rsidR="00406EEA" w14:paraId="32AB7286" w14:textId="77777777">
                              <w:trPr>
                                <w:trHeight w:val="386"/>
                              </w:trPr>
                              <w:tc>
                                <w:tcPr>
                                  <w:tcW w:w="3156" w:type="dxa"/>
                                  <w:tcBorders>
                                    <w:top w:val="single" w:sz="8" w:space="0" w:color="CCCCCC"/>
                                    <w:left w:val="single" w:sz="4" w:space="0" w:color="CCCCCC"/>
                                    <w:bottom w:val="single" w:sz="8" w:space="0" w:color="CCCCCC"/>
                                  </w:tcBorders>
                                </w:tcPr>
                                <w:p w14:paraId="58648088" w14:textId="21DF1A3C" w:rsidR="00406EEA" w:rsidRDefault="006722BE">
                                  <w:pPr>
                                    <w:pStyle w:val="TableParagraph"/>
                                    <w:spacing w:before="77"/>
                                    <w:rPr>
                                      <w:sz w:val="20"/>
                                    </w:rPr>
                                  </w:pPr>
                                  <w:r>
                                    <w:rPr>
                                      <w:spacing w:val="-2"/>
                                      <w:sz w:val="20"/>
                                    </w:rPr>
                                    <w:t>***</w:t>
                                  </w:r>
                                  <w:r w:rsidR="00000000">
                                    <w:rPr>
                                      <w:spacing w:val="-2"/>
                                      <w:sz w:val="20"/>
                                    </w:rPr>
                                    <w:t>1380</w:t>
                                  </w:r>
                                  <w:r>
                                    <w:rPr>
                                      <w:spacing w:val="-2"/>
                                      <w:sz w:val="20"/>
                                    </w:rPr>
                                    <w:t>**</w:t>
                                  </w:r>
                                </w:p>
                              </w:tc>
                              <w:tc>
                                <w:tcPr>
                                  <w:tcW w:w="4741" w:type="dxa"/>
                                </w:tcPr>
                                <w:p w14:paraId="22A3D10D" w14:textId="77777777" w:rsidR="00406EEA"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0197ABEE" w14:textId="77777777" w:rsidR="00406EEA" w:rsidRDefault="00000000">
                                  <w:pPr>
                                    <w:pStyle w:val="TableParagraph"/>
                                    <w:spacing w:before="77"/>
                                    <w:ind w:left="63"/>
                                    <w:rPr>
                                      <w:sz w:val="20"/>
                                    </w:rPr>
                                  </w:pPr>
                                  <w:r>
                                    <w:rPr>
                                      <w:spacing w:val="-5"/>
                                      <w:sz w:val="20"/>
                                    </w:rPr>
                                    <w:t>NO</w:t>
                                  </w:r>
                                </w:p>
                              </w:tc>
                            </w:tr>
                            <w:tr w:rsidR="00406EEA" w14:paraId="197EDC80" w14:textId="77777777">
                              <w:trPr>
                                <w:trHeight w:val="388"/>
                              </w:trPr>
                              <w:tc>
                                <w:tcPr>
                                  <w:tcW w:w="3156" w:type="dxa"/>
                                  <w:tcBorders>
                                    <w:top w:val="single" w:sz="8" w:space="0" w:color="CCCCCC"/>
                                    <w:left w:val="single" w:sz="4" w:space="0" w:color="CCCCCC"/>
                                    <w:bottom w:val="single" w:sz="8" w:space="0" w:color="CCCCCC"/>
                                  </w:tcBorders>
                                </w:tcPr>
                                <w:p w14:paraId="765546D5" w14:textId="1BDBFD10" w:rsidR="00406EEA" w:rsidRDefault="006722BE">
                                  <w:pPr>
                                    <w:pStyle w:val="TableParagraph"/>
                                    <w:spacing w:before="78"/>
                                    <w:rPr>
                                      <w:sz w:val="20"/>
                                    </w:rPr>
                                  </w:pPr>
                                  <w:r>
                                    <w:rPr>
                                      <w:spacing w:val="-2"/>
                                      <w:sz w:val="20"/>
                                    </w:rPr>
                                    <w:t>***</w:t>
                                  </w:r>
                                  <w:r w:rsidR="00000000">
                                    <w:rPr>
                                      <w:spacing w:val="-2"/>
                                      <w:sz w:val="20"/>
                                    </w:rPr>
                                    <w:t>8966</w:t>
                                  </w:r>
                                  <w:r>
                                    <w:rPr>
                                      <w:spacing w:val="-2"/>
                                      <w:sz w:val="20"/>
                                    </w:rPr>
                                    <w:t>**</w:t>
                                  </w:r>
                                </w:p>
                              </w:tc>
                              <w:tc>
                                <w:tcPr>
                                  <w:tcW w:w="4741" w:type="dxa"/>
                                </w:tcPr>
                                <w:p w14:paraId="408B6203" w14:textId="77777777" w:rsidR="00406EEA"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3E3BDC4A" w14:textId="77777777" w:rsidR="00406EEA" w:rsidRDefault="00000000">
                                  <w:pPr>
                                    <w:pStyle w:val="TableParagraph"/>
                                    <w:spacing w:before="78"/>
                                    <w:ind w:left="63"/>
                                    <w:rPr>
                                      <w:sz w:val="20"/>
                                    </w:rPr>
                                  </w:pPr>
                                  <w:r>
                                    <w:rPr>
                                      <w:spacing w:val="-5"/>
                                      <w:sz w:val="20"/>
                                    </w:rPr>
                                    <w:t>SÍ</w:t>
                                  </w:r>
                                </w:p>
                              </w:tc>
                            </w:tr>
                            <w:tr w:rsidR="00406EEA" w14:paraId="33726AA1" w14:textId="77777777">
                              <w:trPr>
                                <w:trHeight w:val="389"/>
                              </w:trPr>
                              <w:tc>
                                <w:tcPr>
                                  <w:tcW w:w="3156" w:type="dxa"/>
                                  <w:tcBorders>
                                    <w:top w:val="single" w:sz="8" w:space="0" w:color="CCCCCC"/>
                                    <w:left w:val="single" w:sz="4" w:space="0" w:color="CCCCCC"/>
                                    <w:bottom w:val="single" w:sz="8" w:space="0" w:color="CCCCCC"/>
                                  </w:tcBorders>
                                </w:tcPr>
                                <w:p w14:paraId="32DDD745" w14:textId="190D1BDC" w:rsidR="00406EEA" w:rsidRDefault="006722BE">
                                  <w:pPr>
                                    <w:pStyle w:val="TableParagraph"/>
                                    <w:spacing w:before="78"/>
                                    <w:rPr>
                                      <w:sz w:val="20"/>
                                    </w:rPr>
                                  </w:pPr>
                                  <w:r>
                                    <w:rPr>
                                      <w:spacing w:val="-2"/>
                                      <w:sz w:val="20"/>
                                    </w:rPr>
                                    <w:t>***</w:t>
                                  </w:r>
                                  <w:r w:rsidR="00000000">
                                    <w:rPr>
                                      <w:spacing w:val="-2"/>
                                      <w:sz w:val="20"/>
                                    </w:rPr>
                                    <w:t>0979</w:t>
                                  </w:r>
                                  <w:r>
                                    <w:rPr>
                                      <w:spacing w:val="-2"/>
                                      <w:sz w:val="20"/>
                                    </w:rPr>
                                    <w:t>**</w:t>
                                  </w:r>
                                </w:p>
                              </w:tc>
                              <w:tc>
                                <w:tcPr>
                                  <w:tcW w:w="4741" w:type="dxa"/>
                                </w:tcPr>
                                <w:p w14:paraId="03983176" w14:textId="77777777" w:rsidR="00406EEA"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00AE229C" w14:textId="77777777" w:rsidR="00406EEA" w:rsidRDefault="00000000">
                                  <w:pPr>
                                    <w:pStyle w:val="TableParagraph"/>
                                    <w:spacing w:before="78"/>
                                    <w:ind w:left="63"/>
                                    <w:rPr>
                                      <w:sz w:val="20"/>
                                    </w:rPr>
                                  </w:pPr>
                                  <w:r>
                                    <w:rPr>
                                      <w:spacing w:val="-5"/>
                                      <w:sz w:val="20"/>
                                    </w:rPr>
                                    <w:t>SÍ</w:t>
                                  </w:r>
                                </w:p>
                              </w:tc>
                            </w:tr>
                            <w:tr w:rsidR="00406EEA" w14:paraId="7A8109A8" w14:textId="77777777">
                              <w:trPr>
                                <w:trHeight w:val="388"/>
                              </w:trPr>
                              <w:tc>
                                <w:tcPr>
                                  <w:tcW w:w="3156" w:type="dxa"/>
                                  <w:tcBorders>
                                    <w:top w:val="single" w:sz="8" w:space="0" w:color="CCCCCC"/>
                                    <w:left w:val="single" w:sz="4" w:space="0" w:color="CCCCCC"/>
                                    <w:bottom w:val="single" w:sz="8" w:space="0" w:color="CCCCCC"/>
                                  </w:tcBorders>
                                </w:tcPr>
                                <w:p w14:paraId="47715F8E" w14:textId="3A9964D6" w:rsidR="00406EEA" w:rsidRDefault="006722BE">
                                  <w:pPr>
                                    <w:pStyle w:val="TableParagraph"/>
                                    <w:spacing w:before="77"/>
                                    <w:rPr>
                                      <w:sz w:val="20"/>
                                    </w:rPr>
                                  </w:pPr>
                                  <w:r>
                                    <w:rPr>
                                      <w:spacing w:val="-2"/>
                                      <w:sz w:val="20"/>
                                    </w:rPr>
                                    <w:t>***</w:t>
                                  </w:r>
                                  <w:r w:rsidR="00000000">
                                    <w:rPr>
                                      <w:spacing w:val="-2"/>
                                      <w:sz w:val="20"/>
                                    </w:rPr>
                                    <w:t>4980</w:t>
                                  </w:r>
                                  <w:r>
                                    <w:rPr>
                                      <w:spacing w:val="-2"/>
                                      <w:sz w:val="20"/>
                                    </w:rPr>
                                    <w:t>**</w:t>
                                  </w:r>
                                </w:p>
                              </w:tc>
                              <w:tc>
                                <w:tcPr>
                                  <w:tcW w:w="4741" w:type="dxa"/>
                                </w:tcPr>
                                <w:p w14:paraId="636BB159" w14:textId="77777777" w:rsidR="00406EEA"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357F94ED" w14:textId="77777777" w:rsidR="00406EEA" w:rsidRDefault="00000000">
                                  <w:pPr>
                                    <w:pStyle w:val="TableParagraph"/>
                                    <w:spacing w:before="77"/>
                                    <w:ind w:left="63"/>
                                    <w:rPr>
                                      <w:sz w:val="20"/>
                                    </w:rPr>
                                  </w:pPr>
                                  <w:r>
                                    <w:rPr>
                                      <w:spacing w:val="-5"/>
                                      <w:sz w:val="20"/>
                                    </w:rPr>
                                    <w:t>SÍ</w:t>
                                  </w:r>
                                </w:p>
                              </w:tc>
                            </w:tr>
                            <w:tr w:rsidR="00406EEA" w14:paraId="4764D3DD" w14:textId="77777777">
                              <w:trPr>
                                <w:trHeight w:val="386"/>
                              </w:trPr>
                              <w:tc>
                                <w:tcPr>
                                  <w:tcW w:w="3156" w:type="dxa"/>
                                  <w:tcBorders>
                                    <w:top w:val="single" w:sz="8" w:space="0" w:color="CCCCCC"/>
                                    <w:left w:val="single" w:sz="4" w:space="0" w:color="CCCCCC"/>
                                    <w:bottom w:val="single" w:sz="8" w:space="0" w:color="CCCCCC"/>
                                  </w:tcBorders>
                                </w:tcPr>
                                <w:p w14:paraId="435C6FC3" w14:textId="1FCE8BEE" w:rsidR="00406EEA" w:rsidRDefault="006722BE">
                                  <w:pPr>
                                    <w:pStyle w:val="TableParagraph"/>
                                    <w:spacing w:before="77"/>
                                    <w:rPr>
                                      <w:sz w:val="20"/>
                                    </w:rPr>
                                  </w:pPr>
                                  <w:r>
                                    <w:rPr>
                                      <w:spacing w:val="-2"/>
                                      <w:sz w:val="20"/>
                                    </w:rPr>
                                    <w:t>***</w:t>
                                  </w:r>
                                  <w:r w:rsidR="00000000">
                                    <w:rPr>
                                      <w:spacing w:val="-2"/>
                                      <w:sz w:val="20"/>
                                    </w:rPr>
                                    <w:t>5237</w:t>
                                  </w:r>
                                  <w:r>
                                    <w:rPr>
                                      <w:spacing w:val="-2"/>
                                      <w:sz w:val="20"/>
                                    </w:rPr>
                                    <w:t>**</w:t>
                                  </w:r>
                                </w:p>
                              </w:tc>
                              <w:tc>
                                <w:tcPr>
                                  <w:tcW w:w="4741" w:type="dxa"/>
                                </w:tcPr>
                                <w:p w14:paraId="4C385DE3" w14:textId="77777777" w:rsidR="00406EEA" w:rsidRDefault="00000000">
                                  <w:pPr>
                                    <w:pStyle w:val="TableParagraph"/>
                                    <w:spacing w:before="77"/>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2976A356" w14:textId="77777777" w:rsidR="00406EEA" w:rsidRDefault="00000000">
                                  <w:pPr>
                                    <w:pStyle w:val="TableParagraph"/>
                                    <w:spacing w:before="77"/>
                                    <w:ind w:left="63"/>
                                    <w:rPr>
                                      <w:sz w:val="20"/>
                                    </w:rPr>
                                  </w:pPr>
                                  <w:r>
                                    <w:rPr>
                                      <w:spacing w:val="-5"/>
                                      <w:sz w:val="20"/>
                                    </w:rPr>
                                    <w:t>SÍ</w:t>
                                  </w:r>
                                </w:p>
                              </w:tc>
                            </w:tr>
                            <w:tr w:rsidR="00406EEA" w14:paraId="6AEA5D2D" w14:textId="77777777">
                              <w:trPr>
                                <w:trHeight w:val="388"/>
                              </w:trPr>
                              <w:tc>
                                <w:tcPr>
                                  <w:tcW w:w="3156" w:type="dxa"/>
                                  <w:tcBorders>
                                    <w:top w:val="single" w:sz="8" w:space="0" w:color="CCCCCC"/>
                                    <w:left w:val="single" w:sz="4" w:space="0" w:color="CCCCCC"/>
                                    <w:bottom w:val="single" w:sz="8" w:space="0" w:color="CCCCCC"/>
                                  </w:tcBorders>
                                </w:tcPr>
                                <w:p w14:paraId="022092EA" w14:textId="7B4F85AC" w:rsidR="00406EEA" w:rsidRDefault="006722BE">
                                  <w:pPr>
                                    <w:pStyle w:val="TableParagraph"/>
                                    <w:spacing w:before="78"/>
                                    <w:rPr>
                                      <w:sz w:val="20"/>
                                    </w:rPr>
                                  </w:pPr>
                                  <w:r>
                                    <w:rPr>
                                      <w:spacing w:val="-2"/>
                                      <w:sz w:val="20"/>
                                    </w:rPr>
                                    <w:t>***</w:t>
                                  </w:r>
                                  <w:r w:rsidR="00000000">
                                    <w:rPr>
                                      <w:spacing w:val="-2"/>
                                      <w:sz w:val="20"/>
                                    </w:rPr>
                                    <w:t>8979</w:t>
                                  </w:r>
                                  <w:r>
                                    <w:rPr>
                                      <w:spacing w:val="-2"/>
                                      <w:sz w:val="20"/>
                                    </w:rPr>
                                    <w:t>**</w:t>
                                  </w:r>
                                </w:p>
                              </w:tc>
                              <w:tc>
                                <w:tcPr>
                                  <w:tcW w:w="4741" w:type="dxa"/>
                                </w:tcPr>
                                <w:p w14:paraId="36B0D561" w14:textId="77777777" w:rsidR="00406EEA"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38F6B0D3" w14:textId="77777777" w:rsidR="00406EEA" w:rsidRDefault="00000000">
                                  <w:pPr>
                                    <w:pStyle w:val="TableParagraph"/>
                                    <w:spacing w:before="78"/>
                                    <w:ind w:left="63"/>
                                    <w:rPr>
                                      <w:sz w:val="20"/>
                                    </w:rPr>
                                  </w:pPr>
                                  <w:r>
                                    <w:rPr>
                                      <w:spacing w:val="-5"/>
                                      <w:sz w:val="20"/>
                                    </w:rPr>
                                    <w:t>SÍ</w:t>
                                  </w:r>
                                </w:p>
                              </w:tc>
                            </w:tr>
                            <w:tr w:rsidR="00406EEA" w14:paraId="5DE5B0BC" w14:textId="77777777">
                              <w:trPr>
                                <w:trHeight w:val="386"/>
                              </w:trPr>
                              <w:tc>
                                <w:tcPr>
                                  <w:tcW w:w="3156" w:type="dxa"/>
                                  <w:tcBorders>
                                    <w:top w:val="single" w:sz="8" w:space="0" w:color="CCCCCC"/>
                                    <w:left w:val="single" w:sz="4" w:space="0" w:color="CCCCCC"/>
                                    <w:bottom w:val="single" w:sz="8" w:space="0" w:color="CCCCCC"/>
                                  </w:tcBorders>
                                </w:tcPr>
                                <w:p w14:paraId="3C056EF9" w14:textId="7575489E" w:rsidR="00406EEA" w:rsidRDefault="006722BE">
                                  <w:pPr>
                                    <w:pStyle w:val="TableParagraph"/>
                                    <w:spacing w:before="77"/>
                                    <w:rPr>
                                      <w:sz w:val="20"/>
                                    </w:rPr>
                                  </w:pPr>
                                  <w:r>
                                    <w:rPr>
                                      <w:spacing w:val="-2"/>
                                      <w:sz w:val="20"/>
                                    </w:rPr>
                                    <w:t>***</w:t>
                                  </w:r>
                                  <w:r w:rsidR="00000000">
                                    <w:rPr>
                                      <w:spacing w:val="-2"/>
                                      <w:sz w:val="20"/>
                                    </w:rPr>
                                    <w:t>6126</w:t>
                                  </w:r>
                                  <w:r>
                                    <w:rPr>
                                      <w:spacing w:val="-2"/>
                                      <w:sz w:val="20"/>
                                    </w:rPr>
                                    <w:t>**</w:t>
                                  </w:r>
                                </w:p>
                              </w:tc>
                              <w:tc>
                                <w:tcPr>
                                  <w:tcW w:w="4741" w:type="dxa"/>
                                </w:tcPr>
                                <w:p w14:paraId="377F2864" w14:textId="77777777" w:rsidR="00406EEA"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243D4751" w14:textId="77777777" w:rsidR="00406EEA" w:rsidRDefault="00000000">
                                  <w:pPr>
                                    <w:pStyle w:val="TableParagraph"/>
                                    <w:spacing w:before="77"/>
                                    <w:ind w:left="63"/>
                                    <w:rPr>
                                      <w:sz w:val="20"/>
                                    </w:rPr>
                                  </w:pPr>
                                  <w:r>
                                    <w:rPr>
                                      <w:spacing w:val="-5"/>
                                      <w:sz w:val="20"/>
                                    </w:rPr>
                                    <w:t>NO</w:t>
                                  </w:r>
                                </w:p>
                              </w:tc>
                            </w:tr>
                            <w:tr w:rsidR="00406EEA" w14:paraId="25B8005A" w14:textId="77777777">
                              <w:trPr>
                                <w:trHeight w:val="389"/>
                              </w:trPr>
                              <w:tc>
                                <w:tcPr>
                                  <w:tcW w:w="3156" w:type="dxa"/>
                                  <w:tcBorders>
                                    <w:top w:val="single" w:sz="8" w:space="0" w:color="CCCCCC"/>
                                    <w:left w:val="single" w:sz="4" w:space="0" w:color="CCCCCC"/>
                                    <w:bottom w:val="single" w:sz="8" w:space="0" w:color="CCCCCC"/>
                                  </w:tcBorders>
                                </w:tcPr>
                                <w:p w14:paraId="4FBA12FC" w14:textId="77543A28" w:rsidR="00406EEA" w:rsidRDefault="006722BE">
                                  <w:pPr>
                                    <w:pStyle w:val="TableParagraph"/>
                                    <w:spacing w:before="78"/>
                                    <w:rPr>
                                      <w:sz w:val="20"/>
                                    </w:rPr>
                                  </w:pPr>
                                  <w:r>
                                    <w:rPr>
                                      <w:spacing w:val="-2"/>
                                      <w:sz w:val="20"/>
                                    </w:rPr>
                                    <w:t>***</w:t>
                                  </w:r>
                                  <w:r w:rsidR="00000000">
                                    <w:rPr>
                                      <w:spacing w:val="-2"/>
                                      <w:sz w:val="20"/>
                                    </w:rPr>
                                    <w:t>1467</w:t>
                                  </w:r>
                                  <w:r>
                                    <w:rPr>
                                      <w:spacing w:val="-2"/>
                                      <w:sz w:val="20"/>
                                    </w:rPr>
                                    <w:t>**</w:t>
                                  </w:r>
                                </w:p>
                              </w:tc>
                              <w:tc>
                                <w:tcPr>
                                  <w:tcW w:w="4741" w:type="dxa"/>
                                </w:tcPr>
                                <w:p w14:paraId="30771C99" w14:textId="77777777" w:rsidR="00406EEA"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6490E542" w14:textId="77777777" w:rsidR="00406EEA" w:rsidRDefault="00000000">
                                  <w:pPr>
                                    <w:pStyle w:val="TableParagraph"/>
                                    <w:spacing w:before="78"/>
                                    <w:ind w:left="63"/>
                                    <w:rPr>
                                      <w:sz w:val="20"/>
                                    </w:rPr>
                                  </w:pPr>
                                  <w:r>
                                    <w:rPr>
                                      <w:spacing w:val="-5"/>
                                      <w:sz w:val="20"/>
                                    </w:rPr>
                                    <w:t>SÍ</w:t>
                                  </w:r>
                                </w:p>
                              </w:tc>
                            </w:tr>
                            <w:tr w:rsidR="00406EEA" w14:paraId="56393AAC" w14:textId="77777777">
                              <w:trPr>
                                <w:trHeight w:val="386"/>
                              </w:trPr>
                              <w:tc>
                                <w:tcPr>
                                  <w:tcW w:w="3156" w:type="dxa"/>
                                  <w:tcBorders>
                                    <w:top w:val="single" w:sz="8" w:space="0" w:color="CCCCCC"/>
                                    <w:left w:val="single" w:sz="4" w:space="0" w:color="CCCCCC"/>
                                    <w:bottom w:val="single" w:sz="8" w:space="0" w:color="CCCCCC"/>
                                  </w:tcBorders>
                                </w:tcPr>
                                <w:p w14:paraId="1EF23B56" w14:textId="06D05867" w:rsidR="00406EEA" w:rsidRDefault="006722BE">
                                  <w:pPr>
                                    <w:pStyle w:val="TableParagraph"/>
                                    <w:spacing w:before="77"/>
                                    <w:rPr>
                                      <w:sz w:val="20"/>
                                    </w:rPr>
                                  </w:pPr>
                                  <w:r>
                                    <w:rPr>
                                      <w:spacing w:val="-2"/>
                                      <w:sz w:val="20"/>
                                    </w:rPr>
                                    <w:t>***</w:t>
                                  </w:r>
                                  <w:r w:rsidR="00000000">
                                    <w:rPr>
                                      <w:spacing w:val="-2"/>
                                      <w:sz w:val="20"/>
                                    </w:rPr>
                                    <w:t>9617</w:t>
                                  </w:r>
                                  <w:r>
                                    <w:rPr>
                                      <w:spacing w:val="-2"/>
                                      <w:sz w:val="20"/>
                                    </w:rPr>
                                    <w:t>**</w:t>
                                  </w:r>
                                </w:p>
                              </w:tc>
                              <w:tc>
                                <w:tcPr>
                                  <w:tcW w:w="4741" w:type="dxa"/>
                                </w:tcPr>
                                <w:p w14:paraId="4DDB2663" w14:textId="77777777" w:rsidR="00406EEA" w:rsidRDefault="00000000">
                                  <w:pPr>
                                    <w:pStyle w:val="TableParagraph"/>
                                    <w:spacing w:before="77"/>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6B5C7D21" w14:textId="77777777" w:rsidR="00406EEA" w:rsidRDefault="00000000">
                                  <w:pPr>
                                    <w:pStyle w:val="TableParagraph"/>
                                    <w:spacing w:before="77"/>
                                    <w:ind w:left="63"/>
                                    <w:rPr>
                                      <w:sz w:val="20"/>
                                    </w:rPr>
                                  </w:pPr>
                                  <w:r>
                                    <w:rPr>
                                      <w:spacing w:val="-5"/>
                                      <w:sz w:val="20"/>
                                    </w:rPr>
                                    <w:t>SÍ</w:t>
                                  </w:r>
                                </w:p>
                              </w:tc>
                            </w:tr>
                          </w:tbl>
                          <w:p w14:paraId="6C8CB0AC" w14:textId="77777777" w:rsidR="00406EEA" w:rsidRDefault="00406EEA">
                            <w:pPr>
                              <w:pStyle w:val="Textoindependiente"/>
                            </w:pPr>
                          </w:p>
                        </w:txbxContent>
                      </wps:txbx>
                      <wps:bodyPr wrap="square" lIns="0" tIns="0" rIns="0" bIns="0" rtlCol="0">
                        <a:noAutofit/>
                      </wps:bodyPr>
                    </wps:wsp>
                  </a:graphicData>
                </a:graphic>
                <wp14:sizeRelH relativeFrom="margin">
                  <wp14:pctWidth>0</wp14:pctWidth>
                </wp14:sizeRelH>
              </wp:anchor>
            </w:drawing>
          </mc:Choice>
          <mc:Fallback>
            <w:pict>
              <v:shape w14:anchorId="61C963CC" id="Textbox 16" o:spid="_x0000_s1035" type="#_x0000_t202" style="position:absolute;margin-left:75.15pt;margin-top:12.75pt;width:449.15pt;height:226.5pt;z-index:-25165363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tFmgEAACMDAAAOAAAAZHJzL2Uyb0RvYy54bWysUs2O0zAQviPxDpbvNNmKdldR0xWwAiGt&#10;AGmXB3Adu7GIPWbGbdK3Z+xNWwQ3xMUZj8dfvh9v7ic/iKNBchBaebOopTBBQ+fCvpXfnz++uZOC&#10;kgqdGiCYVp4Myfvt61ebMTZmCT0MnUHBIIGaMbayTyk2VUW6N17RAqIJfGgBvUq8xX3VoRoZ3Q/V&#10;sq7X1QjYRQRtiLj78HIotwXfWqPTV2vJJDG0krmlsmJZd3mtthvV7FHF3umZhvoHFl65wD+9QD2o&#10;pMQB3V9Q3mkEApsWGnwF1jptigZWc1P/oeapV9EULWwOxYtN9P9g9ZfjU/yGIk3vYeIAiwiKj6B/&#10;EHtTjZGaeSZ7Sg3xdBY6WfT5yxIEX2RvTxc/zZSE5ubqtn67rFdSaD5b3t2uV6vieHW9HpHSJwNe&#10;5KKVyIEVCur4SCkTUM15ZGbzQiBTSdNuEq5r5TrHmDs76E4sZuQ8W0k/DwqNFMPnwIbl8M8Fnovd&#10;ucA0fIDyRLKmAO8OCawrBK64MwFOovCaX02O+vd9mbq+7e0vAAAA//8DAFBLAwQUAAYACAAAACEA&#10;lc3P+uAAAAALAQAADwAAAGRycy9kb3ducmV2LnhtbEyPwU7DMBBE70j8g7VI3KhNaUIIcaoKwQkJ&#10;NQ0Hjk68TazG6xC7bfh73BMcR/s087ZYz3ZgJ5y8cSThfiGAIbVOG+okfNZvdxkwHxRpNThCCT/o&#10;YV1eXxUq1+5MFZ52oWOxhHyuJPQhjDnnvu3RKr9wI1K87d1kVYhx6rie1DmW24EvhUi5VYbiQq9G&#10;fOmxPeyOVsLmi6pX8/3RbKt9Zer6SdB7epDy9mbePAMLOIc/GC76UR3K6NS4I2nPhpgT8RBRCcsk&#10;AXYBxCpLgTUSVo9ZArws+P8fyl8AAAD//wMAUEsBAi0AFAAGAAgAAAAhALaDOJL+AAAA4QEAABMA&#10;AAAAAAAAAAAAAAAAAAAAAFtDb250ZW50X1R5cGVzXS54bWxQSwECLQAUAAYACAAAACEAOP0h/9YA&#10;AACUAQAACwAAAAAAAAAAAAAAAAAvAQAAX3JlbHMvLnJlbHNQSwECLQAUAAYACAAAACEAZ5NLRZoB&#10;AAAjAwAADgAAAAAAAAAAAAAAAAAuAgAAZHJzL2Uyb0RvYy54bWxQSwECLQAUAAYACAAAACEAlc3P&#10;+uAAAAALAQAADwAAAAAAAAAAAAAAAAD0AwAAZHJzL2Rvd25yZXYueG1sUEsFBgAAAAAEAAQA8wAA&#10;AAEFAAAAAA==&#10;" filled="f" stroked="f">
                <v:textbox inset="0,0,0,0">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406EEA" w14:paraId="50CA849B" w14:textId="77777777">
                        <w:trPr>
                          <w:trHeight w:val="406"/>
                        </w:trPr>
                        <w:tc>
                          <w:tcPr>
                            <w:tcW w:w="9063" w:type="dxa"/>
                            <w:gridSpan w:val="3"/>
                            <w:tcBorders>
                              <w:left w:val="single" w:sz="4" w:space="0" w:color="CCCCCC"/>
                              <w:right w:val="single" w:sz="4" w:space="0" w:color="CCCCCC"/>
                            </w:tcBorders>
                            <w:shd w:val="clear" w:color="auto" w:fill="F3F3F3"/>
                          </w:tcPr>
                          <w:p w14:paraId="7E6055DA" w14:textId="77777777" w:rsidR="00406EEA" w:rsidRDefault="00000000">
                            <w:pPr>
                              <w:pStyle w:val="TableParagraph"/>
                              <w:spacing w:before="83"/>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406EEA" w14:paraId="35E2C9CD" w14:textId="77777777">
                        <w:trPr>
                          <w:trHeight w:val="403"/>
                        </w:trPr>
                        <w:tc>
                          <w:tcPr>
                            <w:tcW w:w="3156" w:type="dxa"/>
                            <w:tcBorders>
                              <w:left w:val="single" w:sz="4" w:space="0" w:color="CCCCCC"/>
                              <w:bottom w:val="single" w:sz="8" w:space="0" w:color="CCCCCC"/>
                            </w:tcBorders>
                          </w:tcPr>
                          <w:p w14:paraId="044E0441" w14:textId="77777777" w:rsidR="00406EEA" w:rsidRDefault="00000000">
                            <w:pPr>
                              <w:pStyle w:val="TableParagraph"/>
                              <w:spacing w:before="8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4005F234" w14:textId="77777777" w:rsidR="00406EEA"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3F297E65" w14:textId="77777777" w:rsidR="00406EEA" w:rsidRDefault="00000000">
                            <w:pPr>
                              <w:pStyle w:val="TableParagraph"/>
                              <w:spacing w:before="82"/>
                              <w:ind w:left="63"/>
                              <w:rPr>
                                <w:b/>
                                <w:sz w:val="20"/>
                              </w:rPr>
                            </w:pPr>
                            <w:r>
                              <w:rPr>
                                <w:b/>
                                <w:spacing w:val="-2"/>
                                <w:sz w:val="20"/>
                              </w:rPr>
                              <w:t>Asiste</w:t>
                            </w:r>
                          </w:p>
                        </w:tc>
                      </w:tr>
                      <w:tr w:rsidR="00406EEA" w14:paraId="32AB7286" w14:textId="77777777">
                        <w:trPr>
                          <w:trHeight w:val="386"/>
                        </w:trPr>
                        <w:tc>
                          <w:tcPr>
                            <w:tcW w:w="3156" w:type="dxa"/>
                            <w:tcBorders>
                              <w:top w:val="single" w:sz="8" w:space="0" w:color="CCCCCC"/>
                              <w:left w:val="single" w:sz="4" w:space="0" w:color="CCCCCC"/>
                              <w:bottom w:val="single" w:sz="8" w:space="0" w:color="CCCCCC"/>
                            </w:tcBorders>
                          </w:tcPr>
                          <w:p w14:paraId="58648088" w14:textId="21DF1A3C" w:rsidR="00406EEA" w:rsidRDefault="006722BE">
                            <w:pPr>
                              <w:pStyle w:val="TableParagraph"/>
                              <w:spacing w:before="77"/>
                              <w:rPr>
                                <w:sz w:val="20"/>
                              </w:rPr>
                            </w:pPr>
                            <w:r>
                              <w:rPr>
                                <w:spacing w:val="-2"/>
                                <w:sz w:val="20"/>
                              </w:rPr>
                              <w:t>***</w:t>
                            </w:r>
                            <w:r w:rsidR="00000000">
                              <w:rPr>
                                <w:spacing w:val="-2"/>
                                <w:sz w:val="20"/>
                              </w:rPr>
                              <w:t>1380</w:t>
                            </w:r>
                            <w:r>
                              <w:rPr>
                                <w:spacing w:val="-2"/>
                                <w:sz w:val="20"/>
                              </w:rPr>
                              <w:t>**</w:t>
                            </w:r>
                          </w:p>
                        </w:tc>
                        <w:tc>
                          <w:tcPr>
                            <w:tcW w:w="4741" w:type="dxa"/>
                          </w:tcPr>
                          <w:p w14:paraId="22A3D10D" w14:textId="77777777" w:rsidR="00406EEA"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0197ABEE" w14:textId="77777777" w:rsidR="00406EEA" w:rsidRDefault="00000000">
                            <w:pPr>
                              <w:pStyle w:val="TableParagraph"/>
                              <w:spacing w:before="77"/>
                              <w:ind w:left="63"/>
                              <w:rPr>
                                <w:sz w:val="20"/>
                              </w:rPr>
                            </w:pPr>
                            <w:r>
                              <w:rPr>
                                <w:spacing w:val="-5"/>
                                <w:sz w:val="20"/>
                              </w:rPr>
                              <w:t>NO</w:t>
                            </w:r>
                          </w:p>
                        </w:tc>
                      </w:tr>
                      <w:tr w:rsidR="00406EEA" w14:paraId="197EDC80" w14:textId="77777777">
                        <w:trPr>
                          <w:trHeight w:val="388"/>
                        </w:trPr>
                        <w:tc>
                          <w:tcPr>
                            <w:tcW w:w="3156" w:type="dxa"/>
                            <w:tcBorders>
                              <w:top w:val="single" w:sz="8" w:space="0" w:color="CCCCCC"/>
                              <w:left w:val="single" w:sz="4" w:space="0" w:color="CCCCCC"/>
                              <w:bottom w:val="single" w:sz="8" w:space="0" w:color="CCCCCC"/>
                            </w:tcBorders>
                          </w:tcPr>
                          <w:p w14:paraId="765546D5" w14:textId="1BDBFD10" w:rsidR="00406EEA" w:rsidRDefault="006722BE">
                            <w:pPr>
                              <w:pStyle w:val="TableParagraph"/>
                              <w:spacing w:before="78"/>
                              <w:rPr>
                                <w:sz w:val="20"/>
                              </w:rPr>
                            </w:pPr>
                            <w:r>
                              <w:rPr>
                                <w:spacing w:val="-2"/>
                                <w:sz w:val="20"/>
                              </w:rPr>
                              <w:t>***</w:t>
                            </w:r>
                            <w:r w:rsidR="00000000">
                              <w:rPr>
                                <w:spacing w:val="-2"/>
                                <w:sz w:val="20"/>
                              </w:rPr>
                              <w:t>8966</w:t>
                            </w:r>
                            <w:r>
                              <w:rPr>
                                <w:spacing w:val="-2"/>
                                <w:sz w:val="20"/>
                              </w:rPr>
                              <w:t>**</w:t>
                            </w:r>
                          </w:p>
                        </w:tc>
                        <w:tc>
                          <w:tcPr>
                            <w:tcW w:w="4741" w:type="dxa"/>
                          </w:tcPr>
                          <w:p w14:paraId="408B6203" w14:textId="77777777" w:rsidR="00406EEA"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3E3BDC4A" w14:textId="77777777" w:rsidR="00406EEA" w:rsidRDefault="00000000">
                            <w:pPr>
                              <w:pStyle w:val="TableParagraph"/>
                              <w:spacing w:before="78"/>
                              <w:ind w:left="63"/>
                              <w:rPr>
                                <w:sz w:val="20"/>
                              </w:rPr>
                            </w:pPr>
                            <w:r>
                              <w:rPr>
                                <w:spacing w:val="-5"/>
                                <w:sz w:val="20"/>
                              </w:rPr>
                              <w:t>SÍ</w:t>
                            </w:r>
                          </w:p>
                        </w:tc>
                      </w:tr>
                      <w:tr w:rsidR="00406EEA" w14:paraId="33726AA1" w14:textId="77777777">
                        <w:trPr>
                          <w:trHeight w:val="389"/>
                        </w:trPr>
                        <w:tc>
                          <w:tcPr>
                            <w:tcW w:w="3156" w:type="dxa"/>
                            <w:tcBorders>
                              <w:top w:val="single" w:sz="8" w:space="0" w:color="CCCCCC"/>
                              <w:left w:val="single" w:sz="4" w:space="0" w:color="CCCCCC"/>
                              <w:bottom w:val="single" w:sz="8" w:space="0" w:color="CCCCCC"/>
                            </w:tcBorders>
                          </w:tcPr>
                          <w:p w14:paraId="32DDD745" w14:textId="190D1BDC" w:rsidR="00406EEA" w:rsidRDefault="006722BE">
                            <w:pPr>
                              <w:pStyle w:val="TableParagraph"/>
                              <w:spacing w:before="78"/>
                              <w:rPr>
                                <w:sz w:val="20"/>
                              </w:rPr>
                            </w:pPr>
                            <w:r>
                              <w:rPr>
                                <w:spacing w:val="-2"/>
                                <w:sz w:val="20"/>
                              </w:rPr>
                              <w:t>***</w:t>
                            </w:r>
                            <w:r w:rsidR="00000000">
                              <w:rPr>
                                <w:spacing w:val="-2"/>
                                <w:sz w:val="20"/>
                              </w:rPr>
                              <w:t>0979</w:t>
                            </w:r>
                            <w:r>
                              <w:rPr>
                                <w:spacing w:val="-2"/>
                                <w:sz w:val="20"/>
                              </w:rPr>
                              <w:t>**</w:t>
                            </w:r>
                          </w:p>
                        </w:tc>
                        <w:tc>
                          <w:tcPr>
                            <w:tcW w:w="4741" w:type="dxa"/>
                          </w:tcPr>
                          <w:p w14:paraId="03983176" w14:textId="77777777" w:rsidR="00406EEA"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00AE229C" w14:textId="77777777" w:rsidR="00406EEA" w:rsidRDefault="00000000">
                            <w:pPr>
                              <w:pStyle w:val="TableParagraph"/>
                              <w:spacing w:before="78"/>
                              <w:ind w:left="63"/>
                              <w:rPr>
                                <w:sz w:val="20"/>
                              </w:rPr>
                            </w:pPr>
                            <w:r>
                              <w:rPr>
                                <w:spacing w:val="-5"/>
                                <w:sz w:val="20"/>
                              </w:rPr>
                              <w:t>SÍ</w:t>
                            </w:r>
                          </w:p>
                        </w:tc>
                      </w:tr>
                      <w:tr w:rsidR="00406EEA" w14:paraId="7A8109A8" w14:textId="77777777">
                        <w:trPr>
                          <w:trHeight w:val="388"/>
                        </w:trPr>
                        <w:tc>
                          <w:tcPr>
                            <w:tcW w:w="3156" w:type="dxa"/>
                            <w:tcBorders>
                              <w:top w:val="single" w:sz="8" w:space="0" w:color="CCCCCC"/>
                              <w:left w:val="single" w:sz="4" w:space="0" w:color="CCCCCC"/>
                              <w:bottom w:val="single" w:sz="8" w:space="0" w:color="CCCCCC"/>
                            </w:tcBorders>
                          </w:tcPr>
                          <w:p w14:paraId="47715F8E" w14:textId="3A9964D6" w:rsidR="00406EEA" w:rsidRDefault="006722BE">
                            <w:pPr>
                              <w:pStyle w:val="TableParagraph"/>
                              <w:spacing w:before="77"/>
                              <w:rPr>
                                <w:sz w:val="20"/>
                              </w:rPr>
                            </w:pPr>
                            <w:r>
                              <w:rPr>
                                <w:spacing w:val="-2"/>
                                <w:sz w:val="20"/>
                              </w:rPr>
                              <w:t>***</w:t>
                            </w:r>
                            <w:r w:rsidR="00000000">
                              <w:rPr>
                                <w:spacing w:val="-2"/>
                                <w:sz w:val="20"/>
                              </w:rPr>
                              <w:t>4980</w:t>
                            </w:r>
                            <w:r>
                              <w:rPr>
                                <w:spacing w:val="-2"/>
                                <w:sz w:val="20"/>
                              </w:rPr>
                              <w:t>**</w:t>
                            </w:r>
                          </w:p>
                        </w:tc>
                        <w:tc>
                          <w:tcPr>
                            <w:tcW w:w="4741" w:type="dxa"/>
                          </w:tcPr>
                          <w:p w14:paraId="636BB159" w14:textId="77777777" w:rsidR="00406EEA"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357F94ED" w14:textId="77777777" w:rsidR="00406EEA" w:rsidRDefault="00000000">
                            <w:pPr>
                              <w:pStyle w:val="TableParagraph"/>
                              <w:spacing w:before="77"/>
                              <w:ind w:left="63"/>
                              <w:rPr>
                                <w:sz w:val="20"/>
                              </w:rPr>
                            </w:pPr>
                            <w:r>
                              <w:rPr>
                                <w:spacing w:val="-5"/>
                                <w:sz w:val="20"/>
                              </w:rPr>
                              <w:t>SÍ</w:t>
                            </w:r>
                          </w:p>
                        </w:tc>
                      </w:tr>
                      <w:tr w:rsidR="00406EEA" w14:paraId="4764D3DD" w14:textId="77777777">
                        <w:trPr>
                          <w:trHeight w:val="386"/>
                        </w:trPr>
                        <w:tc>
                          <w:tcPr>
                            <w:tcW w:w="3156" w:type="dxa"/>
                            <w:tcBorders>
                              <w:top w:val="single" w:sz="8" w:space="0" w:color="CCCCCC"/>
                              <w:left w:val="single" w:sz="4" w:space="0" w:color="CCCCCC"/>
                              <w:bottom w:val="single" w:sz="8" w:space="0" w:color="CCCCCC"/>
                            </w:tcBorders>
                          </w:tcPr>
                          <w:p w14:paraId="435C6FC3" w14:textId="1FCE8BEE" w:rsidR="00406EEA" w:rsidRDefault="006722BE">
                            <w:pPr>
                              <w:pStyle w:val="TableParagraph"/>
                              <w:spacing w:before="77"/>
                              <w:rPr>
                                <w:sz w:val="20"/>
                              </w:rPr>
                            </w:pPr>
                            <w:r>
                              <w:rPr>
                                <w:spacing w:val="-2"/>
                                <w:sz w:val="20"/>
                              </w:rPr>
                              <w:t>***</w:t>
                            </w:r>
                            <w:r w:rsidR="00000000">
                              <w:rPr>
                                <w:spacing w:val="-2"/>
                                <w:sz w:val="20"/>
                              </w:rPr>
                              <w:t>5237</w:t>
                            </w:r>
                            <w:r>
                              <w:rPr>
                                <w:spacing w:val="-2"/>
                                <w:sz w:val="20"/>
                              </w:rPr>
                              <w:t>**</w:t>
                            </w:r>
                          </w:p>
                        </w:tc>
                        <w:tc>
                          <w:tcPr>
                            <w:tcW w:w="4741" w:type="dxa"/>
                          </w:tcPr>
                          <w:p w14:paraId="4C385DE3" w14:textId="77777777" w:rsidR="00406EEA" w:rsidRDefault="00000000">
                            <w:pPr>
                              <w:pStyle w:val="TableParagraph"/>
                              <w:spacing w:before="77"/>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2976A356" w14:textId="77777777" w:rsidR="00406EEA" w:rsidRDefault="00000000">
                            <w:pPr>
                              <w:pStyle w:val="TableParagraph"/>
                              <w:spacing w:before="77"/>
                              <w:ind w:left="63"/>
                              <w:rPr>
                                <w:sz w:val="20"/>
                              </w:rPr>
                            </w:pPr>
                            <w:r>
                              <w:rPr>
                                <w:spacing w:val="-5"/>
                                <w:sz w:val="20"/>
                              </w:rPr>
                              <w:t>SÍ</w:t>
                            </w:r>
                          </w:p>
                        </w:tc>
                      </w:tr>
                      <w:tr w:rsidR="00406EEA" w14:paraId="6AEA5D2D" w14:textId="77777777">
                        <w:trPr>
                          <w:trHeight w:val="388"/>
                        </w:trPr>
                        <w:tc>
                          <w:tcPr>
                            <w:tcW w:w="3156" w:type="dxa"/>
                            <w:tcBorders>
                              <w:top w:val="single" w:sz="8" w:space="0" w:color="CCCCCC"/>
                              <w:left w:val="single" w:sz="4" w:space="0" w:color="CCCCCC"/>
                              <w:bottom w:val="single" w:sz="8" w:space="0" w:color="CCCCCC"/>
                            </w:tcBorders>
                          </w:tcPr>
                          <w:p w14:paraId="022092EA" w14:textId="7B4F85AC" w:rsidR="00406EEA" w:rsidRDefault="006722BE">
                            <w:pPr>
                              <w:pStyle w:val="TableParagraph"/>
                              <w:spacing w:before="78"/>
                              <w:rPr>
                                <w:sz w:val="20"/>
                              </w:rPr>
                            </w:pPr>
                            <w:r>
                              <w:rPr>
                                <w:spacing w:val="-2"/>
                                <w:sz w:val="20"/>
                              </w:rPr>
                              <w:t>***</w:t>
                            </w:r>
                            <w:r w:rsidR="00000000">
                              <w:rPr>
                                <w:spacing w:val="-2"/>
                                <w:sz w:val="20"/>
                              </w:rPr>
                              <w:t>8979</w:t>
                            </w:r>
                            <w:r>
                              <w:rPr>
                                <w:spacing w:val="-2"/>
                                <w:sz w:val="20"/>
                              </w:rPr>
                              <w:t>**</w:t>
                            </w:r>
                          </w:p>
                        </w:tc>
                        <w:tc>
                          <w:tcPr>
                            <w:tcW w:w="4741" w:type="dxa"/>
                          </w:tcPr>
                          <w:p w14:paraId="36B0D561" w14:textId="77777777" w:rsidR="00406EEA"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38F6B0D3" w14:textId="77777777" w:rsidR="00406EEA" w:rsidRDefault="00000000">
                            <w:pPr>
                              <w:pStyle w:val="TableParagraph"/>
                              <w:spacing w:before="78"/>
                              <w:ind w:left="63"/>
                              <w:rPr>
                                <w:sz w:val="20"/>
                              </w:rPr>
                            </w:pPr>
                            <w:r>
                              <w:rPr>
                                <w:spacing w:val="-5"/>
                                <w:sz w:val="20"/>
                              </w:rPr>
                              <w:t>SÍ</w:t>
                            </w:r>
                          </w:p>
                        </w:tc>
                      </w:tr>
                      <w:tr w:rsidR="00406EEA" w14:paraId="5DE5B0BC" w14:textId="77777777">
                        <w:trPr>
                          <w:trHeight w:val="386"/>
                        </w:trPr>
                        <w:tc>
                          <w:tcPr>
                            <w:tcW w:w="3156" w:type="dxa"/>
                            <w:tcBorders>
                              <w:top w:val="single" w:sz="8" w:space="0" w:color="CCCCCC"/>
                              <w:left w:val="single" w:sz="4" w:space="0" w:color="CCCCCC"/>
                              <w:bottom w:val="single" w:sz="8" w:space="0" w:color="CCCCCC"/>
                            </w:tcBorders>
                          </w:tcPr>
                          <w:p w14:paraId="3C056EF9" w14:textId="7575489E" w:rsidR="00406EEA" w:rsidRDefault="006722BE">
                            <w:pPr>
                              <w:pStyle w:val="TableParagraph"/>
                              <w:spacing w:before="77"/>
                              <w:rPr>
                                <w:sz w:val="20"/>
                              </w:rPr>
                            </w:pPr>
                            <w:r>
                              <w:rPr>
                                <w:spacing w:val="-2"/>
                                <w:sz w:val="20"/>
                              </w:rPr>
                              <w:t>***</w:t>
                            </w:r>
                            <w:r w:rsidR="00000000">
                              <w:rPr>
                                <w:spacing w:val="-2"/>
                                <w:sz w:val="20"/>
                              </w:rPr>
                              <w:t>6126</w:t>
                            </w:r>
                            <w:r>
                              <w:rPr>
                                <w:spacing w:val="-2"/>
                                <w:sz w:val="20"/>
                              </w:rPr>
                              <w:t>**</w:t>
                            </w:r>
                          </w:p>
                        </w:tc>
                        <w:tc>
                          <w:tcPr>
                            <w:tcW w:w="4741" w:type="dxa"/>
                          </w:tcPr>
                          <w:p w14:paraId="377F2864" w14:textId="77777777" w:rsidR="00406EEA"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243D4751" w14:textId="77777777" w:rsidR="00406EEA" w:rsidRDefault="00000000">
                            <w:pPr>
                              <w:pStyle w:val="TableParagraph"/>
                              <w:spacing w:before="77"/>
                              <w:ind w:left="63"/>
                              <w:rPr>
                                <w:sz w:val="20"/>
                              </w:rPr>
                            </w:pPr>
                            <w:r>
                              <w:rPr>
                                <w:spacing w:val="-5"/>
                                <w:sz w:val="20"/>
                              </w:rPr>
                              <w:t>NO</w:t>
                            </w:r>
                          </w:p>
                        </w:tc>
                      </w:tr>
                      <w:tr w:rsidR="00406EEA" w14:paraId="25B8005A" w14:textId="77777777">
                        <w:trPr>
                          <w:trHeight w:val="389"/>
                        </w:trPr>
                        <w:tc>
                          <w:tcPr>
                            <w:tcW w:w="3156" w:type="dxa"/>
                            <w:tcBorders>
                              <w:top w:val="single" w:sz="8" w:space="0" w:color="CCCCCC"/>
                              <w:left w:val="single" w:sz="4" w:space="0" w:color="CCCCCC"/>
                              <w:bottom w:val="single" w:sz="8" w:space="0" w:color="CCCCCC"/>
                            </w:tcBorders>
                          </w:tcPr>
                          <w:p w14:paraId="4FBA12FC" w14:textId="77543A28" w:rsidR="00406EEA" w:rsidRDefault="006722BE">
                            <w:pPr>
                              <w:pStyle w:val="TableParagraph"/>
                              <w:spacing w:before="78"/>
                              <w:rPr>
                                <w:sz w:val="20"/>
                              </w:rPr>
                            </w:pPr>
                            <w:r>
                              <w:rPr>
                                <w:spacing w:val="-2"/>
                                <w:sz w:val="20"/>
                              </w:rPr>
                              <w:t>***</w:t>
                            </w:r>
                            <w:r w:rsidR="00000000">
                              <w:rPr>
                                <w:spacing w:val="-2"/>
                                <w:sz w:val="20"/>
                              </w:rPr>
                              <w:t>1467</w:t>
                            </w:r>
                            <w:r>
                              <w:rPr>
                                <w:spacing w:val="-2"/>
                                <w:sz w:val="20"/>
                              </w:rPr>
                              <w:t>**</w:t>
                            </w:r>
                          </w:p>
                        </w:tc>
                        <w:tc>
                          <w:tcPr>
                            <w:tcW w:w="4741" w:type="dxa"/>
                          </w:tcPr>
                          <w:p w14:paraId="30771C99" w14:textId="77777777" w:rsidR="00406EEA"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6490E542" w14:textId="77777777" w:rsidR="00406EEA" w:rsidRDefault="00000000">
                            <w:pPr>
                              <w:pStyle w:val="TableParagraph"/>
                              <w:spacing w:before="78"/>
                              <w:ind w:left="63"/>
                              <w:rPr>
                                <w:sz w:val="20"/>
                              </w:rPr>
                            </w:pPr>
                            <w:r>
                              <w:rPr>
                                <w:spacing w:val="-5"/>
                                <w:sz w:val="20"/>
                              </w:rPr>
                              <w:t>SÍ</w:t>
                            </w:r>
                          </w:p>
                        </w:tc>
                      </w:tr>
                      <w:tr w:rsidR="00406EEA" w14:paraId="56393AAC" w14:textId="77777777">
                        <w:trPr>
                          <w:trHeight w:val="386"/>
                        </w:trPr>
                        <w:tc>
                          <w:tcPr>
                            <w:tcW w:w="3156" w:type="dxa"/>
                            <w:tcBorders>
                              <w:top w:val="single" w:sz="8" w:space="0" w:color="CCCCCC"/>
                              <w:left w:val="single" w:sz="4" w:space="0" w:color="CCCCCC"/>
                              <w:bottom w:val="single" w:sz="8" w:space="0" w:color="CCCCCC"/>
                            </w:tcBorders>
                          </w:tcPr>
                          <w:p w14:paraId="1EF23B56" w14:textId="06D05867" w:rsidR="00406EEA" w:rsidRDefault="006722BE">
                            <w:pPr>
                              <w:pStyle w:val="TableParagraph"/>
                              <w:spacing w:before="77"/>
                              <w:rPr>
                                <w:sz w:val="20"/>
                              </w:rPr>
                            </w:pPr>
                            <w:r>
                              <w:rPr>
                                <w:spacing w:val="-2"/>
                                <w:sz w:val="20"/>
                              </w:rPr>
                              <w:t>***</w:t>
                            </w:r>
                            <w:r w:rsidR="00000000">
                              <w:rPr>
                                <w:spacing w:val="-2"/>
                                <w:sz w:val="20"/>
                              </w:rPr>
                              <w:t>9617</w:t>
                            </w:r>
                            <w:r>
                              <w:rPr>
                                <w:spacing w:val="-2"/>
                                <w:sz w:val="20"/>
                              </w:rPr>
                              <w:t>**</w:t>
                            </w:r>
                          </w:p>
                        </w:tc>
                        <w:tc>
                          <w:tcPr>
                            <w:tcW w:w="4741" w:type="dxa"/>
                          </w:tcPr>
                          <w:p w14:paraId="4DDB2663" w14:textId="77777777" w:rsidR="00406EEA" w:rsidRDefault="00000000">
                            <w:pPr>
                              <w:pStyle w:val="TableParagraph"/>
                              <w:spacing w:before="77"/>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6B5C7D21" w14:textId="77777777" w:rsidR="00406EEA" w:rsidRDefault="00000000">
                            <w:pPr>
                              <w:pStyle w:val="TableParagraph"/>
                              <w:spacing w:before="77"/>
                              <w:ind w:left="63"/>
                              <w:rPr>
                                <w:sz w:val="20"/>
                              </w:rPr>
                            </w:pPr>
                            <w:r>
                              <w:rPr>
                                <w:spacing w:val="-5"/>
                                <w:sz w:val="20"/>
                              </w:rPr>
                              <w:t>SÍ</w:t>
                            </w:r>
                          </w:p>
                        </w:tc>
                      </w:tr>
                    </w:tbl>
                    <w:p w14:paraId="6C8CB0AC" w14:textId="77777777" w:rsidR="00406EEA" w:rsidRDefault="00406EEA">
                      <w:pPr>
                        <w:pStyle w:val="Textoindependiente"/>
                      </w:pPr>
                    </w:p>
                  </w:txbxContent>
                </v:textbox>
                <w10:wrap type="topAndBottom" anchorx="page"/>
              </v:shape>
            </w:pict>
          </mc:Fallback>
        </mc:AlternateContent>
      </w:r>
      <w:r w:rsidR="00000000">
        <w:rPr>
          <w:noProof/>
        </w:rPr>
        <w:drawing>
          <wp:anchor distT="0" distB="0" distL="0" distR="0" simplePos="0" relativeHeight="251664896" behindDoc="1" locked="0" layoutInCell="1" allowOverlap="1" wp14:anchorId="7D98F7FD" wp14:editId="0CBADC6D">
            <wp:simplePos x="0" y="0"/>
            <wp:positionH relativeFrom="page">
              <wp:posOffset>292100</wp:posOffset>
            </wp:positionH>
            <wp:positionV relativeFrom="paragraph">
              <wp:posOffset>808990</wp:posOffset>
            </wp:positionV>
            <wp:extent cx="309562" cy="18821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309562" cy="188213"/>
                    </a:xfrm>
                    <a:prstGeom prst="rect">
                      <a:avLst/>
                    </a:prstGeom>
                  </pic:spPr>
                </pic:pic>
              </a:graphicData>
            </a:graphic>
          </wp:anchor>
        </w:drawing>
      </w:r>
    </w:p>
    <w:p w14:paraId="0FD2D6FF" w14:textId="77777777" w:rsidR="00406EEA" w:rsidRDefault="00406EEA">
      <w:pPr>
        <w:pStyle w:val="Textoindependiente"/>
        <w:spacing w:before="145"/>
      </w:pPr>
    </w:p>
    <w:p w14:paraId="268EB36E" w14:textId="77777777" w:rsidR="00406EEA" w:rsidRDefault="00000000">
      <w:pPr>
        <w:pStyle w:val="Ttulo9"/>
      </w:pPr>
      <w:r>
        <w:t>Excusas</w:t>
      </w:r>
      <w:r>
        <w:rPr>
          <w:spacing w:val="-6"/>
        </w:rPr>
        <w:t xml:space="preserve"> </w:t>
      </w:r>
      <w:r>
        <w:t>de</w:t>
      </w:r>
      <w:r>
        <w:rPr>
          <w:spacing w:val="-5"/>
        </w:rPr>
        <w:t xml:space="preserve"> </w:t>
      </w:r>
      <w:r>
        <w:t>asistencia</w:t>
      </w:r>
      <w:r>
        <w:rPr>
          <w:spacing w:val="-5"/>
        </w:rPr>
        <w:t xml:space="preserve"> </w:t>
      </w:r>
      <w:r>
        <w:rPr>
          <w:spacing w:val="-2"/>
        </w:rPr>
        <w:t>presentadas:</w:t>
      </w:r>
    </w:p>
    <w:p w14:paraId="4B863EAE" w14:textId="77777777" w:rsidR="00406EEA" w:rsidRDefault="00406EEA">
      <w:pPr>
        <w:pStyle w:val="Ttulo9"/>
        <w:sectPr w:rsidR="00406EEA" w:rsidSect="006722BE">
          <w:headerReference w:type="default" r:id="rId10"/>
          <w:footerReference w:type="default" r:id="rId11"/>
          <w:headerReference w:type="first" r:id="rId12"/>
          <w:type w:val="continuous"/>
          <w:pgSz w:w="11910" w:h="16840"/>
          <w:pgMar w:top="1260" w:right="1275" w:bottom="1260" w:left="425" w:header="225" w:footer="1060" w:gutter="0"/>
          <w:pgNumType w:start="1"/>
          <w:cols w:space="720"/>
          <w:titlePg/>
          <w:docGrid w:linePitch="299"/>
        </w:sectPr>
      </w:pPr>
    </w:p>
    <w:p w14:paraId="781F6A21" w14:textId="77777777" w:rsidR="00406EEA" w:rsidRDefault="00000000">
      <w:pPr>
        <w:pStyle w:val="Prrafodelista"/>
        <w:numPr>
          <w:ilvl w:val="0"/>
          <w:numId w:val="2"/>
        </w:numPr>
        <w:tabs>
          <w:tab w:val="left" w:pos="278"/>
        </w:tabs>
        <w:spacing w:before="180"/>
        <w:ind w:left="278" w:right="6940" w:hanging="278"/>
        <w:jc w:val="right"/>
        <w:rPr>
          <w:sz w:val="20"/>
        </w:rPr>
      </w:pPr>
      <w:r>
        <w:rPr>
          <w:noProof/>
          <w:sz w:val="20"/>
        </w:rPr>
        <w:lastRenderedPageBreak/>
        <mc:AlternateContent>
          <mc:Choice Requires="wps">
            <w:drawing>
              <wp:anchor distT="0" distB="0" distL="0" distR="0" simplePos="0" relativeHeight="15733248" behindDoc="0" locked="0" layoutInCell="1" allowOverlap="1" wp14:anchorId="4133B1BD" wp14:editId="7736760D">
                <wp:simplePos x="0" y="0"/>
                <wp:positionH relativeFrom="page">
                  <wp:posOffset>6807090</wp:posOffset>
                </wp:positionH>
                <wp:positionV relativeFrom="page">
                  <wp:posOffset>2818730</wp:posOffset>
                </wp:positionV>
                <wp:extent cx="419734" cy="31870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D3BD73"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17AAD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133B1BD" id="Textbox 17" o:spid="_x0000_s1036" type="#_x0000_t202" style="position:absolute;left:0;text-align:left;margin-left:536pt;margin-top:221.95pt;width:33.05pt;height:250.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20D3BD73"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17AAD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0"/>
        </w:rPr>
        <mc:AlternateContent>
          <mc:Choice Requires="wps">
            <w:drawing>
              <wp:anchor distT="0" distB="0" distL="0" distR="0" simplePos="0" relativeHeight="15733760" behindDoc="0" locked="0" layoutInCell="1" allowOverlap="1" wp14:anchorId="7F5BBB1E" wp14:editId="7D266B66">
                <wp:simplePos x="0" y="0"/>
                <wp:positionH relativeFrom="page">
                  <wp:posOffset>6965929</wp:posOffset>
                </wp:positionH>
                <wp:positionV relativeFrom="page">
                  <wp:posOffset>6552855</wp:posOffset>
                </wp:positionV>
                <wp:extent cx="263525" cy="32759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B78A9F2" w14:textId="21FE48D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F1C6EE6" w14:textId="77777777" w:rsidR="00406EEA" w:rsidRDefault="00000000">
                            <w:pPr>
                              <w:spacing w:line="120" w:lineRule="exact"/>
                              <w:ind w:left="20"/>
                              <w:rPr>
                                <w:sz w:val="12"/>
                              </w:rPr>
                            </w:pPr>
                            <w:r>
                              <w:rPr>
                                <w:spacing w:val="-2"/>
                                <w:sz w:val="12"/>
                              </w:rPr>
                              <w:t>Verificación:</w:t>
                            </w:r>
                            <w:r>
                              <w:rPr>
                                <w:spacing w:val="7"/>
                                <w:sz w:val="12"/>
                              </w:rPr>
                              <w:t xml:space="preserve"> </w:t>
                            </w:r>
                            <w:hyperlink r:id="rId13">
                              <w:r>
                                <w:rPr>
                                  <w:spacing w:val="-2"/>
                                  <w:sz w:val="12"/>
                                </w:rPr>
                                <w:t>https://sede.lasrozas.es/</w:t>
                              </w:r>
                            </w:hyperlink>
                          </w:p>
                          <w:p w14:paraId="10D73A0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F5BBB1E" id="Textbox 18" o:spid="_x0000_s1037" type="#_x0000_t202" style="position:absolute;left:0;text-align:left;margin-left:548.5pt;margin-top:515.95pt;width:20.75pt;height:257.9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oBogEAADE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0bfptB88kG2gNpoXEkrByrG+I1UHcbjr92MmrO+q+e&#10;7MujcEriKdmckpj6BygDkxV6+LhLYGzhc/lm4kN9KYqmGcqNf7svVZdJX/8G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DY6AaIBAAAxAwAADgAAAAAAAAAAAAAAAAAuAgAAZHJzL2Uyb0RvYy54bWxQSwECLQAUAAYA&#10;CAAAACEAd64nk+EAAAAPAQAADwAAAAAAAAAAAAAAAAD8AwAAZHJzL2Rvd25yZXYueG1sUEsFBgAA&#10;AAAEAAQA8wAAAAoFAAAAAA==&#10;" filled="f" stroked="f">
                <v:textbox style="layout-flow:vertical;mso-layout-flow-alt:bottom-to-top" inset="0,0,0,0">
                  <w:txbxContent>
                    <w:p w14:paraId="2B78A9F2" w14:textId="21FE48D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F1C6EE6" w14:textId="77777777" w:rsidR="00406EEA" w:rsidRDefault="00000000">
                      <w:pPr>
                        <w:spacing w:line="120" w:lineRule="exact"/>
                        <w:ind w:left="20"/>
                        <w:rPr>
                          <w:sz w:val="12"/>
                        </w:rPr>
                      </w:pPr>
                      <w:r>
                        <w:rPr>
                          <w:spacing w:val="-2"/>
                          <w:sz w:val="12"/>
                        </w:rPr>
                        <w:t>Verificación:</w:t>
                      </w:r>
                      <w:r>
                        <w:rPr>
                          <w:spacing w:val="7"/>
                          <w:sz w:val="12"/>
                        </w:rPr>
                        <w:t xml:space="preserve"> </w:t>
                      </w:r>
                      <w:hyperlink r:id="rId14">
                        <w:r>
                          <w:rPr>
                            <w:spacing w:val="-2"/>
                            <w:sz w:val="12"/>
                          </w:rPr>
                          <w:t>https://sede.lasrozas.es/</w:t>
                        </w:r>
                      </w:hyperlink>
                    </w:p>
                    <w:p w14:paraId="10D73A0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sz w:val="20"/>
        </w:rPr>
        <w:t>David</w:t>
      </w:r>
      <w:r>
        <w:rPr>
          <w:spacing w:val="-2"/>
          <w:sz w:val="20"/>
        </w:rPr>
        <w:t xml:space="preserve"> </w:t>
      </w:r>
      <w:r>
        <w:rPr>
          <w:sz w:val="20"/>
        </w:rPr>
        <w:t>Santos</w:t>
      </w:r>
      <w:r>
        <w:rPr>
          <w:spacing w:val="-2"/>
          <w:sz w:val="20"/>
        </w:rPr>
        <w:t xml:space="preserve"> Baeza:</w:t>
      </w:r>
    </w:p>
    <w:p w14:paraId="68377AC8" w14:textId="27F1C6F8" w:rsidR="00406EEA" w:rsidRPr="006722BE" w:rsidRDefault="006722BE">
      <w:pPr>
        <w:pStyle w:val="Textoindependiente"/>
        <w:spacing w:before="51"/>
        <w:ind w:right="6896"/>
        <w:jc w:val="right"/>
        <w:rPr>
          <w:i/>
          <w:iCs/>
        </w:rPr>
      </w:pPr>
      <w:r w:rsidRPr="006722BE">
        <w:rPr>
          <w:i/>
          <w:iCs/>
        </w:rPr>
        <w:t>“</w:t>
      </w:r>
      <w:r w:rsidR="00000000" w:rsidRPr="006722BE">
        <w:rPr>
          <w:i/>
          <w:iCs/>
        </w:rPr>
        <w:t>Motivos</w:t>
      </w:r>
      <w:r w:rsidR="00000000" w:rsidRPr="006722BE">
        <w:rPr>
          <w:i/>
          <w:iCs/>
          <w:spacing w:val="-1"/>
        </w:rPr>
        <w:t xml:space="preserve"> </w:t>
      </w:r>
      <w:r w:rsidR="00000000" w:rsidRPr="006722BE">
        <w:rPr>
          <w:i/>
          <w:iCs/>
        </w:rPr>
        <w:t xml:space="preserve">de </w:t>
      </w:r>
      <w:r w:rsidR="00000000" w:rsidRPr="006722BE">
        <w:rPr>
          <w:i/>
          <w:iCs/>
          <w:spacing w:val="-2"/>
        </w:rPr>
        <w:t>agenda</w:t>
      </w:r>
      <w:r w:rsidRPr="006722BE">
        <w:rPr>
          <w:i/>
          <w:iCs/>
          <w:spacing w:val="-2"/>
        </w:rPr>
        <w:t>”.</w:t>
      </w:r>
    </w:p>
    <w:p w14:paraId="336E422B" w14:textId="77777777" w:rsidR="00406EEA" w:rsidRDefault="00406EEA">
      <w:pPr>
        <w:pStyle w:val="Textoindependiente"/>
        <w:spacing w:before="60"/>
      </w:pPr>
    </w:p>
    <w:p w14:paraId="27ED3A99" w14:textId="77777777" w:rsidR="00406EEA" w:rsidRDefault="00000000">
      <w:pPr>
        <w:pStyle w:val="Prrafodelista"/>
        <w:numPr>
          <w:ilvl w:val="0"/>
          <w:numId w:val="2"/>
        </w:numPr>
        <w:tabs>
          <w:tab w:val="left" w:pos="1392"/>
        </w:tabs>
        <w:ind w:left="1392" w:right="0" w:hanging="278"/>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p w14:paraId="52EDC44A" w14:textId="5AAA6FFF" w:rsidR="00406EEA" w:rsidRPr="006722BE" w:rsidRDefault="006722BE">
      <w:pPr>
        <w:pStyle w:val="Textoindependiente"/>
        <w:spacing w:before="51"/>
        <w:ind w:left="1393"/>
        <w:rPr>
          <w:i/>
          <w:iCs/>
        </w:rPr>
      </w:pPr>
      <w:r w:rsidRPr="006722BE">
        <w:rPr>
          <w:i/>
          <w:iCs/>
        </w:rPr>
        <w:t>“</w:t>
      </w:r>
      <w:r w:rsidR="00000000" w:rsidRPr="006722BE">
        <w:rPr>
          <w:i/>
          <w:iCs/>
        </w:rPr>
        <w:t>Motivos</w:t>
      </w:r>
      <w:r w:rsidR="00000000" w:rsidRPr="006722BE">
        <w:rPr>
          <w:i/>
          <w:iCs/>
          <w:spacing w:val="-1"/>
        </w:rPr>
        <w:t xml:space="preserve"> </w:t>
      </w:r>
      <w:r w:rsidR="00000000" w:rsidRPr="006722BE">
        <w:rPr>
          <w:i/>
          <w:iCs/>
        </w:rPr>
        <w:t xml:space="preserve">de </w:t>
      </w:r>
      <w:r w:rsidR="00000000" w:rsidRPr="006722BE">
        <w:rPr>
          <w:i/>
          <w:iCs/>
          <w:spacing w:val="-2"/>
        </w:rPr>
        <w:t>agenda</w:t>
      </w:r>
      <w:r w:rsidRPr="006722BE">
        <w:rPr>
          <w:i/>
          <w:iCs/>
          <w:spacing w:val="-2"/>
        </w:rPr>
        <w:t>”.</w:t>
      </w:r>
    </w:p>
    <w:p w14:paraId="06903A61" w14:textId="77777777" w:rsidR="00406EEA" w:rsidRDefault="00406EEA">
      <w:pPr>
        <w:pStyle w:val="Textoindependiente"/>
        <w:spacing w:before="60"/>
      </w:pPr>
    </w:p>
    <w:p w14:paraId="661C5980" w14:textId="77777777" w:rsidR="00406EEA" w:rsidRDefault="00000000">
      <w:pPr>
        <w:pStyle w:val="Textoindependiente"/>
        <w:spacing w:line="292" w:lineRule="auto"/>
        <w:ind w:left="992"/>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proofErr w:type="gramStart"/>
      <w:r>
        <w:t>Presidente</w:t>
      </w:r>
      <w:proofErr w:type="gramEnd"/>
      <w:r>
        <w:rPr>
          <w:spacing w:val="38"/>
        </w:rPr>
        <w:t xml:space="preserve"> </w:t>
      </w:r>
      <w:r>
        <w:t>abre</w:t>
      </w:r>
      <w:r>
        <w:rPr>
          <w:spacing w:val="38"/>
        </w:rPr>
        <w:t xml:space="preserve"> </w:t>
      </w:r>
      <w:r>
        <w:t>sesión, procediendo a la deliberación sobre los asuntos incluidos en el Orden del Día.</w:t>
      </w:r>
    </w:p>
    <w:p w14:paraId="68A28187" w14:textId="77777777" w:rsidR="00406EEA" w:rsidRDefault="00000000">
      <w:pPr>
        <w:pStyle w:val="Textoindependiente"/>
        <w:rPr>
          <w:sz w:val="16"/>
        </w:rPr>
      </w:pPr>
      <w:r>
        <w:rPr>
          <w:noProof/>
          <w:sz w:val="16"/>
        </w:rPr>
        <mc:AlternateContent>
          <mc:Choice Requires="wpg">
            <w:drawing>
              <wp:anchor distT="0" distB="0" distL="0" distR="0" simplePos="0" relativeHeight="487591936" behindDoc="1" locked="0" layoutInCell="1" allowOverlap="1" wp14:anchorId="45F331D9" wp14:editId="1DCC2D2C">
                <wp:simplePos x="0" y="0"/>
                <wp:positionH relativeFrom="page">
                  <wp:posOffset>900112</wp:posOffset>
                </wp:positionH>
                <wp:positionV relativeFrom="paragraph">
                  <wp:posOffset>132692</wp:posOffset>
                </wp:positionV>
                <wp:extent cx="5760085" cy="27686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0" name="Graphic 20"/>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21" name="Graphic 21"/>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2" name="Textbox 22"/>
                        <wps:cNvSpPr txBox="1"/>
                        <wps:spPr>
                          <a:xfrm>
                            <a:off x="4762" y="8889"/>
                            <a:ext cx="5750560" cy="258445"/>
                          </a:xfrm>
                          <a:prstGeom prst="rect">
                            <a:avLst/>
                          </a:prstGeom>
                        </wps:spPr>
                        <wps:txbx>
                          <w:txbxContent>
                            <w:p w14:paraId="0EF68BA4" w14:textId="77777777" w:rsidR="00406EEA"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45F331D9" id="Group 19" o:spid="_x0000_s1038" style="position:absolute;margin-left:70.85pt;margin-top:10.45pt;width:453.55pt;height:21.8pt;z-index:-1572454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PQ+wMAACcPAAAOAAAAZHJzL2Uyb0RvYy54bWzsV9tunEgQfV8p/9DiPR5guMvjaNdZWytF&#10;SaQ42uceLgMK0Gx3z4D/fqtvgMcxg7PJ29oS08ChuurUqe7q63dDU6NTTllF2p3lXNkWytuUZFV7&#10;2FlfH+7eRhZiHLcZrkmb76zHnFnvbt78dt13Se6SktRZThEYaVnSdzur5LxLNhuWlnmD2RXp8hZe&#10;FoQ2mMMtPWwyinuw3tQb17aDTU9o1lGS5ozB0/fqpXUj7RdFnvJPRcFyjuqdBb5xeaXyuhfXzc01&#10;Tg4Ud2WVajfwD3jR4KqFSUdT7zHH6EirZ6aaKqWEkYJfpaTZkKKo0lzGANE49lk095QcOxnLIekP&#10;3UgTUHvG0w+bTT+e7mn3pftMlfcw/EDSbwx42fTdIZm/F/eHCTwUtBEfQRBokIw+jozmA0cpPPTD&#10;wLYj30IpvHPDIAo05WkJeXn2WVr+ufzhBidqWunc6EzfgXrYRBD7bwR9KXGXS96ZIOAzRVUG7oN+&#10;WtyAiO+1XuAJ8CQmB5TgUN8xTecZQ14YuBYCImLf9ZXyJp582wduFE9+GDnS9BguTtIj4/c5kYzj&#10;0wfGlXIzM8KlGaVDa4YU9C+UX0vlcwuB8qmFQPl7NX+HufhOpFEMUS9Spl0pIWTliXjdkFP+QCSQ&#10;i7wJmOupeIyvE6Zu51iIy0gDIjLvzG8n7SkMTBh4nvDtReB84lfCjZ9m5rQmLFdziejlpCMj4MCc&#10;c0bqKrur6lpQwOhhf1tTdMJA7t1W/GufZzCQKEuUFMRoT7JHUFIP2tlZ7J8jprmF6r9a0CrEzs2A&#10;msHeDCivb4lcviT7lPGH4W9MO9TBcGdx0NBHYiSLEyMO8F8AFFZ82ZLfj5wUlVCO9E15pG+gfJSU&#10;f30dOc/qyBHsra6jt85MdjiZaui7aw3wYOpwnk9DEyzZv6KGtCuihtSqJzIw1YfSPEg5DqOn1TFh&#10;jEonrOc/xRqE+X2O9G0wf6GaQt+DBRoKNIhhpV4LXmM5Ng6/CrzssOtulbcrYRenHg0GcRwuhr91&#10;QsnTepPrkcvRzAX/4sKoQV4YLmdR4y76pnFu6MRbd5EYvXaHQWgvMygFHygWoS5eB3dATotugHXf&#10;tpU63CB0omWvJVFC96/Bxv52OUTPcVV8URQvJ1W4G3iKu1VgE5tpH15UwjkRQXyJtxiSIbW9Itvz&#10;JF4UkQSfLXFmufo52++t/NMB/r/9zg5DpifQG6tpY2HzVG3sA+ycezIgV9bJbPtFfPiDQI83bsuX&#10;GtoI9CsyMN+MnzS0kTfWrtmMRXMiGlrdxohWVZ6gzMas+xfV8571UnzYD7Inl7P+xO5qRY8kTx5w&#10;GpPdoj45iuPe/F72VNP59uZfAAAA//8DAFBLAwQUAAYACAAAACEAZms/pOAAAAAKAQAADwAAAGRy&#10;cy9kb3ducmV2LnhtbEyPQU/CQBCF7yb+h82YeJPdYkGo3RJC1BMxEUwMt6Ud2obubNNd2vLvHU56&#10;fJkvb76XrkbbiB47XzvSEE0UCKTcFTWVGr73708LED4YKkzjCDVc0cMqu79LTVK4gb6w34VScAn5&#10;xGioQmgTKX1eoTV+4lokvp1cZ03g2JWy6MzA5baRU6Xm0pqa+ENlWtxUmJ93F6vhYzDD+jl667fn&#10;0+Z62M8+f7YRav34MK5fQQQcwx8MN31Wh4ydju5ChRcN5zh6YVTDVC1B3AAVL3jMUcM8noHMUvl/&#10;QvYLAAD//wMAUEsBAi0AFAAGAAgAAAAhALaDOJL+AAAA4QEAABMAAAAAAAAAAAAAAAAAAAAAAFtD&#10;b250ZW50X1R5cGVzXS54bWxQSwECLQAUAAYACAAAACEAOP0h/9YAAACUAQAACwAAAAAAAAAAAAAA&#10;AAAvAQAAX3JlbHMvLnJlbHNQSwECLQAUAAYACAAAACEAvdRj0PsDAAAnDwAADgAAAAAAAAAAAAAA&#10;AAAuAgAAZHJzL2Uyb0RvYy54bWxQSwECLQAUAAYACAAAACEAZms/pOAAAAAKAQAADwAAAAAAAAAA&#10;AAAAAABVBgAAZHJzL2Rvd25yZXYueG1sUEsFBgAAAAAEAAQA8wAAAGIHAAAAAA==&#10;">
                <v:shape id="Graphic 20" o:spid="_x0000_s103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kfvgAAANsAAAAPAAAAZHJzL2Rvd25yZXYueG1sRE/LisIw&#10;FN0P+A/hCu7G1C5UqlFUUAQ3jq/1pbn2YXNTkqidv58sBlweznu+7EwjXuR8ZVnBaJiAIM6trrhQ&#10;cDlvv6cgfEDW2FgmBb/kYbnofc0x0/bNP/Q6hULEEPYZKihDaDMpfV6SQT+0LXHk7tYZDBG6QmqH&#10;7xhuGpkmyVgarDg2lNjSpqT8cXoaBcVEOttca9LHOj3Y26h2612t1KDfrWYgAnXhI/5377WCNK6P&#10;X+IPkIs/AAAA//8DAFBLAQItABQABgAIAAAAIQDb4fbL7gAAAIUBAAATAAAAAAAAAAAAAAAAAAAA&#10;AABbQ29udGVudF9UeXBlc10ueG1sUEsBAi0AFAAGAAgAAAAhAFr0LFu/AAAAFQEAAAsAAAAAAAAA&#10;AAAAAAAAHwEAAF9yZWxzLy5yZWxzUEsBAi0AFAAGAAgAAAAhABMYWR++AAAA2wAAAA8AAAAAAAAA&#10;AAAAAAAABwIAAGRycy9kb3ducmV2LnhtbFBLBQYAAAAAAwADALcAAADyAgAAAAA=&#10;" path="m5750242,l,,,257644r5750242,l5750242,xe" fillcolor="#f3f3f3" stroked="f">
                  <v:path arrowok="t"/>
                </v:shape>
                <v:shape id="Graphic 21" o:spid="_x0000_s104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UowgAAANsAAAAPAAAAZHJzL2Rvd25yZXYueG1sRI9Ba8JA&#10;FITvBf/D8gRvdTc52BJdRQTBW23aH/DIPpPV7NuQXZPYX+8WCj0OM/MNs9lNrhUD9cF61pAtFQji&#10;yhvLtYbvr+PrO4gQkQ22nknDgwLstrOXDRbGj/xJQxlrkSAcCtTQxNgVUoaqIYdh6Tvi5F187zAm&#10;2dfS9DgmuGtlrtRKOrScFhrs6NBQdSvvToNVmf0Zr282+whnd+ry8jKoh9aL+bRfg4g0xf/wX/tk&#10;NOQZ/H5JP0BunwAAAP//AwBQSwECLQAUAAYACAAAACEA2+H2y+4AAACFAQAAEwAAAAAAAAAAAAAA&#10;AAAAAAAAW0NvbnRlbnRfVHlwZXNdLnhtbFBLAQItABQABgAIAAAAIQBa9CxbvwAAABUBAAALAAAA&#10;AAAAAAAAAAAAAB8BAABfcmVscy8ucmVsc1BLAQItABQABgAIAAAAIQD8VQUo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22" o:spid="_x0000_s104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EF68BA4" w14:textId="77777777" w:rsidR="00406EEA" w:rsidRDefault="00000000">
                        <w:pPr>
                          <w:spacing w:before="83"/>
                          <w:ind w:left="3381"/>
                          <w:rPr>
                            <w:b/>
                            <w:sz w:val="20"/>
                          </w:rPr>
                        </w:pPr>
                        <w:r>
                          <w:rPr>
                            <w:b/>
                            <w:sz w:val="20"/>
                          </w:rPr>
                          <w:t xml:space="preserve">A) PARTE </w:t>
                        </w:r>
                        <w:r>
                          <w:rPr>
                            <w:b/>
                            <w:spacing w:val="-2"/>
                            <w:sz w:val="20"/>
                          </w:rPr>
                          <w:t>RESOLUTIVA</w:t>
                        </w:r>
                      </w:p>
                    </w:txbxContent>
                  </v:textbox>
                </v:shape>
                <w10:wrap type="topAndBottom" anchorx="page"/>
              </v:group>
            </w:pict>
          </mc:Fallback>
        </mc:AlternateContent>
      </w:r>
    </w:p>
    <w:p w14:paraId="3D5005D0" w14:textId="77777777" w:rsidR="00406EEA" w:rsidRDefault="00406EEA">
      <w:pPr>
        <w:pStyle w:val="Textoindependiente"/>
        <w:spacing w:before="115"/>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75F5583C" w14:textId="77777777">
        <w:trPr>
          <w:trHeight w:val="400"/>
        </w:trPr>
        <w:tc>
          <w:tcPr>
            <w:tcW w:w="9062" w:type="dxa"/>
            <w:gridSpan w:val="2"/>
            <w:tcBorders>
              <w:left w:val="single" w:sz="4" w:space="0" w:color="CCCCCC"/>
              <w:right w:val="single" w:sz="4" w:space="0" w:color="CCCCCC"/>
            </w:tcBorders>
            <w:shd w:val="clear" w:color="auto" w:fill="F3F3F3"/>
          </w:tcPr>
          <w:p w14:paraId="41FBDA5F" w14:textId="77777777" w:rsidR="00406EEA" w:rsidRDefault="00000000">
            <w:pPr>
              <w:pStyle w:val="TableParagraph"/>
              <w:rPr>
                <w:b/>
                <w:sz w:val="20"/>
              </w:rPr>
            </w:pPr>
            <w:r>
              <w:rPr>
                <w:b/>
                <w:sz w:val="20"/>
              </w:rPr>
              <w:t>Aprobación</w:t>
            </w:r>
            <w:r>
              <w:rPr>
                <w:b/>
                <w:spacing w:val="-4"/>
                <w:sz w:val="20"/>
              </w:rPr>
              <w:t xml:space="preserve"> </w:t>
            </w:r>
            <w:r>
              <w:rPr>
                <w:b/>
                <w:sz w:val="20"/>
              </w:rPr>
              <w:t>del</w:t>
            </w:r>
            <w:r>
              <w:rPr>
                <w:b/>
                <w:spacing w:val="-2"/>
                <w:sz w:val="20"/>
              </w:rPr>
              <w:t xml:space="preserve"> </w:t>
            </w:r>
            <w:r>
              <w:rPr>
                <w:b/>
                <w:sz w:val="20"/>
              </w:rPr>
              <w:t>acta</w:t>
            </w:r>
            <w:r>
              <w:rPr>
                <w:b/>
                <w:spacing w:val="-1"/>
                <w:sz w:val="20"/>
              </w:rPr>
              <w:t xml:space="preserve"> </w:t>
            </w:r>
            <w:r>
              <w:rPr>
                <w:b/>
                <w:sz w:val="20"/>
              </w:rPr>
              <w:t>de</w:t>
            </w:r>
            <w:r>
              <w:rPr>
                <w:b/>
                <w:spacing w:val="-2"/>
                <w:sz w:val="20"/>
              </w:rPr>
              <w:t xml:space="preserve"> </w:t>
            </w:r>
            <w:r>
              <w:rPr>
                <w:b/>
                <w:sz w:val="20"/>
              </w:rPr>
              <w:t>la</w:t>
            </w:r>
            <w:r>
              <w:rPr>
                <w:b/>
                <w:spacing w:val="-1"/>
                <w:sz w:val="20"/>
              </w:rPr>
              <w:t xml:space="preserve"> </w:t>
            </w:r>
            <w:r>
              <w:rPr>
                <w:b/>
                <w:sz w:val="20"/>
              </w:rPr>
              <w:t>sesión</w:t>
            </w:r>
            <w:r>
              <w:rPr>
                <w:b/>
                <w:spacing w:val="-2"/>
                <w:sz w:val="20"/>
              </w:rPr>
              <w:t xml:space="preserve"> </w:t>
            </w:r>
            <w:r>
              <w:rPr>
                <w:b/>
                <w:sz w:val="20"/>
              </w:rPr>
              <w:t>de</w:t>
            </w:r>
            <w:r>
              <w:rPr>
                <w:b/>
                <w:spacing w:val="-1"/>
                <w:sz w:val="20"/>
              </w:rPr>
              <w:t xml:space="preserve"> </w:t>
            </w:r>
            <w:r>
              <w:rPr>
                <w:b/>
                <w:sz w:val="20"/>
              </w:rPr>
              <w:t>28</w:t>
            </w:r>
            <w:r>
              <w:rPr>
                <w:b/>
                <w:spacing w:val="-2"/>
                <w:sz w:val="20"/>
              </w:rPr>
              <w:t xml:space="preserve"> </w:t>
            </w:r>
            <w:r>
              <w:rPr>
                <w:b/>
                <w:sz w:val="20"/>
              </w:rPr>
              <w:t>de</w:t>
            </w:r>
            <w:r>
              <w:rPr>
                <w:b/>
                <w:spacing w:val="-1"/>
                <w:sz w:val="20"/>
              </w:rPr>
              <w:t xml:space="preserve"> </w:t>
            </w:r>
            <w:r>
              <w:rPr>
                <w:b/>
                <w:sz w:val="20"/>
              </w:rPr>
              <w:t>noviembre</w:t>
            </w:r>
            <w:r>
              <w:rPr>
                <w:b/>
                <w:spacing w:val="-2"/>
                <w:sz w:val="20"/>
              </w:rPr>
              <w:t xml:space="preserve"> </w:t>
            </w:r>
            <w:r>
              <w:rPr>
                <w:b/>
                <w:sz w:val="20"/>
              </w:rPr>
              <w:t>de</w:t>
            </w:r>
            <w:r>
              <w:rPr>
                <w:b/>
                <w:spacing w:val="-1"/>
                <w:sz w:val="20"/>
              </w:rPr>
              <w:t xml:space="preserve"> </w:t>
            </w:r>
            <w:r>
              <w:rPr>
                <w:b/>
                <w:spacing w:val="-2"/>
                <w:sz w:val="20"/>
              </w:rPr>
              <w:t>2025.</w:t>
            </w:r>
          </w:p>
        </w:tc>
      </w:tr>
      <w:tr w:rsidR="00406EEA" w14:paraId="59E42016" w14:textId="77777777">
        <w:trPr>
          <w:trHeight w:val="399"/>
        </w:trPr>
        <w:tc>
          <w:tcPr>
            <w:tcW w:w="1877" w:type="dxa"/>
            <w:tcBorders>
              <w:left w:val="single" w:sz="4" w:space="0" w:color="CCCCCC"/>
              <w:right w:val="single" w:sz="6" w:space="0" w:color="CCCCCC"/>
            </w:tcBorders>
          </w:tcPr>
          <w:p w14:paraId="6046DAF3" w14:textId="77777777" w:rsidR="00406EEA"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194A7E83"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FAFC42F" w14:textId="77777777" w:rsidR="00406EEA" w:rsidRDefault="00406EEA">
      <w:pPr>
        <w:pStyle w:val="Textoindependiente"/>
        <w:spacing w:before="143"/>
      </w:pPr>
    </w:p>
    <w:p w14:paraId="350610E6" w14:textId="77777777" w:rsidR="00406EEA" w:rsidRDefault="00000000">
      <w:pPr>
        <w:pStyle w:val="Ttulo9"/>
      </w:pPr>
      <w:r>
        <w:rPr>
          <w:spacing w:val="-2"/>
        </w:rPr>
        <w:t>Resolución:</w:t>
      </w:r>
    </w:p>
    <w:p w14:paraId="44C30884" w14:textId="77777777" w:rsidR="00406EEA" w:rsidRDefault="00406EEA">
      <w:pPr>
        <w:pStyle w:val="Textoindependiente"/>
        <w:spacing w:before="61"/>
        <w:rPr>
          <w:b/>
        </w:rPr>
      </w:pPr>
    </w:p>
    <w:p w14:paraId="092A9C4E" w14:textId="77777777" w:rsidR="00406EEA" w:rsidRDefault="00000000">
      <w:pPr>
        <w:pStyle w:val="Textoindependiente"/>
        <w:spacing w:line="292" w:lineRule="auto"/>
        <w:ind w:left="992"/>
      </w:pPr>
      <w:r>
        <w:t>La Junta de Gobierno Local, en votación ordinaria y por unanimidad, acuerda aprobar el acta de la</w:t>
      </w:r>
      <w:r>
        <w:rPr>
          <w:spacing w:val="80"/>
        </w:rPr>
        <w:t xml:space="preserve"> </w:t>
      </w:r>
      <w:r>
        <w:t>sesión ordinaria de 28 de noviembre de 2025.</w:t>
      </w:r>
    </w:p>
    <w:p w14:paraId="42BB0279" w14:textId="77777777" w:rsidR="00406EEA" w:rsidRDefault="00406EEA">
      <w:pPr>
        <w:pStyle w:val="Textoindependiente"/>
        <w:spacing w:before="1"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049AE6A7"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1B5AC742" w14:textId="6075785B" w:rsidR="00406EEA" w:rsidRDefault="00000000">
            <w:pPr>
              <w:pStyle w:val="TableParagraph"/>
              <w:spacing w:line="297" w:lineRule="auto"/>
              <w:ind w:right="52"/>
              <w:jc w:val="both"/>
              <w:rPr>
                <w:b/>
                <w:sz w:val="20"/>
              </w:rPr>
            </w:pPr>
            <w:r>
              <w:rPr>
                <w:b/>
                <w:sz w:val="20"/>
              </w:rPr>
              <w:t>Sentencia desestimatoria 900/2025</w:t>
            </w:r>
            <w:r w:rsidR="00FA541E">
              <w:rPr>
                <w:b/>
                <w:sz w:val="20"/>
              </w:rPr>
              <w:t>,</w:t>
            </w:r>
            <w:r>
              <w:rPr>
                <w:b/>
                <w:sz w:val="20"/>
              </w:rPr>
              <w:t xml:space="preserve"> dictada por el Tribunal Superior de Justicia de Madrid, Sala de lo Contencioso-Administrativo, Sección Tercera. Recurso de Apelación 1315/2023 (P. O. 372/2022). Recurrente: SERRAZAR</w:t>
            </w:r>
            <w:r w:rsidR="00FA541E">
              <w:rPr>
                <w:b/>
                <w:sz w:val="20"/>
              </w:rPr>
              <w:t>,</w:t>
            </w:r>
            <w:r>
              <w:rPr>
                <w:b/>
                <w:sz w:val="20"/>
              </w:rPr>
              <w:t xml:space="preserve"> S.L. Materia: Pago de costas. </w:t>
            </w:r>
            <w:proofErr w:type="spellStart"/>
            <w:r>
              <w:rPr>
                <w:b/>
                <w:sz w:val="20"/>
              </w:rPr>
              <w:t>Expte</w:t>
            </w:r>
            <w:proofErr w:type="spellEnd"/>
            <w:r>
              <w:rPr>
                <w:b/>
                <w:sz w:val="20"/>
              </w:rPr>
              <w:t>. 38707/2025.</w:t>
            </w:r>
          </w:p>
        </w:tc>
      </w:tr>
      <w:tr w:rsidR="00406EEA" w14:paraId="3C6BD339"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58F4692" w14:textId="77777777" w:rsidR="00406EEA"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49327D5"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F92F811" w14:textId="77777777" w:rsidR="00406EEA" w:rsidRDefault="00406EEA">
      <w:pPr>
        <w:pStyle w:val="Textoindependiente"/>
        <w:spacing w:before="143"/>
      </w:pPr>
    </w:p>
    <w:p w14:paraId="14436D29"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9BF6E38" w14:textId="77777777" w:rsidR="00406EEA" w:rsidRDefault="00406EEA">
      <w:pPr>
        <w:pStyle w:val="Textoindependiente"/>
        <w:spacing w:before="61"/>
        <w:rPr>
          <w:b/>
        </w:rPr>
      </w:pPr>
    </w:p>
    <w:p w14:paraId="3FF4609E" w14:textId="77777777" w:rsidR="00406EEA" w:rsidRDefault="00000000">
      <w:pPr>
        <w:pStyle w:val="Textoindependiente"/>
        <w:spacing w:before="1" w:line="292" w:lineRule="auto"/>
        <w:ind w:left="992"/>
      </w:pPr>
      <w:r>
        <w:t>Con fecha 27 de noviembre de 2025, fue notificado a la representación procesal del Ayuntamiento la Sentencia dictada en el procedimiento anteriormente señalado, que dispone lo siguiente:</w:t>
      </w:r>
    </w:p>
    <w:p w14:paraId="1D2B540F" w14:textId="77777777" w:rsidR="00406EEA" w:rsidRDefault="00406EEA">
      <w:pPr>
        <w:pStyle w:val="Textoindependiente"/>
        <w:spacing w:before="9"/>
      </w:pPr>
    </w:p>
    <w:p w14:paraId="224481F1" w14:textId="77777777" w:rsidR="00406EEA" w:rsidRDefault="00000000">
      <w:pPr>
        <w:ind w:left="850" w:right="4"/>
        <w:jc w:val="center"/>
        <w:rPr>
          <w:i/>
          <w:sz w:val="20"/>
        </w:rPr>
      </w:pPr>
      <w:proofErr w:type="gramStart"/>
      <w:r>
        <w:rPr>
          <w:i/>
          <w:sz w:val="20"/>
        </w:rPr>
        <w:t>“ F</w:t>
      </w:r>
      <w:proofErr w:type="gramEnd"/>
      <w:r>
        <w:rPr>
          <w:i/>
          <w:sz w:val="20"/>
        </w:rPr>
        <w:t xml:space="preserve"> A L </w:t>
      </w:r>
      <w:proofErr w:type="spellStart"/>
      <w:r>
        <w:rPr>
          <w:i/>
          <w:sz w:val="20"/>
        </w:rPr>
        <w:t>L</w:t>
      </w:r>
      <w:proofErr w:type="spellEnd"/>
      <w:r>
        <w:rPr>
          <w:i/>
          <w:sz w:val="20"/>
        </w:rPr>
        <w:t xml:space="preserve"> A M O </w:t>
      </w:r>
      <w:r>
        <w:rPr>
          <w:i/>
          <w:spacing w:val="-10"/>
          <w:sz w:val="20"/>
        </w:rPr>
        <w:t>S</w:t>
      </w:r>
    </w:p>
    <w:p w14:paraId="3939C0C2" w14:textId="77777777" w:rsidR="00406EEA" w:rsidRDefault="00406EEA">
      <w:pPr>
        <w:pStyle w:val="Textoindependiente"/>
        <w:spacing w:before="60"/>
        <w:rPr>
          <w:i/>
        </w:rPr>
      </w:pPr>
    </w:p>
    <w:p w14:paraId="77A4B3E1" w14:textId="0F995A28" w:rsidR="00406EEA" w:rsidRDefault="00000000">
      <w:pPr>
        <w:spacing w:line="292" w:lineRule="auto"/>
        <w:ind w:left="992" w:right="141"/>
        <w:jc w:val="both"/>
        <w:rPr>
          <w:i/>
          <w:sz w:val="20"/>
        </w:rPr>
      </w:pPr>
      <w:r>
        <w:rPr>
          <w:i/>
          <w:sz w:val="20"/>
        </w:rPr>
        <w:t xml:space="preserve">DESESTIMAR el recurso de apelación </w:t>
      </w:r>
      <w:proofErr w:type="spellStart"/>
      <w:r>
        <w:rPr>
          <w:i/>
          <w:sz w:val="20"/>
        </w:rPr>
        <w:t>nº</w:t>
      </w:r>
      <w:proofErr w:type="spellEnd"/>
      <w:r>
        <w:rPr>
          <w:i/>
          <w:sz w:val="20"/>
        </w:rPr>
        <w:t xml:space="preserve"> 1315/2023 interpuesto por </w:t>
      </w:r>
      <w:r w:rsidR="00FA541E">
        <w:rPr>
          <w:i/>
          <w:sz w:val="20"/>
        </w:rPr>
        <w:t>D. F.J.B.</w:t>
      </w:r>
      <w:r>
        <w:rPr>
          <w:i/>
          <w:sz w:val="20"/>
        </w:rPr>
        <w:t xml:space="preserve">, Procurador de los Tribunales y de la Compañía SERRAZAR, contra Sentencia Nº198/2023 de 16 de mayo de 2023, dictada por el Juzgado de lo Contencioso-Administrativo </w:t>
      </w:r>
      <w:proofErr w:type="spellStart"/>
      <w:r>
        <w:rPr>
          <w:i/>
          <w:sz w:val="20"/>
        </w:rPr>
        <w:t>nº</w:t>
      </w:r>
      <w:proofErr w:type="spellEnd"/>
      <w:r>
        <w:rPr>
          <w:i/>
          <w:sz w:val="20"/>
        </w:rPr>
        <w:t xml:space="preserve"> 17 de Madrid, en Procedimiento Ordinario </w:t>
      </w:r>
      <w:proofErr w:type="spellStart"/>
      <w:r>
        <w:rPr>
          <w:i/>
          <w:sz w:val="20"/>
        </w:rPr>
        <w:t>nº</w:t>
      </w:r>
      <w:proofErr w:type="spellEnd"/>
      <w:r>
        <w:rPr>
          <w:i/>
          <w:sz w:val="20"/>
        </w:rPr>
        <w:t xml:space="preserve"> 372/2022.</w:t>
      </w:r>
    </w:p>
    <w:p w14:paraId="0495C40A" w14:textId="77777777" w:rsidR="00406EEA" w:rsidRDefault="00406EEA">
      <w:pPr>
        <w:pStyle w:val="Textoindependiente"/>
        <w:spacing w:before="10"/>
        <w:rPr>
          <w:i/>
        </w:rPr>
      </w:pPr>
    </w:p>
    <w:p w14:paraId="008E6C82" w14:textId="77777777" w:rsidR="00406EEA" w:rsidRDefault="00000000">
      <w:pPr>
        <w:spacing w:line="292" w:lineRule="auto"/>
        <w:ind w:left="992" w:right="141"/>
        <w:jc w:val="both"/>
        <w:rPr>
          <w:i/>
          <w:sz w:val="20"/>
        </w:rPr>
      </w:pPr>
      <w:r>
        <w:rPr>
          <w:i/>
          <w:sz w:val="20"/>
        </w:rPr>
        <w:t>Se condena al pago de las costas causadas en esta instancia a la apelante, con la limitación que respecto de su cuantía se ha realizado en el último fundamento de derecho.”</w:t>
      </w:r>
    </w:p>
    <w:p w14:paraId="72E56588" w14:textId="77777777" w:rsidR="00406EEA" w:rsidRDefault="00406EEA">
      <w:pPr>
        <w:pStyle w:val="Textoindependiente"/>
        <w:spacing w:before="10"/>
        <w:rPr>
          <w:i/>
        </w:rPr>
      </w:pPr>
    </w:p>
    <w:p w14:paraId="6574F5FC" w14:textId="51576D05" w:rsidR="00406EEA" w:rsidRDefault="00000000">
      <w:pPr>
        <w:pStyle w:val="Textoindependiente"/>
        <w:spacing w:before="1" w:line="292" w:lineRule="auto"/>
        <w:ind w:left="992" w:right="141"/>
        <w:jc w:val="both"/>
      </w:pPr>
      <w:r>
        <w:t xml:space="preserve">Contra la presente sentencia cabe interponer recurso de casación. Trae causa del recurso de apelación presentado contra la sentencia </w:t>
      </w:r>
      <w:proofErr w:type="spellStart"/>
      <w:r>
        <w:t>nº</w:t>
      </w:r>
      <w:proofErr w:type="spellEnd"/>
      <w:r>
        <w:t xml:space="preserve"> 198/2023 de 16 de mayo de 2023, dictada por el</w:t>
      </w:r>
      <w:r>
        <w:rPr>
          <w:spacing w:val="80"/>
        </w:rPr>
        <w:t xml:space="preserve"> </w:t>
      </w:r>
      <w:r>
        <w:t xml:space="preserve">Juzgado de lo Contencioso-Administrativo </w:t>
      </w:r>
      <w:proofErr w:type="spellStart"/>
      <w:r>
        <w:t>nº</w:t>
      </w:r>
      <w:proofErr w:type="spellEnd"/>
      <w:r>
        <w:t xml:space="preserve"> 17 de Madrid, en Procedimiento Ordinario </w:t>
      </w:r>
      <w:proofErr w:type="spellStart"/>
      <w:r>
        <w:t>nº</w:t>
      </w:r>
      <w:proofErr w:type="spellEnd"/>
      <w:r>
        <w:t xml:space="preserve"> 372/2022, que desestimó el recurso contencioso-administrativo interpuesto frente a la desestimación presunta del </w:t>
      </w:r>
      <w:r w:rsidR="00FA541E">
        <w:t>r</w:t>
      </w:r>
      <w:r>
        <w:t xml:space="preserve">ecurso de </w:t>
      </w:r>
      <w:r w:rsidR="00FA541E">
        <w:t>r</w:t>
      </w:r>
      <w:r>
        <w:t>eposición formulado frente al acuerdo de la Junta de Gobierno Local, en sesión celebrada el día 14 de enero de 2022, en el que se acordó anular el acuerdo adoptado el 10 de septiembre de 2021 y exigir a la demandante el abono, en concepto de penalidad, por la retirada de</w:t>
      </w:r>
      <w:r>
        <w:rPr>
          <w:spacing w:val="80"/>
        </w:rPr>
        <w:t xml:space="preserve"> </w:t>
      </w:r>
      <w:r>
        <w:t>la</w:t>
      </w:r>
      <w:r>
        <w:rPr>
          <w:spacing w:val="21"/>
        </w:rPr>
        <w:t xml:space="preserve"> </w:t>
      </w:r>
      <w:r>
        <w:t>oferta</w:t>
      </w:r>
      <w:r>
        <w:rPr>
          <w:spacing w:val="21"/>
        </w:rPr>
        <w:t xml:space="preserve"> </w:t>
      </w:r>
      <w:r>
        <w:t>presentada</w:t>
      </w:r>
      <w:r>
        <w:rPr>
          <w:spacing w:val="21"/>
        </w:rPr>
        <w:t xml:space="preserve"> </w:t>
      </w:r>
      <w:r>
        <w:t>al</w:t>
      </w:r>
      <w:r>
        <w:rPr>
          <w:spacing w:val="21"/>
        </w:rPr>
        <w:t xml:space="preserve"> </w:t>
      </w:r>
      <w:r>
        <w:t>procedimiento</w:t>
      </w:r>
      <w:r>
        <w:rPr>
          <w:spacing w:val="21"/>
        </w:rPr>
        <w:t xml:space="preserve"> </w:t>
      </w:r>
      <w:r>
        <w:t>abierto</w:t>
      </w:r>
      <w:r>
        <w:rPr>
          <w:spacing w:val="21"/>
        </w:rPr>
        <w:t xml:space="preserve"> </w:t>
      </w:r>
      <w:r>
        <w:t>convocado</w:t>
      </w:r>
      <w:r>
        <w:rPr>
          <w:spacing w:val="21"/>
        </w:rPr>
        <w:t xml:space="preserve"> </w:t>
      </w:r>
      <w:r>
        <w:t>para</w:t>
      </w:r>
      <w:r>
        <w:rPr>
          <w:spacing w:val="21"/>
        </w:rPr>
        <w:t xml:space="preserve"> </w:t>
      </w:r>
      <w:r>
        <w:t>adjudicar</w:t>
      </w:r>
      <w:r>
        <w:rPr>
          <w:spacing w:val="21"/>
        </w:rPr>
        <w:t xml:space="preserve"> </w:t>
      </w:r>
      <w:r>
        <w:t>el</w:t>
      </w:r>
      <w:r>
        <w:rPr>
          <w:spacing w:val="21"/>
        </w:rPr>
        <w:t xml:space="preserve"> </w:t>
      </w:r>
      <w:r>
        <w:t>contrato</w:t>
      </w:r>
      <w:r>
        <w:rPr>
          <w:spacing w:val="21"/>
        </w:rPr>
        <w:t xml:space="preserve"> </w:t>
      </w:r>
      <w:r>
        <w:t>de</w:t>
      </w:r>
      <w:r>
        <w:rPr>
          <w:spacing w:val="21"/>
        </w:rPr>
        <w:t xml:space="preserve"> </w:t>
      </w:r>
      <w:r>
        <w:t>ejecución</w:t>
      </w:r>
      <w:r>
        <w:rPr>
          <w:spacing w:val="21"/>
        </w:rPr>
        <w:t xml:space="preserve"> </w:t>
      </w:r>
      <w:r>
        <w:t>de</w:t>
      </w:r>
    </w:p>
    <w:p w14:paraId="530DB95C"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508CDF14" w14:textId="77777777"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34272" behindDoc="0" locked="0" layoutInCell="1" allowOverlap="1" wp14:anchorId="3CEDB492" wp14:editId="063518BD">
                <wp:simplePos x="0" y="0"/>
                <wp:positionH relativeFrom="page">
                  <wp:posOffset>6807090</wp:posOffset>
                </wp:positionH>
                <wp:positionV relativeFrom="page">
                  <wp:posOffset>2818730</wp:posOffset>
                </wp:positionV>
                <wp:extent cx="419734" cy="3187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197B78"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A2B42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CEDB492" id="Textbox 23" o:spid="_x0000_s1042" type="#_x0000_t202" style="position:absolute;left:0;text-align:left;margin-left:536pt;margin-top:221.95pt;width:33.05pt;height:250.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9197B78"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A2B42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34784" behindDoc="0" locked="0" layoutInCell="1" allowOverlap="1" wp14:anchorId="3E02BA04" wp14:editId="09A6FD81">
                <wp:simplePos x="0" y="0"/>
                <wp:positionH relativeFrom="page">
                  <wp:posOffset>6965929</wp:posOffset>
                </wp:positionH>
                <wp:positionV relativeFrom="page">
                  <wp:posOffset>6552855</wp:posOffset>
                </wp:positionV>
                <wp:extent cx="263525" cy="32759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93AF761" w14:textId="78FA617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6311AEE" w14:textId="77777777" w:rsidR="00406EEA" w:rsidRDefault="00000000">
                            <w:pPr>
                              <w:spacing w:line="120" w:lineRule="exact"/>
                              <w:ind w:left="20"/>
                              <w:rPr>
                                <w:sz w:val="12"/>
                              </w:rPr>
                            </w:pPr>
                            <w:r>
                              <w:rPr>
                                <w:spacing w:val="-2"/>
                                <w:sz w:val="12"/>
                              </w:rPr>
                              <w:t>Verificación:</w:t>
                            </w:r>
                            <w:r>
                              <w:rPr>
                                <w:spacing w:val="7"/>
                                <w:sz w:val="12"/>
                              </w:rPr>
                              <w:t xml:space="preserve"> </w:t>
                            </w:r>
                            <w:hyperlink r:id="rId15">
                              <w:r>
                                <w:rPr>
                                  <w:spacing w:val="-2"/>
                                  <w:sz w:val="12"/>
                                </w:rPr>
                                <w:t>https://sede.lasrozas.es/</w:t>
                              </w:r>
                            </w:hyperlink>
                          </w:p>
                          <w:p w14:paraId="64E2FC5E"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3E02BA04" id="Textbox 24" o:spid="_x0000_s1043" type="#_x0000_t202" style="position:absolute;left:0;text-align:left;margin-left:548.5pt;margin-top:515.95pt;width:20.75pt;height:257.9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v0ogEAADI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ZEepFR89EW2iOJoXkksByreyI2UHsbjj/3MmrO+k+e&#10;/MuzcE7iOdmek5j6JygTkyV6eL9PYGwhdP1mIkSNKZKmIcqd/31fqq6jvvkF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7uAL9K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593AF761" w14:textId="78FA617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6311AEE" w14:textId="77777777" w:rsidR="00406EEA" w:rsidRDefault="00000000">
                      <w:pPr>
                        <w:spacing w:line="120" w:lineRule="exact"/>
                        <w:ind w:left="20"/>
                        <w:rPr>
                          <w:sz w:val="12"/>
                        </w:rPr>
                      </w:pPr>
                      <w:r>
                        <w:rPr>
                          <w:spacing w:val="-2"/>
                          <w:sz w:val="12"/>
                        </w:rPr>
                        <w:t>Verificación:</w:t>
                      </w:r>
                      <w:r>
                        <w:rPr>
                          <w:spacing w:val="7"/>
                          <w:sz w:val="12"/>
                        </w:rPr>
                        <w:t xml:space="preserve"> </w:t>
                      </w:r>
                      <w:hyperlink r:id="rId16">
                        <w:r>
                          <w:rPr>
                            <w:spacing w:val="-2"/>
                            <w:sz w:val="12"/>
                          </w:rPr>
                          <w:t>https://sede.lasrozas.es/</w:t>
                        </w:r>
                      </w:hyperlink>
                    </w:p>
                    <w:p w14:paraId="64E2FC5E"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 xml:space="preserve">obras de </w:t>
      </w:r>
      <w:r w:rsidRPr="00FA541E">
        <w:rPr>
          <w:i/>
          <w:iCs/>
        </w:rPr>
        <w:t>“Construcción de Polideportivo cubierto e instalaciones anexas en las calles Mirto, Acanto y Jacinto”,</w:t>
      </w:r>
      <w:r>
        <w:t xml:space="preserve"> de la cantidad de 344.867,06 €, equivalente al 3% del presupuesto base de licitación, y al 70% de su participación en la unión temporal de empresas.</w:t>
      </w:r>
    </w:p>
    <w:p w14:paraId="4756E83E" w14:textId="77777777" w:rsidR="00406EEA" w:rsidRDefault="00406EEA">
      <w:pPr>
        <w:pStyle w:val="Textoindependiente"/>
        <w:spacing w:before="10"/>
      </w:pPr>
    </w:p>
    <w:p w14:paraId="6C187487" w14:textId="77777777" w:rsidR="00406EEA" w:rsidRDefault="00000000">
      <w:pPr>
        <w:pStyle w:val="Textoindependiente"/>
        <w:spacing w:line="292" w:lineRule="auto"/>
        <w:ind w:left="992" w:right="141"/>
        <w:jc w:val="both"/>
      </w:pPr>
      <w:r>
        <w:t>La sentencia desestima el recurso al considerar que la penalidad impuesta es una consecuencia</w:t>
      </w:r>
      <w:r>
        <w:rPr>
          <w:spacing w:val="80"/>
        </w:rPr>
        <w:t xml:space="preserve"> </w:t>
      </w:r>
      <w:r>
        <w:t xml:space="preserve">legal del incumplimiento del requerimiento de documentación previo a la adjudicación, conforme al artículo 150 LCSP, </w:t>
      </w:r>
      <w:proofErr w:type="gramStart"/>
      <w:r>
        <w:t>rechazando</w:t>
      </w:r>
      <w:proofErr w:type="gramEnd"/>
      <w:r>
        <w:t xml:space="preserve"> además, los motivos alegados de proporcionalidad, indefensión y la aplicación del artículo 158 LCSP.</w:t>
      </w:r>
    </w:p>
    <w:p w14:paraId="013B4F5D" w14:textId="77777777" w:rsidR="00406EEA" w:rsidRDefault="00406EEA">
      <w:pPr>
        <w:pStyle w:val="Textoindependiente"/>
        <w:spacing w:before="9"/>
      </w:pPr>
    </w:p>
    <w:p w14:paraId="5B60610D" w14:textId="234D4860" w:rsidR="00406EEA"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PR/2025/7319</w:t>
      </w:r>
      <w:r>
        <w:rPr>
          <w:spacing w:val="-4"/>
        </w:rPr>
        <w:t xml:space="preserve"> </w:t>
      </w:r>
      <w:r>
        <w:t>de</w:t>
      </w:r>
      <w:r>
        <w:rPr>
          <w:spacing w:val="-4"/>
        </w:rPr>
        <w:t xml:space="preserve"> </w:t>
      </w:r>
      <w:r>
        <w:t>1</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FA541E">
        <w:rPr>
          <w:spacing w:val="-2"/>
        </w:rPr>
        <w:t>,</w:t>
      </w:r>
    </w:p>
    <w:p w14:paraId="1B780764" w14:textId="77777777" w:rsidR="00406EEA" w:rsidRDefault="00406EEA">
      <w:pPr>
        <w:pStyle w:val="Textoindependiente"/>
        <w:spacing w:before="59"/>
      </w:pPr>
    </w:p>
    <w:p w14:paraId="66C05A32" w14:textId="77777777" w:rsidR="00406EEA" w:rsidRDefault="00000000">
      <w:pPr>
        <w:pStyle w:val="Ttulo9"/>
      </w:pPr>
      <w:r>
        <w:rPr>
          <w:spacing w:val="-2"/>
        </w:rPr>
        <w:t>Resolución:</w:t>
      </w:r>
    </w:p>
    <w:p w14:paraId="7C512C51" w14:textId="77777777" w:rsidR="00406EEA" w:rsidRDefault="00406EEA">
      <w:pPr>
        <w:pStyle w:val="Textoindependiente"/>
        <w:spacing w:before="61"/>
        <w:rPr>
          <w:b/>
        </w:rPr>
      </w:pPr>
    </w:p>
    <w:p w14:paraId="511E1ECE" w14:textId="77777777" w:rsidR="00406EEA" w:rsidRDefault="00000000">
      <w:pPr>
        <w:pStyle w:val="Textoindependiente"/>
        <w:spacing w:before="1"/>
        <w:ind w:left="992"/>
      </w:pPr>
      <w:r>
        <w:t>1º.-</w:t>
      </w:r>
      <w:r>
        <w:rPr>
          <w:spacing w:val="-3"/>
        </w:rPr>
        <w:t xml:space="preserve"> </w:t>
      </w:r>
      <w:r>
        <w:t>Quedar</w:t>
      </w:r>
      <w:r>
        <w:rPr>
          <w:spacing w:val="-3"/>
        </w:rPr>
        <w:t xml:space="preserve"> </w:t>
      </w:r>
      <w:r>
        <w:t>enterada</w:t>
      </w:r>
      <w:r>
        <w:rPr>
          <w:spacing w:val="-3"/>
        </w:rPr>
        <w:t xml:space="preserve"> </w:t>
      </w:r>
      <w:r>
        <w:t>de</w:t>
      </w:r>
      <w:r>
        <w:rPr>
          <w:spacing w:val="-3"/>
        </w:rPr>
        <w:t xml:space="preserve"> </w:t>
      </w:r>
      <w:r>
        <w:t>la</w:t>
      </w:r>
      <w:r>
        <w:rPr>
          <w:spacing w:val="-3"/>
        </w:rPr>
        <w:t xml:space="preserve"> </w:t>
      </w:r>
      <w:r>
        <w:t>sentencia</w:t>
      </w:r>
      <w:r>
        <w:rPr>
          <w:spacing w:val="-2"/>
        </w:rPr>
        <w:t xml:space="preserve"> dictada.</w:t>
      </w:r>
    </w:p>
    <w:p w14:paraId="0B909696" w14:textId="77777777" w:rsidR="00406EEA" w:rsidRDefault="00406EEA">
      <w:pPr>
        <w:pStyle w:val="Textoindependiente"/>
        <w:spacing w:before="60"/>
      </w:pPr>
    </w:p>
    <w:p w14:paraId="44EDB27D" w14:textId="77777777" w:rsidR="00406EEA" w:rsidRDefault="00000000">
      <w:pPr>
        <w:pStyle w:val="Textoindependiente"/>
        <w:ind w:left="992"/>
      </w:pPr>
      <w:r>
        <w:t>2º.-</w:t>
      </w:r>
      <w:r>
        <w:rPr>
          <w:spacing w:val="-2"/>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1"/>
        </w:rPr>
        <w:t xml:space="preserve"> </w:t>
      </w:r>
      <w:r>
        <w:t>a</w:t>
      </w:r>
      <w:r>
        <w:rPr>
          <w:spacing w:val="-2"/>
        </w:rPr>
        <w:t xml:space="preserve"> </w:t>
      </w:r>
      <w:r>
        <w:t>la</w:t>
      </w:r>
      <w:r>
        <w:rPr>
          <w:spacing w:val="-2"/>
        </w:rPr>
        <w:t xml:space="preserve"> </w:t>
      </w:r>
      <w:r>
        <w:t>U.A.</w:t>
      </w:r>
      <w:r>
        <w:rPr>
          <w:spacing w:val="-2"/>
        </w:rPr>
        <w:t xml:space="preserve"> </w:t>
      </w:r>
      <w:r>
        <w:t>de</w:t>
      </w:r>
      <w:r>
        <w:rPr>
          <w:spacing w:val="-1"/>
        </w:rPr>
        <w:t xml:space="preserve"> </w:t>
      </w:r>
      <w:r>
        <w:rPr>
          <w:spacing w:val="-2"/>
        </w:rPr>
        <w:t>Contratación.</w:t>
      </w:r>
    </w:p>
    <w:p w14:paraId="6DE52F83" w14:textId="77777777" w:rsidR="00406EEA" w:rsidRDefault="00406EEA">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59829915"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0C5CA715" w14:textId="66DE4385" w:rsidR="00406EEA" w:rsidRDefault="00000000">
            <w:pPr>
              <w:pStyle w:val="TableParagraph"/>
              <w:spacing w:before="83" w:line="297" w:lineRule="auto"/>
              <w:ind w:right="52"/>
              <w:jc w:val="both"/>
              <w:rPr>
                <w:b/>
                <w:sz w:val="20"/>
              </w:rPr>
            </w:pPr>
            <w:r>
              <w:rPr>
                <w:b/>
                <w:sz w:val="20"/>
              </w:rPr>
              <w:t>Auto desestimatorio 298/2025</w:t>
            </w:r>
            <w:r w:rsidR="00FA541E">
              <w:rPr>
                <w:b/>
                <w:sz w:val="20"/>
              </w:rPr>
              <w:t>,</w:t>
            </w:r>
            <w:r>
              <w:rPr>
                <w:b/>
                <w:sz w:val="20"/>
              </w:rPr>
              <w:t xml:space="preserve"> dictado por el Juzgado de lo Contencioso-Administrativo núm. 6 de Madrid. Pieza de medidas cautelares 450/2025-0002 (P.O). Demandante: Club Deportivo Elemental Gestión Deporte y Ocio. Materia: Clausura y precinto de centro hípico. </w:t>
            </w:r>
            <w:proofErr w:type="spellStart"/>
            <w:r>
              <w:rPr>
                <w:b/>
                <w:sz w:val="20"/>
              </w:rPr>
              <w:t>Expte</w:t>
            </w:r>
            <w:proofErr w:type="spellEnd"/>
            <w:r>
              <w:rPr>
                <w:b/>
                <w:sz w:val="20"/>
              </w:rPr>
              <w:t xml:space="preserve">. </w:t>
            </w:r>
            <w:r>
              <w:rPr>
                <w:b/>
                <w:spacing w:val="-2"/>
                <w:sz w:val="20"/>
              </w:rPr>
              <w:t>36784/2025.</w:t>
            </w:r>
          </w:p>
        </w:tc>
      </w:tr>
      <w:tr w:rsidR="00406EEA" w14:paraId="4EA7A0E7" w14:textId="77777777">
        <w:trPr>
          <w:trHeight w:val="403"/>
        </w:trPr>
        <w:tc>
          <w:tcPr>
            <w:tcW w:w="1877" w:type="dxa"/>
            <w:tcBorders>
              <w:top w:val="single" w:sz="8" w:space="0" w:color="CCCCCC"/>
              <w:left w:val="single" w:sz="4" w:space="0" w:color="CCCCCC"/>
            </w:tcBorders>
          </w:tcPr>
          <w:p w14:paraId="0237AD46" w14:textId="77777777" w:rsidR="00406EEA"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2CFF0676"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FD4AC11" w14:textId="77777777" w:rsidR="00406EEA" w:rsidRDefault="00406EEA">
      <w:pPr>
        <w:pStyle w:val="Textoindependiente"/>
        <w:spacing w:before="145"/>
      </w:pPr>
    </w:p>
    <w:p w14:paraId="6CD9BC19"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8120690" w14:textId="77777777" w:rsidR="00406EEA" w:rsidRDefault="00406EEA">
      <w:pPr>
        <w:pStyle w:val="Textoindependiente"/>
        <w:spacing w:before="61"/>
        <w:rPr>
          <w:b/>
        </w:rPr>
      </w:pPr>
    </w:p>
    <w:p w14:paraId="6692A956" w14:textId="77777777" w:rsidR="00406EEA" w:rsidRDefault="00000000">
      <w:pPr>
        <w:pStyle w:val="Textoindependiente"/>
        <w:spacing w:line="292" w:lineRule="auto"/>
        <w:ind w:left="992" w:right="141"/>
        <w:jc w:val="both"/>
      </w:pPr>
      <w:r>
        <w:t xml:space="preserve">Con fecha 27 de noviembre de 2025, ha tenido entrada en el Registro General del Ayuntamiento de Las Rozas de Madrid, auto dictado en el procedimiento anteriormente señalado, que dispone lo </w:t>
      </w:r>
      <w:r>
        <w:rPr>
          <w:spacing w:val="-2"/>
        </w:rPr>
        <w:t>siguiente:</w:t>
      </w:r>
    </w:p>
    <w:p w14:paraId="23773F28" w14:textId="77777777" w:rsidR="00406EEA" w:rsidRDefault="00406EEA">
      <w:pPr>
        <w:pStyle w:val="Textoindependiente"/>
        <w:spacing w:before="9"/>
      </w:pPr>
    </w:p>
    <w:p w14:paraId="30BE9F20" w14:textId="77777777" w:rsidR="00406EEA" w:rsidRDefault="00000000">
      <w:pPr>
        <w:ind w:left="850" w:right="1"/>
        <w:jc w:val="center"/>
        <w:rPr>
          <w:i/>
          <w:sz w:val="20"/>
        </w:rPr>
      </w:pPr>
      <w:r>
        <w:rPr>
          <w:i/>
          <w:spacing w:val="-2"/>
          <w:sz w:val="20"/>
        </w:rPr>
        <w:t>“</w:t>
      </w:r>
      <w:r>
        <w:rPr>
          <w:b/>
          <w:i/>
          <w:spacing w:val="-2"/>
          <w:sz w:val="20"/>
        </w:rPr>
        <w:t>DISPONGO</w:t>
      </w:r>
      <w:r>
        <w:rPr>
          <w:i/>
          <w:spacing w:val="-2"/>
          <w:sz w:val="20"/>
        </w:rPr>
        <w:t>:</w:t>
      </w:r>
    </w:p>
    <w:p w14:paraId="1BEB4DF1" w14:textId="77777777" w:rsidR="00406EEA" w:rsidRDefault="00406EEA">
      <w:pPr>
        <w:pStyle w:val="Textoindependiente"/>
        <w:spacing w:before="61"/>
        <w:rPr>
          <w:i/>
        </w:rPr>
      </w:pPr>
    </w:p>
    <w:p w14:paraId="2D19DCAF" w14:textId="77777777" w:rsidR="00406EEA" w:rsidRDefault="00000000">
      <w:pPr>
        <w:spacing w:line="292" w:lineRule="auto"/>
        <w:ind w:left="992" w:right="194"/>
        <w:rPr>
          <w:i/>
          <w:sz w:val="20"/>
        </w:rPr>
      </w:pPr>
      <w:r>
        <w:rPr>
          <w:i/>
          <w:sz w:val="20"/>
        </w:rPr>
        <w:t>Unir el escrito presentado por el Letrado Consistorial en nombre y representación del Ayuntamiento</w:t>
      </w:r>
      <w:r>
        <w:rPr>
          <w:i/>
          <w:spacing w:val="40"/>
          <w:sz w:val="20"/>
        </w:rPr>
        <w:t xml:space="preserve"> </w:t>
      </w:r>
      <w:r>
        <w:rPr>
          <w:i/>
          <w:sz w:val="20"/>
        </w:rPr>
        <w:t>de Madrid, con traslado de copia a la parte contraria.</w:t>
      </w:r>
    </w:p>
    <w:p w14:paraId="54340003" w14:textId="77777777" w:rsidR="00406EEA" w:rsidRDefault="00406EEA">
      <w:pPr>
        <w:pStyle w:val="Textoindependiente"/>
        <w:spacing w:before="10"/>
        <w:rPr>
          <w:i/>
        </w:rPr>
      </w:pPr>
    </w:p>
    <w:p w14:paraId="69F15625" w14:textId="77777777" w:rsidR="00406EEA" w:rsidRDefault="00000000">
      <w:pPr>
        <w:spacing w:line="542" w:lineRule="auto"/>
        <w:ind w:left="992" w:right="5287"/>
        <w:rPr>
          <w:i/>
          <w:sz w:val="20"/>
        </w:rPr>
      </w:pPr>
      <w:r>
        <w:rPr>
          <w:i/>
          <w:sz w:val="20"/>
        </w:rPr>
        <w:t>No</w:t>
      </w:r>
      <w:r>
        <w:rPr>
          <w:i/>
          <w:spacing w:val="-4"/>
          <w:sz w:val="20"/>
        </w:rPr>
        <w:t xml:space="preserve"> </w:t>
      </w:r>
      <w:r>
        <w:rPr>
          <w:i/>
          <w:sz w:val="20"/>
        </w:rPr>
        <w:t>ha</w:t>
      </w:r>
      <w:r>
        <w:rPr>
          <w:i/>
          <w:spacing w:val="-4"/>
          <w:sz w:val="20"/>
        </w:rPr>
        <w:t xml:space="preserve"> </w:t>
      </w:r>
      <w:r>
        <w:rPr>
          <w:i/>
          <w:sz w:val="20"/>
        </w:rPr>
        <w:t>lugar</w:t>
      </w:r>
      <w:r>
        <w:rPr>
          <w:i/>
          <w:spacing w:val="-4"/>
          <w:sz w:val="20"/>
        </w:rPr>
        <w:t xml:space="preserve"> </w:t>
      </w:r>
      <w:r>
        <w:rPr>
          <w:i/>
          <w:sz w:val="20"/>
        </w:rPr>
        <w:t>a</w:t>
      </w:r>
      <w:r>
        <w:rPr>
          <w:i/>
          <w:spacing w:val="-4"/>
          <w:sz w:val="20"/>
        </w:rPr>
        <w:t xml:space="preserve"> </w:t>
      </w:r>
      <w:r>
        <w:rPr>
          <w:i/>
          <w:sz w:val="20"/>
        </w:rPr>
        <w:t>la</w:t>
      </w:r>
      <w:r>
        <w:rPr>
          <w:i/>
          <w:spacing w:val="-4"/>
          <w:sz w:val="20"/>
        </w:rPr>
        <w:t xml:space="preserve"> </w:t>
      </w:r>
      <w:r>
        <w:rPr>
          <w:i/>
          <w:sz w:val="20"/>
        </w:rPr>
        <w:t>medida</w:t>
      </w:r>
      <w:r>
        <w:rPr>
          <w:i/>
          <w:spacing w:val="-4"/>
          <w:sz w:val="20"/>
        </w:rPr>
        <w:t xml:space="preserve"> </w:t>
      </w:r>
      <w:r>
        <w:rPr>
          <w:i/>
          <w:sz w:val="20"/>
        </w:rPr>
        <w:t>cautelar</w:t>
      </w:r>
      <w:r>
        <w:rPr>
          <w:i/>
          <w:spacing w:val="-4"/>
          <w:sz w:val="20"/>
        </w:rPr>
        <w:t xml:space="preserve"> </w:t>
      </w:r>
      <w:r>
        <w:rPr>
          <w:i/>
          <w:sz w:val="20"/>
        </w:rPr>
        <w:t>solicitada. Sin imposición de costas.”</w:t>
      </w:r>
    </w:p>
    <w:p w14:paraId="6A82A839" w14:textId="2E7C7DFF" w:rsidR="00406EEA" w:rsidRDefault="00000000">
      <w:pPr>
        <w:pStyle w:val="Textoindependiente"/>
        <w:spacing w:before="2" w:line="292" w:lineRule="auto"/>
        <w:ind w:left="992" w:right="141"/>
        <w:jc w:val="both"/>
      </w:pPr>
      <w:r>
        <w:t>Contra dicha resolución cabe interponer recurso de apelación. Trae causa de la solicitud de la suspensión de la ejecución de la Resolución adoptada por el Ayuntamiento de Las Rozas de Madrid, de fecha 7 de octubre de 2025, por la que se acuerda el precinto y clausura del centro hípico explotado por el Club Deportivo Elemental Gestión Deporte y Ocio de la finca situada en la Ctra. El Escorial, Km. 4,200, en la Parcela 60</w:t>
      </w:r>
      <w:r w:rsidR="00FA541E">
        <w:t>,</w:t>
      </w:r>
      <w:r>
        <w:t xml:space="preserve"> del Polígono 13, La Puentecilla, referencia catastral </w:t>
      </w:r>
      <w:r>
        <w:rPr>
          <w:spacing w:val="-2"/>
        </w:rPr>
        <w:t>28127A013000600000Y</w:t>
      </w:r>
      <w:r w:rsidR="00FA541E">
        <w:rPr>
          <w:spacing w:val="-2"/>
        </w:rPr>
        <w:t>.</w:t>
      </w:r>
    </w:p>
    <w:p w14:paraId="317C8A4B" w14:textId="77777777" w:rsidR="00406EEA" w:rsidRDefault="00406EEA">
      <w:pPr>
        <w:pStyle w:val="Textoindependiente"/>
        <w:spacing w:before="9"/>
      </w:pPr>
    </w:p>
    <w:p w14:paraId="11D23531" w14:textId="387B3861" w:rsidR="00406EEA" w:rsidRDefault="00000000">
      <w:pPr>
        <w:pStyle w:val="Textoindependiente"/>
        <w:spacing w:before="1" w:line="292" w:lineRule="auto"/>
        <w:ind w:left="992" w:right="141"/>
        <w:jc w:val="both"/>
      </w:pPr>
      <w:r>
        <w:t>El Auto considera que no procede la adopción de la medida cautelar solicitada consistente en suspender la ejecutividad de dicha resolución recurrida, al no apreciarse datos objetivos muy relevantes que pongan de manifiesto una apariencia de buen derecho no concurriendo datos</w:t>
      </w:r>
      <w:r>
        <w:rPr>
          <w:spacing w:val="40"/>
        </w:rPr>
        <w:t xml:space="preserve"> </w:t>
      </w:r>
      <w:r>
        <w:t>objetivos que evidencien la ilegalidad manifiesta del acto impugnado, tratándose de cuestiones que deben</w:t>
      </w:r>
      <w:r>
        <w:rPr>
          <w:spacing w:val="19"/>
        </w:rPr>
        <w:t xml:space="preserve"> </w:t>
      </w:r>
      <w:r>
        <w:t>resolverse</w:t>
      </w:r>
      <w:r>
        <w:rPr>
          <w:spacing w:val="19"/>
        </w:rPr>
        <w:t xml:space="preserve"> </w:t>
      </w:r>
      <w:r>
        <w:t>en</w:t>
      </w:r>
      <w:r>
        <w:rPr>
          <w:spacing w:val="19"/>
        </w:rPr>
        <w:t xml:space="preserve"> </w:t>
      </w:r>
      <w:r>
        <w:t>el</w:t>
      </w:r>
      <w:r>
        <w:rPr>
          <w:spacing w:val="19"/>
        </w:rPr>
        <w:t xml:space="preserve"> </w:t>
      </w:r>
      <w:r>
        <w:t>proceso</w:t>
      </w:r>
      <w:r>
        <w:rPr>
          <w:spacing w:val="19"/>
        </w:rPr>
        <w:t xml:space="preserve"> </w:t>
      </w:r>
      <w:r>
        <w:t>principal</w:t>
      </w:r>
      <w:r>
        <w:rPr>
          <w:spacing w:val="19"/>
        </w:rPr>
        <w:t xml:space="preserve"> </w:t>
      </w:r>
      <w:r>
        <w:t>y</w:t>
      </w:r>
      <w:r>
        <w:rPr>
          <w:spacing w:val="19"/>
        </w:rPr>
        <w:t xml:space="preserve"> </w:t>
      </w:r>
      <w:r>
        <w:t>no</w:t>
      </w:r>
      <w:r>
        <w:rPr>
          <w:spacing w:val="19"/>
        </w:rPr>
        <w:t xml:space="preserve"> </w:t>
      </w:r>
      <w:r>
        <w:t>en</w:t>
      </w:r>
      <w:r>
        <w:rPr>
          <w:spacing w:val="19"/>
        </w:rPr>
        <w:t xml:space="preserve"> </w:t>
      </w:r>
      <w:r>
        <w:t>el</w:t>
      </w:r>
      <w:r>
        <w:rPr>
          <w:spacing w:val="19"/>
        </w:rPr>
        <w:t xml:space="preserve"> </w:t>
      </w:r>
      <w:r>
        <w:t>incidente</w:t>
      </w:r>
      <w:r>
        <w:rPr>
          <w:spacing w:val="19"/>
        </w:rPr>
        <w:t xml:space="preserve"> </w:t>
      </w:r>
      <w:r>
        <w:t>cautelar.</w:t>
      </w:r>
      <w:r>
        <w:rPr>
          <w:spacing w:val="19"/>
        </w:rPr>
        <w:t xml:space="preserve"> </w:t>
      </w:r>
      <w:r>
        <w:t>Asimismo</w:t>
      </w:r>
      <w:r w:rsidR="00FA541E">
        <w:t>,</w:t>
      </w:r>
      <w:r>
        <w:rPr>
          <w:spacing w:val="19"/>
        </w:rPr>
        <w:t xml:space="preserve"> </w:t>
      </w:r>
      <w:r>
        <w:t>indica</w:t>
      </w:r>
      <w:r>
        <w:rPr>
          <w:spacing w:val="19"/>
        </w:rPr>
        <w:t xml:space="preserve"> </w:t>
      </w:r>
      <w:r>
        <w:t>no</w:t>
      </w:r>
      <w:r>
        <w:rPr>
          <w:spacing w:val="19"/>
        </w:rPr>
        <w:t xml:space="preserve"> </w:t>
      </w:r>
      <w:r>
        <w:t>haberse</w:t>
      </w:r>
    </w:p>
    <w:p w14:paraId="484F5964"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27251AD6" w14:textId="77777777"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35808" behindDoc="0" locked="0" layoutInCell="1" allowOverlap="1" wp14:anchorId="6657ED5E" wp14:editId="563A0F21">
                <wp:simplePos x="0" y="0"/>
                <wp:positionH relativeFrom="page">
                  <wp:posOffset>6807090</wp:posOffset>
                </wp:positionH>
                <wp:positionV relativeFrom="page">
                  <wp:posOffset>2818730</wp:posOffset>
                </wp:positionV>
                <wp:extent cx="419734" cy="31870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99497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A493AE"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657ED5E" id="Textbox 25" o:spid="_x0000_s1044" type="#_x0000_t202" style="position:absolute;left:0;text-align:left;margin-left:536pt;margin-top:221.95pt;width:33.05pt;height:250.9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499497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A493AE"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36320" behindDoc="0" locked="0" layoutInCell="1" allowOverlap="1" wp14:anchorId="0C6358FB" wp14:editId="5A594F8D">
                <wp:simplePos x="0" y="0"/>
                <wp:positionH relativeFrom="page">
                  <wp:posOffset>6965929</wp:posOffset>
                </wp:positionH>
                <wp:positionV relativeFrom="page">
                  <wp:posOffset>6552855</wp:posOffset>
                </wp:positionV>
                <wp:extent cx="263525" cy="32759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A98857F" w14:textId="246B620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4612AF" w14:textId="77777777" w:rsidR="00406EEA" w:rsidRDefault="00000000">
                            <w:pPr>
                              <w:spacing w:line="120" w:lineRule="exact"/>
                              <w:ind w:left="20"/>
                              <w:rPr>
                                <w:sz w:val="12"/>
                              </w:rPr>
                            </w:pPr>
                            <w:r>
                              <w:rPr>
                                <w:spacing w:val="-2"/>
                                <w:sz w:val="12"/>
                              </w:rPr>
                              <w:t>Verificación:</w:t>
                            </w:r>
                            <w:r>
                              <w:rPr>
                                <w:spacing w:val="7"/>
                                <w:sz w:val="12"/>
                              </w:rPr>
                              <w:t xml:space="preserve"> </w:t>
                            </w:r>
                            <w:hyperlink r:id="rId17">
                              <w:r>
                                <w:rPr>
                                  <w:spacing w:val="-2"/>
                                  <w:sz w:val="12"/>
                                </w:rPr>
                                <w:t>https://sede.lasrozas.es/</w:t>
                              </w:r>
                            </w:hyperlink>
                          </w:p>
                          <w:p w14:paraId="73478A3B"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C6358FB" id="Textbox 26" o:spid="_x0000_s1045" type="#_x0000_t202" style="position:absolute;left:0;text-align:left;margin-left:548.5pt;margin-top:515.95pt;width:20.75pt;height:257.9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7OogEAADIDAAAOAAAAZHJzL2Uyb0RvYy54bWysUsFuGyEQvVfKPyDuMc5adtqV11GTqFWl&#10;qK2U9gMwC17UhaEM9q7/vgNe21V7q3oZBhge772Z9cPoenbQES34ht/N5pxpr6C1ftfw798+3L7l&#10;DJP0rezB64YfNfKHzc2b9RBqXUEHfasjIxCP9RAa3qUUaiFQddpJnEHQni4NRCcTbeNOtFEOhO56&#10;Uc3nKzFAbEMEpRHp9Pl0yTcF3xit0hdjUCfWN5y4pRJjidscxWYt612UobNqoiH/gYWT1tOnF6hn&#10;mSTbR/sXlLMqAoJJMwVOgDFW6aKB1NzN/1Dz2smgixYyB8PFJvx/sOrz4TV8jSyNjzBSA4sIDC+g&#10;fiB5I4aA9VSTPcUaqToLHU10eSUJjB6St8eLn3pMTNFhtVosqyVniq4W1f3y3WqZDRfX1yFi+qjB&#10;sZw0PFK/CgN5eMF0Kj2XTGRO/2cmadyOzLZEepFR89EW2iOJoXkksByreyI2UHsbjj/3MmrO+k+e&#10;/MuzcE7iOdmek5j6JygTkyV6eL9PYGwhdP1mIkSNKZKmIcqd/31fqq6jvvkF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909Oz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2A98857F" w14:textId="246B620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4612AF" w14:textId="77777777" w:rsidR="00406EEA" w:rsidRDefault="00000000">
                      <w:pPr>
                        <w:spacing w:line="120" w:lineRule="exact"/>
                        <w:ind w:left="20"/>
                        <w:rPr>
                          <w:sz w:val="12"/>
                        </w:rPr>
                      </w:pPr>
                      <w:r>
                        <w:rPr>
                          <w:spacing w:val="-2"/>
                          <w:sz w:val="12"/>
                        </w:rPr>
                        <w:t>Verificación:</w:t>
                      </w:r>
                      <w:r>
                        <w:rPr>
                          <w:spacing w:val="7"/>
                          <w:sz w:val="12"/>
                        </w:rPr>
                        <w:t xml:space="preserve"> </w:t>
                      </w:r>
                      <w:hyperlink r:id="rId18">
                        <w:r>
                          <w:rPr>
                            <w:spacing w:val="-2"/>
                            <w:sz w:val="12"/>
                          </w:rPr>
                          <w:t>https://sede.lasrozas.es/</w:t>
                        </w:r>
                      </w:hyperlink>
                    </w:p>
                    <w:p w14:paraId="73478A3B"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acreditado la existencia de perjuicios irreparables que justifiquen la suspensión, prevaleciendo el interés general sobre el particular invocado por la parte actora.</w:t>
      </w:r>
    </w:p>
    <w:p w14:paraId="55833E7C" w14:textId="77777777" w:rsidR="00406EEA" w:rsidRDefault="00406EEA">
      <w:pPr>
        <w:pStyle w:val="Textoindependiente"/>
        <w:spacing w:before="10"/>
      </w:pPr>
    </w:p>
    <w:p w14:paraId="27010479" w14:textId="1A2869D7" w:rsidR="00406EEA" w:rsidRDefault="00000000">
      <w:pPr>
        <w:pStyle w:val="Textoindependiente"/>
        <w:ind w:left="992"/>
      </w:pPr>
      <w:r>
        <w:t>Por</w:t>
      </w:r>
      <w:r>
        <w:rPr>
          <w:spacing w:val="-3"/>
        </w:rPr>
        <w:t xml:space="preserve"> </w:t>
      </w:r>
      <w:r>
        <w:t>todo</w:t>
      </w:r>
      <w:r>
        <w:rPr>
          <w:spacing w:val="-3"/>
        </w:rPr>
        <w:t xml:space="preserve"> </w:t>
      </w:r>
      <w:r>
        <w:t>ello,</w:t>
      </w:r>
      <w:r>
        <w:rPr>
          <w:spacing w:val="-2"/>
        </w:rPr>
        <w:t xml:space="preserve"> </w:t>
      </w:r>
      <w:r>
        <w:t>propongo</w:t>
      </w:r>
      <w:r>
        <w:rPr>
          <w:spacing w:val="-3"/>
        </w:rPr>
        <w:t xml:space="preserve"> </w:t>
      </w:r>
      <w:r>
        <w:t>a</w:t>
      </w:r>
      <w:r>
        <w:rPr>
          <w:spacing w:val="-2"/>
        </w:rPr>
        <w:t xml:space="preserve"> </w:t>
      </w:r>
      <w:r>
        <w:t>la</w:t>
      </w:r>
      <w:r>
        <w:rPr>
          <w:spacing w:val="-3"/>
        </w:rPr>
        <w:t xml:space="preserve"> </w:t>
      </w:r>
      <w:r>
        <w:t>Junta</w:t>
      </w:r>
      <w:r>
        <w:rPr>
          <w:spacing w:val="-2"/>
        </w:rPr>
        <w:t xml:space="preserve"> </w:t>
      </w:r>
      <w:r>
        <w:t>de</w:t>
      </w:r>
      <w:r>
        <w:rPr>
          <w:spacing w:val="-3"/>
        </w:rPr>
        <w:t xml:space="preserve"> </w:t>
      </w:r>
      <w:r>
        <w:t>Gobierno</w:t>
      </w:r>
      <w:r>
        <w:rPr>
          <w:spacing w:val="-2"/>
        </w:rPr>
        <w:t xml:space="preserve"> Local</w:t>
      </w:r>
      <w:r w:rsidR="00FA541E">
        <w:rPr>
          <w:spacing w:val="-2"/>
        </w:rPr>
        <w:t>,</w:t>
      </w:r>
    </w:p>
    <w:p w14:paraId="6D155F3C" w14:textId="77777777" w:rsidR="00406EEA" w:rsidRDefault="00406EEA">
      <w:pPr>
        <w:pStyle w:val="Textoindependiente"/>
        <w:spacing w:before="60"/>
      </w:pPr>
    </w:p>
    <w:p w14:paraId="67F3735C" w14:textId="6025014B" w:rsidR="00406EEA"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PR/2025/7553</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FA541E">
        <w:rPr>
          <w:spacing w:val="-2"/>
        </w:rPr>
        <w:t>,</w:t>
      </w:r>
    </w:p>
    <w:p w14:paraId="019D864A" w14:textId="77777777" w:rsidR="00406EEA" w:rsidRDefault="00406EEA">
      <w:pPr>
        <w:pStyle w:val="Textoindependiente"/>
        <w:spacing w:before="59"/>
      </w:pPr>
    </w:p>
    <w:p w14:paraId="13356DA6" w14:textId="77777777" w:rsidR="00406EEA" w:rsidRDefault="00000000">
      <w:pPr>
        <w:pStyle w:val="Ttulo9"/>
      </w:pPr>
      <w:r>
        <w:rPr>
          <w:spacing w:val="-2"/>
        </w:rPr>
        <w:t>Resolución:</w:t>
      </w:r>
    </w:p>
    <w:p w14:paraId="03BC2598" w14:textId="77777777" w:rsidR="00406EEA" w:rsidRDefault="00406EEA">
      <w:pPr>
        <w:pStyle w:val="Textoindependiente"/>
        <w:spacing w:before="61"/>
        <w:rPr>
          <w:b/>
        </w:rPr>
      </w:pPr>
    </w:p>
    <w:p w14:paraId="63FADE3E" w14:textId="77777777" w:rsidR="00406EEA" w:rsidRDefault="00000000">
      <w:pPr>
        <w:pStyle w:val="Textoindependiente"/>
        <w:spacing w:before="1"/>
        <w:ind w:left="99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resolución.</w:t>
      </w:r>
    </w:p>
    <w:p w14:paraId="2A2CE48D" w14:textId="77777777" w:rsidR="00406EEA" w:rsidRDefault="00406EEA">
      <w:pPr>
        <w:pStyle w:val="Textoindependiente"/>
        <w:spacing w:before="60"/>
      </w:pPr>
    </w:p>
    <w:p w14:paraId="1748C64C" w14:textId="77777777" w:rsidR="00406EEA" w:rsidRDefault="00000000">
      <w:pPr>
        <w:pStyle w:val="Textoindependiente"/>
        <w:ind w:left="992"/>
      </w:pPr>
      <w:r>
        <w:t>2º.-</w:t>
      </w:r>
      <w:r>
        <w:rPr>
          <w:spacing w:val="-6"/>
        </w:rPr>
        <w:t xml:space="preserve"> </w:t>
      </w:r>
      <w:r>
        <w:t>Notificar</w:t>
      </w:r>
      <w:r>
        <w:rPr>
          <w:spacing w:val="-4"/>
        </w:rPr>
        <w:t xml:space="preserve"> </w:t>
      </w:r>
      <w:r>
        <w:t>el</w:t>
      </w:r>
      <w:r>
        <w:rPr>
          <w:spacing w:val="-4"/>
        </w:rPr>
        <w:t xml:space="preserve"> </w:t>
      </w:r>
      <w:r>
        <w:t>presente</w:t>
      </w:r>
      <w:r>
        <w:rPr>
          <w:spacing w:val="-4"/>
        </w:rPr>
        <w:t xml:space="preserve"> </w:t>
      </w:r>
      <w:r>
        <w:t>acuerdo</w:t>
      </w:r>
      <w:r>
        <w:rPr>
          <w:spacing w:val="-4"/>
        </w:rPr>
        <w:t xml:space="preserve"> </w:t>
      </w:r>
      <w:r>
        <w:t>al</w:t>
      </w:r>
      <w:r>
        <w:rPr>
          <w:spacing w:val="-4"/>
        </w:rPr>
        <w:t xml:space="preserve"> </w:t>
      </w:r>
      <w:r>
        <w:t>departamento</w:t>
      </w:r>
      <w:r>
        <w:rPr>
          <w:spacing w:val="-4"/>
        </w:rPr>
        <w:t xml:space="preserve"> </w:t>
      </w:r>
      <w:r>
        <w:t>de</w:t>
      </w:r>
      <w:r>
        <w:rPr>
          <w:spacing w:val="-4"/>
        </w:rPr>
        <w:t xml:space="preserve"> </w:t>
      </w:r>
      <w:r>
        <w:t>disciplina</w:t>
      </w:r>
      <w:r>
        <w:rPr>
          <w:spacing w:val="-4"/>
        </w:rPr>
        <w:t xml:space="preserve"> </w:t>
      </w:r>
      <w:r>
        <w:rPr>
          <w:spacing w:val="-2"/>
        </w:rPr>
        <w:t>urbanística.</w:t>
      </w:r>
    </w:p>
    <w:p w14:paraId="5DEC199D" w14:textId="77777777" w:rsidR="00406EEA" w:rsidRDefault="00406EEA">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14AD1F31" w14:textId="77777777">
        <w:trPr>
          <w:trHeight w:val="972"/>
        </w:trPr>
        <w:tc>
          <w:tcPr>
            <w:tcW w:w="9062" w:type="dxa"/>
            <w:gridSpan w:val="2"/>
            <w:tcBorders>
              <w:left w:val="single" w:sz="4" w:space="0" w:color="CCCCCC"/>
              <w:right w:val="single" w:sz="4" w:space="0" w:color="CCCCCC"/>
            </w:tcBorders>
            <w:shd w:val="clear" w:color="auto" w:fill="F3F3F3"/>
          </w:tcPr>
          <w:p w14:paraId="459F8B3B" w14:textId="67E92E72" w:rsidR="00406EEA" w:rsidRDefault="00000000">
            <w:pPr>
              <w:pStyle w:val="TableParagraph"/>
              <w:spacing w:line="297" w:lineRule="auto"/>
              <w:ind w:right="52"/>
              <w:jc w:val="both"/>
              <w:rPr>
                <w:b/>
                <w:sz w:val="20"/>
              </w:rPr>
            </w:pPr>
            <w:r>
              <w:rPr>
                <w:b/>
                <w:sz w:val="20"/>
              </w:rPr>
              <w:t xml:space="preserve">Auto desestimatorio dictado por el Juzgado de lo Social núm.41 de Madrid. Procedimiento </w:t>
            </w:r>
            <w:r w:rsidR="00FA541E">
              <w:rPr>
                <w:b/>
                <w:sz w:val="20"/>
              </w:rPr>
              <w:t>i</w:t>
            </w:r>
            <w:r>
              <w:rPr>
                <w:b/>
                <w:sz w:val="20"/>
              </w:rPr>
              <w:t>mpugnación de actos administrativos en materia laboral y de Seguridad social, excluidos</w:t>
            </w:r>
            <w:r>
              <w:rPr>
                <w:b/>
                <w:spacing w:val="80"/>
                <w:sz w:val="20"/>
              </w:rPr>
              <w:t xml:space="preserve"> </w:t>
            </w:r>
            <w:r>
              <w:rPr>
                <w:b/>
                <w:sz w:val="20"/>
              </w:rPr>
              <w:t xml:space="preserve">los prestacionales 281/2025, Negociado F. Demandante: D.P.R.M. </w:t>
            </w:r>
            <w:proofErr w:type="spellStart"/>
            <w:r>
              <w:rPr>
                <w:b/>
                <w:sz w:val="20"/>
              </w:rPr>
              <w:t>Expte</w:t>
            </w:r>
            <w:proofErr w:type="spellEnd"/>
            <w:r>
              <w:rPr>
                <w:b/>
                <w:sz w:val="20"/>
              </w:rPr>
              <w:t>. 29177/2025.</w:t>
            </w:r>
          </w:p>
        </w:tc>
      </w:tr>
      <w:tr w:rsidR="00406EEA" w14:paraId="2D006EBD" w14:textId="77777777">
        <w:trPr>
          <w:trHeight w:val="399"/>
        </w:trPr>
        <w:tc>
          <w:tcPr>
            <w:tcW w:w="1877" w:type="dxa"/>
            <w:tcBorders>
              <w:left w:val="single" w:sz="4" w:space="0" w:color="CCCCCC"/>
              <w:right w:val="single" w:sz="6" w:space="0" w:color="CCCCCC"/>
            </w:tcBorders>
          </w:tcPr>
          <w:p w14:paraId="50925C96" w14:textId="77777777" w:rsidR="00406EEA"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19F6D2C4"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4A511B8" w14:textId="77777777" w:rsidR="00406EEA" w:rsidRDefault="00406EEA">
      <w:pPr>
        <w:pStyle w:val="Textoindependiente"/>
        <w:spacing w:before="142"/>
      </w:pPr>
    </w:p>
    <w:p w14:paraId="4BA57724"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5D87BDE" w14:textId="77777777" w:rsidR="00406EEA" w:rsidRDefault="00406EEA">
      <w:pPr>
        <w:pStyle w:val="Textoindependiente"/>
        <w:spacing w:before="61"/>
        <w:rPr>
          <w:b/>
        </w:rPr>
      </w:pPr>
    </w:p>
    <w:p w14:paraId="7D14BAAD" w14:textId="77777777" w:rsidR="00406EEA" w:rsidRDefault="00000000">
      <w:pPr>
        <w:pStyle w:val="Textoindependiente"/>
        <w:spacing w:before="1" w:line="292" w:lineRule="auto"/>
        <w:ind w:left="992" w:right="141"/>
        <w:jc w:val="both"/>
      </w:pPr>
      <w:r>
        <w:t>Con fecha 28 de noviembre de 2025, ha tenido entrada en el Registro General de Entrada del Ayuntamiento, el Auto dictado en el procedimiento anteriormente señalado, cuya parte dispositiva es la siguiente:</w:t>
      </w:r>
    </w:p>
    <w:p w14:paraId="1F4A868C" w14:textId="77777777" w:rsidR="00406EEA" w:rsidRDefault="00406EEA">
      <w:pPr>
        <w:pStyle w:val="Textoindependiente"/>
        <w:spacing w:before="9"/>
      </w:pPr>
    </w:p>
    <w:p w14:paraId="09185A8A" w14:textId="77777777" w:rsidR="00406EEA" w:rsidRDefault="00000000">
      <w:pPr>
        <w:ind w:left="850"/>
        <w:jc w:val="center"/>
        <w:rPr>
          <w:sz w:val="20"/>
        </w:rPr>
      </w:pPr>
      <w:r>
        <w:rPr>
          <w:spacing w:val="-2"/>
          <w:sz w:val="20"/>
        </w:rPr>
        <w:t>“DISPONGO</w:t>
      </w:r>
    </w:p>
    <w:p w14:paraId="06562406" w14:textId="77777777" w:rsidR="00406EEA" w:rsidRDefault="00406EEA">
      <w:pPr>
        <w:pStyle w:val="Textoindependiente"/>
        <w:spacing w:before="60"/>
      </w:pPr>
    </w:p>
    <w:p w14:paraId="31B09D06" w14:textId="77777777" w:rsidR="00406EEA" w:rsidRDefault="00000000">
      <w:pPr>
        <w:spacing w:line="292" w:lineRule="auto"/>
        <w:ind w:left="992" w:right="141"/>
        <w:jc w:val="both"/>
        <w:rPr>
          <w:i/>
          <w:sz w:val="20"/>
        </w:rPr>
      </w:pPr>
      <w:r>
        <w:rPr>
          <w:i/>
          <w:sz w:val="20"/>
        </w:rPr>
        <w:t>Desestimar el recurso de reposición interpuesto frente al auto de 20 de junio de 2025 confirmando en su integridad dicha resolución.”</w:t>
      </w:r>
    </w:p>
    <w:p w14:paraId="5F84B469" w14:textId="77777777" w:rsidR="00406EEA" w:rsidRDefault="00406EEA">
      <w:pPr>
        <w:pStyle w:val="Textoindependiente"/>
        <w:spacing w:before="11"/>
        <w:rPr>
          <w:i/>
        </w:rPr>
      </w:pPr>
    </w:p>
    <w:p w14:paraId="010A1A0F" w14:textId="335D8B31" w:rsidR="00406EEA" w:rsidRDefault="00000000">
      <w:pPr>
        <w:pStyle w:val="Textoindependiente"/>
        <w:spacing w:line="292" w:lineRule="auto"/>
        <w:ind w:left="992" w:right="141"/>
        <w:jc w:val="both"/>
      </w:pPr>
      <w:r>
        <w:t>Contra</w:t>
      </w:r>
      <w:r>
        <w:rPr>
          <w:spacing w:val="40"/>
        </w:rPr>
        <w:t xml:space="preserve"> </w:t>
      </w:r>
      <w:r>
        <w:t>el</w:t>
      </w:r>
      <w:r>
        <w:rPr>
          <w:spacing w:val="40"/>
        </w:rPr>
        <w:t xml:space="preserve"> </w:t>
      </w:r>
      <w:r>
        <w:t>presente</w:t>
      </w:r>
      <w:r>
        <w:rPr>
          <w:spacing w:val="40"/>
        </w:rPr>
        <w:t xml:space="preserve"> </w:t>
      </w:r>
      <w:r w:rsidR="00FA541E">
        <w:t>a</w:t>
      </w:r>
      <w:r>
        <w:t>uto</w:t>
      </w:r>
      <w:r>
        <w:rPr>
          <w:spacing w:val="40"/>
        </w:rPr>
        <w:t xml:space="preserve"> </w:t>
      </w:r>
      <w:r>
        <w:t>cabe</w:t>
      </w:r>
      <w:r>
        <w:rPr>
          <w:spacing w:val="40"/>
        </w:rPr>
        <w:t xml:space="preserve"> </w:t>
      </w:r>
      <w:r>
        <w:t>interponer</w:t>
      </w:r>
      <w:r>
        <w:rPr>
          <w:spacing w:val="40"/>
        </w:rPr>
        <w:t xml:space="preserve"> </w:t>
      </w:r>
      <w:r>
        <w:t>recurso</w:t>
      </w:r>
      <w:r>
        <w:rPr>
          <w:spacing w:val="40"/>
        </w:rPr>
        <w:t xml:space="preserve"> </w:t>
      </w:r>
      <w:r>
        <w:t>de</w:t>
      </w:r>
      <w:r>
        <w:rPr>
          <w:spacing w:val="40"/>
        </w:rPr>
        <w:t xml:space="preserve"> </w:t>
      </w:r>
      <w:r>
        <w:t>suplicación.</w:t>
      </w:r>
      <w:r>
        <w:rPr>
          <w:spacing w:val="40"/>
        </w:rPr>
        <w:t xml:space="preserve"> </w:t>
      </w:r>
      <w:r>
        <w:t>Trae</w:t>
      </w:r>
      <w:r>
        <w:rPr>
          <w:spacing w:val="40"/>
        </w:rPr>
        <w:t xml:space="preserve"> </w:t>
      </w:r>
      <w:r>
        <w:t>causa</w:t>
      </w:r>
      <w:r>
        <w:rPr>
          <w:spacing w:val="40"/>
        </w:rPr>
        <w:t xml:space="preserve"> </w:t>
      </w:r>
      <w:r>
        <w:t>del</w:t>
      </w:r>
      <w:r>
        <w:rPr>
          <w:spacing w:val="40"/>
        </w:rPr>
        <w:t xml:space="preserve"> </w:t>
      </w:r>
      <w:r>
        <w:t>recurso</w:t>
      </w:r>
      <w:r>
        <w:rPr>
          <w:spacing w:val="40"/>
        </w:rPr>
        <w:t xml:space="preserve"> </w:t>
      </w:r>
      <w:r>
        <w:t>de reposición interpuesto contra el Auto dictado en fecha 20 de junio de 2025, que acordó la falta de competencia del órgano judicial para conocer la demanda presentada por el recurrente contra el Ayuntamiento de Las Rozas de Madrid.</w:t>
      </w:r>
    </w:p>
    <w:p w14:paraId="7B9652DD" w14:textId="77777777" w:rsidR="00406EEA" w:rsidRDefault="00406EEA">
      <w:pPr>
        <w:pStyle w:val="Textoindependiente"/>
        <w:spacing w:before="9"/>
      </w:pPr>
    </w:p>
    <w:p w14:paraId="50F5E8F0" w14:textId="7F4C43C0" w:rsidR="00406EEA" w:rsidRDefault="00000000">
      <w:pPr>
        <w:pStyle w:val="Textoindependiente"/>
        <w:spacing w:before="1" w:line="292" w:lineRule="auto"/>
        <w:ind w:left="992" w:right="141"/>
        <w:jc w:val="both"/>
      </w:pPr>
      <w:r>
        <w:t xml:space="preserve">El </w:t>
      </w:r>
      <w:r w:rsidR="00FA541E">
        <w:t>a</w:t>
      </w:r>
      <w:r>
        <w:t>uto considera que el objeto del recurso, esto es la impugnación de la Oferta de Empleo Público</w:t>
      </w:r>
      <w:r>
        <w:rPr>
          <w:spacing w:val="80"/>
        </w:rPr>
        <w:t xml:space="preserve"> </w:t>
      </w:r>
      <w:r>
        <w:t xml:space="preserve">de 2024, publicada en el BOCM en fecha 4 de noviembre de 2024, y de su ampliación por medio de Oferta de Empleo Público publicada en el BOCM en fecha 7 de enero de 2025, no puede ser examinado por esta jurisdicción ya que corresponde a la jurisdicción contencioso-administrativa al impugnarse </w:t>
      </w:r>
      <w:r w:rsidRPr="00FA541E">
        <w:rPr>
          <w:i/>
          <w:iCs/>
        </w:rPr>
        <w:t>“actos plurales”</w:t>
      </w:r>
      <w:r w:rsidR="00FA541E">
        <w:rPr>
          <w:i/>
          <w:iCs/>
        </w:rPr>
        <w:t>,</w:t>
      </w:r>
      <w:r>
        <w:t xml:space="preserve"> ya que se impugna la aplicación de la Orden que recoge la convocatoria.</w:t>
      </w:r>
    </w:p>
    <w:p w14:paraId="04F61FED" w14:textId="77777777" w:rsidR="00406EEA" w:rsidRDefault="00406EEA">
      <w:pPr>
        <w:pStyle w:val="Textoindependiente"/>
        <w:spacing w:before="9"/>
      </w:pPr>
    </w:p>
    <w:p w14:paraId="71336750" w14:textId="67F10576"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PR/2025/7556</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FA541E">
        <w:rPr>
          <w:spacing w:val="-2"/>
        </w:rPr>
        <w:t>,</w:t>
      </w:r>
    </w:p>
    <w:p w14:paraId="5C0F6C4F" w14:textId="77777777" w:rsidR="00406EEA" w:rsidRDefault="00406EEA">
      <w:pPr>
        <w:pStyle w:val="Textoindependiente"/>
        <w:spacing w:before="60"/>
      </w:pPr>
    </w:p>
    <w:p w14:paraId="56BB0377" w14:textId="77777777" w:rsidR="00406EEA" w:rsidRDefault="00000000">
      <w:pPr>
        <w:pStyle w:val="Ttulo9"/>
      </w:pPr>
      <w:r>
        <w:rPr>
          <w:spacing w:val="-2"/>
        </w:rPr>
        <w:t>Resolución:</w:t>
      </w:r>
    </w:p>
    <w:p w14:paraId="5F80D43B" w14:textId="77777777" w:rsidR="00406EEA" w:rsidRDefault="00406EEA">
      <w:pPr>
        <w:pStyle w:val="Textoindependiente"/>
        <w:spacing w:before="61"/>
        <w:rPr>
          <w:b/>
        </w:rPr>
      </w:pPr>
    </w:p>
    <w:p w14:paraId="6C5AB9C4" w14:textId="77777777" w:rsidR="00406EEA" w:rsidRDefault="00000000">
      <w:pPr>
        <w:pStyle w:val="Textoindependiente"/>
        <w:ind w:left="992"/>
      </w:pPr>
      <w:r>
        <w:t>1º.</w:t>
      </w:r>
      <w:r>
        <w:rPr>
          <w:spacing w:val="-5"/>
        </w:rPr>
        <w:t xml:space="preserve"> </w:t>
      </w:r>
      <w:r>
        <w:t>-</w:t>
      </w:r>
      <w:r>
        <w:rPr>
          <w:spacing w:val="-3"/>
        </w:rPr>
        <w:t xml:space="preserve"> </w:t>
      </w:r>
      <w:r>
        <w:t>Quedar</w:t>
      </w:r>
      <w:r>
        <w:rPr>
          <w:spacing w:val="-2"/>
        </w:rPr>
        <w:t xml:space="preserve"> </w:t>
      </w:r>
      <w:r>
        <w:t>enterada</w:t>
      </w:r>
      <w:r>
        <w:rPr>
          <w:spacing w:val="-3"/>
        </w:rPr>
        <w:t xml:space="preserve"> </w:t>
      </w:r>
      <w:r>
        <w:t>del</w:t>
      </w:r>
      <w:r>
        <w:rPr>
          <w:spacing w:val="-3"/>
        </w:rPr>
        <w:t xml:space="preserve"> </w:t>
      </w:r>
      <w:r>
        <w:t>contenido</w:t>
      </w:r>
      <w:r>
        <w:rPr>
          <w:spacing w:val="-2"/>
        </w:rPr>
        <w:t xml:space="preserve"> </w:t>
      </w:r>
      <w:r>
        <w:t>de</w:t>
      </w:r>
      <w:r>
        <w:rPr>
          <w:spacing w:val="-3"/>
        </w:rPr>
        <w:t xml:space="preserve"> </w:t>
      </w:r>
      <w:r>
        <w:t>la</w:t>
      </w:r>
      <w:r>
        <w:rPr>
          <w:spacing w:val="-3"/>
        </w:rPr>
        <w:t xml:space="preserve"> </w:t>
      </w:r>
      <w:r>
        <w:t>citada</w:t>
      </w:r>
      <w:r>
        <w:rPr>
          <w:spacing w:val="-2"/>
        </w:rPr>
        <w:t xml:space="preserve"> resolución.</w:t>
      </w:r>
    </w:p>
    <w:p w14:paraId="6F958857" w14:textId="77777777" w:rsidR="00406EEA" w:rsidRDefault="00406EEA">
      <w:pPr>
        <w:pStyle w:val="Textoindependiente"/>
        <w:spacing w:before="61"/>
      </w:pPr>
    </w:p>
    <w:p w14:paraId="569C606C" w14:textId="77777777" w:rsidR="00406EEA" w:rsidRDefault="00000000">
      <w:pPr>
        <w:pStyle w:val="Textoindependiente"/>
        <w:ind w:left="992"/>
      </w:pPr>
      <w:r>
        <w:t>2º.-</w:t>
      </w:r>
      <w:r>
        <w:rPr>
          <w:spacing w:val="-3"/>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3"/>
        </w:rPr>
        <w:t xml:space="preserve"> </w:t>
      </w:r>
      <w:r>
        <w:t>al</w:t>
      </w:r>
      <w:r>
        <w:rPr>
          <w:spacing w:val="-2"/>
        </w:rPr>
        <w:t xml:space="preserve"> </w:t>
      </w:r>
      <w:r>
        <w:t>Servicio</w:t>
      </w:r>
      <w:r>
        <w:rPr>
          <w:spacing w:val="-2"/>
        </w:rPr>
        <w:t xml:space="preserve"> </w:t>
      </w:r>
      <w:r>
        <w:t>de</w:t>
      </w:r>
      <w:r>
        <w:rPr>
          <w:spacing w:val="-2"/>
        </w:rPr>
        <w:t xml:space="preserve"> </w:t>
      </w:r>
      <w:r>
        <w:t>Recursos</w:t>
      </w:r>
      <w:r>
        <w:rPr>
          <w:spacing w:val="-3"/>
        </w:rPr>
        <w:t xml:space="preserve"> </w:t>
      </w:r>
      <w:r>
        <w:t>Humanos</w:t>
      </w:r>
      <w:r>
        <w:rPr>
          <w:spacing w:val="-2"/>
        </w:rPr>
        <w:t xml:space="preserve"> </w:t>
      </w:r>
      <w:r>
        <w:t>para</w:t>
      </w:r>
      <w:r>
        <w:rPr>
          <w:spacing w:val="-2"/>
        </w:rPr>
        <w:t xml:space="preserve"> </w:t>
      </w:r>
      <w:r>
        <w:t>su</w:t>
      </w:r>
      <w:r>
        <w:rPr>
          <w:spacing w:val="-2"/>
        </w:rPr>
        <w:t xml:space="preserve"> conocimiento.</w:t>
      </w:r>
    </w:p>
    <w:p w14:paraId="482C01F3" w14:textId="77777777" w:rsidR="00406EEA" w:rsidRDefault="00000000">
      <w:pPr>
        <w:pStyle w:val="Textoindependiente"/>
        <w:spacing w:before="5"/>
      </w:pPr>
      <w:r>
        <w:rPr>
          <w:noProof/>
        </w:rPr>
        <mc:AlternateContent>
          <mc:Choice Requires="wpg">
            <w:drawing>
              <wp:anchor distT="0" distB="0" distL="0" distR="0" simplePos="0" relativeHeight="487594496" behindDoc="1" locked="0" layoutInCell="1" allowOverlap="1" wp14:anchorId="2F4DC12B" wp14:editId="54F86C81">
                <wp:simplePos x="0" y="0"/>
                <wp:positionH relativeFrom="page">
                  <wp:posOffset>900112</wp:posOffset>
                </wp:positionH>
                <wp:positionV relativeFrom="paragraph">
                  <wp:posOffset>164452</wp:posOffset>
                </wp:positionV>
                <wp:extent cx="5760085" cy="52260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22605"/>
                          <a:chOff x="0" y="0"/>
                          <a:chExt cx="5760085" cy="522605"/>
                        </a:xfrm>
                      </wpg:grpSpPr>
                      <wps:wsp>
                        <wps:cNvPr id="28" name="Graphic 28"/>
                        <wps:cNvSpPr/>
                        <wps:spPr>
                          <a:xfrm>
                            <a:off x="4762" y="9525"/>
                            <a:ext cx="5750560" cy="513080"/>
                          </a:xfrm>
                          <a:custGeom>
                            <a:avLst/>
                            <a:gdLst/>
                            <a:ahLst/>
                            <a:cxnLst/>
                            <a:rect l="l" t="t" r="r" b="b"/>
                            <a:pathLst>
                              <a:path w="5750560" h="513080">
                                <a:moveTo>
                                  <a:pt x="5750242" y="0"/>
                                </a:moveTo>
                                <a:lnTo>
                                  <a:pt x="0" y="0"/>
                                </a:lnTo>
                                <a:lnTo>
                                  <a:pt x="0" y="512927"/>
                                </a:lnTo>
                                <a:lnTo>
                                  <a:pt x="5750242" y="512927"/>
                                </a:lnTo>
                                <a:lnTo>
                                  <a:pt x="5750242" y="0"/>
                                </a:lnTo>
                                <a:close/>
                              </a:path>
                            </a:pathLst>
                          </a:custGeom>
                          <a:solidFill>
                            <a:srgbClr val="F3F3F3"/>
                          </a:solidFill>
                        </wps:spPr>
                        <wps:bodyPr wrap="square" lIns="0" tIns="0" rIns="0" bIns="0" rtlCol="0">
                          <a:prstTxWarp prst="textNoShape">
                            <a:avLst/>
                          </a:prstTxWarp>
                          <a:noAutofit/>
                        </wps:bodyPr>
                      </wps:wsp>
                      <wps:wsp>
                        <wps:cNvPr id="29" name="Graphic 29"/>
                        <wps:cNvSpPr/>
                        <wps:spPr>
                          <a:xfrm>
                            <a:off x="0" y="0"/>
                            <a:ext cx="5760085" cy="522605"/>
                          </a:xfrm>
                          <a:custGeom>
                            <a:avLst/>
                            <a:gdLst/>
                            <a:ahLst/>
                            <a:cxnLst/>
                            <a:rect l="l" t="t" r="r" b="b"/>
                            <a:pathLst>
                              <a:path w="5760085" h="522605">
                                <a:moveTo>
                                  <a:pt x="5759767" y="0"/>
                                </a:moveTo>
                                <a:lnTo>
                                  <a:pt x="5759450" y="0"/>
                                </a:lnTo>
                                <a:lnTo>
                                  <a:pt x="5759450" y="5080"/>
                                </a:lnTo>
                                <a:lnTo>
                                  <a:pt x="5756910" y="7620"/>
                                </a:lnTo>
                                <a:lnTo>
                                  <a:pt x="5756910" y="5080"/>
                                </a:lnTo>
                                <a:lnTo>
                                  <a:pt x="5759450" y="5080"/>
                                </a:lnTo>
                                <a:lnTo>
                                  <a:pt x="5759450" y="0"/>
                                </a:lnTo>
                                <a:lnTo>
                                  <a:pt x="2844" y="0"/>
                                </a:lnTo>
                                <a:lnTo>
                                  <a:pt x="2844" y="5080"/>
                                </a:lnTo>
                                <a:lnTo>
                                  <a:pt x="2844" y="7607"/>
                                </a:lnTo>
                                <a:lnTo>
                                  <a:pt x="317" y="5080"/>
                                </a:lnTo>
                                <a:lnTo>
                                  <a:pt x="2844" y="5080"/>
                                </a:lnTo>
                                <a:lnTo>
                                  <a:pt x="2844" y="0"/>
                                </a:lnTo>
                                <a:lnTo>
                                  <a:pt x="0" y="0"/>
                                </a:lnTo>
                                <a:lnTo>
                                  <a:pt x="0" y="4762"/>
                                </a:lnTo>
                                <a:lnTo>
                                  <a:pt x="0" y="5080"/>
                                </a:lnTo>
                                <a:lnTo>
                                  <a:pt x="0" y="522452"/>
                                </a:lnTo>
                                <a:lnTo>
                                  <a:pt x="4762" y="522452"/>
                                </a:lnTo>
                                <a:lnTo>
                                  <a:pt x="4762" y="10160"/>
                                </a:lnTo>
                                <a:lnTo>
                                  <a:pt x="5754992" y="10160"/>
                                </a:lnTo>
                                <a:lnTo>
                                  <a:pt x="5754992" y="522465"/>
                                </a:lnTo>
                                <a:lnTo>
                                  <a:pt x="5759755" y="522465"/>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30" name="Textbox 30"/>
                        <wps:cNvSpPr txBox="1"/>
                        <wps:spPr>
                          <a:xfrm>
                            <a:off x="4762" y="10160"/>
                            <a:ext cx="5750560" cy="512445"/>
                          </a:xfrm>
                          <a:prstGeom prst="rect">
                            <a:avLst/>
                          </a:prstGeom>
                        </wps:spPr>
                        <wps:txbx>
                          <w:txbxContent>
                            <w:p w14:paraId="75F2833D" w14:textId="469C5812" w:rsidR="00406EEA" w:rsidRDefault="00000000">
                              <w:pPr>
                                <w:spacing w:before="81" w:line="297" w:lineRule="auto"/>
                                <w:ind w:left="60"/>
                                <w:rPr>
                                  <w:b/>
                                  <w:sz w:val="20"/>
                                </w:rPr>
                              </w:pPr>
                              <w:r>
                                <w:rPr>
                                  <w:b/>
                                  <w:sz w:val="20"/>
                                </w:rPr>
                                <w:t>Sentencia desestimatoria 417/2025</w:t>
                              </w:r>
                              <w:r w:rsidR="00FA541E">
                                <w:rPr>
                                  <w:b/>
                                  <w:sz w:val="20"/>
                                </w:rPr>
                                <w:t>,</w:t>
                              </w:r>
                              <w:r>
                                <w:rPr>
                                  <w:b/>
                                  <w:sz w:val="20"/>
                                </w:rPr>
                                <w:t xml:space="preserve"> dictada por el Juzgado de lo Contencioso-Administrativo núm.</w:t>
                              </w:r>
                              <w:r>
                                <w:rPr>
                                  <w:b/>
                                  <w:spacing w:val="72"/>
                                  <w:w w:val="150"/>
                                  <w:sz w:val="20"/>
                                </w:rPr>
                                <w:t xml:space="preserve"> </w:t>
                              </w:r>
                              <w:r>
                                <w:rPr>
                                  <w:b/>
                                  <w:sz w:val="20"/>
                                </w:rPr>
                                <w:t>13</w:t>
                              </w:r>
                              <w:r>
                                <w:rPr>
                                  <w:b/>
                                  <w:spacing w:val="73"/>
                                  <w:w w:val="150"/>
                                  <w:sz w:val="20"/>
                                </w:rPr>
                                <w:t xml:space="preserve"> </w:t>
                              </w:r>
                              <w:r>
                                <w:rPr>
                                  <w:b/>
                                  <w:sz w:val="20"/>
                                </w:rPr>
                                <w:t>de</w:t>
                              </w:r>
                              <w:r>
                                <w:rPr>
                                  <w:b/>
                                  <w:spacing w:val="72"/>
                                  <w:w w:val="150"/>
                                  <w:sz w:val="20"/>
                                </w:rPr>
                                <w:t xml:space="preserve"> </w:t>
                              </w:r>
                              <w:r>
                                <w:rPr>
                                  <w:b/>
                                  <w:sz w:val="20"/>
                                </w:rPr>
                                <w:t>Madrid.</w:t>
                              </w:r>
                              <w:r>
                                <w:rPr>
                                  <w:b/>
                                  <w:spacing w:val="73"/>
                                  <w:w w:val="150"/>
                                  <w:sz w:val="20"/>
                                </w:rPr>
                                <w:t xml:space="preserve"> </w:t>
                              </w:r>
                              <w:r>
                                <w:rPr>
                                  <w:b/>
                                  <w:sz w:val="20"/>
                                </w:rPr>
                                <w:t>Procedimiento</w:t>
                              </w:r>
                              <w:r>
                                <w:rPr>
                                  <w:b/>
                                  <w:spacing w:val="72"/>
                                  <w:w w:val="150"/>
                                  <w:sz w:val="20"/>
                                </w:rPr>
                                <w:t xml:space="preserve"> </w:t>
                              </w:r>
                              <w:r>
                                <w:rPr>
                                  <w:b/>
                                  <w:sz w:val="20"/>
                                </w:rPr>
                                <w:t>Ordinario</w:t>
                              </w:r>
                              <w:r>
                                <w:rPr>
                                  <w:b/>
                                  <w:spacing w:val="73"/>
                                  <w:w w:val="150"/>
                                  <w:sz w:val="20"/>
                                </w:rPr>
                                <w:t xml:space="preserve"> </w:t>
                              </w:r>
                              <w:r>
                                <w:rPr>
                                  <w:b/>
                                  <w:sz w:val="20"/>
                                </w:rPr>
                                <w:t>345/2024</w:t>
                              </w:r>
                              <w:r>
                                <w:rPr>
                                  <w:b/>
                                  <w:spacing w:val="72"/>
                                  <w:w w:val="150"/>
                                  <w:sz w:val="20"/>
                                </w:rPr>
                                <w:t xml:space="preserve"> </w:t>
                              </w:r>
                              <w:r>
                                <w:rPr>
                                  <w:b/>
                                  <w:sz w:val="20"/>
                                </w:rPr>
                                <w:t>SVB.</w:t>
                              </w:r>
                              <w:r>
                                <w:rPr>
                                  <w:b/>
                                  <w:spacing w:val="73"/>
                                  <w:w w:val="150"/>
                                  <w:sz w:val="20"/>
                                </w:rPr>
                                <w:t xml:space="preserve"> </w:t>
                              </w:r>
                              <w:r>
                                <w:rPr>
                                  <w:b/>
                                  <w:sz w:val="20"/>
                                </w:rPr>
                                <w:t>Demandante:</w:t>
                              </w:r>
                              <w:r>
                                <w:rPr>
                                  <w:b/>
                                  <w:spacing w:val="72"/>
                                  <w:w w:val="150"/>
                                  <w:sz w:val="20"/>
                                </w:rPr>
                                <w:t xml:space="preserve"> </w:t>
                              </w:r>
                              <w:r>
                                <w:rPr>
                                  <w:b/>
                                  <w:spacing w:val="-2"/>
                                  <w:sz w:val="20"/>
                                </w:rPr>
                                <w:t>Ingeniería</w:t>
                              </w:r>
                            </w:p>
                          </w:txbxContent>
                        </wps:txbx>
                        <wps:bodyPr wrap="square" lIns="0" tIns="0" rIns="0" bIns="0" rtlCol="0">
                          <a:noAutofit/>
                        </wps:bodyPr>
                      </wps:wsp>
                    </wpg:wgp>
                  </a:graphicData>
                </a:graphic>
              </wp:anchor>
            </w:drawing>
          </mc:Choice>
          <mc:Fallback>
            <w:pict>
              <v:group w14:anchorId="2F4DC12B" id="Group 27" o:spid="_x0000_s1046" style="position:absolute;margin-left:70.85pt;margin-top:12.95pt;width:453.55pt;height:41.15pt;z-index:-15721984;mso-wrap-distance-left:0;mso-wrap-distance-right:0;mso-position-horizontal-relative:page;mso-position-vertical-relative:text" coordsize="57600,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PaywMAABgOAAAOAAAAZHJzL2Uyb0RvYy54bWzsV11vnDgUfV9p/4PF+4aPwExAmVTbdBOt&#10;VLWVmqrPHmMGtIBd2zOQf7/XNgYy05JJP96aSIPBh+t7j8/1vVy/6psaHaiQFWs3XngReIi2hOVV&#10;u9t4nx7u/rrykFS4zXHNWrrxHqn0Xt38+cd1xzMasZLVORUIjLQy6/jGK5Xime9LUtIGywvGaQuT&#10;BRMNVnArdn4ucAfWm9qPgmDld0zkXDBCpYSnb+ykd2PsFwUl6n1RSKpQvfHAN2V+hfnd6l//5hpn&#10;O4F5WZHBDfwdXjS4amHR0dQbrDDai+rEVFMRwSQr1AVhjc+KoiLUxADRhMFRNPeC7bmJZZd1Oz7S&#10;BNQe8fTdZsm7w73gH/kHYb2H4VtG/pPAi9/xXTaf1/e7CdwXotEvQRCoN4w+jozSXiECD5P1Kgiu&#10;Eg8RmEuiaBUklnJSwr6cvEbKf5Zf9HFmlzXOjc50HNQjJ4LkjxH0scScGt6lJuCDQFW+8SKQcosb&#10;EPH9oBd4AjzpxQGlORzu5EDnEUPxehV5CIhIk2igYeIpCZIVCNTwFF4GV0aaY7g4I3up7ikzjOPD&#10;W6mscnM3wqUbkb51QwH618qvjfKVh0D5wkOg/K3dBo6Vfk9vox6iTm/Z4EoJY+uJnm7YgT4wA1R6&#10;3zQsim08ztcJU7dzLMTlpAERuTl35caexSRhlEZr7ds3gfOFXwh3frqVSc0ktWvp6M2iIyPgwJxz&#10;yeoqv6vqWlMgxW57Wwt0wEDu3aX+H3yewUCiMrNS0KMtyx9BSR1oZ+PJL3ssqIfqf1vQqj6Y3EC4&#10;wdYNhKpvmTm+DPtCqof+MxYccRhuPAUaesecZHHmxAH+a4DF6jdb9vdesaLSyjG+WY+GG0gfK+Vf&#10;n0fpSR6lmr2z82gmJ5xNGfTVkwZYcFk4301HEhzYvyKDBld0BtkzT/M/ZYdVPAg5Xa/WT3JjwjiN&#10;Ttg4mQW+lB6pQybTMeLMuetodpWG1iwcTsf58W3wOZZf5MYIXvYhuorjJ4Q5F93VxjXCnvVzREKh&#10;Wj53LkO7VeebPB+5HPQ5224xpsIsHZ4W9qxjAyyK4iRaPIzHkgY6PxsbBiGUuiU3ITXiNLXF5WVo&#10;7cfKFNfFDFkn0JPYluRF8DMS6iSnnTR/TrW5NX+/q81pt+xK4FBHhq7tErRsu7YHKBVb1iN48rTa&#10;INW/ZtDShO75c/3bKMl5+XnSwEVx7EToyo8uxrqBG8q2bs3MF4MrRUO9tj3eUe+g+m1vetAwdj7+&#10;pHbijKbAtNrw+WHao+FTSX/fzO9NEzF90N38DwAA//8DAFBLAwQUAAYACAAAACEAbxAzpuAAAAAL&#10;AQAADwAAAGRycy9kb3ducmV2LnhtbEyPTU+DQBCG7yb+h82YeLML2CoiS9M06qlpYmvS9DaFKZCy&#10;u4TdAv33Die9zZt58n6ky1E3oqfO1dYoCGcBCDK5LWpTKvjZfz7FIJxHU2BjDSm4kYNldn+XYlLY&#10;wXxTv/OlYBPjElRQed8mUrq8Io1uZlsy/DvbTqNn2ZWy6HBgc93IKAhepMbacEKFLa0ryi+7q1bw&#10;NeCweg4/+s3lvL4d94vtYROSUo8P4+odhKfR/8Ew1efqkHGnk72awomG9Tx8ZVRBtHgDMQHBPOYx&#10;p+mKI5BZKv9vyH4BAAD//wMAUEsBAi0AFAAGAAgAAAAhALaDOJL+AAAA4QEAABMAAAAAAAAAAAAA&#10;AAAAAAAAAFtDb250ZW50X1R5cGVzXS54bWxQSwECLQAUAAYACAAAACEAOP0h/9YAAACUAQAACwAA&#10;AAAAAAAAAAAAAAAvAQAAX3JlbHMvLnJlbHNQSwECLQAUAAYACAAAACEAikGT2ssDAAAYDgAADgAA&#10;AAAAAAAAAAAAAAAuAgAAZHJzL2Uyb0RvYy54bWxQSwECLQAUAAYACAAAACEAbxAzpuAAAAALAQAA&#10;DwAAAAAAAAAAAAAAAAAlBgAAZHJzL2Rvd25yZXYueG1sUEsFBgAAAAAEAAQA8wAAADIHAAAAAA==&#10;">
                <v:shape id="Graphic 28" o:spid="_x0000_s1047" style="position:absolute;left:47;top:95;width:57506;height:5131;visibility:visible;mso-wrap-style:square;v-text-anchor:top" coordsize="5750560,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9GsvgAAANsAAAAPAAAAZHJzL2Rvd25yZXYueG1sRE+9ysIw&#10;FN0F3yFcwU1THUSqUVQQvuFbbEVwuzTXptrclCba+vZmEBwP53+97W0tXtT6yrGC2TQBQVw4XXGp&#10;4JwfJ0sQPiBrrB2Tgjd52G6GgzWm2nV8olcWShFD2KeowITQpFL6wpBFP3UNceRurrUYImxLqVvs&#10;Yrit5TxJFtJixbHBYEMHQ8Uje1oFV/N/PvZ3l3SLsrs0ud3vsnyv1HjU71YgAvXhJ/66/7SCeRwb&#10;v8QfIDcfAAAA//8DAFBLAQItABQABgAIAAAAIQDb4fbL7gAAAIUBAAATAAAAAAAAAAAAAAAAAAAA&#10;AABbQ29udGVudF9UeXBlc10ueG1sUEsBAi0AFAAGAAgAAAAhAFr0LFu/AAAAFQEAAAsAAAAAAAAA&#10;AAAAAAAAHwEAAF9yZWxzLy5yZWxzUEsBAi0AFAAGAAgAAAAhACgL0ay+AAAA2wAAAA8AAAAAAAAA&#10;AAAAAAAABwIAAGRycy9kb3ducmV2LnhtbFBLBQYAAAAAAwADALcAAADyAgAAAAA=&#10;" path="m5750242,l,,,512927r5750242,l5750242,xe" fillcolor="#f3f3f3" stroked="f">
                  <v:path arrowok="t"/>
                </v:shape>
                <v:shape id="Graphic 29" o:spid="_x0000_s1048" style="position:absolute;width:57600;height:5226;visibility:visible;mso-wrap-style:square;v-text-anchor:top" coordsize="576008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w2xAAAANsAAAAPAAAAZHJzL2Rvd25yZXYueG1sRI9Pi8Iw&#10;FMTvwn6H8Bb2pqkiotUosovgZQ/+WRdvz+bZVpOX0kSt394IgsdhZn7DTGaNNeJKtS8dK+h2EhDE&#10;mdMl5wq2m0V7CMIHZI3GMSm4k4fZ9KM1wVS7G6/oug65iBD2KSooQqhSKX1WkEXfcRVx9I6uthii&#10;rHOpa7xFuDWylyQDabHkuFBgRd8FZef1xSrgnP+Ou/3OmP/DZbT/KU/9/u9Gqa/PZj4GEagJ7/Cr&#10;vdQKeiN4fok/QE4fAAAA//8DAFBLAQItABQABgAIAAAAIQDb4fbL7gAAAIUBAAATAAAAAAAAAAAA&#10;AAAAAAAAAABbQ29udGVudF9UeXBlc10ueG1sUEsBAi0AFAAGAAgAAAAhAFr0LFu/AAAAFQEAAAsA&#10;AAAAAAAAAAAAAAAAHwEAAF9yZWxzLy5yZWxzUEsBAi0AFAAGAAgAAAAhAEmVDDbEAAAA2wAAAA8A&#10;AAAAAAAAAAAAAAAABwIAAGRycy9kb3ducmV2LnhtbFBLBQYAAAAAAwADALcAAAD4AgAAAAA=&#10;" path="m5759767,r-317,l5759450,5080r-2540,2540l5756910,5080r2540,l5759450,,2844,r,5080l2844,7607,317,5080r2527,l2844,,,,,4762r,318l,522452r4762,l4762,10160r5750230,l5754992,522465r4763,l5759755,5080,5759767,xe" fillcolor="#ccc" stroked="f">
                  <v:path arrowok="t"/>
                </v:shape>
                <v:shape id="Textbox 30" o:spid="_x0000_s1049" type="#_x0000_t202" style="position:absolute;left:47;top:101;width:57506;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5F2833D" w14:textId="469C5812" w:rsidR="00406EEA" w:rsidRDefault="00000000">
                        <w:pPr>
                          <w:spacing w:before="81" w:line="297" w:lineRule="auto"/>
                          <w:ind w:left="60"/>
                          <w:rPr>
                            <w:b/>
                            <w:sz w:val="20"/>
                          </w:rPr>
                        </w:pPr>
                        <w:r>
                          <w:rPr>
                            <w:b/>
                            <w:sz w:val="20"/>
                          </w:rPr>
                          <w:t>Sentencia desestimatoria 417/2025</w:t>
                        </w:r>
                        <w:r w:rsidR="00FA541E">
                          <w:rPr>
                            <w:b/>
                            <w:sz w:val="20"/>
                          </w:rPr>
                          <w:t>,</w:t>
                        </w:r>
                        <w:r>
                          <w:rPr>
                            <w:b/>
                            <w:sz w:val="20"/>
                          </w:rPr>
                          <w:t xml:space="preserve"> dictada por el Juzgado de lo Contencioso-Administrativo núm.</w:t>
                        </w:r>
                        <w:r>
                          <w:rPr>
                            <w:b/>
                            <w:spacing w:val="72"/>
                            <w:w w:val="150"/>
                            <w:sz w:val="20"/>
                          </w:rPr>
                          <w:t xml:space="preserve"> </w:t>
                        </w:r>
                        <w:r>
                          <w:rPr>
                            <w:b/>
                            <w:sz w:val="20"/>
                          </w:rPr>
                          <w:t>13</w:t>
                        </w:r>
                        <w:r>
                          <w:rPr>
                            <w:b/>
                            <w:spacing w:val="73"/>
                            <w:w w:val="150"/>
                            <w:sz w:val="20"/>
                          </w:rPr>
                          <w:t xml:space="preserve"> </w:t>
                        </w:r>
                        <w:r>
                          <w:rPr>
                            <w:b/>
                            <w:sz w:val="20"/>
                          </w:rPr>
                          <w:t>de</w:t>
                        </w:r>
                        <w:r>
                          <w:rPr>
                            <w:b/>
                            <w:spacing w:val="72"/>
                            <w:w w:val="150"/>
                            <w:sz w:val="20"/>
                          </w:rPr>
                          <w:t xml:space="preserve"> </w:t>
                        </w:r>
                        <w:r>
                          <w:rPr>
                            <w:b/>
                            <w:sz w:val="20"/>
                          </w:rPr>
                          <w:t>Madrid.</w:t>
                        </w:r>
                        <w:r>
                          <w:rPr>
                            <w:b/>
                            <w:spacing w:val="73"/>
                            <w:w w:val="150"/>
                            <w:sz w:val="20"/>
                          </w:rPr>
                          <w:t xml:space="preserve"> </w:t>
                        </w:r>
                        <w:r>
                          <w:rPr>
                            <w:b/>
                            <w:sz w:val="20"/>
                          </w:rPr>
                          <w:t>Procedimiento</w:t>
                        </w:r>
                        <w:r>
                          <w:rPr>
                            <w:b/>
                            <w:spacing w:val="72"/>
                            <w:w w:val="150"/>
                            <w:sz w:val="20"/>
                          </w:rPr>
                          <w:t xml:space="preserve"> </w:t>
                        </w:r>
                        <w:r>
                          <w:rPr>
                            <w:b/>
                            <w:sz w:val="20"/>
                          </w:rPr>
                          <w:t>Ordinario</w:t>
                        </w:r>
                        <w:r>
                          <w:rPr>
                            <w:b/>
                            <w:spacing w:val="73"/>
                            <w:w w:val="150"/>
                            <w:sz w:val="20"/>
                          </w:rPr>
                          <w:t xml:space="preserve"> </w:t>
                        </w:r>
                        <w:r>
                          <w:rPr>
                            <w:b/>
                            <w:sz w:val="20"/>
                          </w:rPr>
                          <w:t>345/2024</w:t>
                        </w:r>
                        <w:r>
                          <w:rPr>
                            <w:b/>
                            <w:spacing w:val="72"/>
                            <w:w w:val="150"/>
                            <w:sz w:val="20"/>
                          </w:rPr>
                          <w:t xml:space="preserve"> </w:t>
                        </w:r>
                        <w:r>
                          <w:rPr>
                            <w:b/>
                            <w:sz w:val="20"/>
                          </w:rPr>
                          <w:t>SVB.</w:t>
                        </w:r>
                        <w:r>
                          <w:rPr>
                            <w:b/>
                            <w:spacing w:val="73"/>
                            <w:w w:val="150"/>
                            <w:sz w:val="20"/>
                          </w:rPr>
                          <w:t xml:space="preserve"> </w:t>
                        </w:r>
                        <w:r>
                          <w:rPr>
                            <w:b/>
                            <w:sz w:val="20"/>
                          </w:rPr>
                          <w:t>Demandante:</w:t>
                        </w:r>
                        <w:r>
                          <w:rPr>
                            <w:b/>
                            <w:spacing w:val="72"/>
                            <w:w w:val="150"/>
                            <w:sz w:val="20"/>
                          </w:rPr>
                          <w:t xml:space="preserve"> </w:t>
                        </w:r>
                        <w:r>
                          <w:rPr>
                            <w:b/>
                            <w:spacing w:val="-2"/>
                            <w:sz w:val="20"/>
                          </w:rPr>
                          <w:t>Ingeniería</w:t>
                        </w:r>
                      </w:p>
                    </w:txbxContent>
                  </v:textbox>
                </v:shape>
                <w10:wrap type="topAndBottom" anchorx="page"/>
              </v:group>
            </w:pict>
          </mc:Fallback>
        </mc:AlternateContent>
      </w:r>
    </w:p>
    <w:p w14:paraId="5B53A4A3" w14:textId="77777777" w:rsidR="00406EEA" w:rsidRDefault="00406EEA">
      <w:pPr>
        <w:pStyle w:val="Textoindependiente"/>
        <w:sectPr w:rsidR="00406EEA">
          <w:pgSz w:w="11910" w:h="16840"/>
          <w:pgMar w:top="1260" w:right="1275" w:bottom="1260" w:left="425" w:header="225" w:footer="1060" w:gutter="0"/>
          <w:cols w:space="720"/>
        </w:sectPr>
      </w:pPr>
    </w:p>
    <w:p w14:paraId="32DFE77E" w14:textId="77777777" w:rsidR="00406EEA" w:rsidRDefault="00000000">
      <w:pPr>
        <w:pStyle w:val="Textoindependiente"/>
        <w:rPr>
          <w:sz w:val="13"/>
        </w:rPr>
      </w:pPr>
      <w:r>
        <w:rPr>
          <w:noProof/>
          <w:sz w:val="13"/>
        </w:rPr>
        <w:lastRenderedPageBreak/>
        <mc:AlternateContent>
          <mc:Choice Requires="wps">
            <w:drawing>
              <wp:anchor distT="0" distB="0" distL="0" distR="0" simplePos="0" relativeHeight="15736832" behindDoc="0" locked="0" layoutInCell="1" allowOverlap="1" wp14:anchorId="5967818E" wp14:editId="72E2059E">
                <wp:simplePos x="0" y="0"/>
                <wp:positionH relativeFrom="page">
                  <wp:posOffset>6807090</wp:posOffset>
                </wp:positionH>
                <wp:positionV relativeFrom="page">
                  <wp:posOffset>2818730</wp:posOffset>
                </wp:positionV>
                <wp:extent cx="419734" cy="31870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16EDB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AA005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967818E" id="Textbox 31" o:spid="_x0000_s1050" type="#_x0000_t202" style="position:absolute;margin-left:536pt;margin-top:221.95pt;width:33.05pt;height:250.9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xqo0s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C16EDB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AA005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13"/>
        </w:rPr>
        <mc:AlternateContent>
          <mc:Choice Requires="wps">
            <w:drawing>
              <wp:anchor distT="0" distB="0" distL="0" distR="0" simplePos="0" relativeHeight="15737344" behindDoc="0" locked="0" layoutInCell="1" allowOverlap="1" wp14:anchorId="63FE60DA" wp14:editId="30D67F1C">
                <wp:simplePos x="0" y="0"/>
                <wp:positionH relativeFrom="page">
                  <wp:posOffset>6965929</wp:posOffset>
                </wp:positionH>
                <wp:positionV relativeFrom="page">
                  <wp:posOffset>6552855</wp:posOffset>
                </wp:positionV>
                <wp:extent cx="263525" cy="32759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D6270E6" w14:textId="1AEC2FED"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491E719" w14:textId="77777777" w:rsidR="00406EEA" w:rsidRDefault="00000000">
                            <w:pPr>
                              <w:spacing w:line="120" w:lineRule="exact"/>
                              <w:ind w:left="20"/>
                              <w:rPr>
                                <w:sz w:val="12"/>
                              </w:rPr>
                            </w:pPr>
                            <w:r>
                              <w:rPr>
                                <w:spacing w:val="-2"/>
                                <w:sz w:val="12"/>
                              </w:rPr>
                              <w:t>Verificación:</w:t>
                            </w:r>
                            <w:r>
                              <w:rPr>
                                <w:spacing w:val="7"/>
                                <w:sz w:val="12"/>
                              </w:rPr>
                              <w:t xml:space="preserve"> </w:t>
                            </w:r>
                            <w:hyperlink r:id="rId19">
                              <w:r>
                                <w:rPr>
                                  <w:spacing w:val="-2"/>
                                  <w:sz w:val="12"/>
                                </w:rPr>
                                <w:t>https://sede.lasrozas.es/</w:t>
                              </w:r>
                            </w:hyperlink>
                          </w:p>
                          <w:p w14:paraId="3C5B5EC2"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63FE60DA" id="Textbox 32" o:spid="_x0000_s1051" type="#_x0000_t202" style="position:absolute;margin-left:548.5pt;margin-top:515.95pt;width:20.75pt;height:257.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9Kog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eplR89EG2gOJoXkksByrWyI2UHsbjr93MmrO+m+e&#10;/MuzcEriKdmckpj6eygTkyV6+LRLYGwhdPlmIkSNKZKmIcqd/3tfqi6jvv4D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aUVfS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0D6270E6" w14:textId="1AEC2FED"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491E719" w14:textId="77777777" w:rsidR="00406EEA" w:rsidRDefault="00000000">
                      <w:pPr>
                        <w:spacing w:line="120" w:lineRule="exact"/>
                        <w:ind w:left="20"/>
                        <w:rPr>
                          <w:sz w:val="12"/>
                        </w:rPr>
                      </w:pPr>
                      <w:r>
                        <w:rPr>
                          <w:spacing w:val="-2"/>
                          <w:sz w:val="12"/>
                        </w:rPr>
                        <w:t>Verificación:</w:t>
                      </w:r>
                      <w:r>
                        <w:rPr>
                          <w:spacing w:val="7"/>
                          <w:sz w:val="12"/>
                        </w:rPr>
                        <w:t xml:space="preserve"> </w:t>
                      </w:r>
                      <w:hyperlink r:id="rId20">
                        <w:r>
                          <w:rPr>
                            <w:spacing w:val="-2"/>
                            <w:sz w:val="12"/>
                          </w:rPr>
                          <w:t>https://sede.lasrozas.es/</w:t>
                        </w:r>
                      </w:hyperlink>
                    </w:p>
                    <w:p w14:paraId="3C5B5EC2"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406EEA" w14:paraId="436B8AB7" w14:textId="77777777">
        <w:trPr>
          <w:trHeight w:val="631"/>
        </w:trPr>
        <w:tc>
          <w:tcPr>
            <w:tcW w:w="9062" w:type="dxa"/>
            <w:gridSpan w:val="2"/>
            <w:tcBorders>
              <w:top w:val="nil"/>
              <w:bottom w:val="single" w:sz="6" w:space="0" w:color="CCCCCC"/>
            </w:tcBorders>
            <w:shd w:val="clear" w:color="auto" w:fill="F3F3F3"/>
          </w:tcPr>
          <w:p w14:paraId="52C0A44A" w14:textId="76EB86D9" w:rsidR="00406EEA" w:rsidRDefault="00000000">
            <w:pPr>
              <w:pStyle w:val="TableParagraph"/>
              <w:spacing w:before="22" w:line="297" w:lineRule="auto"/>
              <w:rPr>
                <w:b/>
                <w:sz w:val="20"/>
              </w:rPr>
            </w:pPr>
            <w:r>
              <w:rPr>
                <w:b/>
                <w:sz w:val="20"/>
              </w:rPr>
              <w:t>Avanzada Solar</w:t>
            </w:r>
            <w:r w:rsidR="00FA541E">
              <w:rPr>
                <w:b/>
                <w:sz w:val="20"/>
              </w:rPr>
              <w:t>,</w:t>
            </w:r>
            <w:r>
              <w:rPr>
                <w:b/>
                <w:sz w:val="20"/>
              </w:rPr>
              <w:t xml:space="preserve"> S.L. Materia: Silencio administrativo en Responsabilidad patrimonial. </w:t>
            </w:r>
            <w:proofErr w:type="spellStart"/>
            <w:r>
              <w:rPr>
                <w:b/>
                <w:sz w:val="20"/>
              </w:rPr>
              <w:t>Expte</w:t>
            </w:r>
            <w:proofErr w:type="spellEnd"/>
            <w:r>
              <w:rPr>
                <w:b/>
                <w:sz w:val="20"/>
              </w:rPr>
              <w:t xml:space="preserve">. </w:t>
            </w:r>
            <w:r>
              <w:rPr>
                <w:b/>
                <w:spacing w:val="-2"/>
                <w:sz w:val="20"/>
              </w:rPr>
              <w:t>29114/2024.</w:t>
            </w:r>
          </w:p>
        </w:tc>
      </w:tr>
      <w:tr w:rsidR="00406EEA" w14:paraId="3F4B6B6F" w14:textId="77777777">
        <w:trPr>
          <w:trHeight w:val="406"/>
        </w:trPr>
        <w:tc>
          <w:tcPr>
            <w:tcW w:w="1877" w:type="dxa"/>
            <w:tcBorders>
              <w:top w:val="single" w:sz="6" w:space="0" w:color="CCCCCC"/>
              <w:bottom w:val="single" w:sz="6" w:space="0" w:color="CCCCCC"/>
              <w:right w:val="single" w:sz="6" w:space="0" w:color="CCCCCC"/>
            </w:tcBorders>
          </w:tcPr>
          <w:p w14:paraId="0FB57489" w14:textId="77777777" w:rsidR="00406EEA"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3F446E62"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B656641" w14:textId="77777777" w:rsidR="00406EEA" w:rsidRDefault="00406EEA">
      <w:pPr>
        <w:pStyle w:val="Textoindependiente"/>
        <w:spacing w:before="152"/>
      </w:pPr>
    </w:p>
    <w:p w14:paraId="0C1098CB" w14:textId="77777777" w:rsidR="00406EEA" w:rsidRDefault="00000000">
      <w:pPr>
        <w:pStyle w:val="Ttulo9"/>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3C25AAA" w14:textId="77777777" w:rsidR="00406EEA" w:rsidRDefault="00406EEA">
      <w:pPr>
        <w:pStyle w:val="Textoindependiente"/>
        <w:spacing w:before="61"/>
        <w:rPr>
          <w:b/>
        </w:rPr>
      </w:pPr>
    </w:p>
    <w:p w14:paraId="021D316F" w14:textId="77777777" w:rsidR="00406EEA" w:rsidRDefault="00000000">
      <w:pPr>
        <w:pStyle w:val="Textoindependiente"/>
        <w:spacing w:line="292" w:lineRule="auto"/>
        <w:ind w:left="992" w:right="194"/>
      </w:pPr>
      <w:r>
        <w:t>Con fecha 1 de diciembre de 2025, ha sido notificada a la representación procesal del Ayuntamiento</w:t>
      </w:r>
      <w:r>
        <w:rPr>
          <w:spacing w:val="40"/>
        </w:rPr>
        <w:t xml:space="preserve"> </w:t>
      </w:r>
      <w:r>
        <w:t>la sentencia recaída en el procedimiento anteriormente señalado, cuyo fallo es el siguiente:</w:t>
      </w:r>
    </w:p>
    <w:p w14:paraId="34FE2499" w14:textId="77777777" w:rsidR="00406EEA" w:rsidRDefault="00406EEA">
      <w:pPr>
        <w:pStyle w:val="Textoindependiente"/>
        <w:spacing w:before="9"/>
      </w:pPr>
    </w:p>
    <w:p w14:paraId="14CEE10C" w14:textId="77777777" w:rsidR="00406EEA" w:rsidRDefault="00000000">
      <w:pPr>
        <w:ind w:left="850"/>
        <w:jc w:val="center"/>
        <w:rPr>
          <w:b/>
          <w:i/>
          <w:sz w:val="20"/>
        </w:rPr>
      </w:pPr>
      <w:r>
        <w:rPr>
          <w:b/>
          <w:i/>
          <w:spacing w:val="-2"/>
          <w:sz w:val="20"/>
        </w:rPr>
        <w:t>“FALLO</w:t>
      </w:r>
    </w:p>
    <w:p w14:paraId="5F9C3D35" w14:textId="77777777" w:rsidR="00406EEA" w:rsidRDefault="00406EEA">
      <w:pPr>
        <w:pStyle w:val="Textoindependiente"/>
        <w:spacing w:before="60"/>
        <w:rPr>
          <w:b/>
          <w:i/>
        </w:rPr>
      </w:pPr>
    </w:p>
    <w:p w14:paraId="07E50EC5" w14:textId="77777777" w:rsidR="00406EEA" w:rsidRDefault="00000000">
      <w:pPr>
        <w:spacing w:before="1" w:line="292" w:lineRule="auto"/>
        <w:ind w:left="992" w:right="141"/>
        <w:jc w:val="both"/>
        <w:rPr>
          <w:i/>
          <w:sz w:val="20"/>
        </w:rPr>
      </w:pPr>
      <w:r>
        <w:rPr>
          <w:i/>
          <w:sz w:val="20"/>
        </w:rPr>
        <w:t>Que, DESESTIMANDO ÍNTEGRAMENTE el presente recurso contencioso administrativo, debo absolver y absuelvo al AYUNTAMIENTO DE LAS ROZAS de todos los pedimentos del escrito de demanda, sin imposición de costas a ninguna de las partes.”</w:t>
      </w:r>
    </w:p>
    <w:p w14:paraId="79746059" w14:textId="77777777" w:rsidR="00406EEA" w:rsidRDefault="00406EEA">
      <w:pPr>
        <w:pStyle w:val="Textoindependiente"/>
        <w:spacing w:before="10"/>
        <w:rPr>
          <w:i/>
        </w:rPr>
      </w:pPr>
    </w:p>
    <w:p w14:paraId="00A12CCC" w14:textId="3CFED00F" w:rsidR="00406EEA" w:rsidRDefault="00000000">
      <w:pPr>
        <w:pStyle w:val="Textoindependiente"/>
        <w:spacing w:line="292" w:lineRule="auto"/>
        <w:ind w:left="992" w:right="141"/>
        <w:jc w:val="both"/>
      </w:pPr>
      <w:r>
        <w:t>Contra la presente resolución cabe interponer recurso de apelación. Trae causa del recurso contencioso-administrativo interpuesto contra la desestimación presunta, por silencio administrativo, de la reclamación de responsabilidad patrimonial presentada por la demandante en fecha 26 de junio de 2023</w:t>
      </w:r>
      <w:r w:rsidR="00FA541E">
        <w:t>,</w:t>
      </w:r>
      <w:r>
        <w:t xml:space="preserve"> por los supuestos daños sufridos debido al retraso en la tramitación de la solicitud de</w:t>
      </w:r>
      <w:r>
        <w:rPr>
          <w:spacing w:val="80"/>
        </w:rPr>
        <w:t xml:space="preserve"> </w:t>
      </w:r>
      <w:r>
        <w:t xml:space="preserve">licencia de obras provocándole perjuicios que valoró, según informe pericial, en 80.148,43 </w:t>
      </w:r>
      <w:r w:rsidR="00FA541E">
        <w:t>€</w:t>
      </w:r>
      <w:r>
        <w:t>.</w:t>
      </w:r>
    </w:p>
    <w:p w14:paraId="42404854" w14:textId="77777777" w:rsidR="00406EEA" w:rsidRDefault="00406EEA">
      <w:pPr>
        <w:pStyle w:val="Textoindependiente"/>
        <w:spacing w:before="10"/>
      </w:pPr>
    </w:p>
    <w:p w14:paraId="37239D87" w14:textId="77777777" w:rsidR="00406EEA" w:rsidRDefault="00000000">
      <w:pPr>
        <w:pStyle w:val="Textoindependiente"/>
        <w:spacing w:line="292" w:lineRule="auto"/>
        <w:ind w:left="992" w:right="141"/>
        <w:jc w:val="both"/>
      </w:pPr>
      <w:r>
        <w:t>Considera la sentencia que no se aprecia error flagrante ni dejación de funciones por parte de la Administración, debiéndose la demora de la tramitación de la licencia a la complejidad del expediente y a la necesidad de sucesivos requerimientos e informes técnicos, todos ellos justificados y encaminados a la concesión definitiva, sin que la prueba aportada por la actora acredite la existencia de un vínculo causal eficiente entre los daños alegados y el funcionamiento del servicio, por lo que indica que no concurre un daño indemnizable y desestima íntegramente el recurso.</w:t>
      </w:r>
    </w:p>
    <w:p w14:paraId="6C5F0F45" w14:textId="77777777" w:rsidR="00406EEA" w:rsidRDefault="00406EEA">
      <w:pPr>
        <w:pStyle w:val="Textoindependiente"/>
        <w:spacing w:before="9"/>
      </w:pPr>
    </w:p>
    <w:p w14:paraId="15D9B1FF" w14:textId="5E0B6EA9"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PR/2025/7554</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FA541E">
        <w:rPr>
          <w:spacing w:val="-2"/>
        </w:rPr>
        <w:t>,</w:t>
      </w:r>
    </w:p>
    <w:p w14:paraId="5B8E34B7" w14:textId="77777777" w:rsidR="00406EEA" w:rsidRDefault="00406EEA">
      <w:pPr>
        <w:pStyle w:val="Textoindependiente"/>
        <w:spacing w:before="60"/>
      </w:pPr>
    </w:p>
    <w:p w14:paraId="79892958" w14:textId="77777777" w:rsidR="00406EEA" w:rsidRDefault="00000000">
      <w:pPr>
        <w:pStyle w:val="Ttulo9"/>
      </w:pPr>
      <w:r>
        <w:rPr>
          <w:spacing w:val="-2"/>
        </w:rPr>
        <w:t>Resolución:</w:t>
      </w:r>
    </w:p>
    <w:p w14:paraId="1E03FF25" w14:textId="77777777" w:rsidR="00406EEA" w:rsidRDefault="00406EEA">
      <w:pPr>
        <w:pStyle w:val="Textoindependiente"/>
        <w:spacing w:before="61"/>
        <w:rPr>
          <w:b/>
        </w:rPr>
      </w:pPr>
    </w:p>
    <w:p w14:paraId="1A5FF0C1" w14:textId="77777777" w:rsidR="00406EEA" w:rsidRDefault="00000000">
      <w:pPr>
        <w:pStyle w:val="Textoindependiente"/>
        <w:spacing w:line="542" w:lineRule="auto"/>
        <w:ind w:left="992" w:right="4039"/>
      </w:pPr>
      <w:r>
        <w:t>1º.-</w:t>
      </w:r>
      <w:r>
        <w:rPr>
          <w:spacing w:val="-4"/>
        </w:rPr>
        <w:t xml:space="preserve"> </w:t>
      </w:r>
      <w:r>
        <w:t>Quedar</w:t>
      </w:r>
      <w:r>
        <w:rPr>
          <w:spacing w:val="-4"/>
        </w:rPr>
        <w:t xml:space="preserve"> </w:t>
      </w:r>
      <w:r>
        <w:t>enterada</w:t>
      </w:r>
      <w:r>
        <w:rPr>
          <w:spacing w:val="-4"/>
        </w:rPr>
        <w:t xml:space="preserve"> </w:t>
      </w:r>
      <w:r>
        <w:t>del</w:t>
      </w:r>
      <w:r>
        <w:rPr>
          <w:spacing w:val="-4"/>
        </w:rPr>
        <w:t xml:space="preserve"> </w:t>
      </w:r>
      <w:r>
        <w:t>contenido</w:t>
      </w:r>
      <w:r>
        <w:rPr>
          <w:spacing w:val="-4"/>
        </w:rPr>
        <w:t xml:space="preserve"> </w:t>
      </w:r>
      <w:r>
        <w:t>de</w:t>
      </w:r>
      <w:r>
        <w:rPr>
          <w:spacing w:val="-4"/>
        </w:rPr>
        <w:t xml:space="preserve"> </w:t>
      </w:r>
      <w:r>
        <w:t>la</w:t>
      </w:r>
      <w:r>
        <w:rPr>
          <w:spacing w:val="-4"/>
        </w:rPr>
        <w:t xml:space="preserve"> </w:t>
      </w:r>
      <w:r>
        <w:t>citada</w:t>
      </w:r>
      <w:r>
        <w:rPr>
          <w:spacing w:val="-4"/>
        </w:rPr>
        <w:t xml:space="preserve"> </w:t>
      </w:r>
      <w:r>
        <w:t>sentencia. 2º.- Notificar el presente acuerdo a Urbanismo.</w:t>
      </w: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44B253BD"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6DA3EC6F" w14:textId="4455640D" w:rsidR="00406EEA" w:rsidRDefault="00000000">
            <w:pPr>
              <w:pStyle w:val="TableParagraph"/>
              <w:spacing w:before="53" w:line="297" w:lineRule="auto"/>
              <w:ind w:right="52"/>
              <w:jc w:val="both"/>
              <w:rPr>
                <w:b/>
                <w:sz w:val="20"/>
              </w:rPr>
            </w:pPr>
            <w:r>
              <w:rPr>
                <w:b/>
                <w:sz w:val="20"/>
              </w:rPr>
              <w:t>Auto denegatorio 248/2025</w:t>
            </w:r>
            <w:r w:rsidR="00FA541E">
              <w:rPr>
                <w:b/>
                <w:sz w:val="20"/>
              </w:rPr>
              <w:t>,</w:t>
            </w:r>
            <w:r>
              <w:rPr>
                <w:b/>
                <w:sz w:val="20"/>
              </w:rPr>
              <w:t xml:space="preserve"> dictado por el juzgado de lo Contencioso-Administrativo núm. 11 de Madrid. Pieza de Medidas Cautelares 242/2025-0001 (Derechos Fundamentales) Grupo 5. Demandante: </w:t>
            </w:r>
            <w:proofErr w:type="gramStart"/>
            <w:r w:rsidR="00FA541E">
              <w:rPr>
                <w:b/>
                <w:sz w:val="20"/>
              </w:rPr>
              <w:t>D.ª</w:t>
            </w:r>
            <w:proofErr w:type="gramEnd"/>
            <w:r>
              <w:rPr>
                <w:b/>
                <w:sz w:val="20"/>
              </w:rPr>
              <w:t xml:space="preserve"> E.S.R. Materia: RRHH. </w:t>
            </w:r>
            <w:proofErr w:type="spellStart"/>
            <w:r>
              <w:rPr>
                <w:b/>
                <w:sz w:val="20"/>
              </w:rPr>
              <w:t>Expte</w:t>
            </w:r>
            <w:proofErr w:type="spellEnd"/>
            <w:r>
              <w:rPr>
                <w:b/>
                <w:sz w:val="20"/>
              </w:rPr>
              <w:t>: 19889/2025.</w:t>
            </w:r>
          </w:p>
        </w:tc>
      </w:tr>
      <w:tr w:rsidR="00406EEA" w14:paraId="5820D8EE" w14:textId="77777777">
        <w:trPr>
          <w:trHeight w:val="403"/>
        </w:trPr>
        <w:tc>
          <w:tcPr>
            <w:tcW w:w="1877" w:type="dxa"/>
            <w:tcBorders>
              <w:top w:val="single" w:sz="8" w:space="0" w:color="CCCCCC"/>
              <w:left w:val="single" w:sz="4" w:space="0" w:color="CCCCCC"/>
            </w:tcBorders>
          </w:tcPr>
          <w:p w14:paraId="0843456B" w14:textId="77777777" w:rsidR="00406EEA" w:rsidRDefault="00000000">
            <w:pPr>
              <w:pStyle w:val="TableParagraph"/>
              <w:spacing w:before="50"/>
              <w:rPr>
                <w:b/>
                <w:sz w:val="20"/>
              </w:rPr>
            </w:pPr>
            <w:r>
              <w:rPr>
                <w:b/>
                <w:spacing w:val="-2"/>
                <w:sz w:val="20"/>
              </w:rPr>
              <w:t>Favorable</w:t>
            </w:r>
          </w:p>
        </w:tc>
        <w:tc>
          <w:tcPr>
            <w:tcW w:w="7185" w:type="dxa"/>
            <w:tcBorders>
              <w:top w:val="single" w:sz="8" w:space="0" w:color="CCCCCC"/>
              <w:right w:val="single" w:sz="4" w:space="0" w:color="CCCCCC"/>
            </w:tcBorders>
          </w:tcPr>
          <w:p w14:paraId="17CABF7D" w14:textId="77777777" w:rsidR="00406EEA" w:rsidRDefault="00000000">
            <w:pPr>
              <w:pStyle w:val="TableParagraph"/>
              <w:spacing w:before="5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F2EF6FA" w14:textId="77777777" w:rsidR="00406EEA" w:rsidRDefault="00406EEA">
      <w:pPr>
        <w:pStyle w:val="Textoindependiente"/>
        <w:spacing w:before="116"/>
      </w:pPr>
    </w:p>
    <w:p w14:paraId="47C5D0D4"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AE9202C" w14:textId="77777777" w:rsidR="00406EEA" w:rsidRDefault="00406EEA">
      <w:pPr>
        <w:pStyle w:val="Textoindependiente"/>
        <w:spacing w:before="61"/>
        <w:rPr>
          <w:b/>
        </w:rPr>
      </w:pPr>
    </w:p>
    <w:p w14:paraId="2C83F294" w14:textId="77777777" w:rsidR="00406EEA" w:rsidRDefault="00000000">
      <w:pPr>
        <w:pStyle w:val="Textoindependiente"/>
        <w:spacing w:line="292" w:lineRule="auto"/>
        <w:ind w:left="992" w:right="141"/>
        <w:jc w:val="both"/>
      </w:pPr>
      <w:r>
        <w:t>Con fecha 21 de noviembre de 2025, ha sido notificada a la representación procesal del</w:t>
      </w:r>
      <w:r>
        <w:rPr>
          <w:spacing w:val="80"/>
        </w:rPr>
        <w:t xml:space="preserve"> </w:t>
      </w:r>
      <w:r>
        <w:t>Ayuntamiento el Auto dictado en el procedimiento anteriormente señalado, cuya parte dispositiva es</w:t>
      </w:r>
      <w:r>
        <w:rPr>
          <w:spacing w:val="80"/>
        </w:rPr>
        <w:t xml:space="preserve"> </w:t>
      </w:r>
      <w:r>
        <w:t>la siguiente:</w:t>
      </w:r>
    </w:p>
    <w:p w14:paraId="5CFDF340" w14:textId="77777777" w:rsidR="00406EEA" w:rsidRDefault="00406EEA">
      <w:pPr>
        <w:pStyle w:val="Textoindependiente"/>
        <w:spacing w:before="9"/>
      </w:pPr>
    </w:p>
    <w:p w14:paraId="1569D623" w14:textId="77777777" w:rsidR="00406EEA" w:rsidRDefault="00000000">
      <w:pPr>
        <w:ind w:left="850"/>
        <w:jc w:val="center"/>
        <w:rPr>
          <w:b/>
          <w:i/>
          <w:sz w:val="20"/>
        </w:rPr>
      </w:pPr>
      <w:r>
        <w:rPr>
          <w:b/>
          <w:i/>
          <w:spacing w:val="-2"/>
          <w:sz w:val="20"/>
        </w:rPr>
        <w:t>“DISPONGO</w:t>
      </w:r>
    </w:p>
    <w:p w14:paraId="1848C82C" w14:textId="77777777" w:rsidR="00406EEA" w:rsidRDefault="00406EEA">
      <w:pPr>
        <w:jc w:val="center"/>
        <w:rPr>
          <w:b/>
          <w:i/>
          <w:sz w:val="20"/>
        </w:rPr>
        <w:sectPr w:rsidR="00406EEA">
          <w:pgSz w:w="11910" w:h="16840"/>
          <w:pgMar w:top="1260" w:right="1275" w:bottom="1260" w:left="425" w:header="225" w:footer="1060" w:gutter="0"/>
          <w:cols w:space="720"/>
        </w:sectPr>
      </w:pPr>
    </w:p>
    <w:p w14:paraId="3B33F017" w14:textId="231BBE60" w:rsidR="00406EEA" w:rsidRDefault="00000000">
      <w:pPr>
        <w:spacing w:before="179" w:line="292" w:lineRule="auto"/>
        <w:ind w:left="992" w:right="141"/>
        <w:jc w:val="both"/>
        <w:rPr>
          <w:i/>
          <w:sz w:val="20"/>
        </w:rPr>
      </w:pPr>
      <w:r>
        <w:rPr>
          <w:i/>
          <w:noProof/>
          <w:sz w:val="20"/>
        </w:rPr>
        <w:lastRenderedPageBreak/>
        <mc:AlternateContent>
          <mc:Choice Requires="wps">
            <w:drawing>
              <wp:anchor distT="0" distB="0" distL="0" distR="0" simplePos="0" relativeHeight="15737856" behindDoc="0" locked="0" layoutInCell="1" allowOverlap="1" wp14:anchorId="2FD72EF0" wp14:editId="6D3077E3">
                <wp:simplePos x="0" y="0"/>
                <wp:positionH relativeFrom="page">
                  <wp:posOffset>6807090</wp:posOffset>
                </wp:positionH>
                <wp:positionV relativeFrom="page">
                  <wp:posOffset>2818730</wp:posOffset>
                </wp:positionV>
                <wp:extent cx="419734" cy="3187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BB336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AFCAA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FD72EF0" id="Textbox 33" o:spid="_x0000_s1052" type="#_x0000_t202" style="position:absolute;left:0;text-align:left;margin-left:536pt;margin-top:221.95pt;width:33.05pt;height:250.9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8FcY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ABB336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AFCAA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i/>
          <w:noProof/>
          <w:sz w:val="20"/>
        </w:rPr>
        <mc:AlternateContent>
          <mc:Choice Requires="wps">
            <w:drawing>
              <wp:anchor distT="0" distB="0" distL="0" distR="0" simplePos="0" relativeHeight="15738368" behindDoc="0" locked="0" layoutInCell="1" allowOverlap="1" wp14:anchorId="77744356" wp14:editId="42482E75">
                <wp:simplePos x="0" y="0"/>
                <wp:positionH relativeFrom="page">
                  <wp:posOffset>6965929</wp:posOffset>
                </wp:positionH>
                <wp:positionV relativeFrom="page">
                  <wp:posOffset>6552855</wp:posOffset>
                </wp:positionV>
                <wp:extent cx="263525" cy="32759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33CC4E5" w14:textId="6AC67C4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D5A5DD6" w14:textId="77777777" w:rsidR="00406EEA" w:rsidRDefault="00000000">
                            <w:pPr>
                              <w:spacing w:line="120" w:lineRule="exact"/>
                              <w:ind w:left="20"/>
                              <w:rPr>
                                <w:sz w:val="12"/>
                              </w:rPr>
                            </w:pPr>
                            <w:r>
                              <w:rPr>
                                <w:spacing w:val="-2"/>
                                <w:sz w:val="12"/>
                              </w:rPr>
                              <w:t>Verificación:</w:t>
                            </w:r>
                            <w:r>
                              <w:rPr>
                                <w:spacing w:val="7"/>
                                <w:sz w:val="12"/>
                              </w:rPr>
                              <w:t xml:space="preserve"> </w:t>
                            </w:r>
                            <w:hyperlink r:id="rId21">
                              <w:r>
                                <w:rPr>
                                  <w:spacing w:val="-2"/>
                                  <w:sz w:val="12"/>
                                </w:rPr>
                                <w:t>https://sede.lasrozas.es/</w:t>
                              </w:r>
                            </w:hyperlink>
                          </w:p>
                          <w:p w14:paraId="5ECE89A5"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7744356" id="Textbox 34" o:spid="_x0000_s1053" type="#_x0000_t202" style="position:absolute;left:0;text-align:left;margin-left:548.5pt;margin-top:515.95pt;width:20.75pt;height:257.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ftogEAADI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2J9G1GzUcbaA8khuaRwHKsbojYQO1tOP7ayag56796&#10;8i/PwimJp2RzSmLqH6BMTJbo4eMugbGF0OWbiRA1pkiahih3/u2+VF1Gff0b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JgiH7a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433CC4E5" w14:textId="6AC67C4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D5A5DD6" w14:textId="77777777" w:rsidR="00406EEA" w:rsidRDefault="00000000">
                      <w:pPr>
                        <w:spacing w:line="120" w:lineRule="exact"/>
                        <w:ind w:left="20"/>
                        <w:rPr>
                          <w:sz w:val="12"/>
                        </w:rPr>
                      </w:pPr>
                      <w:r>
                        <w:rPr>
                          <w:spacing w:val="-2"/>
                          <w:sz w:val="12"/>
                        </w:rPr>
                        <w:t>Verificación:</w:t>
                      </w:r>
                      <w:r>
                        <w:rPr>
                          <w:spacing w:val="7"/>
                          <w:sz w:val="12"/>
                        </w:rPr>
                        <w:t xml:space="preserve"> </w:t>
                      </w:r>
                      <w:hyperlink r:id="rId22">
                        <w:r>
                          <w:rPr>
                            <w:spacing w:val="-2"/>
                            <w:sz w:val="12"/>
                          </w:rPr>
                          <w:t>https://sede.lasrozas.es/</w:t>
                        </w:r>
                      </w:hyperlink>
                    </w:p>
                    <w:p w14:paraId="5ECE89A5"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i/>
          <w:sz w:val="20"/>
        </w:rPr>
        <w:t xml:space="preserve">PRIMERO. - Desestimar la adopción de la medida cautelar solicitada por la Procuradora </w:t>
      </w:r>
      <w:proofErr w:type="gramStart"/>
      <w:r w:rsidR="00E32C07">
        <w:rPr>
          <w:i/>
          <w:sz w:val="20"/>
        </w:rPr>
        <w:t>D.ª</w:t>
      </w:r>
      <w:proofErr w:type="gramEnd"/>
      <w:r w:rsidR="00E32C07">
        <w:rPr>
          <w:i/>
          <w:sz w:val="20"/>
        </w:rPr>
        <w:t xml:space="preserve"> R.C.C., </w:t>
      </w:r>
      <w:r>
        <w:rPr>
          <w:i/>
          <w:spacing w:val="80"/>
          <w:sz w:val="20"/>
        </w:rPr>
        <w:t xml:space="preserve"> </w:t>
      </w:r>
      <w:r>
        <w:rPr>
          <w:i/>
          <w:sz w:val="20"/>
        </w:rPr>
        <w:t xml:space="preserve"> en representación de </w:t>
      </w:r>
      <w:proofErr w:type="gramStart"/>
      <w:r w:rsidR="00E32C07">
        <w:rPr>
          <w:i/>
          <w:sz w:val="20"/>
        </w:rPr>
        <w:t>D.ª</w:t>
      </w:r>
      <w:proofErr w:type="gramEnd"/>
      <w:r w:rsidR="00E32C07">
        <w:rPr>
          <w:i/>
          <w:sz w:val="20"/>
        </w:rPr>
        <w:t xml:space="preserve"> E.S.R.</w:t>
      </w:r>
      <w:r>
        <w:rPr>
          <w:i/>
          <w:sz w:val="20"/>
        </w:rPr>
        <w:t>, consistente en la suspensión del procedimiento de selección convocado, que por otra parte no se refiere al objeto del recurso del presente procedimiento.</w:t>
      </w:r>
    </w:p>
    <w:p w14:paraId="528E6D5C" w14:textId="77777777" w:rsidR="00406EEA" w:rsidRDefault="00406EEA">
      <w:pPr>
        <w:pStyle w:val="Textoindependiente"/>
        <w:spacing w:before="10"/>
        <w:rPr>
          <w:i/>
        </w:rPr>
      </w:pPr>
    </w:p>
    <w:p w14:paraId="3D063571" w14:textId="77777777" w:rsidR="00406EEA" w:rsidRDefault="00000000">
      <w:pPr>
        <w:spacing w:line="292" w:lineRule="auto"/>
        <w:ind w:left="992" w:right="141"/>
        <w:jc w:val="both"/>
        <w:rPr>
          <w:i/>
          <w:sz w:val="20"/>
        </w:rPr>
      </w:pPr>
      <w:r>
        <w:rPr>
          <w:i/>
          <w:sz w:val="20"/>
        </w:rPr>
        <w:t>SEGUNDO. - Con expresa imposición de costas a la recurrente en este incidente con la precisión</w:t>
      </w:r>
      <w:r>
        <w:rPr>
          <w:i/>
          <w:spacing w:val="80"/>
          <w:sz w:val="20"/>
        </w:rPr>
        <w:t xml:space="preserve"> </w:t>
      </w:r>
      <w:r>
        <w:rPr>
          <w:i/>
          <w:sz w:val="20"/>
        </w:rPr>
        <w:t>que se contiene en el RAZONAMIENTO JURIDICO SEXTO.”</w:t>
      </w:r>
    </w:p>
    <w:p w14:paraId="323D13C8" w14:textId="77777777" w:rsidR="00406EEA" w:rsidRDefault="00406EEA">
      <w:pPr>
        <w:pStyle w:val="Textoindependiente"/>
        <w:spacing w:before="10"/>
        <w:rPr>
          <w:i/>
        </w:rPr>
      </w:pPr>
    </w:p>
    <w:p w14:paraId="6C2CB06D" w14:textId="4C0C1A47" w:rsidR="00406EEA" w:rsidRDefault="00000000">
      <w:pPr>
        <w:pStyle w:val="Textoindependiente"/>
        <w:spacing w:before="1" w:line="292" w:lineRule="auto"/>
        <w:ind w:left="992" w:right="141"/>
        <w:jc w:val="both"/>
      </w:pPr>
      <w:r>
        <w:t xml:space="preserve">Contra el presente </w:t>
      </w:r>
      <w:r w:rsidR="00E32C07">
        <w:t>a</w:t>
      </w:r>
      <w:r>
        <w:t>uto cabe recurso de apelación. Trae causa del recurso-contencioso</w:t>
      </w:r>
      <w:r>
        <w:rPr>
          <w:spacing w:val="40"/>
        </w:rPr>
        <w:t xml:space="preserve"> </w:t>
      </w:r>
      <w:r>
        <w:t>administrativo interpuesto, para la protección de los derechos fundamentales, en el que se solicitó la medida cautelar consistente en la suspensión del procedimiento de selección convocado.</w:t>
      </w:r>
    </w:p>
    <w:p w14:paraId="09793E76" w14:textId="77777777" w:rsidR="00406EEA" w:rsidRDefault="00406EEA">
      <w:pPr>
        <w:pStyle w:val="Textoindependiente"/>
        <w:spacing w:before="9"/>
      </w:pPr>
    </w:p>
    <w:p w14:paraId="0B5DE7E6" w14:textId="03753908" w:rsidR="00406EEA" w:rsidRDefault="00000000">
      <w:pPr>
        <w:pStyle w:val="Textoindependiente"/>
        <w:spacing w:line="292" w:lineRule="auto"/>
        <w:ind w:left="992" w:right="141"/>
        <w:jc w:val="both"/>
      </w:pPr>
      <w:r>
        <w:t xml:space="preserve">El </w:t>
      </w:r>
      <w:r w:rsidR="00E32C07">
        <w:t>a</w:t>
      </w:r>
      <w:r>
        <w:t>uto considera que no procede la adopción de la medida cautelar solicitada al no apreciarse que</w:t>
      </w:r>
      <w:r>
        <w:rPr>
          <w:spacing w:val="40"/>
        </w:rPr>
        <w:t xml:space="preserve"> </w:t>
      </w:r>
      <w:r>
        <w:t xml:space="preserve">se perdiera la finalidad legítima del recurso de no adoptarse la medida </w:t>
      </w:r>
      <w:proofErr w:type="gramStart"/>
      <w:r>
        <w:t>solicitada</w:t>
      </w:r>
      <w:proofErr w:type="gramEnd"/>
      <w:r>
        <w:t xml:space="preserve"> además, manifiesta que no se ha justificado, en el escrito de solicitud de medida cautelar, la existencia del perjuicio irreparable, </w:t>
      </w:r>
      <w:proofErr w:type="gramStart"/>
      <w:r>
        <w:t>indicando</w:t>
      </w:r>
      <w:proofErr w:type="gramEnd"/>
      <w:r>
        <w:t xml:space="preserve"> asimismo, que dicha suspensión podría afectar al interés público, por lo que procede a desestimar la medida cautelar solicitada e impone las costas a la demandante.</w:t>
      </w:r>
    </w:p>
    <w:p w14:paraId="2C960A6B" w14:textId="77777777" w:rsidR="00406EEA" w:rsidRDefault="00406EEA">
      <w:pPr>
        <w:pStyle w:val="Textoindependiente"/>
        <w:spacing w:before="10"/>
      </w:pPr>
    </w:p>
    <w:p w14:paraId="131A76A0" w14:textId="4979041E"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PR/2025/7555</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E32C07">
        <w:rPr>
          <w:spacing w:val="-2"/>
        </w:rPr>
        <w:t>,</w:t>
      </w:r>
    </w:p>
    <w:p w14:paraId="7945A419" w14:textId="77777777" w:rsidR="00406EEA" w:rsidRDefault="00406EEA">
      <w:pPr>
        <w:pStyle w:val="Textoindependiente"/>
        <w:spacing w:before="60"/>
      </w:pPr>
    </w:p>
    <w:p w14:paraId="7FB55A53" w14:textId="77777777" w:rsidR="00406EEA" w:rsidRDefault="00000000">
      <w:pPr>
        <w:pStyle w:val="Ttulo9"/>
      </w:pPr>
      <w:r>
        <w:rPr>
          <w:spacing w:val="-2"/>
        </w:rPr>
        <w:t>Resolución:</w:t>
      </w:r>
    </w:p>
    <w:p w14:paraId="6B571D1B" w14:textId="77777777" w:rsidR="00406EEA" w:rsidRDefault="00406EEA">
      <w:pPr>
        <w:pStyle w:val="Textoindependiente"/>
        <w:spacing w:before="61"/>
        <w:rPr>
          <w:b/>
        </w:rPr>
      </w:pPr>
    </w:p>
    <w:p w14:paraId="080497DD" w14:textId="06DD4794" w:rsidR="00406EEA" w:rsidRDefault="00000000">
      <w:pPr>
        <w:pStyle w:val="Textoindependiente"/>
        <w:ind w:left="992"/>
      </w:pPr>
      <w:r>
        <w:t>1º.-</w:t>
      </w:r>
      <w:r>
        <w:rPr>
          <w:spacing w:val="-4"/>
        </w:rPr>
        <w:t xml:space="preserve"> </w:t>
      </w:r>
      <w:r>
        <w:t>Quedar</w:t>
      </w:r>
      <w:r>
        <w:rPr>
          <w:spacing w:val="-3"/>
        </w:rPr>
        <w:t xml:space="preserve"> </w:t>
      </w:r>
      <w:r>
        <w:t>enterada</w:t>
      </w:r>
      <w:r>
        <w:rPr>
          <w:spacing w:val="-4"/>
        </w:rPr>
        <w:t xml:space="preserve"> </w:t>
      </w:r>
      <w:r>
        <w:t>del</w:t>
      </w:r>
      <w:r>
        <w:rPr>
          <w:spacing w:val="-3"/>
        </w:rPr>
        <w:t xml:space="preserve"> </w:t>
      </w:r>
      <w:r>
        <w:t>contenido</w:t>
      </w:r>
      <w:r>
        <w:rPr>
          <w:spacing w:val="-4"/>
        </w:rPr>
        <w:t xml:space="preserve"> </w:t>
      </w:r>
      <w:r>
        <w:t>del</w:t>
      </w:r>
      <w:r>
        <w:rPr>
          <w:spacing w:val="-3"/>
        </w:rPr>
        <w:t xml:space="preserve"> </w:t>
      </w:r>
      <w:r>
        <w:t>citado</w:t>
      </w:r>
      <w:r>
        <w:rPr>
          <w:spacing w:val="-3"/>
        </w:rPr>
        <w:t xml:space="preserve"> </w:t>
      </w:r>
      <w:r w:rsidR="00E32C07">
        <w:rPr>
          <w:spacing w:val="-2"/>
        </w:rPr>
        <w:t>a</w:t>
      </w:r>
      <w:r>
        <w:rPr>
          <w:spacing w:val="-2"/>
        </w:rPr>
        <w:t>uto.</w:t>
      </w:r>
    </w:p>
    <w:p w14:paraId="3342A0EC" w14:textId="77777777" w:rsidR="00406EEA" w:rsidRDefault="00406EEA">
      <w:pPr>
        <w:pStyle w:val="Textoindependiente"/>
        <w:spacing w:before="61"/>
      </w:pPr>
    </w:p>
    <w:p w14:paraId="1E245AF3" w14:textId="77777777" w:rsidR="00406EEA" w:rsidRDefault="00000000">
      <w:pPr>
        <w:pStyle w:val="Textoindependiente"/>
        <w:spacing w:line="292" w:lineRule="auto"/>
        <w:ind w:left="992" w:right="141"/>
        <w:jc w:val="both"/>
      </w:pPr>
      <w:r>
        <w:t xml:space="preserve">2º.- Notificar el presente acuerdo al Servicios de Recursos Humanos para que continúe el </w:t>
      </w:r>
      <w:r>
        <w:rPr>
          <w:spacing w:val="-2"/>
        </w:rPr>
        <w:t>procedimiento.</w:t>
      </w:r>
    </w:p>
    <w:p w14:paraId="73C1CE40" w14:textId="77777777" w:rsidR="00406EEA" w:rsidRDefault="00406EEA">
      <w:pPr>
        <w:pStyle w:val="Textoindependiente"/>
        <w:spacing w:before="9"/>
      </w:pPr>
    </w:p>
    <w:p w14:paraId="6D12735F" w14:textId="77777777" w:rsidR="00406EEA" w:rsidRDefault="00000000">
      <w:pPr>
        <w:pStyle w:val="Textoindependiente"/>
        <w:spacing w:before="1"/>
        <w:ind w:left="992"/>
      </w:pPr>
      <w:r>
        <w:t>3º.-</w:t>
      </w:r>
      <w:r>
        <w:rPr>
          <w:spacing w:val="-3"/>
        </w:rPr>
        <w:t xml:space="preserve"> </w:t>
      </w:r>
      <w:r>
        <w:t>Para</w:t>
      </w:r>
      <w:r>
        <w:rPr>
          <w:spacing w:val="-3"/>
        </w:rPr>
        <w:t xml:space="preserve"> </w:t>
      </w:r>
      <w:r>
        <w:t>la</w:t>
      </w:r>
      <w:r>
        <w:rPr>
          <w:spacing w:val="-3"/>
        </w:rPr>
        <w:t xml:space="preserve"> </w:t>
      </w:r>
      <w:r>
        <w:t>exacción</w:t>
      </w:r>
      <w:r>
        <w:rPr>
          <w:spacing w:val="-3"/>
        </w:rPr>
        <w:t xml:space="preserve"> </w:t>
      </w:r>
      <w:r>
        <w:t>de</w:t>
      </w:r>
      <w:r>
        <w:rPr>
          <w:spacing w:val="-3"/>
        </w:rPr>
        <w:t xml:space="preserve"> </w:t>
      </w:r>
      <w:r>
        <w:t>las</w:t>
      </w:r>
      <w:r>
        <w:rPr>
          <w:spacing w:val="-3"/>
        </w:rPr>
        <w:t xml:space="preserve"> </w:t>
      </w:r>
      <w:r>
        <w:t>costas,</w:t>
      </w:r>
      <w:r>
        <w:rPr>
          <w:spacing w:val="-3"/>
        </w:rPr>
        <w:t xml:space="preserve"> </w:t>
      </w:r>
      <w:r>
        <w:t>emítase</w:t>
      </w:r>
      <w:r>
        <w:rPr>
          <w:spacing w:val="-3"/>
        </w:rPr>
        <w:t xml:space="preserve"> </w:t>
      </w:r>
      <w:r>
        <w:t>la</w:t>
      </w:r>
      <w:r>
        <w:rPr>
          <w:spacing w:val="-3"/>
        </w:rPr>
        <w:t xml:space="preserve"> </w:t>
      </w:r>
      <w:r>
        <w:t>liquidación</w:t>
      </w:r>
      <w:r>
        <w:rPr>
          <w:spacing w:val="-2"/>
        </w:rPr>
        <w:t xml:space="preserve"> correspondiente.</w:t>
      </w:r>
    </w:p>
    <w:p w14:paraId="77E0E2BE" w14:textId="77777777" w:rsidR="00406EEA" w:rsidRDefault="00406EEA">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5F6DB6B8" w14:textId="77777777">
        <w:trPr>
          <w:trHeight w:val="1257"/>
        </w:trPr>
        <w:tc>
          <w:tcPr>
            <w:tcW w:w="9062" w:type="dxa"/>
            <w:gridSpan w:val="2"/>
            <w:tcBorders>
              <w:left w:val="single" w:sz="4" w:space="0" w:color="CCCCCC"/>
              <w:right w:val="single" w:sz="4" w:space="0" w:color="CCCCCC"/>
            </w:tcBorders>
            <w:shd w:val="clear" w:color="auto" w:fill="F3F3F3"/>
          </w:tcPr>
          <w:p w14:paraId="09678E22" w14:textId="0B1B6357" w:rsidR="00406EEA" w:rsidRDefault="00000000">
            <w:pPr>
              <w:pStyle w:val="TableParagraph"/>
              <w:spacing w:line="297" w:lineRule="auto"/>
              <w:ind w:right="52"/>
              <w:jc w:val="both"/>
              <w:rPr>
                <w:b/>
                <w:sz w:val="20"/>
              </w:rPr>
            </w:pPr>
            <w:r>
              <w:rPr>
                <w:b/>
                <w:sz w:val="20"/>
              </w:rPr>
              <w:t>Aprobación de la ampliación en 1 plaza más de la convocatoria de Ingeniero Técnico Industrial con un total de dos plazas, con carácter de funcionario de carrera, perteneciente al Grupo</w:t>
            </w:r>
            <w:r>
              <w:rPr>
                <w:b/>
                <w:spacing w:val="9"/>
                <w:sz w:val="20"/>
              </w:rPr>
              <w:t xml:space="preserve"> </w:t>
            </w:r>
            <w:r>
              <w:rPr>
                <w:b/>
                <w:sz w:val="20"/>
              </w:rPr>
              <w:t>A,</w:t>
            </w:r>
            <w:r>
              <w:rPr>
                <w:b/>
                <w:spacing w:val="9"/>
                <w:sz w:val="20"/>
              </w:rPr>
              <w:t xml:space="preserve"> </w:t>
            </w:r>
            <w:r>
              <w:rPr>
                <w:b/>
                <w:sz w:val="20"/>
              </w:rPr>
              <w:t>Subgrupo</w:t>
            </w:r>
            <w:r>
              <w:rPr>
                <w:b/>
                <w:spacing w:val="9"/>
                <w:sz w:val="20"/>
              </w:rPr>
              <w:t xml:space="preserve"> </w:t>
            </w:r>
            <w:r>
              <w:rPr>
                <w:b/>
                <w:sz w:val="20"/>
              </w:rPr>
              <w:t>A2,</w:t>
            </w:r>
            <w:r>
              <w:rPr>
                <w:b/>
                <w:spacing w:val="9"/>
                <w:sz w:val="20"/>
              </w:rPr>
              <w:t xml:space="preserve"> </w:t>
            </w:r>
            <w:r>
              <w:rPr>
                <w:b/>
                <w:sz w:val="20"/>
              </w:rPr>
              <w:t>por</w:t>
            </w:r>
            <w:r>
              <w:rPr>
                <w:b/>
                <w:spacing w:val="9"/>
                <w:sz w:val="20"/>
              </w:rPr>
              <w:t xml:space="preserve"> </w:t>
            </w:r>
            <w:r>
              <w:rPr>
                <w:b/>
                <w:sz w:val="20"/>
              </w:rPr>
              <w:t>turno</w:t>
            </w:r>
            <w:r>
              <w:rPr>
                <w:b/>
                <w:spacing w:val="9"/>
                <w:sz w:val="20"/>
              </w:rPr>
              <w:t xml:space="preserve"> </w:t>
            </w:r>
            <w:r>
              <w:rPr>
                <w:b/>
                <w:sz w:val="20"/>
              </w:rPr>
              <w:t>libre</w:t>
            </w:r>
            <w:r>
              <w:rPr>
                <w:b/>
                <w:spacing w:val="9"/>
                <w:sz w:val="20"/>
              </w:rPr>
              <w:t xml:space="preserve"> </w:t>
            </w:r>
            <w:r>
              <w:rPr>
                <w:b/>
                <w:sz w:val="20"/>
              </w:rPr>
              <w:t>y</w:t>
            </w:r>
            <w:r>
              <w:rPr>
                <w:b/>
                <w:spacing w:val="9"/>
                <w:sz w:val="20"/>
              </w:rPr>
              <w:t xml:space="preserve"> </w:t>
            </w:r>
            <w:r>
              <w:rPr>
                <w:b/>
                <w:sz w:val="20"/>
              </w:rPr>
              <w:t>por</w:t>
            </w:r>
            <w:r>
              <w:rPr>
                <w:b/>
                <w:spacing w:val="9"/>
                <w:sz w:val="20"/>
              </w:rPr>
              <w:t xml:space="preserve"> </w:t>
            </w:r>
            <w:r>
              <w:rPr>
                <w:b/>
                <w:sz w:val="20"/>
              </w:rPr>
              <w:t>el</w:t>
            </w:r>
            <w:r>
              <w:rPr>
                <w:b/>
                <w:spacing w:val="9"/>
                <w:sz w:val="20"/>
              </w:rPr>
              <w:t xml:space="preserve"> </w:t>
            </w:r>
            <w:r>
              <w:rPr>
                <w:b/>
                <w:sz w:val="20"/>
              </w:rPr>
              <w:t>procedimiento</w:t>
            </w:r>
            <w:r>
              <w:rPr>
                <w:b/>
                <w:spacing w:val="9"/>
                <w:sz w:val="20"/>
              </w:rPr>
              <w:t xml:space="preserve"> </w:t>
            </w:r>
            <w:r>
              <w:rPr>
                <w:b/>
                <w:sz w:val="20"/>
              </w:rPr>
              <w:t>de</w:t>
            </w:r>
            <w:r>
              <w:rPr>
                <w:b/>
                <w:spacing w:val="9"/>
                <w:sz w:val="20"/>
              </w:rPr>
              <w:t xml:space="preserve"> </w:t>
            </w:r>
            <w:r w:rsidR="00E32C07">
              <w:rPr>
                <w:b/>
                <w:sz w:val="20"/>
              </w:rPr>
              <w:t>c</w:t>
            </w:r>
            <w:r>
              <w:rPr>
                <w:b/>
                <w:sz w:val="20"/>
              </w:rPr>
              <w:t>oncurso-oposición</w:t>
            </w:r>
            <w:r>
              <w:rPr>
                <w:b/>
                <w:spacing w:val="9"/>
                <w:sz w:val="20"/>
              </w:rPr>
              <w:t xml:space="preserve"> </w:t>
            </w:r>
            <w:r>
              <w:rPr>
                <w:b/>
                <w:sz w:val="20"/>
              </w:rPr>
              <w:t>(LI-</w:t>
            </w:r>
            <w:r>
              <w:rPr>
                <w:b/>
                <w:spacing w:val="-5"/>
                <w:sz w:val="20"/>
              </w:rPr>
              <w:t>03</w:t>
            </w:r>
          </w:p>
          <w:p w14:paraId="64C4729C" w14:textId="77777777" w:rsidR="00406EEA" w:rsidRDefault="00000000">
            <w:pPr>
              <w:pStyle w:val="TableParagraph"/>
              <w:spacing w:before="2"/>
              <w:jc w:val="both"/>
              <w:rPr>
                <w:b/>
                <w:sz w:val="20"/>
              </w:rPr>
            </w:pPr>
            <w:r>
              <w:rPr>
                <w:b/>
                <w:sz w:val="20"/>
              </w:rPr>
              <w:t xml:space="preserve">/2025). </w:t>
            </w:r>
            <w:proofErr w:type="spellStart"/>
            <w:r>
              <w:rPr>
                <w:b/>
                <w:sz w:val="20"/>
              </w:rPr>
              <w:t>Expte</w:t>
            </w:r>
            <w:proofErr w:type="spellEnd"/>
            <w:r>
              <w:rPr>
                <w:b/>
                <w:sz w:val="20"/>
              </w:rPr>
              <w:t xml:space="preserve">. </w:t>
            </w:r>
            <w:r>
              <w:rPr>
                <w:b/>
                <w:spacing w:val="-2"/>
                <w:sz w:val="20"/>
              </w:rPr>
              <w:t>16053/2025.</w:t>
            </w:r>
          </w:p>
        </w:tc>
      </w:tr>
      <w:tr w:rsidR="00406EEA" w14:paraId="3940EB6F" w14:textId="77777777">
        <w:trPr>
          <w:trHeight w:val="403"/>
        </w:trPr>
        <w:tc>
          <w:tcPr>
            <w:tcW w:w="1877" w:type="dxa"/>
            <w:tcBorders>
              <w:left w:val="single" w:sz="4" w:space="0" w:color="CCCCCC"/>
              <w:bottom w:val="single" w:sz="6" w:space="0" w:color="CCCCCC"/>
              <w:right w:val="single" w:sz="6" w:space="0" w:color="CCCCCC"/>
            </w:tcBorders>
          </w:tcPr>
          <w:p w14:paraId="0F0787D7" w14:textId="77777777" w:rsidR="00406EEA"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2EF2F229"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A94C151" w14:textId="77777777" w:rsidR="00406EEA" w:rsidRDefault="00406EEA">
      <w:pPr>
        <w:pStyle w:val="Textoindependiente"/>
        <w:spacing w:before="144"/>
      </w:pPr>
    </w:p>
    <w:p w14:paraId="07C8F88D"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3F3EE92" w14:textId="77777777" w:rsidR="00406EEA" w:rsidRDefault="00406EEA">
      <w:pPr>
        <w:pStyle w:val="Textoindependiente"/>
        <w:spacing w:before="61"/>
        <w:rPr>
          <w:b/>
        </w:rPr>
      </w:pPr>
    </w:p>
    <w:p w14:paraId="00143D78" w14:textId="77823302" w:rsidR="00406EEA" w:rsidRDefault="00000000">
      <w:pPr>
        <w:pStyle w:val="Textoindependiente"/>
        <w:spacing w:line="292" w:lineRule="auto"/>
        <w:ind w:left="992" w:right="141"/>
        <w:jc w:val="both"/>
      </w:pPr>
      <w:r>
        <w:t>Visto el Acuerdo de la Junta de Gobierno Local del Ayuntamiento de Las Rozas de Madrid, celebrada en</w:t>
      </w:r>
      <w:r>
        <w:rPr>
          <w:spacing w:val="40"/>
        </w:rPr>
        <w:t xml:space="preserve"> </w:t>
      </w:r>
      <w:r>
        <w:t>sesión</w:t>
      </w:r>
      <w:r>
        <w:rPr>
          <w:spacing w:val="40"/>
        </w:rPr>
        <w:t xml:space="preserve"> </w:t>
      </w:r>
      <w:r>
        <w:t>ordinaria</w:t>
      </w:r>
      <w:r>
        <w:rPr>
          <w:spacing w:val="40"/>
        </w:rPr>
        <w:t xml:space="preserve"> </w:t>
      </w:r>
      <w:r>
        <w:t>de</w:t>
      </w:r>
      <w:r>
        <w:rPr>
          <w:spacing w:val="40"/>
        </w:rPr>
        <w:t xml:space="preserve"> </w:t>
      </w:r>
      <w:r>
        <w:t>fecha</w:t>
      </w:r>
      <w:r>
        <w:rPr>
          <w:spacing w:val="40"/>
        </w:rPr>
        <w:t xml:space="preserve"> </w:t>
      </w:r>
      <w:r>
        <w:t>23</w:t>
      </w:r>
      <w:r>
        <w:rPr>
          <w:spacing w:val="40"/>
        </w:rPr>
        <w:t xml:space="preserve"> </w:t>
      </w:r>
      <w:r>
        <w:t>de</w:t>
      </w:r>
      <w:r>
        <w:rPr>
          <w:spacing w:val="40"/>
        </w:rPr>
        <w:t xml:space="preserve"> </w:t>
      </w:r>
      <w:r>
        <w:t>mayo</w:t>
      </w:r>
      <w:r>
        <w:rPr>
          <w:spacing w:val="40"/>
        </w:rPr>
        <w:t xml:space="preserve"> </w:t>
      </w:r>
      <w:r>
        <w:t>de</w:t>
      </w:r>
      <w:r>
        <w:rPr>
          <w:spacing w:val="40"/>
        </w:rPr>
        <w:t xml:space="preserve"> </w:t>
      </w:r>
      <w:r>
        <w:t>2025</w:t>
      </w:r>
      <w:r w:rsidR="00E32C07">
        <w:t>,</w:t>
      </w:r>
      <w:r>
        <w:rPr>
          <w:spacing w:val="40"/>
        </w:rPr>
        <w:t xml:space="preserve"> </w:t>
      </w:r>
      <w:r>
        <w:t>por</w:t>
      </w:r>
      <w:r>
        <w:rPr>
          <w:spacing w:val="40"/>
        </w:rPr>
        <w:t xml:space="preserve"> </w:t>
      </w:r>
      <w:r>
        <w:t>cuanto</w:t>
      </w:r>
      <w:r>
        <w:rPr>
          <w:spacing w:val="40"/>
        </w:rPr>
        <w:t xml:space="preserve"> </w:t>
      </w:r>
      <w:r>
        <w:t>se</w:t>
      </w:r>
      <w:r>
        <w:rPr>
          <w:spacing w:val="40"/>
        </w:rPr>
        <w:t xml:space="preserve"> </w:t>
      </w:r>
      <w:r>
        <w:t>aprueban</w:t>
      </w:r>
      <w:r>
        <w:rPr>
          <w:spacing w:val="40"/>
        </w:rPr>
        <w:t xml:space="preserve"> </w:t>
      </w:r>
      <w:r>
        <w:t>las</w:t>
      </w:r>
      <w:r>
        <w:rPr>
          <w:spacing w:val="40"/>
        </w:rPr>
        <w:t xml:space="preserve"> </w:t>
      </w:r>
      <w:r>
        <w:t>bases</w:t>
      </w:r>
      <w:r>
        <w:rPr>
          <w:spacing w:val="40"/>
        </w:rPr>
        <w:t xml:space="preserve"> </w:t>
      </w:r>
      <w:r>
        <w:t>y</w:t>
      </w:r>
      <w:r>
        <w:rPr>
          <w:spacing w:val="40"/>
        </w:rPr>
        <w:t xml:space="preserve"> </w:t>
      </w:r>
      <w:r>
        <w:t>la convocatoria del proceso selectivo para la cobertura de una plaza, con carácter de funcionario de Carrera, de Ingeniero Técnico Industrial, perteneciente al grupo A, subgrupo A2 por turno libre y procedimiento de concurso-oposición</w:t>
      </w:r>
      <w:r w:rsidR="00E32C07">
        <w:t xml:space="preserve"> (</w:t>
      </w:r>
      <w:r>
        <w:t>Expediente LI-03/2025</w:t>
      </w:r>
      <w:r w:rsidR="00E32C07">
        <w:t>)</w:t>
      </w:r>
      <w:r>
        <w:t>.</w:t>
      </w:r>
    </w:p>
    <w:p w14:paraId="2386E3AF" w14:textId="77777777" w:rsidR="00406EEA" w:rsidRDefault="00406EEA">
      <w:pPr>
        <w:pStyle w:val="Textoindependiente"/>
        <w:spacing w:before="10"/>
      </w:pPr>
    </w:p>
    <w:p w14:paraId="08D9882C" w14:textId="58EBD7E6" w:rsidR="00406EEA" w:rsidRDefault="00000000">
      <w:pPr>
        <w:pStyle w:val="Textoindependiente"/>
        <w:spacing w:line="292" w:lineRule="auto"/>
        <w:ind w:left="992" w:right="141"/>
        <w:jc w:val="both"/>
      </w:pPr>
      <w:r>
        <w:t>Las bases y la convocatoria se publicaron en el BOCM n.º 133 de cinco de junio de 2025 y posteriormente en el BOE n.º 145</w:t>
      </w:r>
      <w:r w:rsidR="00E32C07">
        <w:t>,</w:t>
      </w:r>
      <w:r>
        <w:t xml:space="preserve"> de diecisiete de junio de 2025, así como en el tablón de anuncios</w:t>
      </w:r>
      <w:r>
        <w:rPr>
          <w:spacing w:val="40"/>
        </w:rPr>
        <w:t xml:space="preserve"> </w:t>
      </w:r>
      <w:r>
        <w:t>de la Sede Electrónica y en la web municipal, abriéndose un plazo de veinte días hábiles a contar desde el día siguiente a la publicación del extracto de la convocatoria en el Boletín Oficial del Estado, esto es desde el 18 de junio de 2025 al 15 de julio de 2025, ambos inclusive para la presentación de solicitudes de participación.</w:t>
      </w:r>
    </w:p>
    <w:p w14:paraId="1C49A7B3"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50B33BD8" w14:textId="77777777" w:rsidR="00406EEA" w:rsidRPr="00E32C07" w:rsidRDefault="00000000">
      <w:pPr>
        <w:pStyle w:val="Textoindependiente"/>
        <w:spacing w:before="180" w:line="292" w:lineRule="auto"/>
        <w:ind w:left="992" w:right="141"/>
        <w:jc w:val="both"/>
        <w:rPr>
          <w:i/>
          <w:iCs/>
        </w:rPr>
      </w:pPr>
      <w:r>
        <w:rPr>
          <w:noProof/>
        </w:rPr>
        <w:lastRenderedPageBreak/>
        <mc:AlternateContent>
          <mc:Choice Requires="wps">
            <w:drawing>
              <wp:anchor distT="0" distB="0" distL="0" distR="0" simplePos="0" relativeHeight="15738880" behindDoc="0" locked="0" layoutInCell="1" allowOverlap="1" wp14:anchorId="662B0DDA" wp14:editId="1CBF4BC0">
                <wp:simplePos x="0" y="0"/>
                <wp:positionH relativeFrom="page">
                  <wp:posOffset>6807090</wp:posOffset>
                </wp:positionH>
                <wp:positionV relativeFrom="page">
                  <wp:posOffset>2818730</wp:posOffset>
                </wp:positionV>
                <wp:extent cx="419734" cy="31870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025383"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4AA65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62B0DDA" id="Textbox 35" o:spid="_x0000_s1054" type="#_x0000_t202" style="position:absolute;left:0;text-align:left;margin-left:536pt;margin-top:221.95pt;width:33.05pt;height:250.9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BIq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2025383"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4AA65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39392" behindDoc="0" locked="0" layoutInCell="1" allowOverlap="1" wp14:anchorId="71C9B946" wp14:editId="62D598EE">
                <wp:simplePos x="0" y="0"/>
                <wp:positionH relativeFrom="page">
                  <wp:posOffset>6965929</wp:posOffset>
                </wp:positionH>
                <wp:positionV relativeFrom="page">
                  <wp:posOffset>6552855</wp:posOffset>
                </wp:positionV>
                <wp:extent cx="263525" cy="32759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4B8CD8D" w14:textId="0919D61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0B2A24A" w14:textId="77777777" w:rsidR="00406EEA" w:rsidRDefault="00000000">
                            <w:pPr>
                              <w:spacing w:line="120" w:lineRule="exact"/>
                              <w:ind w:left="20"/>
                              <w:rPr>
                                <w:sz w:val="12"/>
                              </w:rPr>
                            </w:pPr>
                            <w:r>
                              <w:rPr>
                                <w:spacing w:val="-2"/>
                                <w:sz w:val="12"/>
                              </w:rPr>
                              <w:t>Verificación:</w:t>
                            </w:r>
                            <w:r>
                              <w:rPr>
                                <w:spacing w:val="7"/>
                                <w:sz w:val="12"/>
                              </w:rPr>
                              <w:t xml:space="preserve"> </w:t>
                            </w:r>
                            <w:hyperlink r:id="rId23">
                              <w:r>
                                <w:rPr>
                                  <w:spacing w:val="-2"/>
                                  <w:sz w:val="12"/>
                                </w:rPr>
                                <w:t>https://sede.lasrozas.es/</w:t>
                              </w:r>
                            </w:hyperlink>
                          </w:p>
                          <w:p w14:paraId="1008EBB2"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1C9B946" id="Textbox 36" o:spid="_x0000_s1055" type="#_x0000_t202" style="position:absolute;left:0;text-align:left;margin-left:548.5pt;margin-top:515.95pt;width:20.75pt;height:257.9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C/ogEAADIDAAAOAAAAZHJzL2Uyb0RvYy54bWysUsFu2zAMvQ/oPwi6L0pdJN2MOMXWYsOA&#10;YhvQ9gMUWYqFWaImKrHz96MUJxna27ALTUvU43uPXN2Nrmd7HdGCb/j1bM6Z9gpa67cNf3n+8v4D&#10;Z5ikb2UPXjf8oJHfra/erYZQ6wo66FsdGYF4rIfQ8C6lUAuBqtNO4gyC9nRpIDqZ6DduRRvlQOiu&#10;F9V8vhQDxDZEUBqRTh+Ol3xd8I3RKv0wBnVifcOJWyoxlrjJUaxXst5GGTqrJhryH1g4aT01PUM9&#10;yCTZLto3UM6qCAgmzRQ4AcZYpYsGUnM9f6XmqZNBFy1kDoazTfj/YNX3/VP4GVkaP8NIAywiMDyC&#10;+oXkjRgC1lNN9hRrpOosdDTR5S9JYPSQvD2c/dRjYooOq+XNolpwpujqprpdfFwusuHi8jpETF81&#10;OJaThkeaV2Eg94+YjqWnkonMsX9mksbNyGxLbcoY89EG2gOJoX0ksByrWyI20Hgbjr93MmrO+m+e&#10;/Mu7cEriKdmckpj6eygbkyV6+LRLYGwhdGkzEaLBFEnTEuXJ//1fqi6rvv4D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uixQv6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74B8CD8D" w14:textId="0919D61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0B2A24A" w14:textId="77777777" w:rsidR="00406EEA" w:rsidRDefault="00000000">
                      <w:pPr>
                        <w:spacing w:line="120" w:lineRule="exact"/>
                        <w:ind w:left="20"/>
                        <w:rPr>
                          <w:sz w:val="12"/>
                        </w:rPr>
                      </w:pPr>
                      <w:r>
                        <w:rPr>
                          <w:spacing w:val="-2"/>
                          <w:sz w:val="12"/>
                        </w:rPr>
                        <w:t>Verificación:</w:t>
                      </w:r>
                      <w:r>
                        <w:rPr>
                          <w:spacing w:val="7"/>
                          <w:sz w:val="12"/>
                        </w:rPr>
                        <w:t xml:space="preserve"> </w:t>
                      </w:r>
                      <w:hyperlink r:id="rId24">
                        <w:r>
                          <w:rPr>
                            <w:spacing w:val="-2"/>
                            <w:sz w:val="12"/>
                          </w:rPr>
                          <w:t>https://sede.lasrozas.es/</w:t>
                        </w:r>
                      </w:hyperlink>
                    </w:p>
                    <w:p w14:paraId="1008EBB2"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 xml:space="preserve">En las referidas bases se establece, en el objeto de la convocatoria, que </w:t>
      </w:r>
      <w:r w:rsidRPr="00E32C07">
        <w:rPr>
          <w:i/>
          <w:iCs/>
        </w:rPr>
        <w:t>“El número de plazas convocadas será ampliable, en función de las vacantes de la categoría Ingeniero Técnico Industrial que se produzcan por cualquier causa, durante el desarrollo del presente proceso selectivo, previa publicación en la correspondiente Oferta de Empleo Público.</w:t>
      </w:r>
    </w:p>
    <w:p w14:paraId="070BA1B1" w14:textId="77777777" w:rsidR="00406EEA" w:rsidRPr="00E32C07" w:rsidRDefault="00406EEA">
      <w:pPr>
        <w:pStyle w:val="Textoindependiente"/>
        <w:spacing w:before="10"/>
        <w:rPr>
          <w:i/>
          <w:iCs/>
        </w:rPr>
      </w:pPr>
    </w:p>
    <w:p w14:paraId="6446BD12" w14:textId="77777777" w:rsidR="00406EEA" w:rsidRPr="00E32C07" w:rsidRDefault="00000000">
      <w:pPr>
        <w:pStyle w:val="Textoindependiente"/>
        <w:spacing w:line="292" w:lineRule="auto"/>
        <w:ind w:left="992" w:right="141"/>
        <w:jc w:val="both"/>
        <w:rPr>
          <w:i/>
          <w:iCs/>
        </w:rPr>
      </w:pPr>
      <w:r w:rsidRPr="00E32C07">
        <w:rPr>
          <w:i/>
          <w:iCs/>
        </w:rPr>
        <w:t>Dicha ampliación deberá realizarse por el órgano competente para la aprobación de las bases y publicarse con carácter previo a la realización del último ejercicio.”</w:t>
      </w:r>
    </w:p>
    <w:p w14:paraId="08D0371B" w14:textId="77777777" w:rsidR="00406EEA" w:rsidRDefault="00406EEA">
      <w:pPr>
        <w:pStyle w:val="Textoindependiente"/>
        <w:spacing w:before="9"/>
      </w:pPr>
    </w:p>
    <w:p w14:paraId="36DEB8F0" w14:textId="5F618B5F" w:rsidR="00406EEA" w:rsidRDefault="00000000">
      <w:pPr>
        <w:pStyle w:val="Textoindependiente"/>
        <w:spacing w:before="1" w:line="292" w:lineRule="auto"/>
        <w:ind w:left="992" w:right="141"/>
        <w:jc w:val="both"/>
      </w:pPr>
      <w:r>
        <w:t>Visto el Acuerdo de la Junta de Gobierno Local del Ayuntamiento de las Rozas de Madrid, celebrada en sesión ordinaria de fecha veintiuno de noviembre de 2025, se aprueba la Oferta de Empleo</w:t>
      </w:r>
      <w:r>
        <w:rPr>
          <w:spacing w:val="80"/>
        </w:rPr>
        <w:t xml:space="preserve"> </w:t>
      </w:r>
      <w:r>
        <w:t>Público Complementaria de 2025 en la que se oferta una plaza de Ingeniero Técnico Industrial como funcionario de carrera, perteneciente al grupo A, subgrupo A2 por turno libre. La Oferta de Empleo Público de 2025 Complementaria se publica en el BOCM n.º 284</w:t>
      </w:r>
      <w:r w:rsidR="00C9484E">
        <w:t>,</w:t>
      </w:r>
      <w:r>
        <w:t xml:space="preserve"> de 28 de noviembre de 2025.</w:t>
      </w:r>
    </w:p>
    <w:p w14:paraId="19699686" w14:textId="77777777" w:rsidR="00406EEA" w:rsidRDefault="00406EEA">
      <w:pPr>
        <w:pStyle w:val="Textoindependiente"/>
        <w:spacing w:before="9"/>
      </w:pPr>
    </w:p>
    <w:p w14:paraId="02C0432A" w14:textId="77777777" w:rsidR="00406EEA" w:rsidRDefault="00000000">
      <w:pPr>
        <w:pStyle w:val="Textoindependiente"/>
        <w:spacing w:line="292" w:lineRule="auto"/>
        <w:ind w:left="992" w:right="141"/>
        <w:jc w:val="both"/>
      </w:pPr>
      <w:r>
        <w:t>Tras la aprobación de la Oferta de Empleo Público Complementaria correspondiente al ejercicio</w:t>
      </w:r>
      <w:r>
        <w:rPr>
          <w:spacing w:val="80"/>
        </w:rPr>
        <w:t xml:space="preserve"> </w:t>
      </w:r>
      <w:r>
        <w:t xml:space="preserve">2025, se propone la ampliación del número de plazas incluidas en el proceso selectivo LI-03/2025, incorporando una plaza adicional por turno libre, con carácter de funcionario de carrera, adscrita a la Escala de Administración Especial, Grupo A, Subgrupo A2. Esta modificación se fundamenta en lo dispuesto en el apartado 1 </w:t>
      </w:r>
      <w:r w:rsidRPr="00C9484E">
        <w:rPr>
          <w:i/>
          <w:iCs/>
        </w:rPr>
        <w:t>“Objeto de la convocatoria”</w:t>
      </w:r>
      <w:r>
        <w:t xml:space="preserve"> de las bases, que establece que el número de plazas convocadas será ajustable en función de las vacantes que se generen en la categoría de Ingeniero Técnico Industrial por cualquier causa durante el desarrollo del proceso selectivo, previa publicación de la correspondiente Oferta de Empleo Público.</w:t>
      </w:r>
    </w:p>
    <w:p w14:paraId="24DD4361" w14:textId="77777777" w:rsidR="00406EEA" w:rsidRDefault="00406EEA">
      <w:pPr>
        <w:pStyle w:val="Textoindependiente"/>
        <w:spacing w:before="10"/>
      </w:pPr>
    </w:p>
    <w:p w14:paraId="576E9EA8" w14:textId="77777777" w:rsidR="00406EEA" w:rsidRDefault="00000000">
      <w:pPr>
        <w:pStyle w:val="Textoindependiente"/>
        <w:spacing w:line="292" w:lineRule="auto"/>
        <w:ind w:left="992" w:right="141"/>
        <w:jc w:val="both"/>
      </w:pPr>
      <w:r>
        <w:t xml:space="preserve">Vista la Providencia dictada por el </w:t>
      </w:r>
      <w:proofErr w:type="gramStart"/>
      <w:r>
        <w:t>Concejal</w:t>
      </w:r>
      <w:proofErr w:type="gramEnd"/>
      <w:r>
        <w:t xml:space="preserve"> de Recursos Humanos, en fecha 26 de noviembre de </w:t>
      </w:r>
      <w:r>
        <w:rPr>
          <w:spacing w:val="-2"/>
        </w:rPr>
        <w:t>2025.</w:t>
      </w:r>
    </w:p>
    <w:p w14:paraId="49C96946" w14:textId="77777777" w:rsidR="00406EEA" w:rsidRDefault="00406EEA">
      <w:pPr>
        <w:pStyle w:val="Textoindependiente"/>
        <w:spacing w:before="9"/>
      </w:pPr>
    </w:p>
    <w:p w14:paraId="4ED87EE4" w14:textId="3C2CA024" w:rsidR="00406EEA" w:rsidRDefault="00000000">
      <w:pPr>
        <w:pStyle w:val="Textoindependiente"/>
        <w:spacing w:before="1" w:line="292" w:lineRule="auto"/>
        <w:ind w:left="992" w:right="141"/>
        <w:jc w:val="both"/>
      </w:pPr>
      <w:r>
        <w:t xml:space="preserve">Visto el Informe favorable suscrito por la </w:t>
      </w:r>
      <w:proofErr w:type="gramStart"/>
      <w:r>
        <w:t>Jefa</w:t>
      </w:r>
      <w:proofErr w:type="gramEnd"/>
      <w:r>
        <w:t xml:space="preserve"> de Departamento de Recursos Humanos, </w:t>
      </w:r>
      <w:proofErr w:type="gramStart"/>
      <w:r>
        <w:t>D</w:t>
      </w:r>
      <w:r w:rsidR="00C9484E">
        <w:t>.</w:t>
      </w:r>
      <w:r>
        <w:t>ª</w:t>
      </w:r>
      <w:proofErr w:type="gramEnd"/>
      <w:r>
        <w:t xml:space="preserve"> Rosa Esperanza Pérez Díaz, en fecha 01 de diciembre de 2025, en el que se propone la ampliación de las plazas de la referida convocatoria.</w:t>
      </w:r>
    </w:p>
    <w:p w14:paraId="6288D036" w14:textId="77777777" w:rsidR="00406EEA" w:rsidRDefault="00406EEA">
      <w:pPr>
        <w:pStyle w:val="Textoindependiente"/>
        <w:spacing w:before="9"/>
      </w:pPr>
    </w:p>
    <w:p w14:paraId="35A88A39" w14:textId="77777777" w:rsidR="00406EEA" w:rsidRDefault="00000000">
      <w:pPr>
        <w:pStyle w:val="Textoindependiente"/>
        <w:spacing w:line="292" w:lineRule="auto"/>
        <w:ind w:left="992" w:right="141"/>
        <w:jc w:val="both"/>
      </w:pPr>
      <w:r>
        <w:t>Considerando que la aprobación de la ampliación de las plazas de las convocatorias es competencia de la Junta de Gobierno Local, en virtud de lo dispuesto en el artículo 127.1.h) de la Ley 7/1985, de 2 de abril, Reguladora de las Bases del Régimen Local.</w:t>
      </w:r>
    </w:p>
    <w:p w14:paraId="1DCB880C" w14:textId="77777777" w:rsidR="00406EEA" w:rsidRDefault="00406EEA">
      <w:pPr>
        <w:pStyle w:val="Textoindependiente"/>
        <w:spacing w:before="10"/>
      </w:pPr>
    </w:p>
    <w:p w14:paraId="242EF7F2" w14:textId="03D5938F" w:rsidR="00406EEA" w:rsidRDefault="00000000">
      <w:pPr>
        <w:pStyle w:val="Textoindependiente"/>
        <w:spacing w:line="292" w:lineRule="auto"/>
        <w:ind w:left="992" w:right="141"/>
        <w:jc w:val="both"/>
      </w:pPr>
      <w:r>
        <w:t>Visto cuanto antecede, en uso de las competencias que tengo delegadas en mi condición de</w:t>
      </w:r>
      <w:r>
        <w:rPr>
          <w:spacing w:val="80"/>
        </w:rPr>
        <w:t xml:space="preserve"> </w:t>
      </w:r>
      <w:proofErr w:type="gramStart"/>
      <w:r>
        <w:t>Concejal</w:t>
      </w:r>
      <w:proofErr w:type="gramEnd"/>
      <w:r w:rsidR="00C9484E">
        <w:t>-</w:t>
      </w:r>
      <w:proofErr w:type="gramStart"/>
      <w:r>
        <w:t>Delegado</w:t>
      </w:r>
      <w:proofErr w:type="gramEnd"/>
      <w:r>
        <w:t xml:space="preserve"> de Recursos Humanos, por Acuerdo de Junta de Gobierno Local, de 23 de junio de 2023, vengo a elevar a la Junta de Gobierno Local la siguiente</w:t>
      </w:r>
      <w:r w:rsidR="00C9484E">
        <w:t>.</w:t>
      </w:r>
    </w:p>
    <w:p w14:paraId="38EAD29C" w14:textId="77777777" w:rsidR="00406EEA" w:rsidRDefault="00406EEA">
      <w:pPr>
        <w:pStyle w:val="Textoindependiente"/>
        <w:spacing w:before="10"/>
      </w:pPr>
    </w:p>
    <w:p w14:paraId="239E8064" w14:textId="6701F3DA" w:rsidR="00406EEA" w:rsidRDefault="00000000">
      <w:pPr>
        <w:pStyle w:val="Textoindependiente"/>
        <w:spacing w:line="292" w:lineRule="auto"/>
        <w:ind w:left="992" w:right="141"/>
        <w:jc w:val="both"/>
      </w:pPr>
      <w:r>
        <w:t>Vista</w:t>
      </w:r>
      <w:r>
        <w:rPr>
          <w:spacing w:val="40"/>
        </w:rPr>
        <w:t xml:space="preserve"> </w:t>
      </w:r>
      <w:r>
        <w:t>la</w:t>
      </w:r>
      <w:r>
        <w:rPr>
          <w:spacing w:val="40"/>
        </w:rPr>
        <w:t xml:space="preserve"> </w:t>
      </w:r>
      <w:r>
        <w:t>propuesta</w:t>
      </w:r>
      <w:r>
        <w:rPr>
          <w:spacing w:val="40"/>
        </w:rPr>
        <w:t xml:space="preserve"> </w:t>
      </w:r>
      <w:r>
        <w:t>de</w:t>
      </w:r>
      <w:r>
        <w:rPr>
          <w:spacing w:val="40"/>
        </w:rPr>
        <w:t xml:space="preserve"> </w:t>
      </w:r>
      <w:r>
        <w:t>resolución</w:t>
      </w:r>
      <w:r>
        <w:rPr>
          <w:spacing w:val="40"/>
        </w:rPr>
        <w:t xml:space="preserve"> </w:t>
      </w:r>
      <w:r>
        <w:t>PR/2025/7476</w:t>
      </w:r>
      <w:r>
        <w:rPr>
          <w:spacing w:val="40"/>
        </w:rPr>
        <w:t xml:space="preserve"> </w:t>
      </w:r>
      <w:r>
        <w:t>de</w:t>
      </w:r>
      <w:r>
        <w:rPr>
          <w:spacing w:val="40"/>
        </w:rPr>
        <w:t xml:space="preserve"> </w:t>
      </w:r>
      <w:r>
        <w:t>2</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2025</w:t>
      </w:r>
      <w:r>
        <w:rPr>
          <w:spacing w:val="40"/>
        </w:rPr>
        <w:t xml:space="preserve"> </w:t>
      </w:r>
      <w:r>
        <w:t>fiscalizada favorablemente con fecha de 3 de diciembre de 2025</w:t>
      </w:r>
      <w:r w:rsidR="00C9484E">
        <w:t>,</w:t>
      </w:r>
    </w:p>
    <w:p w14:paraId="12B04E61" w14:textId="77777777" w:rsidR="00406EEA" w:rsidRDefault="00406EEA">
      <w:pPr>
        <w:pStyle w:val="Textoindependiente"/>
        <w:spacing w:before="9"/>
      </w:pPr>
    </w:p>
    <w:p w14:paraId="10BB8EBF" w14:textId="77777777" w:rsidR="00406EEA" w:rsidRDefault="00000000">
      <w:pPr>
        <w:pStyle w:val="Ttulo9"/>
      </w:pPr>
      <w:r>
        <w:rPr>
          <w:spacing w:val="-2"/>
        </w:rPr>
        <w:t>Resolución:</w:t>
      </w:r>
    </w:p>
    <w:p w14:paraId="065FEF03" w14:textId="77777777" w:rsidR="00406EEA" w:rsidRDefault="00406EEA">
      <w:pPr>
        <w:pStyle w:val="Textoindependiente"/>
        <w:spacing w:before="61"/>
        <w:rPr>
          <w:b/>
        </w:rPr>
      </w:pPr>
    </w:p>
    <w:p w14:paraId="2960ED5B" w14:textId="28E2350C" w:rsidR="00406EEA" w:rsidRDefault="00000000">
      <w:pPr>
        <w:pStyle w:val="Textoindependiente"/>
        <w:spacing w:line="292" w:lineRule="auto"/>
        <w:ind w:left="992" w:right="141"/>
        <w:jc w:val="both"/>
      </w:pPr>
      <w:proofErr w:type="gramStart"/>
      <w:r>
        <w:t>PRIMERO.-</w:t>
      </w:r>
      <w:proofErr w:type="gramEnd"/>
      <w:r>
        <w:t xml:space="preserve"> Aprobar la ampliación en una plaza más de la convocatoria de Ingeniero Técnico Industrial con un total de dos plazas, con carácter de funcionario de carrera, perteneciente al Grupo</w:t>
      </w:r>
      <w:r>
        <w:rPr>
          <w:spacing w:val="80"/>
        </w:rPr>
        <w:t xml:space="preserve"> </w:t>
      </w:r>
      <w:r>
        <w:t xml:space="preserve">A, Subgrupo A2, por turno libre y por el procedimiento de </w:t>
      </w:r>
      <w:r w:rsidR="00C9484E">
        <w:t>c</w:t>
      </w:r>
      <w:r>
        <w:t>oncurso-oposición (LI-03/2025)</w:t>
      </w:r>
      <w:r w:rsidR="00C9484E">
        <w:t>.</w:t>
      </w:r>
    </w:p>
    <w:p w14:paraId="067E766E" w14:textId="77777777" w:rsidR="00406EEA" w:rsidRDefault="00406EEA">
      <w:pPr>
        <w:pStyle w:val="Textoindependiente"/>
        <w:spacing w:before="10"/>
      </w:pPr>
    </w:p>
    <w:p w14:paraId="3C92208B" w14:textId="77777777" w:rsidR="00406EEA" w:rsidRDefault="00000000">
      <w:pPr>
        <w:pStyle w:val="Textoindependiente"/>
        <w:spacing w:line="292" w:lineRule="auto"/>
        <w:ind w:left="992" w:right="141"/>
        <w:jc w:val="both"/>
      </w:pPr>
      <w:proofErr w:type="gramStart"/>
      <w:r>
        <w:t>SEGUNDO.-</w:t>
      </w:r>
      <w:proofErr w:type="gramEnd"/>
      <w:r>
        <w:rPr>
          <w:spacing w:val="23"/>
        </w:rPr>
        <w:t xml:space="preserve"> </w:t>
      </w:r>
      <w:r>
        <w:t>Publicar</w:t>
      </w:r>
      <w:r>
        <w:rPr>
          <w:spacing w:val="23"/>
        </w:rPr>
        <w:t xml:space="preserve"> </w:t>
      </w:r>
      <w:r>
        <w:t>el</w:t>
      </w:r>
      <w:r>
        <w:rPr>
          <w:spacing w:val="23"/>
        </w:rPr>
        <w:t xml:space="preserve"> </w:t>
      </w:r>
      <w:r>
        <w:t>extracto</w:t>
      </w:r>
      <w:r>
        <w:rPr>
          <w:spacing w:val="23"/>
        </w:rPr>
        <w:t xml:space="preserve"> </w:t>
      </w:r>
      <w:r>
        <w:t>comprensivo</w:t>
      </w:r>
      <w:r>
        <w:rPr>
          <w:spacing w:val="23"/>
        </w:rPr>
        <w:t xml:space="preserve"> </w:t>
      </w:r>
      <w:r>
        <w:t>de</w:t>
      </w:r>
      <w:r>
        <w:rPr>
          <w:spacing w:val="23"/>
        </w:rPr>
        <w:t xml:space="preserve"> </w:t>
      </w:r>
      <w:r>
        <w:t>la</w:t>
      </w:r>
      <w:r>
        <w:rPr>
          <w:spacing w:val="23"/>
        </w:rPr>
        <w:t xml:space="preserve"> </w:t>
      </w:r>
      <w:r>
        <w:t>ampliación</w:t>
      </w:r>
      <w:r>
        <w:rPr>
          <w:spacing w:val="23"/>
        </w:rPr>
        <w:t xml:space="preserve"> </w:t>
      </w:r>
      <w:r>
        <w:t>de</w:t>
      </w:r>
      <w:r>
        <w:rPr>
          <w:spacing w:val="23"/>
        </w:rPr>
        <w:t xml:space="preserve"> </w:t>
      </w:r>
      <w:r>
        <w:t>las</w:t>
      </w:r>
      <w:r>
        <w:rPr>
          <w:spacing w:val="23"/>
        </w:rPr>
        <w:t xml:space="preserve"> </w:t>
      </w:r>
      <w:r>
        <w:t>plazas</w:t>
      </w:r>
      <w:r>
        <w:rPr>
          <w:spacing w:val="23"/>
        </w:rPr>
        <w:t xml:space="preserve"> </w:t>
      </w:r>
      <w:r>
        <w:t>del</w:t>
      </w:r>
      <w:r>
        <w:rPr>
          <w:spacing w:val="23"/>
        </w:rPr>
        <w:t xml:space="preserve"> </w:t>
      </w:r>
      <w:r>
        <w:t>proceso</w:t>
      </w:r>
      <w:r>
        <w:rPr>
          <w:spacing w:val="23"/>
        </w:rPr>
        <w:t xml:space="preserve"> </w:t>
      </w:r>
      <w:r>
        <w:t>selectivo de referencia en el Boletín Oficial de la Comunidad de Madrid, así como en el tablón de anuncios de</w:t>
      </w:r>
      <w:r>
        <w:rPr>
          <w:spacing w:val="40"/>
        </w:rPr>
        <w:t xml:space="preserve"> </w:t>
      </w:r>
      <w:r>
        <w:t>la sede electrónica y en la web municipal.</w:t>
      </w:r>
    </w:p>
    <w:p w14:paraId="4CF75261"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472043EE" w14:textId="77777777" w:rsidR="00406EEA" w:rsidRDefault="00000000">
      <w:pPr>
        <w:pStyle w:val="Textoindependiente"/>
        <w:spacing w:before="180" w:line="292" w:lineRule="auto"/>
        <w:ind w:left="992"/>
      </w:pPr>
      <w:r>
        <w:rPr>
          <w:noProof/>
        </w:rPr>
        <w:lastRenderedPageBreak/>
        <mc:AlternateContent>
          <mc:Choice Requires="wps">
            <w:drawing>
              <wp:anchor distT="0" distB="0" distL="0" distR="0" simplePos="0" relativeHeight="15739904" behindDoc="0" locked="0" layoutInCell="1" allowOverlap="1" wp14:anchorId="3758CEE2" wp14:editId="65058792">
                <wp:simplePos x="0" y="0"/>
                <wp:positionH relativeFrom="page">
                  <wp:posOffset>6807090</wp:posOffset>
                </wp:positionH>
                <wp:positionV relativeFrom="page">
                  <wp:posOffset>2818730</wp:posOffset>
                </wp:positionV>
                <wp:extent cx="419734" cy="3187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762CE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A4FC5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758CEE2" id="Textbox 37" o:spid="_x0000_s1056" type="#_x0000_t202" style="position:absolute;left:0;text-align:left;margin-left:536pt;margin-top:221.95pt;width:33.05pt;height:250.9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xsfn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0762CE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A4FC5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40416" behindDoc="0" locked="0" layoutInCell="1" allowOverlap="1" wp14:anchorId="202ED338" wp14:editId="3F69C364">
                <wp:simplePos x="0" y="0"/>
                <wp:positionH relativeFrom="page">
                  <wp:posOffset>6965929</wp:posOffset>
                </wp:positionH>
                <wp:positionV relativeFrom="page">
                  <wp:posOffset>6552855</wp:posOffset>
                </wp:positionV>
                <wp:extent cx="263525" cy="32759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381547A" w14:textId="5C04901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92AB2D" w14:textId="77777777" w:rsidR="00406EEA" w:rsidRDefault="00000000">
                            <w:pPr>
                              <w:spacing w:line="120" w:lineRule="exact"/>
                              <w:ind w:left="20"/>
                              <w:rPr>
                                <w:sz w:val="12"/>
                              </w:rPr>
                            </w:pPr>
                            <w:r>
                              <w:rPr>
                                <w:spacing w:val="-2"/>
                                <w:sz w:val="12"/>
                              </w:rPr>
                              <w:t>Verificación:</w:t>
                            </w:r>
                            <w:r>
                              <w:rPr>
                                <w:spacing w:val="7"/>
                                <w:sz w:val="12"/>
                              </w:rPr>
                              <w:t xml:space="preserve"> </w:t>
                            </w:r>
                            <w:hyperlink r:id="rId25">
                              <w:r>
                                <w:rPr>
                                  <w:spacing w:val="-2"/>
                                  <w:sz w:val="12"/>
                                </w:rPr>
                                <w:t>https://sede.lasrozas.es/</w:t>
                              </w:r>
                            </w:hyperlink>
                          </w:p>
                          <w:p w14:paraId="5CBDDBE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202ED338" id="Textbox 38" o:spid="_x0000_s1057" type="#_x0000_t202" style="position:absolute;left:0;text-align:left;margin-left:548.5pt;margin-top:515.95pt;width:20.75pt;height:257.9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WFowEAADIDAAAOAAAAZHJzL2Uyb0RvYy54bWysUsFu2zAMvQ/oPwi6L0pdJN2MOMXWYsOA&#10;YhvQ9gMUWYqFWaImKrHz96MUJxna27ALTUvU43uPXN2Nrmd7HdGCb/j1bM6Z9gpa67cNf3n+8v4D&#10;Z5ikb2UPXjf8oJHfra/erYZQ6wo66FsdGYF4rIfQ8C6lUAuBqtNO4gyC9nRpIDqZ6DduRRvlQOiu&#10;F9V8vhQDxDZEUBqRTh+Ol3xd8I3RKv0wBnVifcOJWyoxlrjJUaxXst5GGTqrJhryH1g4aT01PUM9&#10;yCTZLto3UM6qCAgmzRQ4AcZYpYsGUnM9f6XmqZNBFy1kDoazTfj/YNX3/VP4GVkaP8NIAywiMDyC&#10;+oXkjRgC1lNN9hRrpOosdDTR5S9JYPSQvD2c/dRjYooOq+XNolpwpujqprpdfFwusuHi8jpETF81&#10;OJaThkeaV2Eg94+YjqWnkonMsX9mksbNyGxLbaqMmo820B5IDO0jgeVY3RKxgcbbcPy9k1Fz1n/z&#10;5F/ehVMST8nmlMTU30PZmCzRw6ddAmMLoUubiRANpkialihP/u//UnVZ9fUf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KODFYW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6381547A" w14:textId="5C04901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92AB2D" w14:textId="77777777" w:rsidR="00406EEA" w:rsidRDefault="00000000">
                      <w:pPr>
                        <w:spacing w:line="120" w:lineRule="exact"/>
                        <w:ind w:left="20"/>
                        <w:rPr>
                          <w:sz w:val="12"/>
                        </w:rPr>
                      </w:pPr>
                      <w:r>
                        <w:rPr>
                          <w:spacing w:val="-2"/>
                          <w:sz w:val="12"/>
                        </w:rPr>
                        <w:t>Verificación:</w:t>
                      </w:r>
                      <w:r>
                        <w:rPr>
                          <w:spacing w:val="7"/>
                          <w:sz w:val="12"/>
                        </w:rPr>
                        <w:t xml:space="preserve"> </w:t>
                      </w:r>
                      <w:hyperlink r:id="rId26">
                        <w:r>
                          <w:rPr>
                            <w:spacing w:val="-2"/>
                            <w:sz w:val="12"/>
                          </w:rPr>
                          <w:t>https://sede.lasrozas.es/</w:t>
                        </w:r>
                      </w:hyperlink>
                    </w:p>
                    <w:p w14:paraId="5CBDDBE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Es</w:t>
      </w:r>
      <w:r>
        <w:rPr>
          <w:spacing w:val="22"/>
        </w:rPr>
        <w:t xml:space="preserve"> </w:t>
      </w:r>
      <w:r>
        <w:t>cuanto</w:t>
      </w:r>
      <w:r>
        <w:rPr>
          <w:spacing w:val="22"/>
        </w:rPr>
        <w:t xml:space="preserve"> </w:t>
      </w:r>
      <w:r>
        <w:t>se</w:t>
      </w:r>
      <w:r>
        <w:rPr>
          <w:spacing w:val="22"/>
        </w:rPr>
        <w:t xml:space="preserve"> </w:t>
      </w:r>
      <w:r>
        <w:t>propone</w:t>
      </w:r>
      <w:r>
        <w:rPr>
          <w:spacing w:val="22"/>
        </w:rPr>
        <w:t xml:space="preserve"> </w:t>
      </w:r>
      <w:r>
        <w:t>a</w:t>
      </w:r>
      <w:r>
        <w:rPr>
          <w:spacing w:val="22"/>
        </w:rPr>
        <w:t xml:space="preserve"> </w:t>
      </w:r>
      <w:r>
        <w:t>la</w:t>
      </w:r>
      <w:r>
        <w:rPr>
          <w:spacing w:val="22"/>
        </w:rPr>
        <w:t xml:space="preserve"> </w:t>
      </w:r>
      <w:r>
        <w:t>Junta</w:t>
      </w:r>
      <w:r>
        <w:rPr>
          <w:spacing w:val="22"/>
        </w:rPr>
        <w:t xml:space="preserve"> </w:t>
      </w:r>
      <w:r>
        <w:t>de</w:t>
      </w:r>
      <w:r>
        <w:rPr>
          <w:spacing w:val="22"/>
        </w:rPr>
        <w:t xml:space="preserve"> </w:t>
      </w:r>
      <w:r>
        <w:t>Gobierno</w:t>
      </w:r>
      <w:r>
        <w:rPr>
          <w:spacing w:val="22"/>
        </w:rPr>
        <w:t xml:space="preserve"> </w:t>
      </w:r>
      <w:r>
        <w:t>en</w:t>
      </w:r>
      <w:r>
        <w:rPr>
          <w:spacing w:val="22"/>
        </w:rPr>
        <w:t xml:space="preserve"> </w:t>
      </w:r>
      <w:r>
        <w:t>tanto</w:t>
      </w:r>
      <w:r>
        <w:rPr>
          <w:spacing w:val="22"/>
        </w:rPr>
        <w:t xml:space="preserve"> </w:t>
      </w:r>
      <w:r>
        <w:t>órgano</w:t>
      </w:r>
      <w:r>
        <w:rPr>
          <w:spacing w:val="22"/>
        </w:rPr>
        <w:t xml:space="preserve"> </w:t>
      </w:r>
      <w:r>
        <w:t>competente</w:t>
      </w:r>
      <w:r>
        <w:rPr>
          <w:spacing w:val="22"/>
        </w:rPr>
        <w:t xml:space="preserve"> </w:t>
      </w:r>
      <w:r>
        <w:t>para</w:t>
      </w:r>
      <w:r>
        <w:rPr>
          <w:spacing w:val="22"/>
        </w:rPr>
        <w:t xml:space="preserve"> </w:t>
      </w:r>
      <w:r>
        <w:t>su</w:t>
      </w:r>
      <w:r>
        <w:rPr>
          <w:spacing w:val="22"/>
        </w:rPr>
        <w:t xml:space="preserve"> </w:t>
      </w:r>
      <w:r>
        <w:t>aprobación,</w:t>
      </w:r>
      <w:r>
        <w:rPr>
          <w:spacing w:val="22"/>
        </w:rPr>
        <w:t xml:space="preserve"> </w:t>
      </w:r>
      <w:r>
        <w:t>no obstante, la presente propuesta deberá ser fiscalizada por la intervención municipal.</w:t>
      </w:r>
    </w:p>
    <w:p w14:paraId="3BDAE27E" w14:textId="77777777" w:rsidR="00406EEA" w:rsidRDefault="00406EEA">
      <w:pPr>
        <w:pStyle w:val="Textoindependiente"/>
        <w:spacing w:before="1"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626D4AD5" w14:textId="77777777">
        <w:trPr>
          <w:trHeight w:val="972"/>
        </w:trPr>
        <w:tc>
          <w:tcPr>
            <w:tcW w:w="9062" w:type="dxa"/>
            <w:gridSpan w:val="2"/>
            <w:tcBorders>
              <w:left w:val="single" w:sz="4" w:space="0" w:color="CCCCCC"/>
              <w:right w:val="single" w:sz="4" w:space="0" w:color="CCCCCC"/>
            </w:tcBorders>
            <w:shd w:val="clear" w:color="auto" w:fill="F3F3F3"/>
          </w:tcPr>
          <w:p w14:paraId="572FDE3A" w14:textId="02F483C5" w:rsidR="00406EEA" w:rsidRDefault="00000000">
            <w:pPr>
              <w:pStyle w:val="TableParagraph"/>
              <w:spacing w:line="297" w:lineRule="auto"/>
              <w:ind w:right="52"/>
              <w:jc w:val="both"/>
              <w:rPr>
                <w:b/>
                <w:sz w:val="20"/>
              </w:rPr>
            </w:pPr>
            <w:r>
              <w:rPr>
                <w:b/>
                <w:sz w:val="20"/>
              </w:rPr>
              <w:t>Declarar desierta la licitación convocada para la enajenación, en régimen de concurrencia, por concurso, de la vivienda situada en calle Plasencia</w:t>
            </w:r>
            <w:r w:rsidR="00C9484E">
              <w:rPr>
                <w:b/>
                <w:sz w:val="20"/>
              </w:rPr>
              <w:t>,</w:t>
            </w:r>
            <w:r>
              <w:rPr>
                <w:b/>
                <w:sz w:val="20"/>
              </w:rPr>
              <w:t xml:space="preserve"> núm. 8, de Las Rozas de Madrid</w:t>
            </w:r>
            <w:r>
              <w:rPr>
                <w:b/>
                <w:spacing w:val="80"/>
                <w:sz w:val="20"/>
              </w:rPr>
              <w:t xml:space="preserve"> </w:t>
            </w:r>
            <w:r>
              <w:rPr>
                <w:b/>
                <w:sz w:val="20"/>
              </w:rPr>
              <w:t xml:space="preserve">(finca registral 53.683). </w:t>
            </w:r>
            <w:proofErr w:type="spellStart"/>
            <w:r>
              <w:rPr>
                <w:b/>
                <w:sz w:val="20"/>
              </w:rPr>
              <w:t>Expte</w:t>
            </w:r>
            <w:proofErr w:type="spellEnd"/>
            <w:r>
              <w:rPr>
                <w:b/>
                <w:sz w:val="20"/>
              </w:rPr>
              <w:t>. 60829/2024.</w:t>
            </w:r>
          </w:p>
        </w:tc>
      </w:tr>
      <w:tr w:rsidR="00406EEA" w14:paraId="41B49E4F" w14:textId="77777777">
        <w:trPr>
          <w:trHeight w:val="399"/>
        </w:trPr>
        <w:tc>
          <w:tcPr>
            <w:tcW w:w="1877" w:type="dxa"/>
            <w:tcBorders>
              <w:left w:val="single" w:sz="4" w:space="0" w:color="CCCCCC"/>
              <w:right w:val="single" w:sz="6" w:space="0" w:color="CCCCCC"/>
            </w:tcBorders>
          </w:tcPr>
          <w:p w14:paraId="15DCBF93" w14:textId="77777777" w:rsidR="00406EEA"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50AE16FC"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92A1198" w14:textId="77777777" w:rsidR="00406EEA" w:rsidRDefault="00406EEA">
      <w:pPr>
        <w:pStyle w:val="Textoindependiente"/>
        <w:spacing w:before="142"/>
      </w:pPr>
    </w:p>
    <w:p w14:paraId="6DF1C656"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F52D470" w14:textId="77777777" w:rsidR="00406EEA" w:rsidRDefault="00406EEA">
      <w:pPr>
        <w:pStyle w:val="Textoindependiente"/>
        <w:spacing w:before="61"/>
        <w:rPr>
          <w:b/>
        </w:rPr>
      </w:pPr>
    </w:p>
    <w:p w14:paraId="57ACCEFD" w14:textId="77777777" w:rsidR="00406EEA" w:rsidRDefault="00000000">
      <w:pPr>
        <w:pStyle w:val="Prrafodelista"/>
        <w:numPr>
          <w:ilvl w:val="0"/>
          <w:numId w:val="58"/>
        </w:numPr>
        <w:tabs>
          <w:tab w:val="left" w:pos="1159"/>
        </w:tabs>
        <w:spacing w:before="1" w:line="292" w:lineRule="auto"/>
        <w:ind w:firstLine="0"/>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Obras, de inicio del expediente, de fecha 27 de enero de 2025.</w:t>
      </w:r>
    </w:p>
    <w:p w14:paraId="1B8D94F5" w14:textId="77777777" w:rsidR="00406EEA" w:rsidRDefault="00406EEA">
      <w:pPr>
        <w:pStyle w:val="Textoindependiente"/>
        <w:spacing w:before="9"/>
      </w:pPr>
    </w:p>
    <w:p w14:paraId="219834B3" w14:textId="0391A990" w:rsidR="00406EEA" w:rsidRDefault="00000000">
      <w:pPr>
        <w:pStyle w:val="Prrafodelista"/>
        <w:numPr>
          <w:ilvl w:val="0"/>
          <w:numId w:val="58"/>
        </w:numPr>
        <w:tabs>
          <w:tab w:val="left" w:pos="1159"/>
        </w:tabs>
        <w:spacing w:before="1" w:line="292" w:lineRule="auto"/>
        <w:ind w:firstLine="0"/>
        <w:rPr>
          <w:sz w:val="20"/>
        </w:rPr>
      </w:pPr>
      <w:r>
        <w:rPr>
          <w:sz w:val="20"/>
        </w:rPr>
        <w:t>Tasación efectuada por Tasaciones Hipotecarias Renta S.A. (</w:t>
      </w:r>
      <w:proofErr w:type="spellStart"/>
      <w:r>
        <w:rPr>
          <w:sz w:val="20"/>
        </w:rPr>
        <w:t>Thirsa</w:t>
      </w:r>
      <w:proofErr w:type="spellEnd"/>
      <w:r>
        <w:rPr>
          <w:sz w:val="20"/>
        </w:rPr>
        <w:t>), con fecha 26 de noviembre</w:t>
      </w:r>
      <w:r>
        <w:rPr>
          <w:spacing w:val="80"/>
          <w:sz w:val="20"/>
        </w:rPr>
        <w:t xml:space="preserve"> </w:t>
      </w:r>
      <w:r>
        <w:rPr>
          <w:sz w:val="20"/>
        </w:rPr>
        <w:t xml:space="preserve">de 2024, suscrita por D. </w:t>
      </w:r>
      <w:r w:rsidR="00C9484E">
        <w:rPr>
          <w:sz w:val="20"/>
        </w:rPr>
        <w:t>A.S.V.</w:t>
      </w:r>
      <w:r>
        <w:rPr>
          <w:sz w:val="20"/>
        </w:rPr>
        <w:t xml:space="preserve">, </w:t>
      </w:r>
      <w:r w:rsidR="00C9484E">
        <w:rPr>
          <w:sz w:val="20"/>
        </w:rPr>
        <w:t>a</w:t>
      </w:r>
      <w:r>
        <w:rPr>
          <w:sz w:val="20"/>
        </w:rPr>
        <w:t>rquitecto.</w:t>
      </w:r>
    </w:p>
    <w:p w14:paraId="672A8B9F" w14:textId="77777777" w:rsidR="00406EEA" w:rsidRDefault="00406EEA">
      <w:pPr>
        <w:pStyle w:val="Textoindependiente"/>
        <w:spacing w:before="9"/>
      </w:pPr>
    </w:p>
    <w:p w14:paraId="663B2F5F" w14:textId="0622BA0E" w:rsidR="00406EEA" w:rsidRDefault="00000000">
      <w:pPr>
        <w:pStyle w:val="Prrafodelista"/>
        <w:numPr>
          <w:ilvl w:val="0"/>
          <w:numId w:val="58"/>
        </w:numPr>
        <w:tabs>
          <w:tab w:val="left" w:pos="1159"/>
        </w:tabs>
        <w:spacing w:line="292" w:lineRule="auto"/>
        <w:ind w:firstLine="0"/>
        <w:rPr>
          <w:sz w:val="20"/>
        </w:rPr>
      </w:pPr>
      <w:r>
        <w:rPr>
          <w:sz w:val="20"/>
        </w:rPr>
        <w:t xml:space="preserve">Informe de fecha 29 de enero de 2025 del Técnico Municipal de la </w:t>
      </w:r>
      <w:proofErr w:type="gramStart"/>
      <w:r>
        <w:rPr>
          <w:sz w:val="20"/>
        </w:rPr>
        <w:t>Concejalía</w:t>
      </w:r>
      <w:proofErr w:type="gramEnd"/>
      <w:r>
        <w:rPr>
          <w:sz w:val="20"/>
        </w:rPr>
        <w:t xml:space="preserve"> de Infraestructuras y Obras, D. Juan Pablo Nieto Mazarrón</w:t>
      </w:r>
      <w:r w:rsidR="00C9484E">
        <w:rPr>
          <w:sz w:val="20"/>
        </w:rPr>
        <w:t>,</w:t>
      </w:r>
      <w:r>
        <w:rPr>
          <w:sz w:val="20"/>
        </w:rPr>
        <w:t xml:space="preserve"> sobre la tasación de la vivienda.</w:t>
      </w:r>
    </w:p>
    <w:p w14:paraId="07953CD6" w14:textId="77777777" w:rsidR="00406EEA" w:rsidRDefault="00406EEA">
      <w:pPr>
        <w:pStyle w:val="Textoindependiente"/>
        <w:spacing w:before="10"/>
      </w:pPr>
    </w:p>
    <w:p w14:paraId="034B91BF" w14:textId="77777777" w:rsidR="00406EEA" w:rsidRDefault="00000000">
      <w:pPr>
        <w:pStyle w:val="Prrafodelista"/>
        <w:numPr>
          <w:ilvl w:val="0"/>
          <w:numId w:val="58"/>
        </w:numPr>
        <w:tabs>
          <w:tab w:val="left" w:pos="1161"/>
        </w:tabs>
        <w:spacing w:line="292" w:lineRule="auto"/>
        <w:ind w:firstLine="0"/>
        <w:rPr>
          <w:sz w:val="20"/>
        </w:rPr>
      </w:pPr>
      <w:r>
        <w:rPr>
          <w:sz w:val="20"/>
        </w:rPr>
        <w:t>Informe</w:t>
      </w:r>
      <w:r>
        <w:rPr>
          <w:spacing w:val="30"/>
          <w:sz w:val="20"/>
        </w:rPr>
        <w:t xml:space="preserve"> </w:t>
      </w:r>
      <w:proofErr w:type="spellStart"/>
      <w:r>
        <w:rPr>
          <w:sz w:val="20"/>
        </w:rPr>
        <w:t>nº</w:t>
      </w:r>
      <w:proofErr w:type="spellEnd"/>
      <w:r>
        <w:rPr>
          <w:spacing w:val="30"/>
          <w:sz w:val="20"/>
        </w:rPr>
        <w:t xml:space="preserve"> </w:t>
      </w:r>
      <w:r>
        <w:rPr>
          <w:sz w:val="20"/>
        </w:rPr>
        <w:t>177/2025,</w:t>
      </w:r>
      <w:r>
        <w:rPr>
          <w:spacing w:val="30"/>
          <w:sz w:val="20"/>
        </w:rPr>
        <w:t xml:space="preserve"> </w:t>
      </w:r>
      <w:r>
        <w:rPr>
          <w:sz w:val="20"/>
        </w:rPr>
        <w:t>de</w:t>
      </w:r>
      <w:r>
        <w:rPr>
          <w:spacing w:val="30"/>
          <w:sz w:val="20"/>
        </w:rPr>
        <w:t xml:space="preserve"> </w:t>
      </w:r>
      <w:r>
        <w:rPr>
          <w:sz w:val="20"/>
        </w:rPr>
        <w:t>20</w:t>
      </w:r>
      <w:r>
        <w:rPr>
          <w:spacing w:val="30"/>
          <w:sz w:val="20"/>
        </w:rPr>
        <w:t xml:space="preserve"> </w:t>
      </w:r>
      <w:r>
        <w:rPr>
          <w:sz w:val="20"/>
        </w:rPr>
        <w:t>de</w:t>
      </w:r>
      <w:r>
        <w:rPr>
          <w:spacing w:val="30"/>
          <w:sz w:val="20"/>
        </w:rPr>
        <w:t xml:space="preserve"> </w:t>
      </w:r>
      <w:r>
        <w:rPr>
          <w:sz w:val="20"/>
        </w:rPr>
        <w:t>febrero</w:t>
      </w:r>
      <w:r>
        <w:rPr>
          <w:spacing w:val="30"/>
          <w:sz w:val="20"/>
        </w:rPr>
        <w:t xml:space="preserve"> </w:t>
      </w:r>
      <w:r>
        <w:rPr>
          <w:sz w:val="20"/>
        </w:rPr>
        <w:t>de</w:t>
      </w:r>
      <w:r>
        <w:rPr>
          <w:spacing w:val="30"/>
          <w:sz w:val="20"/>
        </w:rPr>
        <w:t xml:space="preserve"> </w:t>
      </w:r>
      <w:r>
        <w:rPr>
          <w:sz w:val="20"/>
        </w:rPr>
        <w:t>2025,</w:t>
      </w:r>
      <w:r>
        <w:rPr>
          <w:spacing w:val="30"/>
          <w:sz w:val="20"/>
        </w:rPr>
        <w:t xml:space="preserve"> </w:t>
      </w:r>
      <w:r>
        <w:rPr>
          <w:sz w:val="20"/>
        </w:rPr>
        <w:t>suscrito</w:t>
      </w:r>
      <w:r>
        <w:rPr>
          <w:spacing w:val="30"/>
          <w:sz w:val="20"/>
        </w:rPr>
        <w:t xml:space="preserve"> </w:t>
      </w:r>
      <w:r>
        <w:rPr>
          <w:sz w:val="20"/>
        </w:rPr>
        <w:t>por</w:t>
      </w:r>
      <w:r>
        <w:rPr>
          <w:spacing w:val="30"/>
          <w:sz w:val="20"/>
        </w:rPr>
        <w:t xml:space="preserve"> </w:t>
      </w:r>
      <w:r>
        <w:rPr>
          <w:sz w:val="20"/>
        </w:rPr>
        <w:t>el</w:t>
      </w:r>
      <w:r>
        <w:rPr>
          <w:spacing w:val="30"/>
          <w:sz w:val="20"/>
        </w:rPr>
        <w:t xml:space="preserve"> </w:t>
      </w:r>
      <w:proofErr w:type="gramStart"/>
      <w:r>
        <w:rPr>
          <w:sz w:val="20"/>
        </w:rPr>
        <w:t>Director</w:t>
      </w:r>
      <w:r>
        <w:rPr>
          <w:spacing w:val="30"/>
          <w:sz w:val="20"/>
        </w:rPr>
        <w:t xml:space="preserve"> </w:t>
      </w:r>
      <w:r>
        <w:rPr>
          <w:sz w:val="20"/>
        </w:rPr>
        <w:t>General</w:t>
      </w:r>
      <w:proofErr w:type="gramEnd"/>
      <w:r>
        <w:rPr>
          <w:spacing w:val="30"/>
          <w:sz w:val="20"/>
        </w:rPr>
        <w:t xml:space="preserve"> </w:t>
      </w:r>
      <w:r>
        <w:rPr>
          <w:sz w:val="20"/>
        </w:rPr>
        <w:t>de</w:t>
      </w:r>
      <w:r>
        <w:rPr>
          <w:spacing w:val="30"/>
          <w:sz w:val="20"/>
        </w:rPr>
        <w:t xml:space="preserve"> </w:t>
      </w:r>
      <w:r>
        <w:rPr>
          <w:sz w:val="20"/>
        </w:rPr>
        <w:t>la</w:t>
      </w:r>
      <w:r>
        <w:rPr>
          <w:spacing w:val="30"/>
          <w:sz w:val="20"/>
        </w:rPr>
        <w:t xml:space="preserve"> </w:t>
      </w:r>
      <w:r>
        <w:rPr>
          <w:sz w:val="20"/>
        </w:rPr>
        <w:t>Asesoría Jurídica, relativo a los criterios mínimos a incluir en el pliego de cláusulas administrativas particulares.</w:t>
      </w:r>
    </w:p>
    <w:p w14:paraId="0523021D" w14:textId="77777777" w:rsidR="00406EEA" w:rsidRDefault="00406EEA">
      <w:pPr>
        <w:pStyle w:val="Textoindependiente"/>
        <w:spacing w:before="10"/>
      </w:pPr>
    </w:p>
    <w:p w14:paraId="2B14CF15" w14:textId="77777777" w:rsidR="00406EEA" w:rsidRDefault="00000000">
      <w:pPr>
        <w:pStyle w:val="Prrafodelista"/>
        <w:numPr>
          <w:ilvl w:val="0"/>
          <w:numId w:val="58"/>
        </w:numPr>
        <w:tabs>
          <w:tab w:val="left" w:pos="1162"/>
        </w:tabs>
        <w:spacing w:line="292" w:lineRule="auto"/>
        <w:ind w:firstLine="0"/>
        <w:rPr>
          <w:sz w:val="20"/>
        </w:rPr>
      </w:pPr>
      <w:r>
        <w:rPr>
          <w:sz w:val="20"/>
        </w:rPr>
        <w:t>Pliego</w:t>
      </w:r>
      <w:r>
        <w:rPr>
          <w:spacing w:val="40"/>
          <w:sz w:val="20"/>
        </w:rPr>
        <w:t xml:space="preserve"> </w:t>
      </w:r>
      <w:r>
        <w:rPr>
          <w:sz w:val="20"/>
        </w:rPr>
        <w:t>de</w:t>
      </w:r>
      <w:r>
        <w:rPr>
          <w:spacing w:val="40"/>
          <w:sz w:val="20"/>
        </w:rPr>
        <w:t xml:space="preserve"> </w:t>
      </w:r>
      <w:r>
        <w:rPr>
          <w:sz w:val="20"/>
        </w:rPr>
        <w:t>cláusulas</w:t>
      </w:r>
      <w:r>
        <w:rPr>
          <w:spacing w:val="40"/>
          <w:sz w:val="20"/>
        </w:rPr>
        <w:t xml:space="preserve"> </w:t>
      </w:r>
      <w:r>
        <w:rPr>
          <w:sz w:val="20"/>
        </w:rPr>
        <w:t>administrativas</w:t>
      </w:r>
      <w:r>
        <w:rPr>
          <w:spacing w:val="40"/>
          <w:sz w:val="20"/>
        </w:rPr>
        <w:t xml:space="preserve"> </w:t>
      </w:r>
      <w:r>
        <w:rPr>
          <w:sz w:val="20"/>
        </w:rPr>
        <w:t>y</w:t>
      </w:r>
      <w:r>
        <w:rPr>
          <w:spacing w:val="40"/>
          <w:sz w:val="20"/>
        </w:rPr>
        <w:t xml:space="preserve"> </w:t>
      </w:r>
      <w:r>
        <w:rPr>
          <w:sz w:val="20"/>
        </w:rPr>
        <w:t>técnicas</w:t>
      </w:r>
      <w:r>
        <w:rPr>
          <w:spacing w:val="40"/>
          <w:sz w:val="20"/>
        </w:rPr>
        <w:t xml:space="preserve"> </w:t>
      </w:r>
      <w:r>
        <w:rPr>
          <w:sz w:val="20"/>
        </w:rPr>
        <w:t>particulares,</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Subdirector</w:t>
      </w:r>
      <w:proofErr w:type="gramEnd"/>
      <w:r>
        <w:rPr>
          <w:spacing w:val="40"/>
          <w:sz w:val="20"/>
        </w:rPr>
        <w:t xml:space="preserve"> </w:t>
      </w:r>
      <w:r>
        <w:rPr>
          <w:sz w:val="20"/>
        </w:rPr>
        <w:t>de</w:t>
      </w:r>
      <w:r>
        <w:rPr>
          <w:spacing w:val="40"/>
          <w:sz w:val="20"/>
        </w:rPr>
        <w:t xml:space="preserve"> </w:t>
      </w:r>
      <w:r>
        <w:rPr>
          <w:sz w:val="20"/>
        </w:rPr>
        <w:t>la</w:t>
      </w:r>
      <w:r>
        <w:rPr>
          <w:spacing w:val="80"/>
          <w:sz w:val="20"/>
        </w:rPr>
        <w:t xml:space="preserve"> </w:t>
      </w:r>
      <w:r>
        <w:rPr>
          <w:sz w:val="20"/>
        </w:rPr>
        <w:t>Asesoría Jurídica, D. Andrés Jaramillo Martin, con fecha 11 de abril de 2025.</w:t>
      </w:r>
    </w:p>
    <w:p w14:paraId="58591A1B" w14:textId="77777777" w:rsidR="00406EEA" w:rsidRDefault="00406EEA">
      <w:pPr>
        <w:pStyle w:val="Textoindependiente"/>
        <w:spacing w:before="10"/>
      </w:pPr>
    </w:p>
    <w:p w14:paraId="6D4B6552" w14:textId="77777777" w:rsidR="00406EEA" w:rsidRDefault="00000000">
      <w:pPr>
        <w:pStyle w:val="Prrafodelista"/>
        <w:numPr>
          <w:ilvl w:val="0"/>
          <w:numId w:val="58"/>
        </w:numPr>
        <w:tabs>
          <w:tab w:val="left" w:pos="1162"/>
        </w:tabs>
        <w:spacing w:line="292" w:lineRule="auto"/>
        <w:ind w:firstLine="0"/>
        <w:rPr>
          <w:sz w:val="20"/>
        </w:rPr>
      </w:pPr>
      <w:r>
        <w:rPr>
          <w:sz w:val="20"/>
        </w:rPr>
        <w:t>Informe</w:t>
      </w:r>
      <w:r>
        <w:rPr>
          <w:spacing w:val="40"/>
          <w:sz w:val="20"/>
        </w:rPr>
        <w:t xml:space="preserve"> </w:t>
      </w:r>
      <w:proofErr w:type="spellStart"/>
      <w:r>
        <w:rPr>
          <w:sz w:val="20"/>
        </w:rPr>
        <w:t>nº</w:t>
      </w:r>
      <w:proofErr w:type="spellEnd"/>
      <w:r>
        <w:rPr>
          <w:spacing w:val="40"/>
          <w:sz w:val="20"/>
        </w:rPr>
        <w:t xml:space="preserve"> </w:t>
      </w:r>
      <w:r>
        <w:rPr>
          <w:sz w:val="20"/>
        </w:rPr>
        <w:t>421/2025,</w:t>
      </w:r>
      <w:r>
        <w:rPr>
          <w:spacing w:val="40"/>
          <w:sz w:val="20"/>
        </w:rPr>
        <w:t xml:space="preserve"> </w:t>
      </w:r>
      <w:r>
        <w:rPr>
          <w:sz w:val="20"/>
        </w:rPr>
        <w:t>de</w:t>
      </w:r>
      <w:r>
        <w:rPr>
          <w:spacing w:val="40"/>
          <w:sz w:val="20"/>
        </w:rPr>
        <w:t xml:space="preserve"> </w:t>
      </w:r>
      <w:r>
        <w:rPr>
          <w:sz w:val="20"/>
        </w:rPr>
        <w:t>22</w:t>
      </w:r>
      <w:r>
        <w:rPr>
          <w:spacing w:val="40"/>
          <w:sz w:val="20"/>
        </w:rPr>
        <w:t xml:space="preserve"> </w:t>
      </w:r>
      <w:r>
        <w:rPr>
          <w:sz w:val="20"/>
        </w:rPr>
        <w:t>de</w:t>
      </w:r>
      <w:r>
        <w:rPr>
          <w:spacing w:val="40"/>
          <w:sz w:val="20"/>
        </w:rPr>
        <w:t xml:space="preserve"> </w:t>
      </w:r>
      <w:r>
        <w:rPr>
          <w:sz w:val="20"/>
        </w:rPr>
        <w:t>abril</w:t>
      </w:r>
      <w:r>
        <w:rPr>
          <w:spacing w:val="40"/>
          <w:sz w:val="20"/>
        </w:rPr>
        <w:t xml:space="preserve"> </w:t>
      </w:r>
      <w:r>
        <w:rPr>
          <w:sz w:val="20"/>
        </w:rPr>
        <w:t>de</w:t>
      </w:r>
      <w:r>
        <w:rPr>
          <w:spacing w:val="40"/>
          <w:sz w:val="20"/>
        </w:rPr>
        <w:t xml:space="preserve"> </w:t>
      </w:r>
      <w:r>
        <w:rPr>
          <w:sz w:val="20"/>
        </w:rPr>
        <w:t>2025,</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 Jurídica, favorable a la aprobación del expediente.</w:t>
      </w:r>
    </w:p>
    <w:p w14:paraId="007AE557" w14:textId="77777777" w:rsidR="00406EEA" w:rsidRDefault="00406EEA">
      <w:pPr>
        <w:pStyle w:val="Textoindependiente"/>
        <w:spacing w:before="10"/>
      </w:pPr>
    </w:p>
    <w:p w14:paraId="05BCF979" w14:textId="7D485C29" w:rsidR="00406EEA" w:rsidRDefault="00000000">
      <w:pPr>
        <w:pStyle w:val="Prrafodelista"/>
        <w:numPr>
          <w:ilvl w:val="0"/>
          <w:numId w:val="58"/>
        </w:numPr>
        <w:tabs>
          <w:tab w:val="left" w:pos="1161"/>
        </w:tabs>
        <w:spacing w:line="292" w:lineRule="auto"/>
        <w:ind w:firstLine="0"/>
        <w:rPr>
          <w:sz w:val="20"/>
        </w:rPr>
      </w:pPr>
      <w:r>
        <w:rPr>
          <w:sz w:val="20"/>
        </w:rPr>
        <w:t>Propuesta</w:t>
      </w:r>
      <w:r>
        <w:rPr>
          <w:spacing w:val="40"/>
          <w:sz w:val="20"/>
        </w:rPr>
        <w:t xml:space="preserve"> </w:t>
      </w:r>
      <w:r>
        <w:rPr>
          <w:sz w:val="20"/>
        </w:rPr>
        <w:t>del</w:t>
      </w:r>
      <w:r>
        <w:rPr>
          <w:spacing w:val="40"/>
          <w:sz w:val="20"/>
        </w:rPr>
        <w:t xml:space="preserve"> </w:t>
      </w:r>
      <w:proofErr w:type="gramStart"/>
      <w:r>
        <w:rPr>
          <w:sz w:val="20"/>
        </w:rPr>
        <w:t>Concejal</w:t>
      </w:r>
      <w:proofErr w:type="gramEnd"/>
      <w:r>
        <w:rPr>
          <w:sz w:val="20"/>
        </w:rPr>
        <w:t>-</w:t>
      </w:r>
      <w:proofErr w:type="gramStart"/>
      <w:r>
        <w:rPr>
          <w:sz w:val="20"/>
        </w:rPr>
        <w:t>Delegado</w:t>
      </w:r>
      <w:proofErr w:type="gramEnd"/>
      <w:r>
        <w:rPr>
          <w:spacing w:val="40"/>
          <w:sz w:val="20"/>
        </w:rPr>
        <w:t xml:space="preserve"> </w:t>
      </w:r>
      <w:r>
        <w:rPr>
          <w:sz w:val="20"/>
        </w:rPr>
        <w:t>de</w:t>
      </w:r>
      <w:r>
        <w:rPr>
          <w:spacing w:val="40"/>
          <w:sz w:val="20"/>
        </w:rPr>
        <w:t xml:space="preserve"> </w:t>
      </w:r>
      <w:r>
        <w:rPr>
          <w:sz w:val="20"/>
        </w:rPr>
        <w:t>Infraestructuras</w:t>
      </w:r>
      <w:r>
        <w:rPr>
          <w:spacing w:val="40"/>
          <w:sz w:val="20"/>
        </w:rPr>
        <w:t xml:space="preserve"> </w:t>
      </w:r>
      <w:r>
        <w:rPr>
          <w:sz w:val="20"/>
        </w:rPr>
        <w:t>y</w:t>
      </w:r>
      <w:r>
        <w:rPr>
          <w:spacing w:val="40"/>
          <w:sz w:val="20"/>
        </w:rPr>
        <w:t xml:space="preserve"> </w:t>
      </w:r>
      <w:r>
        <w:rPr>
          <w:sz w:val="20"/>
        </w:rPr>
        <w:t>Obras,</w:t>
      </w:r>
      <w:r>
        <w:rPr>
          <w:spacing w:val="40"/>
          <w:sz w:val="20"/>
        </w:rPr>
        <w:t xml:space="preserve"> </w:t>
      </w:r>
      <w:r>
        <w:rPr>
          <w:sz w:val="20"/>
        </w:rPr>
        <w:t>D.</w:t>
      </w:r>
      <w:r>
        <w:rPr>
          <w:spacing w:val="40"/>
          <w:sz w:val="20"/>
        </w:rPr>
        <w:t xml:space="preserve"> </w:t>
      </w:r>
      <w:r>
        <w:rPr>
          <w:sz w:val="20"/>
        </w:rPr>
        <w:t>José</w:t>
      </w:r>
      <w:r>
        <w:rPr>
          <w:spacing w:val="40"/>
          <w:sz w:val="20"/>
        </w:rPr>
        <w:t xml:space="preserve"> </w:t>
      </w:r>
      <w:r>
        <w:rPr>
          <w:sz w:val="20"/>
        </w:rPr>
        <w:t>Cabrera</w:t>
      </w:r>
      <w:r>
        <w:rPr>
          <w:spacing w:val="40"/>
          <w:sz w:val="20"/>
        </w:rPr>
        <w:t xml:space="preserve"> </w:t>
      </w:r>
      <w:r>
        <w:rPr>
          <w:sz w:val="20"/>
        </w:rPr>
        <w:t>Fernández</w:t>
      </w:r>
      <w:r w:rsidR="00C9484E">
        <w:rPr>
          <w:sz w:val="20"/>
        </w:rPr>
        <w:t>,</w:t>
      </w:r>
      <w:r>
        <w:rPr>
          <w:spacing w:val="40"/>
          <w:sz w:val="20"/>
        </w:rPr>
        <w:t xml:space="preserve"> </w:t>
      </w:r>
      <w:r>
        <w:rPr>
          <w:sz w:val="20"/>
        </w:rPr>
        <w:t>de aprobación del expediente para la enajenación de la vivienda, con fecha 22 de abril de 2025</w:t>
      </w:r>
    </w:p>
    <w:p w14:paraId="3DBB59A5" w14:textId="77777777" w:rsidR="00406EEA" w:rsidRDefault="00406EEA">
      <w:pPr>
        <w:pStyle w:val="Textoindependiente"/>
        <w:spacing w:before="10"/>
      </w:pPr>
    </w:p>
    <w:p w14:paraId="576AE73D" w14:textId="77777777" w:rsidR="00406EEA" w:rsidRDefault="00000000">
      <w:pPr>
        <w:pStyle w:val="Prrafodelista"/>
        <w:numPr>
          <w:ilvl w:val="0"/>
          <w:numId w:val="58"/>
        </w:numPr>
        <w:tabs>
          <w:tab w:val="left" w:pos="1159"/>
        </w:tabs>
        <w:spacing w:line="292" w:lineRule="auto"/>
        <w:ind w:firstLine="0"/>
        <w:rPr>
          <w:sz w:val="20"/>
        </w:rPr>
      </w:pPr>
      <w:r>
        <w:rPr>
          <w:sz w:val="20"/>
        </w:rPr>
        <w:t>Informe de fiscalización suscrito por el Interventor General y la TAG de Fiscalización, con fecha 22 de abril de 2025.</w:t>
      </w:r>
    </w:p>
    <w:p w14:paraId="3B35F703" w14:textId="77777777" w:rsidR="00406EEA" w:rsidRDefault="00406EEA">
      <w:pPr>
        <w:pStyle w:val="Textoindependiente"/>
        <w:spacing w:before="9"/>
      </w:pPr>
    </w:p>
    <w:p w14:paraId="2051FE7D" w14:textId="77777777" w:rsidR="00406EEA" w:rsidRDefault="00000000">
      <w:pPr>
        <w:pStyle w:val="Prrafodelista"/>
        <w:numPr>
          <w:ilvl w:val="0"/>
          <w:numId w:val="58"/>
        </w:numPr>
        <w:tabs>
          <w:tab w:val="left" w:pos="1159"/>
        </w:tabs>
        <w:spacing w:before="1" w:line="292" w:lineRule="auto"/>
        <w:ind w:firstLine="0"/>
        <w:rPr>
          <w:sz w:val="20"/>
        </w:rPr>
      </w:pPr>
      <w:r>
        <w:rPr>
          <w:sz w:val="20"/>
        </w:rPr>
        <w:t>Acuerdo adoptado por la Junta de Gobierno Local, en sesión celebrada el día 9 de mayo de 2025, de aprobación del expediente de enajenación de la vivienda.</w:t>
      </w:r>
    </w:p>
    <w:p w14:paraId="049CD76F" w14:textId="77777777" w:rsidR="00406EEA" w:rsidRDefault="00406EEA">
      <w:pPr>
        <w:pStyle w:val="Textoindependiente"/>
        <w:spacing w:before="9"/>
      </w:pPr>
    </w:p>
    <w:p w14:paraId="10015E85" w14:textId="77777777" w:rsidR="00406EEA" w:rsidRDefault="00000000">
      <w:pPr>
        <w:pStyle w:val="Prrafodelista"/>
        <w:numPr>
          <w:ilvl w:val="0"/>
          <w:numId w:val="58"/>
        </w:numPr>
        <w:tabs>
          <w:tab w:val="left" w:pos="1270"/>
        </w:tabs>
        <w:spacing w:line="292" w:lineRule="auto"/>
        <w:ind w:firstLine="0"/>
        <w:rPr>
          <w:sz w:val="20"/>
        </w:rPr>
      </w:pPr>
      <w:r>
        <w:rPr>
          <w:sz w:val="20"/>
        </w:rPr>
        <w:t>Publicación en la Plataforma de Contratación del Sector Público, con fecha 11 de junio de 2025,</w:t>
      </w:r>
      <w:r>
        <w:rPr>
          <w:spacing w:val="80"/>
          <w:sz w:val="20"/>
        </w:rPr>
        <w:t xml:space="preserve"> </w:t>
      </w:r>
      <w:r>
        <w:rPr>
          <w:sz w:val="20"/>
        </w:rPr>
        <w:t>de anuncio de convocatoria de licitación.</w:t>
      </w:r>
    </w:p>
    <w:p w14:paraId="1F93D9B4" w14:textId="77777777" w:rsidR="00406EEA" w:rsidRDefault="00406EEA">
      <w:pPr>
        <w:pStyle w:val="Textoindependiente"/>
        <w:spacing w:before="10"/>
      </w:pPr>
    </w:p>
    <w:p w14:paraId="06138983" w14:textId="77777777" w:rsidR="00406EEA" w:rsidRDefault="00000000">
      <w:pPr>
        <w:pStyle w:val="Textoindependiente"/>
        <w:spacing w:line="292" w:lineRule="auto"/>
        <w:ind w:left="992"/>
      </w:pPr>
      <w:r>
        <w:t>Durante</w:t>
      </w:r>
      <w:r>
        <w:rPr>
          <w:spacing w:val="35"/>
        </w:rPr>
        <w:t xml:space="preserve"> </w:t>
      </w:r>
      <w:r>
        <w:t>el</w:t>
      </w:r>
      <w:r>
        <w:rPr>
          <w:spacing w:val="35"/>
        </w:rPr>
        <w:t xml:space="preserve"> </w:t>
      </w:r>
      <w:r>
        <w:t>plazo</w:t>
      </w:r>
      <w:r>
        <w:rPr>
          <w:spacing w:val="35"/>
        </w:rPr>
        <w:t xml:space="preserve"> </w:t>
      </w:r>
      <w:r>
        <w:t>de</w:t>
      </w:r>
      <w:r>
        <w:rPr>
          <w:spacing w:val="35"/>
        </w:rPr>
        <w:t xml:space="preserve"> </w:t>
      </w:r>
      <w:r>
        <w:t>presentación</w:t>
      </w:r>
      <w:r>
        <w:rPr>
          <w:spacing w:val="35"/>
        </w:rPr>
        <w:t xml:space="preserve"> </w:t>
      </w:r>
      <w:r>
        <w:t>de</w:t>
      </w:r>
      <w:r>
        <w:rPr>
          <w:spacing w:val="35"/>
        </w:rPr>
        <w:t xml:space="preserve"> </w:t>
      </w:r>
      <w:r>
        <w:t>ofertas</w:t>
      </w:r>
      <w:r>
        <w:rPr>
          <w:spacing w:val="35"/>
        </w:rPr>
        <w:t xml:space="preserve"> </w:t>
      </w:r>
      <w:r>
        <w:t>que</w:t>
      </w:r>
      <w:r>
        <w:rPr>
          <w:spacing w:val="35"/>
        </w:rPr>
        <w:t xml:space="preserve"> </w:t>
      </w:r>
      <w:r>
        <w:t>finalizó</w:t>
      </w:r>
      <w:r>
        <w:rPr>
          <w:spacing w:val="35"/>
        </w:rPr>
        <w:t xml:space="preserve"> </w:t>
      </w:r>
      <w:r>
        <w:t>el</w:t>
      </w:r>
      <w:r>
        <w:rPr>
          <w:spacing w:val="35"/>
        </w:rPr>
        <w:t xml:space="preserve"> </w:t>
      </w:r>
      <w:r>
        <w:t>día</w:t>
      </w:r>
      <w:r>
        <w:rPr>
          <w:spacing w:val="35"/>
        </w:rPr>
        <w:t xml:space="preserve"> </w:t>
      </w:r>
      <w:r>
        <w:t>1</w:t>
      </w:r>
      <w:r>
        <w:rPr>
          <w:spacing w:val="35"/>
        </w:rPr>
        <w:t xml:space="preserve"> </w:t>
      </w:r>
      <w:r>
        <w:t>de</w:t>
      </w:r>
      <w:r>
        <w:rPr>
          <w:spacing w:val="35"/>
        </w:rPr>
        <w:t xml:space="preserve"> </w:t>
      </w:r>
      <w:r>
        <w:t>agosto</w:t>
      </w:r>
      <w:r>
        <w:rPr>
          <w:spacing w:val="35"/>
        </w:rPr>
        <w:t xml:space="preserve"> </w:t>
      </w:r>
      <w:r>
        <w:t>de</w:t>
      </w:r>
      <w:r>
        <w:rPr>
          <w:spacing w:val="35"/>
        </w:rPr>
        <w:t xml:space="preserve"> </w:t>
      </w:r>
      <w:r>
        <w:t>2025,</w:t>
      </w:r>
      <w:r>
        <w:rPr>
          <w:spacing w:val="35"/>
        </w:rPr>
        <w:t xml:space="preserve"> </w:t>
      </w:r>
      <w:r>
        <w:t>no</w:t>
      </w:r>
      <w:r>
        <w:rPr>
          <w:spacing w:val="35"/>
        </w:rPr>
        <w:t xml:space="preserve"> </w:t>
      </w:r>
      <w:r>
        <w:t>ha</w:t>
      </w:r>
      <w:r>
        <w:rPr>
          <w:spacing w:val="35"/>
        </w:rPr>
        <w:t xml:space="preserve"> </w:t>
      </w:r>
      <w:r>
        <w:t>sido presentada oferta alguna.</w:t>
      </w:r>
    </w:p>
    <w:p w14:paraId="368F2621" w14:textId="77777777" w:rsidR="00406EEA" w:rsidRDefault="00406EEA">
      <w:pPr>
        <w:pStyle w:val="Textoindependiente"/>
        <w:spacing w:before="10"/>
      </w:pPr>
    </w:p>
    <w:p w14:paraId="2CB69B07" w14:textId="77777777" w:rsidR="00406EEA" w:rsidRDefault="00000000">
      <w:pPr>
        <w:pStyle w:val="Prrafodelista"/>
        <w:numPr>
          <w:ilvl w:val="0"/>
          <w:numId w:val="58"/>
        </w:numPr>
        <w:tabs>
          <w:tab w:val="left" w:pos="1270"/>
        </w:tabs>
        <w:spacing w:line="292" w:lineRule="auto"/>
        <w:ind w:firstLine="0"/>
        <w:rPr>
          <w:sz w:val="20"/>
        </w:rPr>
      </w:pPr>
      <w:r>
        <w:rPr>
          <w:sz w:val="20"/>
        </w:rPr>
        <w:t>Acuerdo adoptado por la Junta de Gobierno Local, en sesión celebrada el día 5 de septiembre de 2025, declarando desierto el procedimiento por falta de licitadores.</w:t>
      </w:r>
    </w:p>
    <w:p w14:paraId="7466299E" w14:textId="77777777" w:rsidR="00406EEA" w:rsidRDefault="00406EEA">
      <w:pPr>
        <w:pStyle w:val="Textoindependiente"/>
        <w:spacing w:before="10"/>
      </w:pPr>
    </w:p>
    <w:p w14:paraId="0E577695" w14:textId="77777777" w:rsidR="00406EEA" w:rsidRDefault="00000000">
      <w:pPr>
        <w:pStyle w:val="Prrafodelista"/>
        <w:numPr>
          <w:ilvl w:val="0"/>
          <w:numId w:val="58"/>
        </w:numPr>
        <w:tabs>
          <w:tab w:val="left" w:pos="1270"/>
        </w:tabs>
        <w:spacing w:line="292" w:lineRule="auto"/>
        <w:ind w:firstLine="0"/>
        <w:rPr>
          <w:sz w:val="20"/>
        </w:rPr>
      </w:pPr>
      <w:r>
        <w:rPr>
          <w:sz w:val="20"/>
        </w:rPr>
        <w:t xml:space="preserve">Informe jurídico </w:t>
      </w:r>
      <w:proofErr w:type="spellStart"/>
      <w:r>
        <w:rPr>
          <w:sz w:val="20"/>
        </w:rPr>
        <w:t>nº</w:t>
      </w:r>
      <w:proofErr w:type="spellEnd"/>
      <w:r>
        <w:rPr>
          <w:sz w:val="20"/>
        </w:rPr>
        <w:t xml:space="preserve"> 1003/2025 del </w:t>
      </w:r>
      <w:proofErr w:type="gramStart"/>
      <w:r>
        <w:rPr>
          <w:sz w:val="20"/>
        </w:rPr>
        <w:t>Director General</w:t>
      </w:r>
      <w:proofErr w:type="gramEnd"/>
      <w:r>
        <w:rPr>
          <w:sz w:val="20"/>
        </w:rPr>
        <w:t xml:space="preserve"> de la Asesoría Jurídica relativo a modificación de criterios a incluir en el nuevo pliego de cláusulas administrativas particulares.</w:t>
      </w:r>
    </w:p>
    <w:p w14:paraId="4C6CE00F" w14:textId="77777777" w:rsidR="00406EEA" w:rsidRDefault="00406EEA">
      <w:pPr>
        <w:pStyle w:val="Prrafodelista"/>
        <w:spacing w:line="292" w:lineRule="auto"/>
        <w:jc w:val="left"/>
        <w:rPr>
          <w:sz w:val="20"/>
        </w:rPr>
        <w:sectPr w:rsidR="00406EEA">
          <w:pgSz w:w="11910" w:h="16840"/>
          <w:pgMar w:top="1260" w:right="1275" w:bottom="1260" w:left="425" w:header="225" w:footer="1060" w:gutter="0"/>
          <w:cols w:space="720"/>
        </w:sectPr>
      </w:pPr>
    </w:p>
    <w:p w14:paraId="07DC868E" w14:textId="77777777" w:rsidR="00406EEA" w:rsidRDefault="00000000">
      <w:pPr>
        <w:pStyle w:val="Prrafodelista"/>
        <w:numPr>
          <w:ilvl w:val="0"/>
          <w:numId w:val="58"/>
        </w:numPr>
        <w:tabs>
          <w:tab w:val="left" w:pos="1273"/>
        </w:tabs>
        <w:spacing w:before="180" w:line="292" w:lineRule="auto"/>
        <w:ind w:firstLine="0"/>
        <w:jc w:val="both"/>
        <w:rPr>
          <w:sz w:val="20"/>
        </w:rPr>
      </w:pPr>
      <w:r>
        <w:rPr>
          <w:noProof/>
          <w:sz w:val="20"/>
        </w:rPr>
        <w:lastRenderedPageBreak/>
        <mc:AlternateContent>
          <mc:Choice Requires="wps">
            <w:drawing>
              <wp:anchor distT="0" distB="0" distL="0" distR="0" simplePos="0" relativeHeight="15740928" behindDoc="0" locked="0" layoutInCell="1" allowOverlap="1" wp14:anchorId="5779A812" wp14:editId="7131A516">
                <wp:simplePos x="0" y="0"/>
                <wp:positionH relativeFrom="page">
                  <wp:posOffset>6807090</wp:posOffset>
                </wp:positionH>
                <wp:positionV relativeFrom="page">
                  <wp:posOffset>2818730</wp:posOffset>
                </wp:positionV>
                <wp:extent cx="419734" cy="31870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A15FDB"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E73CC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779A812" id="Textbox 39" o:spid="_x0000_s1058" type="#_x0000_t202" style="position:absolute;left:0;text-align:left;margin-left:536pt;margin-top:221.95pt;width:33.05pt;height:250.9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XDO0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6A15FDB"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E73CC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0"/>
        </w:rPr>
        <mc:AlternateContent>
          <mc:Choice Requires="wps">
            <w:drawing>
              <wp:anchor distT="0" distB="0" distL="0" distR="0" simplePos="0" relativeHeight="15741440" behindDoc="0" locked="0" layoutInCell="1" allowOverlap="1" wp14:anchorId="18972213" wp14:editId="7902E7B9">
                <wp:simplePos x="0" y="0"/>
                <wp:positionH relativeFrom="page">
                  <wp:posOffset>6965929</wp:posOffset>
                </wp:positionH>
                <wp:positionV relativeFrom="page">
                  <wp:posOffset>6552855</wp:posOffset>
                </wp:positionV>
                <wp:extent cx="263525" cy="32759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882B3F7" w14:textId="28DE43C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3EFA86" w14:textId="77777777" w:rsidR="00406EEA" w:rsidRDefault="00000000">
                            <w:pPr>
                              <w:spacing w:line="120" w:lineRule="exact"/>
                              <w:ind w:left="20"/>
                              <w:rPr>
                                <w:sz w:val="12"/>
                              </w:rPr>
                            </w:pPr>
                            <w:r>
                              <w:rPr>
                                <w:spacing w:val="-2"/>
                                <w:sz w:val="12"/>
                              </w:rPr>
                              <w:t>Verificación:</w:t>
                            </w:r>
                            <w:r>
                              <w:rPr>
                                <w:spacing w:val="7"/>
                                <w:sz w:val="12"/>
                              </w:rPr>
                              <w:t xml:space="preserve"> </w:t>
                            </w:r>
                            <w:hyperlink r:id="rId27">
                              <w:r>
                                <w:rPr>
                                  <w:spacing w:val="-2"/>
                                  <w:sz w:val="12"/>
                                </w:rPr>
                                <w:t>https://sede.lasrozas.es/</w:t>
                              </w:r>
                            </w:hyperlink>
                          </w:p>
                          <w:p w14:paraId="701DC0D1"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18972213" id="Textbox 40" o:spid="_x0000_s1059" type="#_x0000_t202" style="position:absolute;left:0;text-align:left;margin-left:548.5pt;margin-top:515.95pt;width:20.75pt;height:257.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vLowEAADIDAAAOAAAAZHJzL2Uyb0RvYy54bWysUsFu2zAMvQ/oPwi6L0rdJd2MOMW6YsOA&#10;Yh3Q7QMUWYqFWqImKrHz96MUJxm229ALTUvU43uPXN2Nrmd7HdGCb/j1bM6Z9gpa67cN//nj89v3&#10;nGGSvpU9eN3wg0Z+t756sxpCrSvooG91ZATisR5Cw7uUQi0Eqk47iTMI2tOlgehkot+4FW2UA6G7&#10;XlTz+VIMENsQQWlEOn04XvJ1wTdGq/RkDOrE+oYTt1RiLHGTo1ivZL2NMnRWTTTkf7Bw0npqeoZ6&#10;kEmyXbT/QDmrIiCYNFPgBBhjlS4aSM31/C81z50MumghczCcbcLXg1Xf9s/he2RpvIeRBlhEYHgE&#10;9YLkjRgC1lNN9hRrpOosdDTR5S9JYPSQvD2c/dRjYooOq+XNolpwpujqprpdfFgusuHi8jpETF80&#10;OJaThkeaV2Eg94+YjqWnkonMsX9mksbNyGxLbd5l1Hy0gfZAYmgfCSzH6paIDTTehuOvnYyas/6r&#10;J//yLpySeEo2pySm/hOUjckSPXzcJTC2ELq0mQjRYIqkaYny5P/8L1WXVV//Bg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Ihy28u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5882B3F7" w14:textId="28DE43C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93EFA86" w14:textId="77777777" w:rsidR="00406EEA" w:rsidRDefault="00000000">
                      <w:pPr>
                        <w:spacing w:line="120" w:lineRule="exact"/>
                        <w:ind w:left="20"/>
                        <w:rPr>
                          <w:sz w:val="12"/>
                        </w:rPr>
                      </w:pPr>
                      <w:r>
                        <w:rPr>
                          <w:spacing w:val="-2"/>
                          <w:sz w:val="12"/>
                        </w:rPr>
                        <w:t>Verificación:</w:t>
                      </w:r>
                      <w:r>
                        <w:rPr>
                          <w:spacing w:val="7"/>
                          <w:sz w:val="12"/>
                        </w:rPr>
                        <w:t xml:space="preserve"> </w:t>
                      </w:r>
                      <w:hyperlink r:id="rId28">
                        <w:r>
                          <w:rPr>
                            <w:spacing w:val="-2"/>
                            <w:sz w:val="12"/>
                          </w:rPr>
                          <w:t>https://sede.lasrozas.es/</w:t>
                        </w:r>
                      </w:hyperlink>
                    </w:p>
                    <w:p w14:paraId="701DC0D1"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sz w:val="20"/>
        </w:rPr>
        <w:t xml:space="preserve">Pliego de cláusulas administrativas y técnicas particulares, suscrito por el </w:t>
      </w:r>
      <w:proofErr w:type="gramStart"/>
      <w:r>
        <w:rPr>
          <w:sz w:val="20"/>
        </w:rPr>
        <w:t>Subdirector</w:t>
      </w:r>
      <w:proofErr w:type="gramEnd"/>
      <w:r>
        <w:rPr>
          <w:sz w:val="20"/>
        </w:rPr>
        <w:t xml:space="preserve"> de la Asesoría Jurídica, D. Andrés Jaramillo Martin, con fecha 24 de septiembre de 2025.</w:t>
      </w:r>
    </w:p>
    <w:p w14:paraId="3222A6AA" w14:textId="77777777" w:rsidR="00406EEA" w:rsidRDefault="00406EEA">
      <w:pPr>
        <w:pStyle w:val="Textoindependiente"/>
        <w:spacing w:before="10"/>
      </w:pPr>
    </w:p>
    <w:p w14:paraId="7660A09F" w14:textId="77777777" w:rsidR="00406EEA" w:rsidRDefault="00000000">
      <w:pPr>
        <w:pStyle w:val="Prrafodelista"/>
        <w:numPr>
          <w:ilvl w:val="0"/>
          <w:numId w:val="58"/>
        </w:numPr>
        <w:tabs>
          <w:tab w:val="left" w:pos="1270"/>
        </w:tabs>
        <w:spacing w:line="292" w:lineRule="auto"/>
        <w:ind w:firstLine="0"/>
        <w:jc w:val="both"/>
        <w:rPr>
          <w:sz w:val="20"/>
        </w:rPr>
      </w:pPr>
      <w:r>
        <w:rPr>
          <w:sz w:val="20"/>
        </w:rPr>
        <w:t>Acuerdo</w:t>
      </w:r>
      <w:r>
        <w:rPr>
          <w:spacing w:val="19"/>
          <w:sz w:val="20"/>
        </w:rPr>
        <w:t xml:space="preserve"> </w:t>
      </w:r>
      <w:r>
        <w:rPr>
          <w:sz w:val="20"/>
        </w:rPr>
        <w:t>adoptado</w:t>
      </w:r>
      <w:r>
        <w:rPr>
          <w:spacing w:val="19"/>
          <w:sz w:val="20"/>
        </w:rPr>
        <w:t xml:space="preserve"> </w:t>
      </w:r>
      <w:r>
        <w:rPr>
          <w:sz w:val="20"/>
        </w:rPr>
        <w:t>por</w:t>
      </w:r>
      <w:r>
        <w:rPr>
          <w:spacing w:val="19"/>
          <w:sz w:val="20"/>
        </w:rPr>
        <w:t xml:space="preserve"> </w:t>
      </w:r>
      <w:r>
        <w:rPr>
          <w:sz w:val="20"/>
        </w:rPr>
        <w:t>la</w:t>
      </w:r>
      <w:r>
        <w:rPr>
          <w:spacing w:val="19"/>
          <w:sz w:val="20"/>
        </w:rPr>
        <w:t xml:space="preserve"> </w:t>
      </w:r>
      <w:r>
        <w:rPr>
          <w:sz w:val="20"/>
        </w:rPr>
        <w:t>Junta</w:t>
      </w:r>
      <w:r>
        <w:rPr>
          <w:spacing w:val="19"/>
          <w:sz w:val="20"/>
        </w:rPr>
        <w:t xml:space="preserve"> </w:t>
      </w:r>
      <w:r>
        <w:rPr>
          <w:sz w:val="20"/>
        </w:rPr>
        <w:t>de</w:t>
      </w:r>
      <w:r>
        <w:rPr>
          <w:spacing w:val="19"/>
          <w:sz w:val="20"/>
        </w:rPr>
        <w:t xml:space="preserve"> </w:t>
      </w:r>
      <w:r>
        <w:rPr>
          <w:sz w:val="20"/>
        </w:rPr>
        <w:t>Gobierno</w:t>
      </w:r>
      <w:r>
        <w:rPr>
          <w:spacing w:val="19"/>
          <w:sz w:val="20"/>
        </w:rPr>
        <w:t xml:space="preserve"> </w:t>
      </w:r>
      <w:r>
        <w:rPr>
          <w:sz w:val="20"/>
        </w:rPr>
        <w:t>Local,</w:t>
      </w:r>
      <w:r>
        <w:rPr>
          <w:spacing w:val="19"/>
          <w:sz w:val="20"/>
        </w:rPr>
        <w:t xml:space="preserve"> </w:t>
      </w:r>
      <w:r>
        <w:rPr>
          <w:sz w:val="20"/>
        </w:rPr>
        <w:t>en</w:t>
      </w:r>
      <w:r>
        <w:rPr>
          <w:spacing w:val="19"/>
          <w:sz w:val="20"/>
        </w:rPr>
        <w:t xml:space="preserve"> </w:t>
      </w:r>
      <w:r>
        <w:rPr>
          <w:sz w:val="20"/>
        </w:rPr>
        <w:t>sesión</w:t>
      </w:r>
      <w:r>
        <w:rPr>
          <w:spacing w:val="19"/>
          <w:sz w:val="20"/>
        </w:rPr>
        <w:t xml:space="preserve"> </w:t>
      </w:r>
      <w:r>
        <w:rPr>
          <w:sz w:val="20"/>
        </w:rPr>
        <w:t>celebrada</w:t>
      </w:r>
      <w:r>
        <w:rPr>
          <w:spacing w:val="19"/>
          <w:sz w:val="20"/>
        </w:rPr>
        <w:t xml:space="preserve"> </w:t>
      </w:r>
      <w:r>
        <w:rPr>
          <w:sz w:val="20"/>
        </w:rPr>
        <w:t>el</w:t>
      </w:r>
      <w:r>
        <w:rPr>
          <w:spacing w:val="19"/>
          <w:sz w:val="20"/>
        </w:rPr>
        <w:t xml:space="preserve"> </w:t>
      </w:r>
      <w:r>
        <w:rPr>
          <w:sz w:val="20"/>
        </w:rPr>
        <w:t>día</w:t>
      </w:r>
      <w:r>
        <w:rPr>
          <w:spacing w:val="19"/>
          <w:sz w:val="20"/>
        </w:rPr>
        <w:t xml:space="preserve"> </w:t>
      </w:r>
      <w:r>
        <w:rPr>
          <w:sz w:val="20"/>
        </w:rPr>
        <w:t>26</w:t>
      </w:r>
      <w:r>
        <w:rPr>
          <w:spacing w:val="19"/>
          <w:sz w:val="20"/>
        </w:rPr>
        <w:t xml:space="preserve"> </w:t>
      </w:r>
      <w:r>
        <w:rPr>
          <w:sz w:val="20"/>
        </w:rPr>
        <w:t>de</w:t>
      </w:r>
      <w:r>
        <w:rPr>
          <w:spacing w:val="19"/>
          <w:sz w:val="20"/>
        </w:rPr>
        <w:t xml:space="preserve"> </w:t>
      </w:r>
      <w:r>
        <w:rPr>
          <w:sz w:val="20"/>
        </w:rPr>
        <w:t xml:space="preserve">septiembre de 2025, previa la emisión de informes favorables del </w:t>
      </w:r>
      <w:proofErr w:type="gramStart"/>
      <w:r>
        <w:rPr>
          <w:sz w:val="20"/>
        </w:rPr>
        <w:t>Director General</w:t>
      </w:r>
      <w:proofErr w:type="gramEnd"/>
      <w:r>
        <w:rPr>
          <w:sz w:val="20"/>
        </w:rPr>
        <w:t xml:space="preserve"> de la Asesoría Jurídica y de control permanente de la Intervención General, de aprobación de expediente de enajenación de la citada vivienda.</w:t>
      </w:r>
    </w:p>
    <w:p w14:paraId="73FEDDEF" w14:textId="77777777" w:rsidR="00406EEA" w:rsidRDefault="00406EEA">
      <w:pPr>
        <w:pStyle w:val="Textoindependiente"/>
        <w:spacing w:before="9"/>
      </w:pPr>
    </w:p>
    <w:p w14:paraId="13950281" w14:textId="77777777" w:rsidR="00406EEA" w:rsidRDefault="00000000">
      <w:pPr>
        <w:pStyle w:val="Prrafodelista"/>
        <w:numPr>
          <w:ilvl w:val="0"/>
          <w:numId w:val="58"/>
        </w:numPr>
        <w:tabs>
          <w:tab w:val="left" w:pos="1270"/>
        </w:tabs>
        <w:spacing w:before="1" w:line="292" w:lineRule="auto"/>
        <w:ind w:firstLine="0"/>
        <w:jc w:val="both"/>
        <w:rPr>
          <w:sz w:val="20"/>
        </w:rPr>
      </w:pPr>
      <w:r>
        <w:rPr>
          <w:sz w:val="20"/>
        </w:rPr>
        <w:t>Publicación de anuncio en la Plataforma de Contratación del Sector Público de convocatoria de licitación, el día 24 de octubre de 2025.</w:t>
      </w:r>
    </w:p>
    <w:p w14:paraId="568DB8E6" w14:textId="77777777" w:rsidR="00406EEA" w:rsidRDefault="00406EEA">
      <w:pPr>
        <w:pStyle w:val="Textoindependiente"/>
        <w:spacing w:before="9"/>
      </w:pPr>
    </w:p>
    <w:p w14:paraId="15FB2593" w14:textId="77777777" w:rsidR="00406EEA" w:rsidRDefault="00000000">
      <w:pPr>
        <w:pStyle w:val="Textoindependiente"/>
        <w:spacing w:before="1"/>
        <w:ind w:left="992"/>
        <w:jc w:val="both"/>
      </w:pPr>
      <w:r>
        <w:t>Durante</w:t>
      </w:r>
      <w:r>
        <w:rPr>
          <w:spacing w:val="-6"/>
        </w:rPr>
        <w:t xml:space="preserve"> </w:t>
      </w:r>
      <w:r>
        <w:t>el</w:t>
      </w:r>
      <w:r>
        <w:rPr>
          <w:spacing w:val="-4"/>
        </w:rPr>
        <w:t xml:space="preserve"> </w:t>
      </w:r>
      <w:r>
        <w:t>plazo</w:t>
      </w:r>
      <w:r>
        <w:rPr>
          <w:spacing w:val="-3"/>
        </w:rPr>
        <w:t xml:space="preserve"> </w:t>
      </w:r>
      <w:r>
        <w:t>de</w:t>
      </w:r>
      <w:r>
        <w:rPr>
          <w:spacing w:val="-4"/>
        </w:rPr>
        <w:t xml:space="preserve"> </w:t>
      </w:r>
      <w:r>
        <w:t>presentación</w:t>
      </w:r>
      <w:r>
        <w:rPr>
          <w:spacing w:val="-4"/>
        </w:rPr>
        <w:t xml:space="preserve"> </w:t>
      </w:r>
      <w:r>
        <w:t>de</w:t>
      </w:r>
      <w:r>
        <w:rPr>
          <w:spacing w:val="-3"/>
        </w:rPr>
        <w:t xml:space="preserve"> </w:t>
      </w:r>
      <w:r>
        <w:t>ofertas</w:t>
      </w:r>
      <w:r>
        <w:rPr>
          <w:spacing w:val="-4"/>
        </w:rPr>
        <w:t xml:space="preserve"> </w:t>
      </w:r>
      <w:r>
        <w:t>no</w:t>
      </w:r>
      <w:r>
        <w:rPr>
          <w:spacing w:val="-4"/>
        </w:rPr>
        <w:t xml:space="preserve"> </w:t>
      </w:r>
      <w:r>
        <w:t>ha</w:t>
      </w:r>
      <w:r>
        <w:rPr>
          <w:spacing w:val="-3"/>
        </w:rPr>
        <w:t xml:space="preserve"> </w:t>
      </w:r>
      <w:r>
        <w:t>concurrido</w:t>
      </w:r>
      <w:r>
        <w:rPr>
          <w:spacing w:val="-4"/>
        </w:rPr>
        <w:t xml:space="preserve"> </w:t>
      </w:r>
      <w:r>
        <w:t>ningún</w:t>
      </w:r>
      <w:r>
        <w:rPr>
          <w:spacing w:val="-3"/>
        </w:rPr>
        <w:t xml:space="preserve"> </w:t>
      </w:r>
      <w:r>
        <w:rPr>
          <w:spacing w:val="-2"/>
        </w:rPr>
        <w:t>licitador.</w:t>
      </w:r>
    </w:p>
    <w:p w14:paraId="5EDD3FF5" w14:textId="77777777" w:rsidR="00406EEA" w:rsidRDefault="00406EEA">
      <w:pPr>
        <w:pStyle w:val="Textoindependiente"/>
        <w:spacing w:before="60"/>
      </w:pPr>
    </w:p>
    <w:p w14:paraId="68EB85C0" w14:textId="3619DF96" w:rsidR="00406EEA" w:rsidRDefault="00000000">
      <w:pPr>
        <w:pStyle w:val="Prrafodelista"/>
        <w:numPr>
          <w:ilvl w:val="0"/>
          <w:numId w:val="58"/>
        </w:numPr>
        <w:tabs>
          <w:tab w:val="left" w:pos="1393"/>
        </w:tabs>
        <w:spacing w:line="297" w:lineRule="auto"/>
        <w:ind w:left="1393" w:hanging="390"/>
        <w:rPr>
          <w:sz w:val="20"/>
        </w:rPr>
      </w:pPr>
      <w:r>
        <w:rPr>
          <w:sz w:val="20"/>
        </w:rPr>
        <w:t xml:space="preserve">Informe jurídico </w:t>
      </w:r>
      <w:r w:rsidRPr="00C9484E">
        <w:rPr>
          <w:bCs/>
          <w:sz w:val="20"/>
        </w:rPr>
        <w:t>favorable</w:t>
      </w:r>
      <w:r>
        <w:rPr>
          <w:b/>
          <w:sz w:val="20"/>
        </w:rPr>
        <w:t xml:space="preserve"> </w:t>
      </w:r>
      <w:r>
        <w:rPr>
          <w:sz w:val="20"/>
        </w:rPr>
        <w:t xml:space="preserve">suscrito con fecha 2 de diciembre de 2025 por el </w:t>
      </w:r>
      <w:proofErr w:type="gramStart"/>
      <w:r>
        <w:rPr>
          <w:sz w:val="20"/>
        </w:rPr>
        <w:t>Director General</w:t>
      </w:r>
      <w:proofErr w:type="gramEnd"/>
      <w:r>
        <w:rPr>
          <w:sz w:val="20"/>
        </w:rPr>
        <w:t xml:space="preserve"> de</w:t>
      </w:r>
      <w:r>
        <w:rPr>
          <w:spacing w:val="40"/>
          <w:sz w:val="20"/>
        </w:rPr>
        <w:t xml:space="preserve"> </w:t>
      </w:r>
      <w:r>
        <w:rPr>
          <w:sz w:val="20"/>
        </w:rPr>
        <w:t>la Asesoría Jurídica a la siguiente propuesta</w:t>
      </w:r>
      <w:r w:rsidR="00C9484E">
        <w:rPr>
          <w:sz w:val="20"/>
        </w:rPr>
        <w:t>.</w:t>
      </w:r>
    </w:p>
    <w:p w14:paraId="2E76F83C" w14:textId="77777777" w:rsidR="00406EEA" w:rsidRDefault="00406EEA">
      <w:pPr>
        <w:pStyle w:val="Textoindependiente"/>
      </w:pPr>
    </w:p>
    <w:p w14:paraId="251DD557" w14:textId="77777777" w:rsidR="00406EEA" w:rsidRDefault="00406EEA">
      <w:pPr>
        <w:pStyle w:val="Textoindependiente"/>
        <w:spacing w:before="55"/>
      </w:pPr>
    </w:p>
    <w:p w14:paraId="048E1F49" w14:textId="28E75A3C"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PR/2025/7558</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C9484E">
        <w:rPr>
          <w:spacing w:val="-2"/>
        </w:rPr>
        <w:t>,</w:t>
      </w:r>
    </w:p>
    <w:p w14:paraId="5B52DB3B" w14:textId="77777777" w:rsidR="00406EEA" w:rsidRDefault="00406EEA">
      <w:pPr>
        <w:pStyle w:val="Textoindependiente"/>
        <w:spacing w:before="60"/>
      </w:pPr>
    </w:p>
    <w:p w14:paraId="14B14A9E" w14:textId="77777777" w:rsidR="00406EEA" w:rsidRDefault="00000000">
      <w:pPr>
        <w:pStyle w:val="Ttulo9"/>
      </w:pPr>
      <w:r>
        <w:rPr>
          <w:spacing w:val="-2"/>
        </w:rPr>
        <w:t>Resolución:</w:t>
      </w:r>
    </w:p>
    <w:p w14:paraId="70883D40" w14:textId="77777777" w:rsidR="00406EEA" w:rsidRDefault="00406EEA">
      <w:pPr>
        <w:pStyle w:val="Textoindependiente"/>
        <w:spacing w:before="61"/>
        <w:rPr>
          <w:b/>
        </w:rPr>
      </w:pPr>
    </w:p>
    <w:p w14:paraId="35A2C6BF" w14:textId="4E7D83B7" w:rsidR="00406EEA" w:rsidRDefault="00000000">
      <w:pPr>
        <w:pStyle w:val="Textoindependiente"/>
        <w:spacing w:line="292" w:lineRule="auto"/>
        <w:ind w:left="992" w:right="194"/>
      </w:pPr>
      <w:r>
        <w:t>1º.- Declarar desierto el procedimiento convocado para la enajenación, en régimen de concurrencia, por concurso, de la vivienda situada en la calle Plasencia</w:t>
      </w:r>
      <w:r w:rsidR="00C9484E">
        <w:t>,</w:t>
      </w:r>
      <w:r>
        <w:t xml:space="preserve"> núm. 8, por falta de licitadores.</w:t>
      </w:r>
    </w:p>
    <w:p w14:paraId="40AF6906" w14:textId="77777777" w:rsidR="00406EEA" w:rsidRDefault="00406EEA">
      <w:pPr>
        <w:pStyle w:val="Textoindependiente"/>
        <w:spacing w:before="1"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1BA258CB"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245CEAA4" w14:textId="7CE5477D" w:rsidR="00406EEA" w:rsidRDefault="00000000">
            <w:pPr>
              <w:pStyle w:val="TableParagraph"/>
              <w:spacing w:line="297" w:lineRule="auto"/>
              <w:ind w:right="52"/>
              <w:jc w:val="both"/>
              <w:rPr>
                <w:b/>
                <w:sz w:val="20"/>
              </w:rPr>
            </w:pPr>
            <w:r>
              <w:rPr>
                <w:b/>
                <w:sz w:val="20"/>
              </w:rPr>
              <w:t>Declarar desierta la licitación convocada para la enajenación, en régimen de concurrencia, por concurso, de la vivienda situada en calle Ramón Muncharaz</w:t>
            </w:r>
            <w:r w:rsidR="00C9484E">
              <w:rPr>
                <w:b/>
                <w:sz w:val="20"/>
              </w:rPr>
              <w:t>,</w:t>
            </w:r>
            <w:r>
              <w:rPr>
                <w:b/>
                <w:sz w:val="20"/>
              </w:rPr>
              <w:t xml:space="preserve"> núm. 10, bajo A</w:t>
            </w:r>
            <w:r w:rsidR="00C9484E">
              <w:rPr>
                <w:b/>
                <w:sz w:val="20"/>
              </w:rPr>
              <w:t>,</w:t>
            </w:r>
            <w:r>
              <w:rPr>
                <w:b/>
                <w:sz w:val="20"/>
              </w:rPr>
              <w:t xml:space="preserve"> de Las</w:t>
            </w:r>
            <w:r>
              <w:rPr>
                <w:b/>
                <w:spacing w:val="40"/>
                <w:sz w:val="20"/>
              </w:rPr>
              <w:t xml:space="preserve"> </w:t>
            </w:r>
            <w:r>
              <w:rPr>
                <w:b/>
                <w:sz w:val="20"/>
              </w:rPr>
              <w:t xml:space="preserve">Rozas de Madrid. </w:t>
            </w:r>
            <w:proofErr w:type="spellStart"/>
            <w:r>
              <w:rPr>
                <w:b/>
                <w:sz w:val="20"/>
              </w:rPr>
              <w:t>Expte</w:t>
            </w:r>
            <w:proofErr w:type="spellEnd"/>
            <w:r>
              <w:rPr>
                <w:b/>
                <w:sz w:val="20"/>
              </w:rPr>
              <w:t>. 60827/2024.</w:t>
            </w:r>
          </w:p>
        </w:tc>
      </w:tr>
      <w:tr w:rsidR="00406EEA" w14:paraId="3C8F6374"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E35149A" w14:textId="77777777" w:rsidR="00406EEA"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5641BE8"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3E7409D" w14:textId="77777777" w:rsidR="00406EEA" w:rsidRDefault="00406EEA">
      <w:pPr>
        <w:pStyle w:val="Textoindependiente"/>
        <w:spacing w:before="143"/>
      </w:pPr>
    </w:p>
    <w:p w14:paraId="39A6C152"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D532B0C" w14:textId="77777777" w:rsidR="00406EEA" w:rsidRDefault="00406EEA">
      <w:pPr>
        <w:pStyle w:val="Textoindependiente"/>
        <w:spacing w:before="61"/>
        <w:rPr>
          <w:b/>
        </w:rPr>
      </w:pPr>
    </w:p>
    <w:p w14:paraId="0AA75769" w14:textId="77777777" w:rsidR="00406EEA" w:rsidRDefault="00000000">
      <w:pPr>
        <w:pStyle w:val="Prrafodelista"/>
        <w:numPr>
          <w:ilvl w:val="0"/>
          <w:numId w:val="57"/>
        </w:numPr>
        <w:tabs>
          <w:tab w:val="left" w:pos="1159"/>
        </w:tabs>
        <w:spacing w:before="1" w:line="292" w:lineRule="auto"/>
        <w:ind w:firstLine="0"/>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Obras, de inicio del expediente, de fecha 27 de enero de 2025.</w:t>
      </w:r>
    </w:p>
    <w:p w14:paraId="50D107C6" w14:textId="77777777" w:rsidR="00406EEA" w:rsidRDefault="00406EEA">
      <w:pPr>
        <w:pStyle w:val="Textoindependiente"/>
        <w:spacing w:before="9"/>
      </w:pPr>
    </w:p>
    <w:p w14:paraId="7E240C58" w14:textId="12B591B0" w:rsidR="00406EEA" w:rsidRDefault="00000000">
      <w:pPr>
        <w:pStyle w:val="Prrafodelista"/>
        <w:numPr>
          <w:ilvl w:val="0"/>
          <w:numId w:val="57"/>
        </w:numPr>
        <w:tabs>
          <w:tab w:val="left" w:pos="1159"/>
        </w:tabs>
        <w:spacing w:before="1" w:line="292" w:lineRule="auto"/>
        <w:ind w:firstLine="0"/>
        <w:rPr>
          <w:sz w:val="20"/>
        </w:rPr>
      </w:pPr>
      <w:r>
        <w:rPr>
          <w:sz w:val="20"/>
        </w:rPr>
        <w:t>Tasación efectuada por Tasaciones Hipotecarias Renta S.A. (</w:t>
      </w:r>
      <w:proofErr w:type="spellStart"/>
      <w:r>
        <w:rPr>
          <w:sz w:val="20"/>
        </w:rPr>
        <w:t>Thirsa</w:t>
      </w:r>
      <w:proofErr w:type="spellEnd"/>
      <w:r>
        <w:rPr>
          <w:sz w:val="20"/>
        </w:rPr>
        <w:t>), con fecha 26 de noviembre</w:t>
      </w:r>
      <w:r>
        <w:rPr>
          <w:spacing w:val="80"/>
          <w:sz w:val="20"/>
        </w:rPr>
        <w:t xml:space="preserve"> </w:t>
      </w:r>
      <w:r>
        <w:rPr>
          <w:sz w:val="20"/>
        </w:rPr>
        <w:t xml:space="preserve">de 2024, suscrita por D. </w:t>
      </w:r>
      <w:r w:rsidR="00C9484E">
        <w:rPr>
          <w:sz w:val="20"/>
        </w:rPr>
        <w:t>A.S.V., a</w:t>
      </w:r>
      <w:r>
        <w:rPr>
          <w:sz w:val="20"/>
        </w:rPr>
        <w:t>rquitecto.</w:t>
      </w:r>
    </w:p>
    <w:p w14:paraId="47FA8EDE" w14:textId="77777777" w:rsidR="00406EEA" w:rsidRDefault="00406EEA">
      <w:pPr>
        <w:pStyle w:val="Textoindependiente"/>
        <w:spacing w:before="9"/>
      </w:pPr>
    </w:p>
    <w:p w14:paraId="7247C113" w14:textId="5AA2CFB3" w:rsidR="00406EEA" w:rsidRDefault="00000000">
      <w:pPr>
        <w:pStyle w:val="Prrafodelista"/>
        <w:numPr>
          <w:ilvl w:val="0"/>
          <w:numId w:val="57"/>
        </w:numPr>
        <w:tabs>
          <w:tab w:val="left" w:pos="1157"/>
        </w:tabs>
        <w:ind w:left="1157" w:right="0" w:hanging="165"/>
        <w:rPr>
          <w:sz w:val="20"/>
        </w:rPr>
      </w:pPr>
      <w:r>
        <w:rPr>
          <w:sz w:val="20"/>
        </w:rPr>
        <w:t>Nota</w:t>
      </w:r>
      <w:r>
        <w:rPr>
          <w:spacing w:val="-4"/>
          <w:sz w:val="20"/>
        </w:rPr>
        <w:t xml:space="preserve"> </w:t>
      </w:r>
      <w:r>
        <w:rPr>
          <w:sz w:val="20"/>
        </w:rPr>
        <w:t>simple</w:t>
      </w:r>
      <w:r>
        <w:rPr>
          <w:spacing w:val="-3"/>
          <w:sz w:val="20"/>
        </w:rPr>
        <w:t xml:space="preserve"> </w:t>
      </w:r>
      <w:r>
        <w:rPr>
          <w:sz w:val="20"/>
        </w:rPr>
        <w:t>del</w:t>
      </w:r>
      <w:r>
        <w:rPr>
          <w:spacing w:val="-3"/>
          <w:sz w:val="20"/>
        </w:rPr>
        <w:t xml:space="preserve"> </w:t>
      </w:r>
      <w:r>
        <w:rPr>
          <w:sz w:val="20"/>
        </w:rPr>
        <w:t>registro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propiedad</w:t>
      </w:r>
      <w:r w:rsidR="00C9484E">
        <w:rPr>
          <w:spacing w:val="-2"/>
          <w:sz w:val="20"/>
        </w:rPr>
        <w:t>.</w:t>
      </w:r>
    </w:p>
    <w:p w14:paraId="45C6DB5B" w14:textId="77777777" w:rsidR="00406EEA" w:rsidRDefault="00406EEA">
      <w:pPr>
        <w:pStyle w:val="Textoindependiente"/>
        <w:spacing w:before="61"/>
      </w:pPr>
    </w:p>
    <w:p w14:paraId="78DA09CC" w14:textId="77777777" w:rsidR="00406EEA" w:rsidRDefault="00000000">
      <w:pPr>
        <w:pStyle w:val="Prrafodelista"/>
        <w:numPr>
          <w:ilvl w:val="0"/>
          <w:numId w:val="57"/>
        </w:numPr>
        <w:tabs>
          <w:tab w:val="left" w:pos="1157"/>
        </w:tabs>
        <w:ind w:left="1157" w:right="0" w:hanging="165"/>
        <w:rPr>
          <w:sz w:val="20"/>
        </w:rPr>
      </w:pPr>
      <w:r>
        <w:rPr>
          <w:sz w:val="20"/>
        </w:rPr>
        <w:t>Ficha</w:t>
      </w:r>
      <w:r>
        <w:rPr>
          <w:spacing w:val="-4"/>
          <w:sz w:val="20"/>
        </w:rPr>
        <w:t xml:space="preserve"> </w:t>
      </w:r>
      <w:r>
        <w:rPr>
          <w:sz w:val="20"/>
        </w:rPr>
        <w:t>de</w:t>
      </w:r>
      <w:r>
        <w:rPr>
          <w:spacing w:val="-4"/>
          <w:sz w:val="20"/>
        </w:rPr>
        <w:t xml:space="preserve"> </w:t>
      </w:r>
      <w:r>
        <w:rPr>
          <w:sz w:val="20"/>
        </w:rPr>
        <w:t>inventario</w:t>
      </w:r>
      <w:r>
        <w:rPr>
          <w:spacing w:val="-4"/>
          <w:sz w:val="20"/>
        </w:rPr>
        <w:t xml:space="preserve"> </w:t>
      </w:r>
      <w:r>
        <w:rPr>
          <w:sz w:val="20"/>
        </w:rPr>
        <w:t>de</w:t>
      </w:r>
      <w:r>
        <w:rPr>
          <w:spacing w:val="-3"/>
          <w:sz w:val="20"/>
        </w:rPr>
        <w:t xml:space="preserve"> </w:t>
      </w:r>
      <w:r>
        <w:rPr>
          <w:spacing w:val="-2"/>
          <w:sz w:val="20"/>
        </w:rPr>
        <w:t>bienes.</w:t>
      </w:r>
    </w:p>
    <w:p w14:paraId="5FB6CBD9" w14:textId="77777777" w:rsidR="00406EEA" w:rsidRDefault="00406EEA">
      <w:pPr>
        <w:pStyle w:val="Textoindependiente"/>
        <w:spacing w:before="60"/>
      </w:pPr>
    </w:p>
    <w:p w14:paraId="02B71DAD" w14:textId="3306D9CC" w:rsidR="00406EEA" w:rsidRDefault="00000000">
      <w:pPr>
        <w:pStyle w:val="Prrafodelista"/>
        <w:numPr>
          <w:ilvl w:val="0"/>
          <w:numId w:val="57"/>
        </w:numPr>
        <w:tabs>
          <w:tab w:val="left" w:pos="1159"/>
        </w:tabs>
        <w:spacing w:line="292" w:lineRule="auto"/>
        <w:ind w:firstLine="0"/>
        <w:rPr>
          <w:sz w:val="20"/>
        </w:rPr>
      </w:pPr>
      <w:r>
        <w:rPr>
          <w:sz w:val="20"/>
        </w:rPr>
        <w:t xml:space="preserve">Informe de fecha 29 de enero de 2025 del Técnico Municipal de la </w:t>
      </w:r>
      <w:proofErr w:type="gramStart"/>
      <w:r>
        <w:rPr>
          <w:sz w:val="20"/>
        </w:rPr>
        <w:t>Concejalía</w:t>
      </w:r>
      <w:proofErr w:type="gramEnd"/>
      <w:r>
        <w:rPr>
          <w:sz w:val="20"/>
        </w:rPr>
        <w:t xml:space="preserve"> de Infraestructuras y Obras, D. Juan Pablo Nieto Mazarrón</w:t>
      </w:r>
      <w:r w:rsidR="00C9484E">
        <w:rPr>
          <w:sz w:val="20"/>
        </w:rPr>
        <w:t>,</w:t>
      </w:r>
      <w:r>
        <w:rPr>
          <w:sz w:val="20"/>
        </w:rPr>
        <w:t xml:space="preserve"> sobre la tasación de la vivienda.</w:t>
      </w:r>
    </w:p>
    <w:p w14:paraId="45FA2128" w14:textId="77777777" w:rsidR="00406EEA" w:rsidRDefault="00406EEA">
      <w:pPr>
        <w:pStyle w:val="Textoindependiente"/>
        <w:spacing w:before="10"/>
      </w:pPr>
    </w:p>
    <w:p w14:paraId="27D6D4ED" w14:textId="77777777" w:rsidR="00406EEA" w:rsidRDefault="00000000">
      <w:pPr>
        <w:pStyle w:val="Prrafodelista"/>
        <w:numPr>
          <w:ilvl w:val="0"/>
          <w:numId w:val="57"/>
        </w:numPr>
        <w:tabs>
          <w:tab w:val="left" w:pos="1161"/>
        </w:tabs>
        <w:spacing w:line="292" w:lineRule="auto"/>
        <w:ind w:firstLine="0"/>
        <w:rPr>
          <w:sz w:val="20"/>
        </w:rPr>
      </w:pPr>
      <w:r>
        <w:rPr>
          <w:sz w:val="20"/>
        </w:rPr>
        <w:t>Informe</w:t>
      </w:r>
      <w:r>
        <w:rPr>
          <w:spacing w:val="30"/>
          <w:sz w:val="20"/>
        </w:rPr>
        <w:t xml:space="preserve"> </w:t>
      </w:r>
      <w:proofErr w:type="spellStart"/>
      <w:r>
        <w:rPr>
          <w:sz w:val="20"/>
        </w:rPr>
        <w:t>nº</w:t>
      </w:r>
      <w:proofErr w:type="spellEnd"/>
      <w:r>
        <w:rPr>
          <w:spacing w:val="30"/>
          <w:sz w:val="20"/>
        </w:rPr>
        <w:t xml:space="preserve"> </w:t>
      </w:r>
      <w:r>
        <w:rPr>
          <w:sz w:val="20"/>
        </w:rPr>
        <w:t>177/2025,</w:t>
      </w:r>
      <w:r>
        <w:rPr>
          <w:spacing w:val="30"/>
          <w:sz w:val="20"/>
        </w:rPr>
        <w:t xml:space="preserve"> </w:t>
      </w:r>
      <w:r>
        <w:rPr>
          <w:sz w:val="20"/>
        </w:rPr>
        <w:t>de</w:t>
      </w:r>
      <w:r>
        <w:rPr>
          <w:spacing w:val="30"/>
          <w:sz w:val="20"/>
        </w:rPr>
        <w:t xml:space="preserve"> </w:t>
      </w:r>
      <w:r>
        <w:rPr>
          <w:sz w:val="20"/>
        </w:rPr>
        <w:t>20</w:t>
      </w:r>
      <w:r>
        <w:rPr>
          <w:spacing w:val="30"/>
          <w:sz w:val="20"/>
        </w:rPr>
        <w:t xml:space="preserve"> </w:t>
      </w:r>
      <w:r>
        <w:rPr>
          <w:sz w:val="20"/>
        </w:rPr>
        <w:t>de</w:t>
      </w:r>
      <w:r>
        <w:rPr>
          <w:spacing w:val="30"/>
          <w:sz w:val="20"/>
        </w:rPr>
        <w:t xml:space="preserve"> </w:t>
      </w:r>
      <w:r>
        <w:rPr>
          <w:sz w:val="20"/>
        </w:rPr>
        <w:t>febrero</w:t>
      </w:r>
      <w:r>
        <w:rPr>
          <w:spacing w:val="30"/>
          <w:sz w:val="20"/>
        </w:rPr>
        <w:t xml:space="preserve"> </w:t>
      </w:r>
      <w:r>
        <w:rPr>
          <w:sz w:val="20"/>
        </w:rPr>
        <w:t>de</w:t>
      </w:r>
      <w:r>
        <w:rPr>
          <w:spacing w:val="30"/>
          <w:sz w:val="20"/>
        </w:rPr>
        <w:t xml:space="preserve"> </w:t>
      </w:r>
      <w:r>
        <w:rPr>
          <w:sz w:val="20"/>
        </w:rPr>
        <w:t>2025,</w:t>
      </w:r>
      <w:r>
        <w:rPr>
          <w:spacing w:val="30"/>
          <w:sz w:val="20"/>
        </w:rPr>
        <w:t xml:space="preserve"> </w:t>
      </w:r>
      <w:r>
        <w:rPr>
          <w:sz w:val="20"/>
        </w:rPr>
        <w:t>suscrito</w:t>
      </w:r>
      <w:r>
        <w:rPr>
          <w:spacing w:val="30"/>
          <w:sz w:val="20"/>
        </w:rPr>
        <w:t xml:space="preserve"> </w:t>
      </w:r>
      <w:r>
        <w:rPr>
          <w:sz w:val="20"/>
        </w:rPr>
        <w:t>por</w:t>
      </w:r>
      <w:r>
        <w:rPr>
          <w:spacing w:val="30"/>
          <w:sz w:val="20"/>
        </w:rPr>
        <w:t xml:space="preserve"> </w:t>
      </w:r>
      <w:r>
        <w:rPr>
          <w:sz w:val="20"/>
        </w:rPr>
        <w:t>el</w:t>
      </w:r>
      <w:r>
        <w:rPr>
          <w:spacing w:val="30"/>
          <w:sz w:val="20"/>
        </w:rPr>
        <w:t xml:space="preserve"> </w:t>
      </w:r>
      <w:proofErr w:type="gramStart"/>
      <w:r>
        <w:rPr>
          <w:sz w:val="20"/>
        </w:rPr>
        <w:t>Director</w:t>
      </w:r>
      <w:r>
        <w:rPr>
          <w:spacing w:val="30"/>
          <w:sz w:val="20"/>
        </w:rPr>
        <w:t xml:space="preserve"> </w:t>
      </w:r>
      <w:r>
        <w:rPr>
          <w:sz w:val="20"/>
        </w:rPr>
        <w:t>General</w:t>
      </w:r>
      <w:proofErr w:type="gramEnd"/>
      <w:r>
        <w:rPr>
          <w:spacing w:val="30"/>
          <w:sz w:val="20"/>
        </w:rPr>
        <w:t xml:space="preserve"> </w:t>
      </w:r>
      <w:r>
        <w:rPr>
          <w:sz w:val="20"/>
        </w:rPr>
        <w:t>de</w:t>
      </w:r>
      <w:r>
        <w:rPr>
          <w:spacing w:val="30"/>
          <w:sz w:val="20"/>
        </w:rPr>
        <w:t xml:space="preserve"> </w:t>
      </w:r>
      <w:r>
        <w:rPr>
          <w:sz w:val="20"/>
        </w:rPr>
        <w:t>la</w:t>
      </w:r>
      <w:r>
        <w:rPr>
          <w:spacing w:val="30"/>
          <w:sz w:val="20"/>
        </w:rPr>
        <w:t xml:space="preserve"> </w:t>
      </w:r>
      <w:r>
        <w:rPr>
          <w:sz w:val="20"/>
        </w:rPr>
        <w:t>Asesoría Jurídica, relativo a los criterios mínimos a incluir en el pliego de cláusulas administrativas particulares.</w:t>
      </w:r>
    </w:p>
    <w:p w14:paraId="77B346F6" w14:textId="77777777" w:rsidR="00406EEA" w:rsidRDefault="00406EEA">
      <w:pPr>
        <w:pStyle w:val="Textoindependiente"/>
        <w:spacing w:before="10"/>
      </w:pPr>
    </w:p>
    <w:p w14:paraId="33B6346B" w14:textId="77777777" w:rsidR="00406EEA" w:rsidRDefault="00000000">
      <w:pPr>
        <w:pStyle w:val="Prrafodelista"/>
        <w:numPr>
          <w:ilvl w:val="0"/>
          <w:numId w:val="57"/>
        </w:numPr>
        <w:tabs>
          <w:tab w:val="left" w:pos="1159"/>
        </w:tabs>
        <w:spacing w:line="292" w:lineRule="auto"/>
        <w:ind w:firstLine="0"/>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del Servicio</w:t>
      </w:r>
      <w:r>
        <w:rPr>
          <w:spacing w:val="40"/>
          <w:sz w:val="20"/>
        </w:rPr>
        <w:t xml:space="preserve"> </w:t>
      </w:r>
      <w:r>
        <w:rPr>
          <w:sz w:val="20"/>
        </w:rPr>
        <w:t>de Coordinación Jurídica, D. Andrés Jaramillo Martin, con fecha 11 de abril de 2025.</w:t>
      </w:r>
    </w:p>
    <w:p w14:paraId="7005B9D2" w14:textId="77777777" w:rsidR="00406EEA" w:rsidRDefault="00406EEA">
      <w:pPr>
        <w:pStyle w:val="Prrafodelista"/>
        <w:spacing w:line="292" w:lineRule="auto"/>
        <w:jc w:val="left"/>
        <w:rPr>
          <w:sz w:val="20"/>
        </w:rPr>
        <w:sectPr w:rsidR="00406EEA">
          <w:pgSz w:w="11910" w:h="16840"/>
          <w:pgMar w:top="1260" w:right="1275" w:bottom="1260" w:left="425" w:header="225" w:footer="1060" w:gutter="0"/>
          <w:cols w:space="720"/>
        </w:sectPr>
      </w:pPr>
    </w:p>
    <w:p w14:paraId="26B69C09" w14:textId="77777777" w:rsidR="00406EEA" w:rsidRDefault="00000000">
      <w:pPr>
        <w:pStyle w:val="Prrafodelista"/>
        <w:numPr>
          <w:ilvl w:val="0"/>
          <w:numId w:val="57"/>
        </w:numPr>
        <w:tabs>
          <w:tab w:val="left" w:pos="1162"/>
        </w:tabs>
        <w:spacing w:before="180" w:line="292" w:lineRule="auto"/>
        <w:ind w:firstLine="0"/>
        <w:jc w:val="both"/>
        <w:rPr>
          <w:sz w:val="20"/>
        </w:rPr>
      </w:pPr>
      <w:r>
        <w:rPr>
          <w:noProof/>
          <w:sz w:val="20"/>
        </w:rPr>
        <w:lastRenderedPageBreak/>
        <mc:AlternateContent>
          <mc:Choice Requires="wps">
            <w:drawing>
              <wp:anchor distT="0" distB="0" distL="0" distR="0" simplePos="0" relativeHeight="15741952" behindDoc="0" locked="0" layoutInCell="1" allowOverlap="1" wp14:anchorId="7F80A694" wp14:editId="05837E12">
                <wp:simplePos x="0" y="0"/>
                <wp:positionH relativeFrom="page">
                  <wp:posOffset>6807090</wp:posOffset>
                </wp:positionH>
                <wp:positionV relativeFrom="page">
                  <wp:posOffset>2818730</wp:posOffset>
                </wp:positionV>
                <wp:extent cx="419734" cy="3187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A78E03"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FFE6C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F80A694" id="Textbox 41" o:spid="_x0000_s1060" type="#_x0000_t202" style="position:absolute;left:0;text-align:left;margin-left:536pt;margin-top:221.95pt;width:33.05pt;height:250.9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4y9Q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9A78E03"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FFE6C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0"/>
        </w:rPr>
        <mc:AlternateContent>
          <mc:Choice Requires="wps">
            <w:drawing>
              <wp:anchor distT="0" distB="0" distL="0" distR="0" simplePos="0" relativeHeight="15742464" behindDoc="0" locked="0" layoutInCell="1" allowOverlap="1" wp14:anchorId="20882739" wp14:editId="22556F67">
                <wp:simplePos x="0" y="0"/>
                <wp:positionH relativeFrom="page">
                  <wp:posOffset>6965929</wp:posOffset>
                </wp:positionH>
                <wp:positionV relativeFrom="page">
                  <wp:posOffset>6510487</wp:posOffset>
                </wp:positionV>
                <wp:extent cx="263525" cy="33178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9E0882A" w14:textId="59AB00C9"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5D49497" w14:textId="77777777" w:rsidR="00406EEA" w:rsidRDefault="00000000">
                            <w:pPr>
                              <w:spacing w:line="120" w:lineRule="exact"/>
                              <w:ind w:left="20"/>
                              <w:rPr>
                                <w:sz w:val="12"/>
                              </w:rPr>
                            </w:pPr>
                            <w:r>
                              <w:rPr>
                                <w:spacing w:val="-2"/>
                                <w:sz w:val="12"/>
                              </w:rPr>
                              <w:t>Verificación:</w:t>
                            </w:r>
                            <w:r>
                              <w:rPr>
                                <w:spacing w:val="7"/>
                                <w:sz w:val="12"/>
                              </w:rPr>
                              <w:t xml:space="preserve"> </w:t>
                            </w:r>
                            <w:hyperlink r:id="rId29">
                              <w:r>
                                <w:rPr>
                                  <w:spacing w:val="-2"/>
                                  <w:sz w:val="12"/>
                                </w:rPr>
                                <w:t>https://sede.lasrozas.es/</w:t>
                              </w:r>
                            </w:hyperlink>
                          </w:p>
                          <w:p w14:paraId="07553CD3"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20882739" id="Textbox 42" o:spid="_x0000_s1061" type="#_x0000_t202" style="position:absolute;left:0;text-align:left;margin-left:548.5pt;margin-top:512.65pt;width:20.75pt;height:261.2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DdiogEAADI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1zm4yaj3bQnkgM7SOB5VitidhA4204/jrIqDnrP3vy&#10;L+/CJYmXZHdJYuo/QNmYLNHD4yGBsYXQrc1EiAZTJE1LlCf/53+puq369jc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V+w3Y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49E0882A" w14:textId="59AB00C9"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5D49497" w14:textId="77777777" w:rsidR="00406EEA" w:rsidRDefault="00000000">
                      <w:pPr>
                        <w:spacing w:line="120" w:lineRule="exact"/>
                        <w:ind w:left="20"/>
                        <w:rPr>
                          <w:sz w:val="12"/>
                        </w:rPr>
                      </w:pPr>
                      <w:r>
                        <w:rPr>
                          <w:spacing w:val="-2"/>
                          <w:sz w:val="12"/>
                        </w:rPr>
                        <w:t>Verificación:</w:t>
                      </w:r>
                      <w:r>
                        <w:rPr>
                          <w:spacing w:val="7"/>
                          <w:sz w:val="12"/>
                        </w:rPr>
                        <w:t xml:space="preserve"> </w:t>
                      </w:r>
                      <w:hyperlink r:id="rId30">
                        <w:r>
                          <w:rPr>
                            <w:spacing w:val="-2"/>
                            <w:sz w:val="12"/>
                          </w:rPr>
                          <w:t>https://sede.lasrozas.es/</w:t>
                        </w:r>
                      </w:hyperlink>
                    </w:p>
                    <w:p w14:paraId="07553CD3"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sz w:val="20"/>
        </w:rPr>
        <w:t xml:space="preserve">Informe </w:t>
      </w:r>
      <w:proofErr w:type="spellStart"/>
      <w:r>
        <w:rPr>
          <w:sz w:val="20"/>
        </w:rPr>
        <w:t>nº</w:t>
      </w:r>
      <w:proofErr w:type="spellEnd"/>
      <w:r>
        <w:rPr>
          <w:sz w:val="20"/>
        </w:rPr>
        <w:t xml:space="preserve"> 436/2025, de 23 de abril de 2025, suscrito por el </w:t>
      </w:r>
      <w:proofErr w:type="gramStart"/>
      <w:r>
        <w:rPr>
          <w:sz w:val="20"/>
        </w:rPr>
        <w:t>Director General</w:t>
      </w:r>
      <w:proofErr w:type="gramEnd"/>
      <w:r>
        <w:rPr>
          <w:sz w:val="20"/>
        </w:rPr>
        <w:t xml:space="preserve"> de la Asesoría</w:t>
      </w:r>
      <w:r>
        <w:rPr>
          <w:spacing w:val="40"/>
          <w:sz w:val="20"/>
        </w:rPr>
        <w:t xml:space="preserve"> </w:t>
      </w:r>
      <w:r>
        <w:rPr>
          <w:sz w:val="20"/>
        </w:rPr>
        <w:t>Jurídica, favorable a la aprobación del expediente de contratación.</w:t>
      </w:r>
    </w:p>
    <w:p w14:paraId="468CCABA" w14:textId="77777777" w:rsidR="00406EEA" w:rsidRDefault="00406EEA">
      <w:pPr>
        <w:pStyle w:val="Textoindependiente"/>
        <w:spacing w:before="10"/>
      </w:pPr>
    </w:p>
    <w:p w14:paraId="224A2A06" w14:textId="1509AA84" w:rsidR="00406EEA" w:rsidRDefault="00000000">
      <w:pPr>
        <w:pStyle w:val="Prrafodelista"/>
        <w:numPr>
          <w:ilvl w:val="0"/>
          <w:numId w:val="57"/>
        </w:numPr>
        <w:tabs>
          <w:tab w:val="left" w:pos="1161"/>
        </w:tabs>
        <w:spacing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Obras, D. José Cabrera Fernández</w:t>
      </w:r>
      <w:r w:rsidR="00C9484E">
        <w:rPr>
          <w:sz w:val="20"/>
        </w:rPr>
        <w:t>,</w:t>
      </w:r>
      <w:r>
        <w:rPr>
          <w:sz w:val="20"/>
        </w:rPr>
        <w:t xml:space="preserve"> de aprobación del expediente para la enajenación de la vivienda, con fecha 23 de abril de 2025</w:t>
      </w:r>
      <w:r w:rsidR="00C9484E">
        <w:rPr>
          <w:sz w:val="20"/>
        </w:rPr>
        <w:t>.</w:t>
      </w:r>
    </w:p>
    <w:p w14:paraId="123AE39A" w14:textId="77777777" w:rsidR="00406EEA" w:rsidRDefault="00406EEA">
      <w:pPr>
        <w:pStyle w:val="Textoindependiente"/>
        <w:spacing w:before="10"/>
      </w:pPr>
    </w:p>
    <w:p w14:paraId="783A3FFE" w14:textId="77777777" w:rsidR="00406EEA" w:rsidRDefault="00000000">
      <w:pPr>
        <w:pStyle w:val="Prrafodelista"/>
        <w:numPr>
          <w:ilvl w:val="0"/>
          <w:numId w:val="57"/>
        </w:numPr>
        <w:tabs>
          <w:tab w:val="left" w:pos="1270"/>
        </w:tabs>
        <w:spacing w:line="292" w:lineRule="auto"/>
        <w:ind w:firstLine="0"/>
        <w:jc w:val="both"/>
        <w:rPr>
          <w:sz w:val="20"/>
        </w:rPr>
      </w:pPr>
      <w:r>
        <w:rPr>
          <w:sz w:val="20"/>
        </w:rPr>
        <w:t>Informe de fiscalización suscrito por el Interventor General y la TAG de Fiscalización, con fecha 9 de mayo de 2025.</w:t>
      </w:r>
    </w:p>
    <w:p w14:paraId="6DB5E430" w14:textId="77777777" w:rsidR="00406EEA" w:rsidRDefault="00406EEA">
      <w:pPr>
        <w:pStyle w:val="Textoindependiente"/>
        <w:spacing w:before="10"/>
      </w:pPr>
    </w:p>
    <w:p w14:paraId="75FFFB72" w14:textId="77777777" w:rsidR="00406EEA" w:rsidRDefault="00000000">
      <w:pPr>
        <w:pStyle w:val="Prrafodelista"/>
        <w:numPr>
          <w:ilvl w:val="0"/>
          <w:numId w:val="57"/>
        </w:numPr>
        <w:tabs>
          <w:tab w:val="left" w:pos="1273"/>
        </w:tabs>
        <w:spacing w:line="292" w:lineRule="auto"/>
        <w:ind w:firstLine="0"/>
        <w:jc w:val="both"/>
        <w:rPr>
          <w:sz w:val="20"/>
        </w:rPr>
      </w:pPr>
      <w:r>
        <w:rPr>
          <w:sz w:val="20"/>
        </w:rPr>
        <w:t>Acuerdo adoptado por la Junta de Gobierno Local, en sesión celebrada el día 16 de mayo de</w:t>
      </w:r>
      <w:r>
        <w:rPr>
          <w:spacing w:val="40"/>
          <w:sz w:val="20"/>
        </w:rPr>
        <w:t xml:space="preserve"> </w:t>
      </w:r>
      <w:r>
        <w:rPr>
          <w:sz w:val="20"/>
        </w:rPr>
        <w:t>2025, de aprobación del expediente de enajenación de la vivienda.</w:t>
      </w:r>
    </w:p>
    <w:p w14:paraId="785E47E9" w14:textId="77777777" w:rsidR="00406EEA" w:rsidRDefault="00406EEA">
      <w:pPr>
        <w:pStyle w:val="Textoindependiente"/>
        <w:spacing w:before="9"/>
      </w:pPr>
    </w:p>
    <w:p w14:paraId="53F9AD74" w14:textId="77777777" w:rsidR="00406EEA" w:rsidRDefault="00000000">
      <w:pPr>
        <w:pStyle w:val="Prrafodelista"/>
        <w:numPr>
          <w:ilvl w:val="0"/>
          <w:numId w:val="57"/>
        </w:numPr>
        <w:tabs>
          <w:tab w:val="left" w:pos="1270"/>
        </w:tabs>
        <w:spacing w:before="1" w:line="292" w:lineRule="auto"/>
        <w:ind w:firstLine="0"/>
        <w:jc w:val="both"/>
        <w:rPr>
          <w:sz w:val="20"/>
        </w:rPr>
      </w:pPr>
      <w:r>
        <w:rPr>
          <w:sz w:val="20"/>
        </w:rPr>
        <w:t>Publicación en la Plataforma de Contratación del Sector Público, con fecha 11 de junio de 2025,</w:t>
      </w:r>
      <w:r>
        <w:rPr>
          <w:spacing w:val="80"/>
          <w:sz w:val="20"/>
        </w:rPr>
        <w:t xml:space="preserve"> </w:t>
      </w:r>
      <w:r>
        <w:rPr>
          <w:sz w:val="20"/>
        </w:rPr>
        <w:t>de anuncio de convocatoria de licitación. Durante el plazo de presentación de ofertas que finalizó el día 1 de agosto de 2025, no ha sido presentada oferta alguna.</w:t>
      </w:r>
    </w:p>
    <w:p w14:paraId="2C802611" w14:textId="77777777" w:rsidR="00406EEA" w:rsidRDefault="00406EEA">
      <w:pPr>
        <w:pStyle w:val="Textoindependiente"/>
        <w:spacing w:before="9"/>
      </w:pPr>
    </w:p>
    <w:p w14:paraId="4B41155E" w14:textId="77777777" w:rsidR="00406EEA" w:rsidRDefault="00000000">
      <w:pPr>
        <w:pStyle w:val="Prrafodelista"/>
        <w:numPr>
          <w:ilvl w:val="0"/>
          <w:numId w:val="57"/>
        </w:numPr>
        <w:tabs>
          <w:tab w:val="left" w:pos="1270"/>
        </w:tabs>
        <w:spacing w:line="292" w:lineRule="auto"/>
        <w:ind w:firstLine="0"/>
        <w:jc w:val="both"/>
        <w:rPr>
          <w:sz w:val="20"/>
        </w:rPr>
      </w:pPr>
      <w:r>
        <w:rPr>
          <w:sz w:val="20"/>
        </w:rPr>
        <w:t>Acuerdo adoptado por la Junta de Gobierno Local, en sesión celebrada el día 5 de septiembre de 2025, declarando desierto el procedimiento por falta de licitadores.</w:t>
      </w:r>
    </w:p>
    <w:p w14:paraId="1ADDA406" w14:textId="77777777" w:rsidR="00406EEA" w:rsidRDefault="00406EEA">
      <w:pPr>
        <w:pStyle w:val="Textoindependiente"/>
        <w:spacing w:before="10"/>
      </w:pPr>
    </w:p>
    <w:p w14:paraId="43EA2ABC" w14:textId="77777777" w:rsidR="00406EEA" w:rsidRDefault="00000000">
      <w:pPr>
        <w:pStyle w:val="Prrafodelista"/>
        <w:numPr>
          <w:ilvl w:val="0"/>
          <w:numId w:val="57"/>
        </w:numPr>
        <w:tabs>
          <w:tab w:val="left" w:pos="1270"/>
        </w:tabs>
        <w:spacing w:line="292" w:lineRule="auto"/>
        <w:ind w:firstLine="0"/>
        <w:jc w:val="both"/>
        <w:rPr>
          <w:sz w:val="20"/>
        </w:rPr>
      </w:pPr>
      <w:r>
        <w:rPr>
          <w:sz w:val="20"/>
        </w:rPr>
        <w:t xml:space="preserve">Informe jurídico </w:t>
      </w:r>
      <w:proofErr w:type="spellStart"/>
      <w:r>
        <w:rPr>
          <w:sz w:val="20"/>
        </w:rPr>
        <w:t>nº</w:t>
      </w:r>
      <w:proofErr w:type="spellEnd"/>
      <w:r>
        <w:rPr>
          <w:sz w:val="20"/>
        </w:rPr>
        <w:t xml:space="preserve"> 1003/2025 del </w:t>
      </w:r>
      <w:proofErr w:type="gramStart"/>
      <w:r>
        <w:rPr>
          <w:sz w:val="20"/>
        </w:rPr>
        <w:t>Director General</w:t>
      </w:r>
      <w:proofErr w:type="gramEnd"/>
      <w:r>
        <w:rPr>
          <w:sz w:val="20"/>
        </w:rPr>
        <w:t xml:space="preserve"> de la Asesoría Jurídica relativo a modificación de criterios a incluir en el nuevo pliego de cláusulas administrativas particulares.</w:t>
      </w:r>
    </w:p>
    <w:p w14:paraId="09763CC0" w14:textId="77777777" w:rsidR="00406EEA" w:rsidRDefault="00406EEA">
      <w:pPr>
        <w:pStyle w:val="Textoindependiente"/>
        <w:spacing w:before="10"/>
      </w:pPr>
    </w:p>
    <w:p w14:paraId="18054C0C" w14:textId="77777777" w:rsidR="00406EEA" w:rsidRDefault="00000000">
      <w:pPr>
        <w:pStyle w:val="Prrafodelista"/>
        <w:numPr>
          <w:ilvl w:val="0"/>
          <w:numId w:val="57"/>
        </w:numPr>
        <w:tabs>
          <w:tab w:val="left" w:pos="1273"/>
        </w:tabs>
        <w:spacing w:line="292" w:lineRule="auto"/>
        <w:ind w:firstLine="0"/>
        <w:jc w:val="both"/>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 la Asesoría Jurídica, D. Andrés Jaramillo Martin, con fecha 24 de septiembre de 2025.</w:t>
      </w:r>
    </w:p>
    <w:p w14:paraId="1E4327FA" w14:textId="77777777" w:rsidR="00406EEA" w:rsidRDefault="00406EEA">
      <w:pPr>
        <w:pStyle w:val="Textoindependiente"/>
        <w:spacing w:before="10"/>
      </w:pPr>
    </w:p>
    <w:p w14:paraId="11615D77" w14:textId="77777777" w:rsidR="00406EEA" w:rsidRDefault="00000000">
      <w:pPr>
        <w:pStyle w:val="Prrafodelista"/>
        <w:numPr>
          <w:ilvl w:val="0"/>
          <w:numId w:val="57"/>
        </w:numPr>
        <w:tabs>
          <w:tab w:val="left" w:pos="1270"/>
        </w:tabs>
        <w:spacing w:line="292" w:lineRule="auto"/>
        <w:ind w:firstLine="0"/>
        <w:jc w:val="both"/>
        <w:rPr>
          <w:sz w:val="20"/>
        </w:rPr>
      </w:pPr>
      <w:r>
        <w:rPr>
          <w:sz w:val="20"/>
        </w:rPr>
        <w:t xml:space="preserve">Acuerdo adoptado por la Junta de Gobierno Local, en sesión celebrada el día 10 de octubre de 2025, previa la emisión de informes favorables del </w:t>
      </w:r>
      <w:proofErr w:type="gramStart"/>
      <w:r>
        <w:rPr>
          <w:sz w:val="20"/>
        </w:rPr>
        <w:t>Director General</w:t>
      </w:r>
      <w:proofErr w:type="gramEnd"/>
      <w:r>
        <w:rPr>
          <w:sz w:val="20"/>
        </w:rPr>
        <w:t xml:space="preserve"> de la Asesoría Jurídica y de control permanente de la Intervención General, de aprobación de expediente de enajenación de la citada vivienda.</w:t>
      </w:r>
    </w:p>
    <w:p w14:paraId="5F4B682F" w14:textId="77777777" w:rsidR="00406EEA" w:rsidRDefault="00406EEA">
      <w:pPr>
        <w:pStyle w:val="Textoindependiente"/>
        <w:spacing w:before="9"/>
      </w:pPr>
    </w:p>
    <w:p w14:paraId="6AE8B7A0" w14:textId="77777777" w:rsidR="00406EEA" w:rsidRDefault="00000000">
      <w:pPr>
        <w:pStyle w:val="Prrafodelista"/>
        <w:numPr>
          <w:ilvl w:val="0"/>
          <w:numId w:val="57"/>
        </w:numPr>
        <w:tabs>
          <w:tab w:val="left" w:pos="1270"/>
        </w:tabs>
        <w:spacing w:before="1" w:line="292" w:lineRule="auto"/>
        <w:ind w:firstLine="0"/>
        <w:jc w:val="both"/>
        <w:rPr>
          <w:sz w:val="20"/>
        </w:rPr>
      </w:pPr>
      <w:r>
        <w:rPr>
          <w:sz w:val="20"/>
        </w:rPr>
        <w:t>Publicación de anuncio en la Plataforma de Contratación del Sector Público de convocatoria de licitación, el día 23 de octubre de 2025.</w:t>
      </w:r>
    </w:p>
    <w:p w14:paraId="7CD96C2F" w14:textId="77777777" w:rsidR="00406EEA" w:rsidRDefault="00406EEA">
      <w:pPr>
        <w:pStyle w:val="Textoindependiente"/>
        <w:spacing w:before="9"/>
      </w:pPr>
    </w:p>
    <w:p w14:paraId="3C18390A" w14:textId="77777777" w:rsidR="00406EEA" w:rsidRDefault="00000000">
      <w:pPr>
        <w:pStyle w:val="Textoindependiente"/>
        <w:spacing w:before="1"/>
        <w:ind w:left="992"/>
        <w:jc w:val="both"/>
      </w:pPr>
      <w:r>
        <w:t>Durante</w:t>
      </w:r>
      <w:r>
        <w:rPr>
          <w:spacing w:val="-6"/>
        </w:rPr>
        <w:t xml:space="preserve"> </w:t>
      </w:r>
      <w:r>
        <w:t>el</w:t>
      </w:r>
      <w:r>
        <w:rPr>
          <w:spacing w:val="-4"/>
        </w:rPr>
        <w:t xml:space="preserve"> </w:t>
      </w:r>
      <w:r>
        <w:t>plazo</w:t>
      </w:r>
      <w:r>
        <w:rPr>
          <w:spacing w:val="-3"/>
        </w:rPr>
        <w:t xml:space="preserve"> </w:t>
      </w:r>
      <w:r>
        <w:t>de</w:t>
      </w:r>
      <w:r>
        <w:rPr>
          <w:spacing w:val="-4"/>
        </w:rPr>
        <w:t xml:space="preserve"> </w:t>
      </w:r>
      <w:r>
        <w:t>presentación</w:t>
      </w:r>
      <w:r>
        <w:rPr>
          <w:spacing w:val="-4"/>
        </w:rPr>
        <w:t xml:space="preserve"> </w:t>
      </w:r>
      <w:r>
        <w:t>de</w:t>
      </w:r>
      <w:r>
        <w:rPr>
          <w:spacing w:val="-3"/>
        </w:rPr>
        <w:t xml:space="preserve"> </w:t>
      </w:r>
      <w:r>
        <w:t>ofertas</w:t>
      </w:r>
      <w:r>
        <w:rPr>
          <w:spacing w:val="-4"/>
        </w:rPr>
        <w:t xml:space="preserve"> </w:t>
      </w:r>
      <w:r>
        <w:t>no</w:t>
      </w:r>
      <w:r>
        <w:rPr>
          <w:spacing w:val="-4"/>
        </w:rPr>
        <w:t xml:space="preserve"> </w:t>
      </w:r>
      <w:r>
        <w:t>ha</w:t>
      </w:r>
      <w:r>
        <w:rPr>
          <w:spacing w:val="-3"/>
        </w:rPr>
        <w:t xml:space="preserve"> </w:t>
      </w:r>
      <w:r>
        <w:t>concurrido</w:t>
      </w:r>
      <w:r>
        <w:rPr>
          <w:spacing w:val="-4"/>
        </w:rPr>
        <w:t xml:space="preserve"> </w:t>
      </w:r>
      <w:r>
        <w:t>ningún</w:t>
      </w:r>
      <w:r>
        <w:rPr>
          <w:spacing w:val="-3"/>
        </w:rPr>
        <w:t xml:space="preserve"> </w:t>
      </w:r>
      <w:r>
        <w:rPr>
          <w:spacing w:val="-2"/>
        </w:rPr>
        <w:t>licitador.</w:t>
      </w:r>
    </w:p>
    <w:p w14:paraId="0851191E" w14:textId="77777777" w:rsidR="00406EEA" w:rsidRDefault="00406EEA">
      <w:pPr>
        <w:pStyle w:val="Textoindependiente"/>
        <w:spacing w:before="60"/>
      </w:pPr>
    </w:p>
    <w:p w14:paraId="2A3D3744" w14:textId="2EDF4021" w:rsidR="00406EEA" w:rsidRDefault="00000000">
      <w:pPr>
        <w:pStyle w:val="Prrafodelista"/>
        <w:numPr>
          <w:ilvl w:val="0"/>
          <w:numId w:val="57"/>
        </w:numPr>
        <w:tabs>
          <w:tab w:val="left" w:pos="1393"/>
        </w:tabs>
        <w:spacing w:line="297" w:lineRule="auto"/>
        <w:ind w:left="1393" w:hanging="390"/>
        <w:rPr>
          <w:sz w:val="20"/>
        </w:rPr>
      </w:pPr>
      <w:r>
        <w:rPr>
          <w:sz w:val="20"/>
        </w:rPr>
        <w:t xml:space="preserve">Informe jurídico </w:t>
      </w:r>
      <w:r w:rsidRPr="00C9484E">
        <w:rPr>
          <w:bCs/>
          <w:sz w:val="20"/>
        </w:rPr>
        <w:t>favorable</w:t>
      </w:r>
      <w:r>
        <w:rPr>
          <w:b/>
          <w:sz w:val="20"/>
        </w:rPr>
        <w:t xml:space="preserve"> </w:t>
      </w:r>
      <w:r>
        <w:rPr>
          <w:sz w:val="20"/>
        </w:rPr>
        <w:t xml:space="preserve">suscrito con fecha 2 de diciembre de 2025 por el </w:t>
      </w:r>
      <w:proofErr w:type="gramStart"/>
      <w:r>
        <w:rPr>
          <w:sz w:val="20"/>
        </w:rPr>
        <w:t>Director General</w:t>
      </w:r>
      <w:proofErr w:type="gramEnd"/>
      <w:r>
        <w:rPr>
          <w:sz w:val="20"/>
        </w:rPr>
        <w:t xml:space="preserve"> de</w:t>
      </w:r>
      <w:r>
        <w:rPr>
          <w:spacing w:val="40"/>
          <w:sz w:val="20"/>
        </w:rPr>
        <w:t xml:space="preserve"> </w:t>
      </w:r>
      <w:r>
        <w:rPr>
          <w:sz w:val="20"/>
        </w:rPr>
        <w:t>la Asesoría Jurídica a la siguiente propuesta</w:t>
      </w:r>
      <w:r w:rsidR="00C9484E">
        <w:rPr>
          <w:sz w:val="20"/>
        </w:rPr>
        <w:t>.</w:t>
      </w:r>
    </w:p>
    <w:p w14:paraId="097DFB5B" w14:textId="77777777" w:rsidR="00406EEA" w:rsidRDefault="00406EEA">
      <w:pPr>
        <w:pStyle w:val="Textoindependiente"/>
      </w:pPr>
    </w:p>
    <w:p w14:paraId="412088C2" w14:textId="77777777" w:rsidR="00406EEA" w:rsidRDefault="00406EEA">
      <w:pPr>
        <w:pStyle w:val="Textoindependiente"/>
        <w:spacing w:before="55"/>
      </w:pPr>
    </w:p>
    <w:p w14:paraId="182B44E2" w14:textId="706EE24D"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PR/2025/7452</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C9484E">
        <w:rPr>
          <w:spacing w:val="-2"/>
        </w:rPr>
        <w:t>,</w:t>
      </w:r>
    </w:p>
    <w:p w14:paraId="4EFE53BD" w14:textId="77777777" w:rsidR="00406EEA" w:rsidRDefault="00406EEA">
      <w:pPr>
        <w:pStyle w:val="Textoindependiente"/>
        <w:spacing w:before="60"/>
      </w:pPr>
    </w:p>
    <w:p w14:paraId="0DDF5800" w14:textId="77777777" w:rsidR="00406EEA" w:rsidRDefault="00000000">
      <w:pPr>
        <w:pStyle w:val="Ttulo9"/>
      </w:pPr>
      <w:r>
        <w:rPr>
          <w:spacing w:val="-2"/>
        </w:rPr>
        <w:t>Resolución:</w:t>
      </w:r>
    </w:p>
    <w:p w14:paraId="4C3F9F69" w14:textId="77777777" w:rsidR="00406EEA" w:rsidRDefault="00406EEA">
      <w:pPr>
        <w:pStyle w:val="Textoindependiente"/>
        <w:spacing w:before="61"/>
        <w:rPr>
          <w:b/>
        </w:rPr>
      </w:pPr>
    </w:p>
    <w:p w14:paraId="3FD36DD0" w14:textId="68ECA60C" w:rsidR="00406EEA" w:rsidRDefault="00000000">
      <w:pPr>
        <w:pStyle w:val="Textoindependiente"/>
        <w:spacing w:line="292" w:lineRule="auto"/>
        <w:ind w:left="992" w:right="141"/>
        <w:jc w:val="both"/>
      </w:pPr>
      <w:r>
        <w:t>1º.- Declarar desierto el procedimiento convocado para la enajenación, en régimen de concurrencia, por concurso, de la vivienda situada en la calle Ramón Muncharaz</w:t>
      </w:r>
      <w:r w:rsidR="00C9484E">
        <w:t>,</w:t>
      </w:r>
      <w:r>
        <w:t xml:space="preserve"> núm. 10, Bajo A, por falta de </w:t>
      </w:r>
      <w:r>
        <w:rPr>
          <w:spacing w:val="-2"/>
        </w:rPr>
        <w:t>licitadores.</w:t>
      </w:r>
    </w:p>
    <w:p w14:paraId="2D28A945" w14:textId="77777777" w:rsidR="00406EEA" w:rsidRDefault="00406EEA">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6F65F0E3"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0BF27457" w14:textId="5E938754" w:rsidR="00406EEA" w:rsidRDefault="00000000">
            <w:pPr>
              <w:pStyle w:val="TableParagraph"/>
              <w:spacing w:before="83" w:line="297" w:lineRule="auto"/>
              <w:ind w:right="52"/>
              <w:jc w:val="both"/>
              <w:rPr>
                <w:b/>
                <w:sz w:val="20"/>
              </w:rPr>
            </w:pPr>
            <w:r>
              <w:rPr>
                <w:b/>
                <w:sz w:val="20"/>
              </w:rPr>
              <w:t>Declarar desierta la licitación convocada para la enajenación, en régimen de concurrencia, por concurso, de la vivienda situada en calle Ramón Muncharaz</w:t>
            </w:r>
            <w:r w:rsidR="00C9484E">
              <w:rPr>
                <w:b/>
                <w:sz w:val="20"/>
              </w:rPr>
              <w:t>,</w:t>
            </w:r>
            <w:r>
              <w:rPr>
                <w:b/>
                <w:sz w:val="20"/>
              </w:rPr>
              <w:t xml:space="preserve"> núm. 10, 1º A</w:t>
            </w:r>
            <w:r w:rsidR="00C9484E">
              <w:rPr>
                <w:b/>
                <w:sz w:val="20"/>
              </w:rPr>
              <w:t>,</w:t>
            </w:r>
            <w:r>
              <w:rPr>
                <w:b/>
                <w:sz w:val="20"/>
              </w:rPr>
              <w:t xml:space="preserve"> de Las Rozas de Madrid. </w:t>
            </w:r>
            <w:proofErr w:type="spellStart"/>
            <w:r>
              <w:rPr>
                <w:b/>
                <w:sz w:val="20"/>
              </w:rPr>
              <w:t>Expte</w:t>
            </w:r>
            <w:proofErr w:type="spellEnd"/>
            <w:r>
              <w:rPr>
                <w:b/>
                <w:sz w:val="20"/>
              </w:rPr>
              <w:t>. 60826/2024.</w:t>
            </w:r>
          </w:p>
        </w:tc>
      </w:tr>
      <w:tr w:rsidR="00406EEA" w14:paraId="533B03AA" w14:textId="77777777">
        <w:trPr>
          <w:trHeight w:val="403"/>
        </w:trPr>
        <w:tc>
          <w:tcPr>
            <w:tcW w:w="1877" w:type="dxa"/>
            <w:tcBorders>
              <w:top w:val="single" w:sz="8" w:space="0" w:color="CCCCCC"/>
              <w:left w:val="single" w:sz="4" w:space="0" w:color="CCCCCC"/>
            </w:tcBorders>
          </w:tcPr>
          <w:p w14:paraId="34D73904" w14:textId="77777777" w:rsidR="00406EEA"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3FB30E5E"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A087098" w14:textId="77777777" w:rsidR="00406EEA" w:rsidRDefault="00406EEA">
      <w:pPr>
        <w:pStyle w:val="TableParagraph"/>
        <w:rPr>
          <w:sz w:val="20"/>
        </w:rPr>
        <w:sectPr w:rsidR="00406EEA">
          <w:pgSz w:w="11910" w:h="16840"/>
          <w:pgMar w:top="1260" w:right="1275" w:bottom="1260" w:left="425" w:header="225" w:footer="1060" w:gutter="0"/>
          <w:cols w:space="720"/>
        </w:sectPr>
      </w:pPr>
    </w:p>
    <w:p w14:paraId="50D436E8" w14:textId="77777777" w:rsidR="00406EEA" w:rsidRDefault="00000000">
      <w:pPr>
        <w:pStyle w:val="Textoindependiente"/>
      </w:pPr>
      <w:r>
        <w:rPr>
          <w:noProof/>
        </w:rPr>
        <w:lastRenderedPageBreak/>
        <mc:AlternateContent>
          <mc:Choice Requires="wps">
            <w:drawing>
              <wp:anchor distT="0" distB="0" distL="0" distR="0" simplePos="0" relativeHeight="15742976" behindDoc="0" locked="0" layoutInCell="1" allowOverlap="1" wp14:anchorId="429F9703" wp14:editId="7F712AB3">
                <wp:simplePos x="0" y="0"/>
                <wp:positionH relativeFrom="page">
                  <wp:posOffset>6807090</wp:posOffset>
                </wp:positionH>
                <wp:positionV relativeFrom="page">
                  <wp:posOffset>2818730</wp:posOffset>
                </wp:positionV>
                <wp:extent cx="419734" cy="3187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F9D95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14B00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29F9703" id="Textbox 43" o:spid="_x0000_s1062" type="#_x0000_t202" style="position:absolute;margin-left:536pt;margin-top:221.95pt;width:33.05pt;height:250.95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nbAz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2F9D95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14B00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43488" behindDoc="0" locked="0" layoutInCell="1" allowOverlap="1" wp14:anchorId="33800259" wp14:editId="50E6EAC5">
                <wp:simplePos x="0" y="0"/>
                <wp:positionH relativeFrom="page">
                  <wp:posOffset>6965929</wp:posOffset>
                </wp:positionH>
                <wp:positionV relativeFrom="page">
                  <wp:posOffset>6516126</wp:posOffset>
                </wp:positionV>
                <wp:extent cx="263525" cy="331216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7E514622" w14:textId="7C39CF5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EFC7C11" w14:textId="77777777" w:rsidR="00406EEA" w:rsidRDefault="00000000">
                            <w:pPr>
                              <w:spacing w:line="120" w:lineRule="exact"/>
                              <w:ind w:left="20"/>
                              <w:rPr>
                                <w:sz w:val="12"/>
                              </w:rPr>
                            </w:pPr>
                            <w:r>
                              <w:rPr>
                                <w:spacing w:val="-2"/>
                                <w:sz w:val="12"/>
                              </w:rPr>
                              <w:t>Verificación:</w:t>
                            </w:r>
                            <w:r>
                              <w:rPr>
                                <w:spacing w:val="7"/>
                                <w:sz w:val="12"/>
                              </w:rPr>
                              <w:t xml:space="preserve"> </w:t>
                            </w:r>
                            <w:hyperlink r:id="rId31">
                              <w:r>
                                <w:rPr>
                                  <w:spacing w:val="-2"/>
                                  <w:sz w:val="12"/>
                                </w:rPr>
                                <w:t>https://sede.lasrozas.es/</w:t>
                              </w:r>
                            </w:hyperlink>
                          </w:p>
                          <w:p w14:paraId="07305971"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33800259" id="Textbox 44" o:spid="_x0000_s1063" type="#_x0000_t202" style="position:absolute;margin-left:548.5pt;margin-top:513.1pt;width:20.75pt;height:260.8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eoIowEAADI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VreVDecKbpaLhfVYlUMF5fXIWL6qsGx&#10;nDQ80rwKA3l4xJT7y/pUMpF57Z+ZpHE7MttSm9s8xny0hfZIYmgfCSzH6iMRG2i8DceXvYyas/6b&#10;J//yLpySeEq2pySm/guUjckSPXzaJzC2ELq0mQjRYArPaYny5P/+L1WXVd/8AQAA//8DAFBLAwQU&#10;AAYACAAAACEA8YZNS+EAAAAPAQAADwAAAGRycy9kb3ducmV2LnhtbEyPwW6DMBBE75X6D9ZW6q0x&#10;gUIoxUQVUtRbpCb5AAdvMQpeU+wE8vc1p/Y2ox3Nvim3s+nZDUfXWRKwXkXAkBqrOmoFnI67lxyY&#10;85KU7C2hgDs62FaPD6UslJ3oC28H37JQQq6QArT3Q8G5azQa6VZ2QAq3bzsa6YMdW65GOYVy0/M4&#10;ijJuZEfhg5YD1hqby+FqBOzvXE+JSU9NXWf7LPnZyctnL8Tz0/zxDszj7P/CsOAHdKgC09leSTnW&#10;Bx+9bcIYv6g4i4EtmXWSp8DOQaWvmxx4VfL/O6pfAAAA//8DAFBLAQItABQABgAIAAAAIQC2gziS&#10;/gAAAOEBAAATAAAAAAAAAAAAAAAAAAAAAABbQ29udGVudF9UeXBlc10ueG1sUEsBAi0AFAAGAAgA&#10;AAAhADj9If/WAAAAlAEAAAsAAAAAAAAAAAAAAAAALwEAAF9yZWxzLy5yZWxzUEsBAi0AFAAGAAgA&#10;AAAhADXV6gijAQAAMgMAAA4AAAAAAAAAAAAAAAAALgIAAGRycy9lMm9Eb2MueG1sUEsBAi0AFAAG&#10;AAgAAAAhAPGGTUvhAAAADwEAAA8AAAAAAAAAAAAAAAAA/QMAAGRycy9kb3ducmV2LnhtbFBLBQYA&#10;AAAABAAEAPMAAAALBQAAAAA=&#10;" filled="f" stroked="f">
                <v:textbox style="layout-flow:vertical;mso-layout-flow-alt:bottom-to-top" inset="0,0,0,0">
                  <w:txbxContent>
                    <w:p w14:paraId="7E514622" w14:textId="7C39CF5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EFC7C11" w14:textId="77777777" w:rsidR="00406EEA" w:rsidRDefault="00000000">
                      <w:pPr>
                        <w:spacing w:line="120" w:lineRule="exact"/>
                        <w:ind w:left="20"/>
                        <w:rPr>
                          <w:sz w:val="12"/>
                        </w:rPr>
                      </w:pPr>
                      <w:r>
                        <w:rPr>
                          <w:spacing w:val="-2"/>
                          <w:sz w:val="12"/>
                        </w:rPr>
                        <w:t>Verificación:</w:t>
                      </w:r>
                      <w:r>
                        <w:rPr>
                          <w:spacing w:val="7"/>
                          <w:sz w:val="12"/>
                        </w:rPr>
                        <w:t xml:space="preserve"> </w:t>
                      </w:r>
                      <w:hyperlink r:id="rId32">
                        <w:r>
                          <w:rPr>
                            <w:spacing w:val="-2"/>
                            <w:sz w:val="12"/>
                          </w:rPr>
                          <w:t>https://sede.lasrozas.es/</w:t>
                        </w:r>
                      </w:hyperlink>
                    </w:p>
                    <w:p w14:paraId="07305971"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136</w:t>
                      </w:r>
                    </w:p>
                  </w:txbxContent>
                </v:textbox>
                <w10:wrap anchorx="page" anchory="page"/>
              </v:shape>
            </w:pict>
          </mc:Fallback>
        </mc:AlternateContent>
      </w:r>
    </w:p>
    <w:p w14:paraId="784B4B41" w14:textId="77777777" w:rsidR="00406EEA" w:rsidRDefault="00406EEA">
      <w:pPr>
        <w:pStyle w:val="Textoindependiente"/>
        <w:spacing w:before="69"/>
      </w:pPr>
    </w:p>
    <w:p w14:paraId="7B92E8CE" w14:textId="77777777" w:rsidR="00406EEA" w:rsidRDefault="00000000">
      <w:pPr>
        <w:pStyle w:val="Ttulo9"/>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DFA3221" w14:textId="77777777" w:rsidR="00406EEA" w:rsidRDefault="00406EEA">
      <w:pPr>
        <w:pStyle w:val="Textoindependiente"/>
        <w:spacing w:before="61"/>
        <w:rPr>
          <w:b/>
        </w:rPr>
      </w:pPr>
    </w:p>
    <w:p w14:paraId="1261E93E" w14:textId="77777777" w:rsidR="00406EEA" w:rsidRDefault="00000000">
      <w:pPr>
        <w:pStyle w:val="Prrafodelista"/>
        <w:numPr>
          <w:ilvl w:val="0"/>
          <w:numId w:val="56"/>
        </w:numPr>
        <w:tabs>
          <w:tab w:val="left" w:pos="1159"/>
        </w:tabs>
        <w:spacing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Obras, de inicio del expediente, de fecha 27 de enero de 2025.</w:t>
      </w:r>
    </w:p>
    <w:p w14:paraId="513DAD6A" w14:textId="77777777" w:rsidR="00406EEA" w:rsidRDefault="00406EEA">
      <w:pPr>
        <w:pStyle w:val="Textoindependiente"/>
        <w:spacing w:before="10"/>
      </w:pPr>
    </w:p>
    <w:p w14:paraId="463296B2" w14:textId="78D98815" w:rsidR="00406EEA" w:rsidRDefault="00000000">
      <w:pPr>
        <w:pStyle w:val="Prrafodelista"/>
        <w:numPr>
          <w:ilvl w:val="0"/>
          <w:numId w:val="56"/>
        </w:numPr>
        <w:tabs>
          <w:tab w:val="left" w:pos="1159"/>
        </w:tabs>
        <w:spacing w:line="292" w:lineRule="auto"/>
        <w:ind w:firstLine="0"/>
        <w:jc w:val="both"/>
        <w:rPr>
          <w:sz w:val="20"/>
        </w:rPr>
      </w:pPr>
      <w:r>
        <w:rPr>
          <w:sz w:val="20"/>
        </w:rPr>
        <w:t>Tasación efectuada por Tasaciones Hipotecarias Renta S.A. (</w:t>
      </w:r>
      <w:proofErr w:type="spellStart"/>
      <w:r>
        <w:rPr>
          <w:sz w:val="20"/>
        </w:rPr>
        <w:t>Thirsa</w:t>
      </w:r>
      <w:proofErr w:type="spellEnd"/>
      <w:r>
        <w:rPr>
          <w:sz w:val="20"/>
        </w:rPr>
        <w:t>), con fecha 26 de noviembre</w:t>
      </w:r>
      <w:r>
        <w:rPr>
          <w:spacing w:val="80"/>
          <w:sz w:val="20"/>
        </w:rPr>
        <w:t xml:space="preserve"> </w:t>
      </w:r>
      <w:r>
        <w:rPr>
          <w:sz w:val="20"/>
        </w:rPr>
        <w:t xml:space="preserve">de 2024, suscrita por D. </w:t>
      </w:r>
      <w:r w:rsidR="00C9484E">
        <w:rPr>
          <w:sz w:val="20"/>
        </w:rPr>
        <w:t>A.S.V.</w:t>
      </w:r>
      <w:r>
        <w:rPr>
          <w:sz w:val="20"/>
        </w:rPr>
        <w:t xml:space="preserve">, </w:t>
      </w:r>
      <w:r w:rsidR="00C9484E">
        <w:rPr>
          <w:sz w:val="20"/>
        </w:rPr>
        <w:t>a</w:t>
      </w:r>
      <w:r>
        <w:rPr>
          <w:sz w:val="20"/>
        </w:rPr>
        <w:t>rquitecto.</w:t>
      </w:r>
    </w:p>
    <w:p w14:paraId="1DCC06AE" w14:textId="77777777" w:rsidR="00406EEA" w:rsidRDefault="00406EEA">
      <w:pPr>
        <w:pStyle w:val="Textoindependiente"/>
        <w:spacing w:before="9"/>
      </w:pPr>
    </w:p>
    <w:p w14:paraId="3728F6C9" w14:textId="4C4674F4" w:rsidR="00406EEA" w:rsidRDefault="00000000">
      <w:pPr>
        <w:pStyle w:val="Prrafodelista"/>
        <w:numPr>
          <w:ilvl w:val="0"/>
          <w:numId w:val="56"/>
        </w:numPr>
        <w:tabs>
          <w:tab w:val="left" w:pos="1157"/>
        </w:tabs>
        <w:spacing w:before="1"/>
        <w:ind w:left="1157" w:right="0" w:hanging="165"/>
        <w:rPr>
          <w:sz w:val="20"/>
        </w:rPr>
      </w:pPr>
      <w:r>
        <w:rPr>
          <w:sz w:val="20"/>
        </w:rPr>
        <w:t>Nota</w:t>
      </w:r>
      <w:r>
        <w:rPr>
          <w:spacing w:val="-4"/>
          <w:sz w:val="20"/>
        </w:rPr>
        <w:t xml:space="preserve"> </w:t>
      </w:r>
      <w:r>
        <w:rPr>
          <w:sz w:val="20"/>
        </w:rPr>
        <w:t>simple</w:t>
      </w:r>
      <w:r>
        <w:rPr>
          <w:spacing w:val="-3"/>
          <w:sz w:val="20"/>
        </w:rPr>
        <w:t xml:space="preserve"> </w:t>
      </w:r>
      <w:r>
        <w:rPr>
          <w:sz w:val="20"/>
        </w:rPr>
        <w:t>del</w:t>
      </w:r>
      <w:r>
        <w:rPr>
          <w:spacing w:val="-3"/>
          <w:sz w:val="20"/>
        </w:rPr>
        <w:t xml:space="preserve"> </w:t>
      </w:r>
      <w:r>
        <w:rPr>
          <w:sz w:val="20"/>
        </w:rPr>
        <w:t>registro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propiedad</w:t>
      </w:r>
      <w:r w:rsidR="00C9484E">
        <w:rPr>
          <w:spacing w:val="-2"/>
          <w:sz w:val="20"/>
        </w:rPr>
        <w:t>.</w:t>
      </w:r>
    </w:p>
    <w:p w14:paraId="399051FD" w14:textId="77777777" w:rsidR="00406EEA" w:rsidRDefault="00406EEA">
      <w:pPr>
        <w:pStyle w:val="Textoindependiente"/>
        <w:spacing w:before="60"/>
      </w:pPr>
    </w:p>
    <w:p w14:paraId="70A62FFF" w14:textId="77777777" w:rsidR="00406EEA" w:rsidRDefault="00000000">
      <w:pPr>
        <w:pStyle w:val="Prrafodelista"/>
        <w:numPr>
          <w:ilvl w:val="0"/>
          <w:numId w:val="56"/>
        </w:numPr>
        <w:tabs>
          <w:tab w:val="left" w:pos="1157"/>
        </w:tabs>
        <w:ind w:left="1157" w:right="0" w:hanging="165"/>
        <w:rPr>
          <w:sz w:val="20"/>
        </w:rPr>
      </w:pPr>
      <w:r>
        <w:rPr>
          <w:sz w:val="20"/>
        </w:rPr>
        <w:t>Ficha</w:t>
      </w:r>
      <w:r>
        <w:rPr>
          <w:spacing w:val="-4"/>
          <w:sz w:val="20"/>
        </w:rPr>
        <w:t xml:space="preserve"> </w:t>
      </w:r>
      <w:r>
        <w:rPr>
          <w:sz w:val="20"/>
        </w:rPr>
        <w:t>de</w:t>
      </w:r>
      <w:r>
        <w:rPr>
          <w:spacing w:val="-4"/>
          <w:sz w:val="20"/>
        </w:rPr>
        <w:t xml:space="preserve"> </w:t>
      </w:r>
      <w:r>
        <w:rPr>
          <w:sz w:val="20"/>
        </w:rPr>
        <w:t>inventario</w:t>
      </w:r>
      <w:r>
        <w:rPr>
          <w:spacing w:val="-4"/>
          <w:sz w:val="20"/>
        </w:rPr>
        <w:t xml:space="preserve"> </w:t>
      </w:r>
      <w:r>
        <w:rPr>
          <w:sz w:val="20"/>
        </w:rPr>
        <w:t>de</w:t>
      </w:r>
      <w:r>
        <w:rPr>
          <w:spacing w:val="-3"/>
          <w:sz w:val="20"/>
        </w:rPr>
        <w:t xml:space="preserve"> </w:t>
      </w:r>
      <w:r>
        <w:rPr>
          <w:spacing w:val="-2"/>
          <w:sz w:val="20"/>
        </w:rPr>
        <w:t>bienes.</w:t>
      </w:r>
    </w:p>
    <w:p w14:paraId="328C48B7" w14:textId="77777777" w:rsidR="00406EEA" w:rsidRDefault="00406EEA">
      <w:pPr>
        <w:pStyle w:val="Textoindependiente"/>
        <w:spacing w:before="61"/>
      </w:pPr>
    </w:p>
    <w:p w14:paraId="4ACE70B8" w14:textId="4601A110" w:rsidR="00406EEA" w:rsidRDefault="00000000">
      <w:pPr>
        <w:pStyle w:val="Prrafodelista"/>
        <w:numPr>
          <w:ilvl w:val="0"/>
          <w:numId w:val="56"/>
        </w:numPr>
        <w:tabs>
          <w:tab w:val="left" w:pos="1159"/>
        </w:tabs>
        <w:spacing w:line="292" w:lineRule="auto"/>
        <w:ind w:firstLine="0"/>
        <w:jc w:val="both"/>
        <w:rPr>
          <w:sz w:val="20"/>
        </w:rPr>
      </w:pPr>
      <w:r>
        <w:rPr>
          <w:sz w:val="20"/>
        </w:rPr>
        <w:t xml:space="preserve">Informe de fecha 29 de enero de 2025 del Técnico Municipal de la </w:t>
      </w:r>
      <w:proofErr w:type="gramStart"/>
      <w:r>
        <w:rPr>
          <w:sz w:val="20"/>
        </w:rPr>
        <w:t>Concejalía</w:t>
      </w:r>
      <w:proofErr w:type="gramEnd"/>
      <w:r>
        <w:rPr>
          <w:sz w:val="20"/>
        </w:rPr>
        <w:t xml:space="preserve"> de Infraestructuras y Obras, D. Juan Pablo Nieto Mazarrón</w:t>
      </w:r>
      <w:r w:rsidR="00C9484E">
        <w:rPr>
          <w:sz w:val="20"/>
        </w:rPr>
        <w:t>,</w:t>
      </w:r>
      <w:r>
        <w:rPr>
          <w:sz w:val="20"/>
        </w:rPr>
        <w:t xml:space="preserve"> sobre la tasación de la vivienda.</w:t>
      </w:r>
    </w:p>
    <w:p w14:paraId="6CC70D52" w14:textId="77777777" w:rsidR="00406EEA" w:rsidRDefault="00406EEA">
      <w:pPr>
        <w:pStyle w:val="Textoindependiente"/>
        <w:spacing w:before="9"/>
      </w:pPr>
    </w:p>
    <w:p w14:paraId="2B56F1C2" w14:textId="77777777" w:rsidR="00406EEA" w:rsidRDefault="00000000">
      <w:pPr>
        <w:pStyle w:val="Prrafodelista"/>
        <w:numPr>
          <w:ilvl w:val="0"/>
          <w:numId w:val="56"/>
        </w:numPr>
        <w:tabs>
          <w:tab w:val="left" w:pos="1161"/>
        </w:tabs>
        <w:spacing w:before="1" w:line="292" w:lineRule="auto"/>
        <w:ind w:firstLine="0"/>
        <w:jc w:val="both"/>
        <w:rPr>
          <w:sz w:val="20"/>
        </w:rPr>
      </w:pPr>
      <w:r>
        <w:rPr>
          <w:sz w:val="20"/>
        </w:rPr>
        <w:t xml:space="preserve">Informe </w:t>
      </w:r>
      <w:proofErr w:type="spellStart"/>
      <w:r>
        <w:rPr>
          <w:sz w:val="20"/>
        </w:rPr>
        <w:t>nº</w:t>
      </w:r>
      <w:proofErr w:type="spellEnd"/>
      <w:r>
        <w:rPr>
          <w:sz w:val="20"/>
        </w:rPr>
        <w:t xml:space="preserve"> 177/2025, de 20 de febrero de 2025, suscrito por el </w:t>
      </w:r>
      <w:proofErr w:type="gramStart"/>
      <w:r>
        <w:rPr>
          <w:sz w:val="20"/>
        </w:rPr>
        <w:t>Director General</w:t>
      </w:r>
      <w:proofErr w:type="gramEnd"/>
      <w:r>
        <w:rPr>
          <w:sz w:val="20"/>
        </w:rPr>
        <w:t xml:space="preserve"> de la Asesoría Jurídica, relativo a los criterios mínimos a incluir en el pliego de cláusulas administrativas particulares.</w:t>
      </w:r>
    </w:p>
    <w:p w14:paraId="418579C4" w14:textId="77777777" w:rsidR="00406EEA" w:rsidRDefault="00406EEA">
      <w:pPr>
        <w:pStyle w:val="Textoindependiente"/>
        <w:spacing w:before="9"/>
      </w:pPr>
    </w:p>
    <w:p w14:paraId="389D2953" w14:textId="77777777" w:rsidR="00406EEA" w:rsidRDefault="00000000">
      <w:pPr>
        <w:pStyle w:val="Prrafodelista"/>
        <w:numPr>
          <w:ilvl w:val="0"/>
          <w:numId w:val="56"/>
        </w:numPr>
        <w:tabs>
          <w:tab w:val="left" w:pos="1159"/>
        </w:tabs>
        <w:spacing w:line="292" w:lineRule="auto"/>
        <w:ind w:firstLine="0"/>
        <w:jc w:val="both"/>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del Servicio</w:t>
      </w:r>
      <w:r>
        <w:rPr>
          <w:spacing w:val="40"/>
          <w:sz w:val="20"/>
        </w:rPr>
        <w:t xml:space="preserve"> </w:t>
      </w:r>
      <w:r>
        <w:rPr>
          <w:sz w:val="20"/>
        </w:rPr>
        <w:t>de Coordinación Jurídica, D. Andrés Jaramillo Martin, con fecha 11 de abril de 2025.</w:t>
      </w:r>
    </w:p>
    <w:p w14:paraId="004715D2" w14:textId="77777777" w:rsidR="00406EEA" w:rsidRDefault="00406EEA">
      <w:pPr>
        <w:pStyle w:val="Textoindependiente"/>
        <w:spacing w:before="10"/>
      </w:pPr>
    </w:p>
    <w:p w14:paraId="421CC366" w14:textId="77777777" w:rsidR="00406EEA" w:rsidRDefault="00000000">
      <w:pPr>
        <w:pStyle w:val="Prrafodelista"/>
        <w:numPr>
          <w:ilvl w:val="0"/>
          <w:numId w:val="56"/>
        </w:numPr>
        <w:tabs>
          <w:tab w:val="left" w:pos="1162"/>
        </w:tabs>
        <w:spacing w:line="292" w:lineRule="auto"/>
        <w:ind w:firstLine="0"/>
        <w:jc w:val="both"/>
        <w:rPr>
          <w:sz w:val="20"/>
        </w:rPr>
      </w:pPr>
      <w:r>
        <w:rPr>
          <w:sz w:val="20"/>
        </w:rPr>
        <w:t xml:space="preserve">Informe </w:t>
      </w:r>
      <w:proofErr w:type="spellStart"/>
      <w:r>
        <w:rPr>
          <w:sz w:val="20"/>
        </w:rPr>
        <w:t>nº</w:t>
      </w:r>
      <w:proofErr w:type="spellEnd"/>
      <w:r>
        <w:rPr>
          <w:sz w:val="20"/>
        </w:rPr>
        <w:t xml:space="preserve"> 422/2025, de 22 de abril de 2025, suscrito por el </w:t>
      </w:r>
      <w:proofErr w:type="gramStart"/>
      <w:r>
        <w:rPr>
          <w:sz w:val="20"/>
        </w:rPr>
        <w:t>Director General</w:t>
      </w:r>
      <w:proofErr w:type="gramEnd"/>
      <w:r>
        <w:rPr>
          <w:sz w:val="20"/>
        </w:rPr>
        <w:t xml:space="preserve"> de la Asesoría</w:t>
      </w:r>
      <w:r>
        <w:rPr>
          <w:spacing w:val="40"/>
          <w:sz w:val="20"/>
        </w:rPr>
        <w:t xml:space="preserve"> </w:t>
      </w:r>
      <w:r>
        <w:rPr>
          <w:sz w:val="20"/>
        </w:rPr>
        <w:t>Jurídica, favorable a la aprobación del expediente de contratación.</w:t>
      </w:r>
    </w:p>
    <w:p w14:paraId="6480FD0A" w14:textId="77777777" w:rsidR="00406EEA" w:rsidRDefault="00406EEA">
      <w:pPr>
        <w:pStyle w:val="Textoindependiente"/>
        <w:spacing w:before="10"/>
      </w:pPr>
    </w:p>
    <w:p w14:paraId="437860D1" w14:textId="478CB648" w:rsidR="00406EEA" w:rsidRDefault="00000000">
      <w:pPr>
        <w:pStyle w:val="Prrafodelista"/>
        <w:numPr>
          <w:ilvl w:val="0"/>
          <w:numId w:val="56"/>
        </w:numPr>
        <w:tabs>
          <w:tab w:val="left" w:pos="1161"/>
        </w:tabs>
        <w:spacing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Obras, D. José Cabrera Fernández, de aprobación del expediente para la enajenación de la vivienda, con fecha 8 de mayo de 2025</w:t>
      </w:r>
      <w:r w:rsidR="00C9484E">
        <w:rPr>
          <w:sz w:val="20"/>
        </w:rPr>
        <w:t>.</w:t>
      </w:r>
    </w:p>
    <w:p w14:paraId="7C271940" w14:textId="77777777" w:rsidR="00406EEA" w:rsidRDefault="00406EEA">
      <w:pPr>
        <w:pStyle w:val="Textoindependiente"/>
        <w:spacing w:before="10"/>
      </w:pPr>
    </w:p>
    <w:p w14:paraId="0300989A" w14:textId="77777777" w:rsidR="00406EEA" w:rsidRDefault="00000000">
      <w:pPr>
        <w:pStyle w:val="Prrafodelista"/>
        <w:numPr>
          <w:ilvl w:val="0"/>
          <w:numId w:val="56"/>
        </w:numPr>
        <w:tabs>
          <w:tab w:val="left" w:pos="1270"/>
        </w:tabs>
        <w:spacing w:line="292" w:lineRule="auto"/>
        <w:ind w:firstLine="0"/>
        <w:jc w:val="both"/>
        <w:rPr>
          <w:sz w:val="20"/>
        </w:rPr>
      </w:pPr>
      <w:r>
        <w:rPr>
          <w:sz w:val="20"/>
        </w:rPr>
        <w:t>Informe de fiscalización suscrito por el Interventor General y la TAG de Fiscalización, con fecha 8 de mayo de 2025.</w:t>
      </w:r>
    </w:p>
    <w:p w14:paraId="48EAF23C" w14:textId="77777777" w:rsidR="00406EEA" w:rsidRDefault="00406EEA">
      <w:pPr>
        <w:pStyle w:val="Textoindependiente"/>
        <w:spacing w:before="10"/>
      </w:pPr>
    </w:p>
    <w:p w14:paraId="785BBAAB" w14:textId="77777777" w:rsidR="00406EEA" w:rsidRDefault="00000000">
      <w:pPr>
        <w:pStyle w:val="Prrafodelista"/>
        <w:numPr>
          <w:ilvl w:val="0"/>
          <w:numId w:val="56"/>
        </w:numPr>
        <w:tabs>
          <w:tab w:val="left" w:pos="1273"/>
        </w:tabs>
        <w:spacing w:line="292" w:lineRule="auto"/>
        <w:ind w:firstLine="0"/>
        <w:jc w:val="both"/>
        <w:rPr>
          <w:sz w:val="20"/>
        </w:rPr>
      </w:pPr>
      <w:r>
        <w:rPr>
          <w:sz w:val="20"/>
        </w:rPr>
        <w:t>Acuerdo adoptado por la Junta de Gobierno Local, en sesión celebrada el día 16 de mayo de</w:t>
      </w:r>
      <w:r>
        <w:rPr>
          <w:spacing w:val="40"/>
          <w:sz w:val="20"/>
        </w:rPr>
        <w:t xml:space="preserve"> </w:t>
      </w:r>
      <w:r>
        <w:rPr>
          <w:sz w:val="20"/>
        </w:rPr>
        <w:t>2025, de aprobación del expediente de enajenación de la vivienda.</w:t>
      </w:r>
    </w:p>
    <w:p w14:paraId="72151EEA" w14:textId="77777777" w:rsidR="00406EEA" w:rsidRDefault="00406EEA">
      <w:pPr>
        <w:pStyle w:val="Textoindependiente"/>
        <w:spacing w:before="10"/>
      </w:pPr>
    </w:p>
    <w:p w14:paraId="2F4FED52" w14:textId="77777777" w:rsidR="00406EEA" w:rsidRDefault="00000000">
      <w:pPr>
        <w:pStyle w:val="Prrafodelista"/>
        <w:numPr>
          <w:ilvl w:val="0"/>
          <w:numId w:val="56"/>
        </w:numPr>
        <w:tabs>
          <w:tab w:val="left" w:pos="1270"/>
        </w:tabs>
        <w:spacing w:line="292" w:lineRule="auto"/>
        <w:ind w:firstLine="0"/>
        <w:jc w:val="both"/>
        <w:rPr>
          <w:sz w:val="20"/>
        </w:rPr>
      </w:pPr>
      <w:r>
        <w:rPr>
          <w:sz w:val="20"/>
        </w:rPr>
        <w:t>Publicación en la Plataforma de Contratación del Sector Público, con fecha 11 de junio de 2025,</w:t>
      </w:r>
      <w:r>
        <w:rPr>
          <w:spacing w:val="80"/>
          <w:sz w:val="20"/>
        </w:rPr>
        <w:t xml:space="preserve"> </w:t>
      </w:r>
      <w:r>
        <w:rPr>
          <w:sz w:val="20"/>
        </w:rPr>
        <w:t>de anuncio de convocatoria de licitación. Durante el plazo de presentación de ofertas que finalizó el día 1 de agosto de 2025, no ha sido presentada oferta alguna.</w:t>
      </w:r>
    </w:p>
    <w:p w14:paraId="28503570" w14:textId="77777777" w:rsidR="00406EEA" w:rsidRDefault="00406EEA">
      <w:pPr>
        <w:pStyle w:val="Textoindependiente"/>
        <w:spacing w:before="9"/>
      </w:pPr>
    </w:p>
    <w:p w14:paraId="281ECA94" w14:textId="77777777" w:rsidR="00406EEA" w:rsidRDefault="00000000">
      <w:pPr>
        <w:pStyle w:val="Prrafodelista"/>
        <w:numPr>
          <w:ilvl w:val="0"/>
          <w:numId w:val="56"/>
        </w:numPr>
        <w:tabs>
          <w:tab w:val="left" w:pos="1270"/>
        </w:tabs>
        <w:spacing w:before="1" w:line="292" w:lineRule="auto"/>
        <w:ind w:firstLine="0"/>
        <w:jc w:val="both"/>
        <w:rPr>
          <w:sz w:val="20"/>
        </w:rPr>
      </w:pPr>
      <w:r>
        <w:rPr>
          <w:sz w:val="20"/>
        </w:rPr>
        <w:t>Acuerdo adoptado por la Junta de Gobierno Local, en sesión celebrada el día 5 de septiembre de 2025, declarando desierto el procedimiento por falta de licitadores.</w:t>
      </w:r>
    </w:p>
    <w:p w14:paraId="404E4EC8" w14:textId="77777777" w:rsidR="00406EEA" w:rsidRDefault="00406EEA">
      <w:pPr>
        <w:pStyle w:val="Textoindependiente"/>
        <w:spacing w:before="9"/>
      </w:pPr>
    </w:p>
    <w:p w14:paraId="17311F48" w14:textId="77777777" w:rsidR="00406EEA" w:rsidRDefault="00000000">
      <w:pPr>
        <w:pStyle w:val="Prrafodelista"/>
        <w:numPr>
          <w:ilvl w:val="0"/>
          <w:numId w:val="56"/>
        </w:numPr>
        <w:tabs>
          <w:tab w:val="left" w:pos="1270"/>
        </w:tabs>
        <w:spacing w:line="292" w:lineRule="auto"/>
        <w:ind w:firstLine="0"/>
        <w:jc w:val="both"/>
        <w:rPr>
          <w:sz w:val="20"/>
        </w:rPr>
      </w:pPr>
      <w:r>
        <w:rPr>
          <w:sz w:val="20"/>
        </w:rPr>
        <w:t xml:space="preserve">Informe jurídico </w:t>
      </w:r>
      <w:proofErr w:type="spellStart"/>
      <w:r>
        <w:rPr>
          <w:sz w:val="20"/>
        </w:rPr>
        <w:t>nº</w:t>
      </w:r>
      <w:proofErr w:type="spellEnd"/>
      <w:r>
        <w:rPr>
          <w:sz w:val="20"/>
        </w:rPr>
        <w:t xml:space="preserve"> 1003/2025 del </w:t>
      </w:r>
      <w:proofErr w:type="gramStart"/>
      <w:r>
        <w:rPr>
          <w:sz w:val="20"/>
        </w:rPr>
        <w:t>Director General</w:t>
      </w:r>
      <w:proofErr w:type="gramEnd"/>
      <w:r>
        <w:rPr>
          <w:sz w:val="20"/>
        </w:rPr>
        <w:t xml:space="preserve"> de la Asesoría Jurídica relativo a modificación de criterios a incluir en el nuevo pliego de cláusulas administrativas particulares.</w:t>
      </w:r>
    </w:p>
    <w:p w14:paraId="5289D1B7" w14:textId="77777777" w:rsidR="00406EEA" w:rsidRDefault="00406EEA">
      <w:pPr>
        <w:pStyle w:val="Textoindependiente"/>
        <w:spacing w:before="10"/>
      </w:pPr>
    </w:p>
    <w:p w14:paraId="0C3F3B0A" w14:textId="77777777" w:rsidR="00406EEA" w:rsidRDefault="00000000">
      <w:pPr>
        <w:pStyle w:val="Prrafodelista"/>
        <w:numPr>
          <w:ilvl w:val="0"/>
          <w:numId w:val="56"/>
        </w:numPr>
        <w:tabs>
          <w:tab w:val="left" w:pos="1273"/>
        </w:tabs>
        <w:spacing w:line="292" w:lineRule="auto"/>
        <w:ind w:firstLine="0"/>
        <w:jc w:val="both"/>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 la Asesoría Jurídica, D. Andrés Jaramillo Martin, con fecha 24 de septiembre de 2025.</w:t>
      </w:r>
    </w:p>
    <w:p w14:paraId="70C8B523" w14:textId="77777777" w:rsidR="00406EEA" w:rsidRDefault="00406EEA">
      <w:pPr>
        <w:pStyle w:val="Textoindependiente"/>
        <w:spacing w:before="10"/>
      </w:pPr>
    </w:p>
    <w:p w14:paraId="5ED9FCFE" w14:textId="77777777" w:rsidR="00406EEA" w:rsidRDefault="00000000">
      <w:pPr>
        <w:pStyle w:val="Prrafodelista"/>
        <w:numPr>
          <w:ilvl w:val="0"/>
          <w:numId w:val="56"/>
        </w:numPr>
        <w:tabs>
          <w:tab w:val="left" w:pos="1270"/>
        </w:tabs>
        <w:spacing w:line="292" w:lineRule="auto"/>
        <w:ind w:firstLine="0"/>
        <w:jc w:val="both"/>
        <w:rPr>
          <w:sz w:val="20"/>
        </w:rPr>
      </w:pPr>
      <w:r>
        <w:rPr>
          <w:sz w:val="20"/>
        </w:rPr>
        <w:t xml:space="preserve">Acuerdo adoptado por la Junta de Gobierno Local, en sesión celebrada el día 10 de octubre de 2025, previa la emisión de informes favorables del </w:t>
      </w:r>
      <w:proofErr w:type="gramStart"/>
      <w:r>
        <w:rPr>
          <w:sz w:val="20"/>
        </w:rPr>
        <w:t>Director General</w:t>
      </w:r>
      <w:proofErr w:type="gramEnd"/>
      <w:r>
        <w:rPr>
          <w:sz w:val="20"/>
        </w:rPr>
        <w:t xml:space="preserve"> de la Asesoría Jurídica y de control permanente de la Intervención General, de aprobación de expediente de enajenación de la citada vivienda.</w:t>
      </w:r>
    </w:p>
    <w:p w14:paraId="6BCB9116" w14:textId="77777777" w:rsidR="00406EEA" w:rsidRDefault="00406EEA">
      <w:pPr>
        <w:pStyle w:val="Prrafodelista"/>
        <w:spacing w:line="292" w:lineRule="auto"/>
        <w:rPr>
          <w:sz w:val="20"/>
        </w:rPr>
        <w:sectPr w:rsidR="00406EEA">
          <w:pgSz w:w="11910" w:h="16840"/>
          <w:pgMar w:top="1260" w:right="1275" w:bottom="1260" w:left="425" w:header="225" w:footer="1060" w:gutter="0"/>
          <w:cols w:space="720"/>
        </w:sectPr>
      </w:pPr>
    </w:p>
    <w:p w14:paraId="7B89D9A5" w14:textId="77777777" w:rsidR="00406EEA" w:rsidRDefault="00000000">
      <w:pPr>
        <w:pStyle w:val="Prrafodelista"/>
        <w:numPr>
          <w:ilvl w:val="0"/>
          <w:numId w:val="56"/>
        </w:numPr>
        <w:tabs>
          <w:tab w:val="left" w:pos="1270"/>
        </w:tabs>
        <w:spacing w:before="180" w:line="292" w:lineRule="auto"/>
        <w:ind w:firstLine="0"/>
        <w:rPr>
          <w:sz w:val="20"/>
        </w:rPr>
      </w:pPr>
      <w:r>
        <w:rPr>
          <w:noProof/>
          <w:sz w:val="20"/>
        </w:rPr>
        <w:lastRenderedPageBreak/>
        <mc:AlternateContent>
          <mc:Choice Requires="wps">
            <w:drawing>
              <wp:anchor distT="0" distB="0" distL="0" distR="0" simplePos="0" relativeHeight="15744000" behindDoc="0" locked="0" layoutInCell="1" allowOverlap="1" wp14:anchorId="45C96A9F" wp14:editId="5B0C348B">
                <wp:simplePos x="0" y="0"/>
                <wp:positionH relativeFrom="page">
                  <wp:posOffset>6807090</wp:posOffset>
                </wp:positionH>
                <wp:positionV relativeFrom="page">
                  <wp:posOffset>2818730</wp:posOffset>
                </wp:positionV>
                <wp:extent cx="419734" cy="31870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CF59E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B7D32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5C96A9F" id="Textbox 45" o:spid="_x0000_s1064" type="#_x0000_t202" style="position:absolute;left:0;text-align:left;margin-left:536pt;margin-top:221.95pt;width:33.05pt;height:250.9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0GiU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9CF59E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B7D32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0"/>
        </w:rPr>
        <mc:AlternateContent>
          <mc:Choice Requires="wps">
            <w:drawing>
              <wp:anchor distT="0" distB="0" distL="0" distR="0" simplePos="0" relativeHeight="15744512" behindDoc="0" locked="0" layoutInCell="1" allowOverlap="1" wp14:anchorId="7E48B014" wp14:editId="4597EB92">
                <wp:simplePos x="0" y="0"/>
                <wp:positionH relativeFrom="page">
                  <wp:posOffset>6965929</wp:posOffset>
                </wp:positionH>
                <wp:positionV relativeFrom="page">
                  <wp:posOffset>6510487</wp:posOffset>
                </wp:positionV>
                <wp:extent cx="263525" cy="331787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8A2B965" w14:textId="3076E4A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5AF37F9" w14:textId="77777777" w:rsidR="00406EEA" w:rsidRDefault="00000000">
                            <w:pPr>
                              <w:spacing w:line="120" w:lineRule="exact"/>
                              <w:ind w:left="20"/>
                              <w:rPr>
                                <w:sz w:val="12"/>
                              </w:rPr>
                            </w:pPr>
                            <w:r>
                              <w:rPr>
                                <w:spacing w:val="-2"/>
                                <w:sz w:val="12"/>
                              </w:rPr>
                              <w:t>Verificación:</w:t>
                            </w:r>
                            <w:r>
                              <w:rPr>
                                <w:spacing w:val="7"/>
                                <w:sz w:val="12"/>
                              </w:rPr>
                              <w:t xml:space="preserve"> </w:t>
                            </w:r>
                            <w:hyperlink r:id="rId33">
                              <w:r>
                                <w:rPr>
                                  <w:spacing w:val="-2"/>
                                  <w:sz w:val="12"/>
                                </w:rPr>
                                <w:t>https://sede.lasrozas.es/</w:t>
                              </w:r>
                            </w:hyperlink>
                          </w:p>
                          <w:p w14:paraId="5E0334F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E48B014" id="Textbox 46" o:spid="_x0000_s1065" type="#_x0000_t202" style="position:absolute;left:0;text-align:left;margin-left:548.5pt;margin-top:512.65pt;width:20.75pt;height:261.2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nzoQ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Lm3MRztoTySG5pHAcqzWRGyg9jYcfx1k1Jz1nz35&#10;l2fhksRLsrskMfUfoExMlujh8ZDA2ELo9s1EiBpTJE1DlDv/575U3UZ9+xs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DraGnz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58A2B965" w14:textId="3076E4A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5AF37F9" w14:textId="77777777" w:rsidR="00406EEA" w:rsidRDefault="00000000">
                      <w:pPr>
                        <w:spacing w:line="120" w:lineRule="exact"/>
                        <w:ind w:left="20"/>
                        <w:rPr>
                          <w:sz w:val="12"/>
                        </w:rPr>
                      </w:pPr>
                      <w:r>
                        <w:rPr>
                          <w:spacing w:val="-2"/>
                          <w:sz w:val="12"/>
                        </w:rPr>
                        <w:t>Verificación:</w:t>
                      </w:r>
                      <w:r>
                        <w:rPr>
                          <w:spacing w:val="7"/>
                          <w:sz w:val="12"/>
                        </w:rPr>
                        <w:t xml:space="preserve"> </w:t>
                      </w:r>
                      <w:hyperlink r:id="rId34">
                        <w:r>
                          <w:rPr>
                            <w:spacing w:val="-2"/>
                            <w:sz w:val="12"/>
                          </w:rPr>
                          <w:t>https://sede.lasrozas.es/</w:t>
                        </w:r>
                      </w:hyperlink>
                    </w:p>
                    <w:p w14:paraId="5E0334F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sz w:val="20"/>
        </w:rPr>
        <w:t>Publicación de anuncio en la Plataforma de Contratación del Sector Público de convocatoria de</w:t>
      </w:r>
      <w:r>
        <w:rPr>
          <w:spacing w:val="80"/>
          <w:sz w:val="20"/>
        </w:rPr>
        <w:t xml:space="preserve"> </w:t>
      </w:r>
      <w:r>
        <w:rPr>
          <w:sz w:val="20"/>
        </w:rPr>
        <w:t>licitación, el día 23 de octubre de 2025.</w:t>
      </w:r>
    </w:p>
    <w:p w14:paraId="726F9B6E" w14:textId="77777777" w:rsidR="00406EEA" w:rsidRDefault="00406EEA">
      <w:pPr>
        <w:pStyle w:val="Textoindependiente"/>
        <w:spacing w:before="10"/>
      </w:pPr>
    </w:p>
    <w:p w14:paraId="3EAABAFB" w14:textId="77777777" w:rsidR="00406EEA" w:rsidRDefault="00000000">
      <w:pPr>
        <w:pStyle w:val="Textoindependiente"/>
        <w:ind w:left="992"/>
      </w:pPr>
      <w:r>
        <w:t>Durante</w:t>
      </w:r>
      <w:r>
        <w:rPr>
          <w:spacing w:val="-6"/>
        </w:rPr>
        <w:t xml:space="preserve"> </w:t>
      </w:r>
      <w:r>
        <w:t>el</w:t>
      </w:r>
      <w:r>
        <w:rPr>
          <w:spacing w:val="-4"/>
        </w:rPr>
        <w:t xml:space="preserve"> </w:t>
      </w:r>
      <w:r>
        <w:t>plazo</w:t>
      </w:r>
      <w:r>
        <w:rPr>
          <w:spacing w:val="-3"/>
        </w:rPr>
        <w:t xml:space="preserve"> </w:t>
      </w:r>
      <w:r>
        <w:t>de</w:t>
      </w:r>
      <w:r>
        <w:rPr>
          <w:spacing w:val="-4"/>
        </w:rPr>
        <w:t xml:space="preserve"> </w:t>
      </w:r>
      <w:r>
        <w:t>presentación</w:t>
      </w:r>
      <w:r>
        <w:rPr>
          <w:spacing w:val="-4"/>
        </w:rPr>
        <w:t xml:space="preserve"> </w:t>
      </w:r>
      <w:r>
        <w:t>de</w:t>
      </w:r>
      <w:r>
        <w:rPr>
          <w:spacing w:val="-3"/>
        </w:rPr>
        <w:t xml:space="preserve"> </w:t>
      </w:r>
      <w:r>
        <w:t>ofertas</w:t>
      </w:r>
      <w:r>
        <w:rPr>
          <w:spacing w:val="-4"/>
        </w:rPr>
        <w:t xml:space="preserve"> </w:t>
      </w:r>
      <w:r>
        <w:t>no</w:t>
      </w:r>
      <w:r>
        <w:rPr>
          <w:spacing w:val="-4"/>
        </w:rPr>
        <w:t xml:space="preserve"> </w:t>
      </w:r>
      <w:r>
        <w:t>ha</w:t>
      </w:r>
      <w:r>
        <w:rPr>
          <w:spacing w:val="-3"/>
        </w:rPr>
        <w:t xml:space="preserve"> </w:t>
      </w:r>
      <w:r>
        <w:t>concurrido</w:t>
      </w:r>
      <w:r>
        <w:rPr>
          <w:spacing w:val="-4"/>
        </w:rPr>
        <w:t xml:space="preserve"> </w:t>
      </w:r>
      <w:r>
        <w:t>ningún</w:t>
      </w:r>
      <w:r>
        <w:rPr>
          <w:spacing w:val="-3"/>
        </w:rPr>
        <w:t xml:space="preserve"> </w:t>
      </w:r>
      <w:r>
        <w:rPr>
          <w:spacing w:val="-2"/>
        </w:rPr>
        <w:t>licitador.</w:t>
      </w:r>
    </w:p>
    <w:p w14:paraId="36D3F7F1" w14:textId="77777777" w:rsidR="00406EEA" w:rsidRDefault="00406EEA">
      <w:pPr>
        <w:pStyle w:val="Textoindependiente"/>
        <w:spacing w:before="60"/>
      </w:pPr>
    </w:p>
    <w:p w14:paraId="7CDB9A56" w14:textId="50D3CE4A" w:rsidR="00406EEA" w:rsidRDefault="00000000">
      <w:pPr>
        <w:pStyle w:val="Prrafodelista"/>
        <w:numPr>
          <w:ilvl w:val="0"/>
          <w:numId w:val="56"/>
        </w:numPr>
        <w:tabs>
          <w:tab w:val="left" w:pos="1393"/>
        </w:tabs>
        <w:spacing w:before="1" w:line="297" w:lineRule="auto"/>
        <w:ind w:left="1393" w:hanging="390"/>
        <w:rPr>
          <w:sz w:val="20"/>
        </w:rPr>
      </w:pPr>
      <w:r>
        <w:rPr>
          <w:sz w:val="20"/>
        </w:rPr>
        <w:t xml:space="preserve">Informe jurídico </w:t>
      </w:r>
      <w:r w:rsidRPr="00C9484E">
        <w:rPr>
          <w:bCs/>
          <w:sz w:val="20"/>
        </w:rPr>
        <w:t>favorable</w:t>
      </w:r>
      <w:r>
        <w:rPr>
          <w:b/>
          <w:sz w:val="20"/>
        </w:rPr>
        <w:t xml:space="preserve"> </w:t>
      </w:r>
      <w:r>
        <w:rPr>
          <w:sz w:val="20"/>
        </w:rPr>
        <w:t xml:space="preserve">suscrito con fecha 2 de diciembre de 2025 por el </w:t>
      </w:r>
      <w:proofErr w:type="gramStart"/>
      <w:r>
        <w:rPr>
          <w:sz w:val="20"/>
        </w:rPr>
        <w:t>Director General</w:t>
      </w:r>
      <w:proofErr w:type="gramEnd"/>
      <w:r>
        <w:rPr>
          <w:sz w:val="20"/>
        </w:rPr>
        <w:t xml:space="preserve"> de</w:t>
      </w:r>
      <w:r>
        <w:rPr>
          <w:spacing w:val="40"/>
          <w:sz w:val="20"/>
        </w:rPr>
        <w:t xml:space="preserve"> </w:t>
      </w:r>
      <w:r>
        <w:rPr>
          <w:sz w:val="20"/>
        </w:rPr>
        <w:t>la Asesoría Jurídica a la siguiente propuesta</w:t>
      </w:r>
      <w:r w:rsidR="00C9484E">
        <w:rPr>
          <w:sz w:val="20"/>
        </w:rPr>
        <w:t>.</w:t>
      </w:r>
    </w:p>
    <w:p w14:paraId="0FBCC184" w14:textId="77777777" w:rsidR="00406EEA" w:rsidRDefault="00406EEA">
      <w:pPr>
        <w:pStyle w:val="Textoindependiente"/>
      </w:pPr>
    </w:p>
    <w:p w14:paraId="5758AA8F" w14:textId="77777777" w:rsidR="00406EEA" w:rsidRDefault="00406EEA">
      <w:pPr>
        <w:pStyle w:val="Textoindependiente"/>
        <w:spacing w:before="54"/>
      </w:pPr>
    </w:p>
    <w:p w14:paraId="7F942655" w14:textId="071A01AD"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PR/2025/7557</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C9484E">
        <w:rPr>
          <w:spacing w:val="-2"/>
        </w:rPr>
        <w:t>,</w:t>
      </w:r>
    </w:p>
    <w:p w14:paraId="718F8AC7" w14:textId="77777777" w:rsidR="00406EEA" w:rsidRDefault="00406EEA">
      <w:pPr>
        <w:pStyle w:val="Textoindependiente"/>
        <w:spacing w:before="60"/>
      </w:pPr>
    </w:p>
    <w:p w14:paraId="2ACBF6E5" w14:textId="77777777" w:rsidR="00406EEA" w:rsidRDefault="00000000">
      <w:pPr>
        <w:pStyle w:val="Ttulo9"/>
      </w:pPr>
      <w:r>
        <w:rPr>
          <w:spacing w:val="-2"/>
        </w:rPr>
        <w:t>Resolución:</w:t>
      </w:r>
    </w:p>
    <w:p w14:paraId="6DCB79BE" w14:textId="77777777" w:rsidR="00406EEA" w:rsidRDefault="00406EEA">
      <w:pPr>
        <w:pStyle w:val="Textoindependiente"/>
        <w:spacing w:before="61"/>
        <w:rPr>
          <w:b/>
        </w:rPr>
      </w:pPr>
    </w:p>
    <w:p w14:paraId="320A63F6" w14:textId="0BBF0891" w:rsidR="00406EEA" w:rsidRDefault="00000000">
      <w:pPr>
        <w:pStyle w:val="Textoindependiente"/>
        <w:spacing w:before="1" w:line="292" w:lineRule="auto"/>
        <w:ind w:left="992" w:right="141"/>
        <w:jc w:val="both"/>
      </w:pPr>
      <w:r>
        <w:t>1º.- Declarar desierto el procedimiento convocado para la enajenación, en régimen de concurrencia, por concurso, de la vivienda situada en la calle Ramón Muncharaz</w:t>
      </w:r>
      <w:r w:rsidR="00C9484E">
        <w:t>,</w:t>
      </w:r>
      <w:r>
        <w:t xml:space="preserve"> núm. 10, 1º A, por falta de </w:t>
      </w:r>
      <w:r>
        <w:rPr>
          <w:spacing w:val="-2"/>
        </w:rPr>
        <w:t>licitadores.</w:t>
      </w:r>
    </w:p>
    <w:p w14:paraId="53A9AA9C" w14:textId="77777777" w:rsidR="00406EEA" w:rsidRDefault="00406EEA">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21029ABD"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2F02FF22" w14:textId="77777777" w:rsidR="00406EEA" w:rsidRDefault="00000000">
            <w:pPr>
              <w:pStyle w:val="TableParagraph"/>
              <w:spacing w:before="83" w:line="297" w:lineRule="auto"/>
              <w:ind w:right="52"/>
              <w:jc w:val="both"/>
              <w:rPr>
                <w:b/>
                <w:sz w:val="20"/>
              </w:rPr>
            </w:pPr>
            <w:r>
              <w:rPr>
                <w:b/>
                <w:sz w:val="20"/>
              </w:rPr>
              <w:t xml:space="preserve">Aprobar expediente de contratación, mediante procedimiento abierto ordinario y una pluralidad de criterios de adjudicación, de servicio de recogida, transporte y tratamiento de residuos y del servicio de limpieza viaria y espacios públicos (2 lotes), sujeto a regulación armonizada. </w:t>
            </w:r>
            <w:proofErr w:type="spellStart"/>
            <w:r>
              <w:rPr>
                <w:b/>
                <w:sz w:val="20"/>
              </w:rPr>
              <w:t>Expte</w:t>
            </w:r>
            <w:proofErr w:type="spellEnd"/>
            <w:r>
              <w:rPr>
                <w:b/>
                <w:sz w:val="20"/>
              </w:rPr>
              <w:t>. 36974/2025.</w:t>
            </w:r>
          </w:p>
        </w:tc>
      </w:tr>
      <w:tr w:rsidR="00406EEA" w14:paraId="373A9CA3" w14:textId="77777777">
        <w:trPr>
          <w:trHeight w:val="403"/>
        </w:trPr>
        <w:tc>
          <w:tcPr>
            <w:tcW w:w="1877" w:type="dxa"/>
            <w:tcBorders>
              <w:top w:val="single" w:sz="8" w:space="0" w:color="CCCCCC"/>
              <w:left w:val="single" w:sz="4" w:space="0" w:color="CCCCCC"/>
            </w:tcBorders>
          </w:tcPr>
          <w:p w14:paraId="7BF700E6" w14:textId="77777777" w:rsidR="00406EEA"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4DEA7941"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E97F3E0" w14:textId="77777777" w:rsidR="00406EEA" w:rsidRDefault="00406EEA">
      <w:pPr>
        <w:pStyle w:val="Textoindependiente"/>
        <w:spacing w:before="145"/>
      </w:pPr>
    </w:p>
    <w:p w14:paraId="0673D057"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40C45AA" w14:textId="77777777" w:rsidR="00406EEA" w:rsidRDefault="00406EEA">
      <w:pPr>
        <w:pStyle w:val="Textoindependiente"/>
        <w:spacing w:before="61"/>
        <w:rPr>
          <w:b/>
        </w:rPr>
      </w:pPr>
    </w:p>
    <w:p w14:paraId="05D95D1C" w14:textId="3AB8576D" w:rsidR="00406EEA" w:rsidRDefault="00000000">
      <w:pPr>
        <w:pStyle w:val="Prrafodelista"/>
        <w:numPr>
          <w:ilvl w:val="1"/>
          <w:numId w:val="56"/>
        </w:numPr>
        <w:tabs>
          <w:tab w:val="left" w:pos="1543"/>
        </w:tabs>
        <w:spacing w:line="292" w:lineRule="auto"/>
        <w:ind w:firstLine="0"/>
        <w:jc w:val="both"/>
        <w:rPr>
          <w:sz w:val="20"/>
        </w:rPr>
      </w:pPr>
      <w:r>
        <w:rPr>
          <w:sz w:val="20"/>
        </w:rPr>
        <w:t xml:space="preserve">Propuesta de la </w:t>
      </w:r>
      <w:proofErr w:type="gramStart"/>
      <w:r>
        <w:rPr>
          <w:sz w:val="20"/>
        </w:rPr>
        <w:t>Directora General</w:t>
      </w:r>
      <w:proofErr w:type="gramEnd"/>
      <w:r>
        <w:rPr>
          <w:sz w:val="20"/>
        </w:rPr>
        <w:t xml:space="preserve"> de Medio Ambiente, </w:t>
      </w:r>
      <w:proofErr w:type="gramStart"/>
      <w:r>
        <w:rPr>
          <w:sz w:val="20"/>
        </w:rPr>
        <w:t>D</w:t>
      </w:r>
      <w:r w:rsidR="00C9484E">
        <w:rPr>
          <w:sz w:val="20"/>
        </w:rPr>
        <w:t>.</w:t>
      </w:r>
      <w:r>
        <w:rPr>
          <w:sz w:val="20"/>
        </w:rPr>
        <w:t>ª</w:t>
      </w:r>
      <w:proofErr w:type="gramEnd"/>
      <w:r>
        <w:rPr>
          <w:sz w:val="20"/>
        </w:rPr>
        <w:t xml:space="preserve"> María Castillo Villalva de fecha 2 de octubre de 2025, de inicio de expediente.</w:t>
      </w:r>
    </w:p>
    <w:p w14:paraId="7ED5A02F" w14:textId="77777777" w:rsidR="00406EEA" w:rsidRDefault="00406EEA">
      <w:pPr>
        <w:pStyle w:val="Textoindependiente"/>
        <w:spacing w:before="10"/>
      </w:pPr>
    </w:p>
    <w:p w14:paraId="646F20EF" w14:textId="4CFEC5A4" w:rsidR="00406EEA" w:rsidRDefault="00000000">
      <w:pPr>
        <w:pStyle w:val="Prrafodelista"/>
        <w:numPr>
          <w:ilvl w:val="1"/>
          <w:numId w:val="56"/>
        </w:numPr>
        <w:tabs>
          <w:tab w:val="left" w:pos="1547"/>
        </w:tabs>
        <w:spacing w:line="292" w:lineRule="auto"/>
        <w:ind w:firstLine="0"/>
        <w:jc w:val="both"/>
        <w:rPr>
          <w:sz w:val="20"/>
        </w:rPr>
      </w:pPr>
      <w:r>
        <w:rPr>
          <w:sz w:val="20"/>
        </w:rPr>
        <w:t xml:space="preserve">Informe de justificación del precio del contrato, suscrito con fecha 6 de octubre de 2025, por la </w:t>
      </w:r>
      <w:proofErr w:type="gramStart"/>
      <w:r>
        <w:rPr>
          <w:sz w:val="20"/>
        </w:rPr>
        <w:t>Directora General</w:t>
      </w:r>
      <w:proofErr w:type="gramEnd"/>
      <w:r>
        <w:rPr>
          <w:sz w:val="20"/>
        </w:rPr>
        <w:t xml:space="preserve"> de Medio Ambiente, </w:t>
      </w:r>
      <w:proofErr w:type="gramStart"/>
      <w:r>
        <w:rPr>
          <w:sz w:val="20"/>
        </w:rPr>
        <w:t>D</w:t>
      </w:r>
      <w:r w:rsidR="00C9484E">
        <w:rPr>
          <w:sz w:val="20"/>
        </w:rPr>
        <w:t>.</w:t>
      </w:r>
      <w:r>
        <w:rPr>
          <w:sz w:val="20"/>
        </w:rPr>
        <w:t>ª</w:t>
      </w:r>
      <w:proofErr w:type="gramEnd"/>
      <w:r>
        <w:rPr>
          <w:sz w:val="20"/>
        </w:rPr>
        <w:t xml:space="preserve"> María Castillo Villalva.</w:t>
      </w:r>
    </w:p>
    <w:p w14:paraId="164F6664" w14:textId="77777777" w:rsidR="00406EEA" w:rsidRDefault="00406EEA">
      <w:pPr>
        <w:pStyle w:val="Textoindependiente"/>
        <w:spacing w:before="10"/>
      </w:pPr>
    </w:p>
    <w:p w14:paraId="7F17BD93" w14:textId="77777777" w:rsidR="00406EEA" w:rsidRDefault="00000000">
      <w:pPr>
        <w:pStyle w:val="Prrafodelista"/>
        <w:numPr>
          <w:ilvl w:val="1"/>
          <w:numId w:val="56"/>
        </w:numPr>
        <w:tabs>
          <w:tab w:val="left" w:pos="1547"/>
        </w:tabs>
        <w:ind w:left="1547" w:right="0" w:hanging="555"/>
        <w:jc w:val="both"/>
        <w:rPr>
          <w:sz w:val="20"/>
        </w:rPr>
      </w:pPr>
      <w:r>
        <w:rPr>
          <w:sz w:val="20"/>
        </w:rPr>
        <w:t>Documentos</w:t>
      </w:r>
      <w:r>
        <w:rPr>
          <w:spacing w:val="-3"/>
          <w:sz w:val="20"/>
        </w:rPr>
        <w:t xml:space="preserve"> </w:t>
      </w:r>
      <w:r>
        <w:rPr>
          <w:sz w:val="20"/>
        </w:rPr>
        <w:t>de</w:t>
      </w:r>
      <w:r>
        <w:rPr>
          <w:spacing w:val="-3"/>
          <w:sz w:val="20"/>
        </w:rPr>
        <w:t xml:space="preserve"> </w:t>
      </w:r>
      <w:r>
        <w:rPr>
          <w:sz w:val="20"/>
        </w:rPr>
        <w:t>reserva</w:t>
      </w:r>
      <w:r>
        <w:rPr>
          <w:spacing w:val="-3"/>
          <w:sz w:val="20"/>
        </w:rPr>
        <w:t xml:space="preserve"> </w:t>
      </w:r>
      <w:r>
        <w:rPr>
          <w:sz w:val="20"/>
        </w:rPr>
        <w:t>de</w:t>
      </w:r>
      <w:r>
        <w:rPr>
          <w:spacing w:val="-3"/>
          <w:sz w:val="20"/>
        </w:rPr>
        <w:t xml:space="preserve"> </w:t>
      </w:r>
      <w:r>
        <w:rPr>
          <w:sz w:val="20"/>
        </w:rPr>
        <w:t>crédito</w:t>
      </w:r>
      <w:r>
        <w:rPr>
          <w:spacing w:val="-2"/>
          <w:sz w:val="20"/>
        </w:rPr>
        <w:t xml:space="preserve"> </w:t>
      </w:r>
      <w:r>
        <w:rPr>
          <w:spacing w:val="-5"/>
          <w:sz w:val="20"/>
        </w:rPr>
        <w:t>RC.</w:t>
      </w:r>
    </w:p>
    <w:p w14:paraId="4CD0B9E5" w14:textId="77777777" w:rsidR="00406EEA" w:rsidRDefault="00406EEA">
      <w:pPr>
        <w:pStyle w:val="Textoindependiente"/>
        <w:spacing w:before="60"/>
      </w:pPr>
    </w:p>
    <w:p w14:paraId="7E786C04" w14:textId="64F104A2" w:rsidR="00406EEA" w:rsidRDefault="00000000">
      <w:pPr>
        <w:pStyle w:val="Prrafodelista"/>
        <w:numPr>
          <w:ilvl w:val="1"/>
          <w:numId w:val="56"/>
        </w:numPr>
        <w:tabs>
          <w:tab w:val="left" w:pos="1632"/>
        </w:tabs>
        <w:spacing w:before="1" w:line="292" w:lineRule="auto"/>
        <w:ind w:firstLine="0"/>
        <w:jc w:val="both"/>
        <w:rPr>
          <w:sz w:val="20"/>
        </w:rPr>
      </w:pPr>
      <w:r>
        <w:rPr>
          <w:sz w:val="20"/>
        </w:rPr>
        <w:t xml:space="preserve">Informe de justificación de los extremos contenidos en el artículo 116 de la Ley 9/2017, de Contratos del Sector Público, por la </w:t>
      </w:r>
      <w:proofErr w:type="gramStart"/>
      <w:r>
        <w:rPr>
          <w:sz w:val="20"/>
        </w:rPr>
        <w:t>Directora General</w:t>
      </w:r>
      <w:proofErr w:type="gramEnd"/>
      <w:r>
        <w:rPr>
          <w:sz w:val="20"/>
        </w:rPr>
        <w:t xml:space="preserve"> de Medio Ambiente, </w:t>
      </w:r>
      <w:proofErr w:type="gramStart"/>
      <w:r>
        <w:rPr>
          <w:sz w:val="20"/>
        </w:rPr>
        <w:t>D</w:t>
      </w:r>
      <w:r w:rsidR="00C9484E">
        <w:rPr>
          <w:sz w:val="20"/>
        </w:rPr>
        <w:t>.</w:t>
      </w:r>
      <w:r>
        <w:rPr>
          <w:sz w:val="20"/>
        </w:rPr>
        <w:t>ª</w:t>
      </w:r>
      <w:proofErr w:type="gramEnd"/>
      <w:r>
        <w:rPr>
          <w:sz w:val="20"/>
        </w:rPr>
        <w:t xml:space="preserve"> María Castillo Villalva, con</w:t>
      </w:r>
      <w:r>
        <w:rPr>
          <w:spacing w:val="14"/>
          <w:sz w:val="20"/>
        </w:rPr>
        <w:t xml:space="preserve"> </w:t>
      </w:r>
      <w:r>
        <w:rPr>
          <w:sz w:val="20"/>
        </w:rPr>
        <w:t>fecha</w:t>
      </w:r>
      <w:r>
        <w:rPr>
          <w:spacing w:val="14"/>
          <w:sz w:val="20"/>
        </w:rPr>
        <w:t xml:space="preserve"> </w:t>
      </w:r>
      <w:r>
        <w:rPr>
          <w:sz w:val="20"/>
        </w:rPr>
        <w:t>13</w:t>
      </w:r>
      <w:r>
        <w:rPr>
          <w:spacing w:val="14"/>
          <w:sz w:val="20"/>
        </w:rPr>
        <w:t xml:space="preserve"> </w:t>
      </w:r>
      <w:r>
        <w:rPr>
          <w:sz w:val="20"/>
        </w:rPr>
        <w:t>de</w:t>
      </w:r>
      <w:r>
        <w:rPr>
          <w:spacing w:val="14"/>
          <w:sz w:val="20"/>
        </w:rPr>
        <w:t xml:space="preserve"> </w:t>
      </w:r>
      <w:r>
        <w:rPr>
          <w:sz w:val="20"/>
        </w:rPr>
        <w:t>octubre</w:t>
      </w:r>
      <w:r>
        <w:rPr>
          <w:spacing w:val="14"/>
          <w:sz w:val="20"/>
        </w:rPr>
        <w:t xml:space="preserve"> </w:t>
      </w:r>
      <w:r>
        <w:rPr>
          <w:sz w:val="20"/>
        </w:rPr>
        <w:t>de</w:t>
      </w:r>
      <w:r>
        <w:rPr>
          <w:spacing w:val="14"/>
          <w:sz w:val="20"/>
        </w:rPr>
        <w:t xml:space="preserve"> </w:t>
      </w:r>
      <w:r>
        <w:rPr>
          <w:sz w:val="20"/>
        </w:rPr>
        <w:t>2025.</w:t>
      </w:r>
      <w:r>
        <w:rPr>
          <w:spacing w:val="14"/>
          <w:sz w:val="20"/>
        </w:rPr>
        <w:t xml:space="preserve"> </w:t>
      </w:r>
      <w:r>
        <w:rPr>
          <w:sz w:val="20"/>
        </w:rPr>
        <w:t>Dicho</w:t>
      </w:r>
      <w:r>
        <w:rPr>
          <w:spacing w:val="14"/>
          <w:sz w:val="20"/>
        </w:rPr>
        <w:t xml:space="preserve"> </w:t>
      </w:r>
      <w:r>
        <w:rPr>
          <w:sz w:val="20"/>
        </w:rPr>
        <w:t>informe</w:t>
      </w:r>
      <w:r>
        <w:rPr>
          <w:spacing w:val="14"/>
          <w:sz w:val="20"/>
        </w:rPr>
        <w:t xml:space="preserve"> </w:t>
      </w:r>
      <w:r>
        <w:rPr>
          <w:sz w:val="20"/>
        </w:rPr>
        <w:t>incluye</w:t>
      </w:r>
      <w:r>
        <w:rPr>
          <w:spacing w:val="14"/>
          <w:sz w:val="20"/>
        </w:rPr>
        <w:t xml:space="preserve"> </w:t>
      </w:r>
      <w:r>
        <w:rPr>
          <w:sz w:val="20"/>
        </w:rPr>
        <w:t>la</w:t>
      </w:r>
      <w:r>
        <w:rPr>
          <w:spacing w:val="14"/>
          <w:sz w:val="20"/>
        </w:rPr>
        <w:t xml:space="preserve"> </w:t>
      </w:r>
      <w:r>
        <w:rPr>
          <w:sz w:val="20"/>
        </w:rPr>
        <w:t>justificación</w:t>
      </w:r>
      <w:r>
        <w:rPr>
          <w:spacing w:val="14"/>
          <w:sz w:val="20"/>
        </w:rPr>
        <w:t xml:space="preserve"> </w:t>
      </w:r>
      <w:r>
        <w:rPr>
          <w:sz w:val="20"/>
        </w:rPr>
        <w:t>de</w:t>
      </w:r>
      <w:r>
        <w:rPr>
          <w:spacing w:val="14"/>
          <w:sz w:val="20"/>
        </w:rPr>
        <w:t xml:space="preserve"> </w:t>
      </w:r>
      <w:r>
        <w:rPr>
          <w:sz w:val="20"/>
        </w:rPr>
        <w:t>insuficiencia</w:t>
      </w:r>
      <w:r>
        <w:rPr>
          <w:spacing w:val="14"/>
          <w:sz w:val="20"/>
        </w:rPr>
        <w:t xml:space="preserve"> </w:t>
      </w:r>
      <w:r>
        <w:rPr>
          <w:sz w:val="20"/>
        </w:rPr>
        <w:t>de</w:t>
      </w:r>
      <w:r>
        <w:rPr>
          <w:spacing w:val="14"/>
          <w:sz w:val="20"/>
        </w:rPr>
        <w:t xml:space="preserve"> </w:t>
      </w:r>
      <w:r>
        <w:rPr>
          <w:sz w:val="20"/>
        </w:rPr>
        <w:t>medios</w:t>
      </w:r>
      <w:r>
        <w:rPr>
          <w:spacing w:val="14"/>
          <w:sz w:val="20"/>
        </w:rPr>
        <w:t xml:space="preserve"> </w:t>
      </w:r>
      <w:r>
        <w:rPr>
          <w:sz w:val="20"/>
        </w:rPr>
        <w:t>y la necesidad de la contratación.</w:t>
      </w:r>
    </w:p>
    <w:p w14:paraId="6CD4CFE2" w14:textId="77777777" w:rsidR="00406EEA" w:rsidRDefault="00406EEA">
      <w:pPr>
        <w:pStyle w:val="Textoindependiente"/>
        <w:spacing w:before="9"/>
      </w:pPr>
    </w:p>
    <w:p w14:paraId="3B3809D0" w14:textId="0D4BB5D0" w:rsidR="00406EEA" w:rsidRDefault="00000000">
      <w:pPr>
        <w:pStyle w:val="Prrafodelista"/>
        <w:numPr>
          <w:ilvl w:val="1"/>
          <w:numId w:val="56"/>
        </w:numPr>
        <w:tabs>
          <w:tab w:val="left" w:pos="1588"/>
        </w:tabs>
        <w:spacing w:line="292" w:lineRule="auto"/>
        <w:ind w:firstLine="0"/>
        <w:jc w:val="both"/>
        <w:rPr>
          <w:sz w:val="20"/>
        </w:rPr>
      </w:pPr>
      <w:r>
        <w:rPr>
          <w:sz w:val="20"/>
        </w:rPr>
        <w:t xml:space="preserve">Pliego de prescripciones técnicas suscrito con fecha 11 de noviembre de 2025 por la </w:t>
      </w:r>
      <w:proofErr w:type="gramStart"/>
      <w:r>
        <w:rPr>
          <w:sz w:val="20"/>
        </w:rPr>
        <w:t>Directora General</w:t>
      </w:r>
      <w:proofErr w:type="gramEnd"/>
      <w:r>
        <w:rPr>
          <w:sz w:val="20"/>
        </w:rPr>
        <w:t xml:space="preserve"> de Medio Ambiente, </w:t>
      </w:r>
      <w:proofErr w:type="gramStart"/>
      <w:r>
        <w:rPr>
          <w:sz w:val="20"/>
        </w:rPr>
        <w:t>D</w:t>
      </w:r>
      <w:r w:rsidR="00C9484E">
        <w:rPr>
          <w:sz w:val="20"/>
        </w:rPr>
        <w:t>.</w:t>
      </w:r>
      <w:r>
        <w:rPr>
          <w:sz w:val="20"/>
        </w:rPr>
        <w:t>ª</w:t>
      </w:r>
      <w:proofErr w:type="gramEnd"/>
      <w:r>
        <w:rPr>
          <w:sz w:val="20"/>
        </w:rPr>
        <w:t xml:space="preserve"> María Castillo Villalva.</w:t>
      </w:r>
    </w:p>
    <w:p w14:paraId="6FDD3C03" w14:textId="77777777" w:rsidR="00406EEA" w:rsidRDefault="00406EEA">
      <w:pPr>
        <w:pStyle w:val="Textoindependiente"/>
        <w:spacing w:before="10"/>
      </w:pPr>
    </w:p>
    <w:p w14:paraId="15543BEC" w14:textId="77777777" w:rsidR="00406EEA" w:rsidRDefault="00000000">
      <w:pPr>
        <w:pStyle w:val="Prrafodelista"/>
        <w:numPr>
          <w:ilvl w:val="1"/>
          <w:numId w:val="56"/>
        </w:numPr>
        <w:tabs>
          <w:tab w:val="left" w:pos="1558"/>
        </w:tabs>
        <w:ind w:left="1558" w:right="0" w:hanging="566"/>
        <w:jc w:val="both"/>
        <w:rPr>
          <w:sz w:val="20"/>
        </w:rPr>
      </w:pPr>
      <w:r>
        <w:rPr>
          <w:sz w:val="20"/>
        </w:rPr>
        <w:t>Personal</w:t>
      </w:r>
      <w:r>
        <w:rPr>
          <w:spacing w:val="-5"/>
          <w:sz w:val="20"/>
        </w:rPr>
        <w:t xml:space="preserve"> </w:t>
      </w:r>
      <w:r>
        <w:rPr>
          <w:sz w:val="20"/>
        </w:rPr>
        <w:t>objeto</w:t>
      </w:r>
      <w:r>
        <w:rPr>
          <w:spacing w:val="-4"/>
          <w:sz w:val="20"/>
        </w:rPr>
        <w:t xml:space="preserve"> </w:t>
      </w:r>
      <w:r>
        <w:rPr>
          <w:sz w:val="20"/>
        </w:rPr>
        <w:t>de</w:t>
      </w:r>
      <w:r>
        <w:rPr>
          <w:spacing w:val="-4"/>
          <w:sz w:val="20"/>
        </w:rPr>
        <w:t xml:space="preserve"> </w:t>
      </w:r>
      <w:r>
        <w:rPr>
          <w:spacing w:val="-2"/>
          <w:sz w:val="20"/>
        </w:rPr>
        <w:t>subrogación.</w:t>
      </w:r>
    </w:p>
    <w:p w14:paraId="5B8B97E3" w14:textId="77777777" w:rsidR="00406EEA" w:rsidRDefault="00406EEA">
      <w:pPr>
        <w:pStyle w:val="Textoindependiente"/>
        <w:spacing w:before="61"/>
      </w:pPr>
    </w:p>
    <w:p w14:paraId="154EC06D" w14:textId="2C8AA2D0" w:rsidR="00406EEA" w:rsidRDefault="00000000">
      <w:pPr>
        <w:pStyle w:val="Prrafodelista"/>
        <w:numPr>
          <w:ilvl w:val="1"/>
          <w:numId w:val="56"/>
        </w:numPr>
        <w:tabs>
          <w:tab w:val="left" w:pos="1656"/>
        </w:tabs>
        <w:spacing w:line="292" w:lineRule="auto"/>
        <w:ind w:firstLine="0"/>
        <w:jc w:val="both"/>
        <w:rPr>
          <w:sz w:val="20"/>
        </w:rPr>
      </w:pPr>
      <w:r>
        <w:rPr>
          <w:sz w:val="20"/>
        </w:rPr>
        <w:t xml:space="preserve">Memoria justificativa del contrato suscrita por la </w:t>
      </w:r>
      <w:proofErr w:type="gramStart"/>
      <w:r>
        <w:rPr>
          <w:sz w:val="20"/>
        </w:rPr>
        <w:t>Jefa</w:t>
      </w:r>
      <w:proofErr w:type="gramEnd"/>
      <w:r>
        <w:rPr>
          <w:sz w:val="20"/>
        </w:rPr>
        <w:t xml:space="preserve"> del Servicio de Contratación, </w:t>
      </w:r>
      <w:proofErr w:type="gramStart"/>
      <w:r>
        <w:rPr>
          <w:sz w:val="20"/>
        </w:rPr>
        <w:t>D</w:t>
      </w:r>
      <w:r w:rsidR="00C9484E">
        <w:rPr>
          <w:sz w:val="20"/>
        </w:rPr>
        <w:t>.</w:t>
      </w:r>
      <w:r>
        <w:rPr>
          <w:sz w:val="20"/>
        </w:rPr>
        <w:t>ª</w:t>
      </w:r>
      <w:proofErr w:type="gramEnd"/>
      <w:r>
        <w:rPr>
          <w:sz w:val="20"/>
        </w:rPr>
        <w:t xml:space="preserve"> Lisa Martín-Aragón </w:t>
      </w:r>
      <w:proofErr w:type="spellStart"/>
      <w:r>
        <w:rPr>
          <w:sz w:val="20"/>
        </w:rPr>
        <w:t>Baudel</w:t>
      </w:r>
      <w:proofErr w:type="spellEnd"/>
      <w:r>
        <w:rPr>
          <w:sz w:val="20"/>
        </w:rPr>
        <w:t>, con fecha 13 de noviembre de 2025.</w:t>
      </w:r>
    </w:p>
    <w:p w14:paraId="0938CABA" w14:textId="77777777" w:rsidR="00406EEA" w:rsidRDefault="00406EEA">
      <w:pPr>
        <w:pStyle w:val="Textoindependiente"/>
        <w:spacing w:before="9"/>
      </w:pPr>
    </w:p>
    <w:p w14:paraId="62C5ECBA" w14:textId="5D94CC85" w:rsidR="00406EEA" w:rsidRDefault="00000000">
      <w:pPr>
        <w:pStyle w:val="Prrafodelista"/>
        <w:numPr>
          <w:ilvl w:val="1"/>
          <w:numId w:val="56"/>
        </w:numPr>
        <w:tabs>
          <w:tab w:val="left" w:pos="1846"/>
        </w:tabs>
        <w:spacing w:before="1" w:line="292" w:lineRule="auto"/>
        <w:ind w:firstLine="0"/>
        <w:jc w:val="both"/>
        <w:rPr>
          <w:sz w:val="20"/>
        </w:rPr>
      </w:pPr>
      <w:r>
        <w:rPr>
          <w:sz w:val="20"/>
        </w:rPr>
        <w:t xml:space="preserve">Pliego de cláusulas administrativas particulares, suscrito por la </w:t>
      </w:r>
      <w:proofErr w:type="gramStart"/>
      <w:r>
        <w:rPr>
          <w:sz w:val="20"/>
        </w:rPr>
        <w:t>Jefa</w:t>
      </w:r>
      <w:proofErr w:type="gramEnd"/>
      <w:r>
        <w:rPr>
          <w:sz w:val="20"/>
        </w:rPr>
        <w:t xml:space="preserve"> del Servicio de Contratación, </w:t>
      </w:r>
      <w:proofErr w:type="gramStart"/>
      <w:r>
        <w:rPr>
          <w:sz w:val="20"/>
        </w:rPr>
        <w:t>D</w:t>
      </w:r>
      <w:r w:rsidR="00C9484E">
        <w:rPr>
          <w:sz w:val="20"/>
        </w:rPr>
        <w:t>.</w:t>
      </w:r>
      <w:r>
        <w:rPr>
          <w:sz w:val="20"/>
        </w:rPr>
        <w:t>ª</w:t>
      </w:r>
      <w:proofErr w:type="gramEnd"/>
      <w:r>
        <w:rPr>
          <w:sz w:val="20"/>
        </w:rPr>
        <w:t xml:space="preserve"> Lisa Martín-Aragón </w:t>
      </w:r>
      <w:proofErr w:type="spellStart"/>
      <w:r>
        <w:rPr>
          <w:sz w:val="20"/>
        </w:rPr>
        <w:t>Baudel</w:t>
      </w:r>
      <w:proofErr w:type="spellEnd"/>
      <w:r>
        <w:rPr>
          <w:sz w:val="20"/>
        </w:rPr>
        <w:t>, con fecha 13 de noviembre de 2025.</w:t>
      </w:r>
    </w:p>
    <w:p w14:paraId="5E178D63" w14:textId="77777777" w:rsidR="00406EEA" w:rsidRDefault="00406EEA">
      <w:pPr>
        <w:pStyle w:val="Prrafodelista"/>
        <w:spacing w:line="292" w:lineRule="auto"/>
        <w:rPr>
          <w:sz w:val="20"/>
        </w:rPr>
        <w:sectPr w:rsidR="00406EEA">
          <w:pgSz w:w="11910" w:h="16840"/>
          <w:pgMar w:top="1260" w:right="1275" w:bottom="1260" w:left="425" w:header="225" w:footer="1060" w:gutter="0"/>
          <w:cols w:space="720"/>
        </w:sectPr>
      </w:pPr>
    </w:p>
    <w:p w14:paraId="4897E56F" w14:textId="2ECD21CD" w:rsidR="00406EEA" w:rsidRDefault="00000000">
      <w:pPr>
        <w:pStyle w:val="Prrafodelista"/>
        <w:numPr>
          <w:ilvl w:val="1"/>
          <w:numId w:val="56"/>
        </w:numPr>
        <w:tabs>
          <w:tab w:val="left" w:pos="1105"/>
        </w:tabs>
        <w:spacing w:before="180" w:line="292" w:lineRule="auto"/>
        <w:ind w:firstLine="0"/>
        <w:jc w:val="both"/>
        <w:rPr>
          <w:sz w:val="20"/>
        </w:rPr>
      </w:pPr>
      <w:r>
        <w:rPr>
          <w:noProof/>
          <w:sz w:val="20"/>
        </w:rPr>
        <w:lastRenderedPageBreak/>
        <mc:AlternateContent>
          <mc:Choice Requires="wps">
            <w:drawing>
              <wp:anchor distT="0" distB="0" distL="0" distR="0" simplePos="0" relativeHeight="15745024" behindDoc="0" locked="0" layoutInCell="1" allowOverlap="1" wp14:anchorId="70352710" wp14:editId="422887A6">
                <wp:simplePos x="0" y="0"/>
                <wp:positionH relativeFrom="page">
                  <wp:posOffset>6807090</wp:posOffset>
                </wp:positionH>
                <wp:positionV relativeFrom="page">
                  <wp:posOffset>2818730</wp:posOffset>
                </wp:positionV>
                <wp:extent cx="419734" cy="31870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0664B2"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51D07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0352710" id="Textbox 47" o:spid="_x0000_s1066" type="#_x0000_t202" style="position:absolute;left:0;text-align:left;margin-left:536pt;margin-top:221.95pt;width:33.05pt;height:250.9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mxnuo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00664B2"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51D07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0"/>
        </w:rPr>
        <mc:AlternateContent>
          <mc:Choice Requires="wps">
            <w:drawing>
              <wp:anchor distT="0" distB="0" distL="0" distR="0" simplePos="0" relativeHeight="15745536" behindDoc="0" locked="0" layoutInCell="1" allowOverlap="1" wp14:anchorId="27E8C871" wp14:editId="285E686D">
                <wp:simplePos x="0" y="0"/>
                <wp:positionH relativeFrom="page">
                  <wp:posOffset>6965929</wp:posOffset>
                </wp:positionH>
                <wp:positionV relativeFrom="page">
                  <wp:posOffset>6510487</wp:posOffset>
                </wp:positionV>
                <wp:extent cx="263525" cy="331787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6CDEBCF" w14:textId="2AE2EDBA"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DC4D06" w14:textId="77777777" w:rsidR="00406EEA" w:rsidRDefault="00000000">
                            <w:pPr>
                              <w:spacing w:line="120" w:lineRule="exact"/>
                              <w:ind w:left="20"/>
                              <w:rPr>
                                <w:sz w:val="12"/>
                              </w:rPr>
                            </w:pPr>
                            <w:r>
                              <w:rPr>
                                <w:spacing w:val="-2"/>
                                <w:sz w:val="12"/>
                              </w:rPr>
                              <w:t>Verificación:</w:t>
                            </w:r>
                            <w:r>
                              <w:rPr>
                                <w:spacing w:val="7"/>
                                <w:sz w:val="12"/>
                              </w:rPr>
                              <w:t xml:space="preserve"> </w:t>
                            </w:r>
                            <w:hyperlink r:id="rId35">
                              <w:r>
                                <w:rPr>
                                  <w:spacing w:val="-2"/>
                                  <w:sz w:val="12"/>
                                </w:rPr>
                                <w:t>https://sede.lasrozas.es/</w:t>
                              </w:r>
                            </w:hyperlink>
                          </w:p>
                          <w:p w14:paraId="2283BD8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27E8C871" id="Textbox 48" o:spid="_x0000_s1067" type="#_x0000_t202" style="position:absolute;left:0;text-align:left;margin-left:548.5pt;margin-top:512.65pt;width:20.75pt;height:261.2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zJ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rjJqPtpBeyIxNI8ElmO1JmIDtbfh+Osgo+as/+zJ&#10;vzwLlyRekt0lian/AGViskQPj4cExhZCt28mQtSYImkaotz5P/el6jbq29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8scsy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76CDEBCF" w14:textId="2AE2EDBA"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DC4D06" w14:textId="77777777" w:rsidR="00406EEA" w:rsidRDefault="00000000">
                      <w:pPr>
                        <w:spacing w:line="120" w:lineRule="exact"/>
                        <w:ind w:left="20"/>
                        <w:rPr>
                          <w:sz w:val="12"/>
                        </w:rPr>
                      </w:pPr>
                      <w:r>
                        <w:rPr>
                          <w:spacing w:val="-2"/>
                          <w:sz w:val="12"/>
                        </w:rPr>
                        <w:t>Verificación:</w:t>
                      </w:r>
                      <w:r>
                        <w:rPr>
                          <w:spacing w:val="7"/>
                          <w:sz w:val="12"/>
                        </w:rPr>
                        <w:t xml:space="preserve"> </w:t>
                      </w:r>
                      <w:hyperlink r:id="rId36">
                        <w:r>
                          <w:rPr>
                            <w:spacing w:val="-2"/>
                            <w:sz w:val="12"/>
                          </w:rPr>
                          <w:t>https://sede.lasrozas.es/</w:t>
                        </w:r>
                      </w:hyperlink>
                    </w:p>
                    <w:p w14:paraId="2283BD8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sz w:val="20"/>
        </w:rPr>
        <w:t xml:space="preserve">Informe suscrito por el </w:t>
      </w:r>
      <w:proofErr w:type="gramStart"/>
      <w:r>
        <w:rPr>
          <w:sz w:val="20"/>
        </w:rPr>
        <w:t>Director General</w:t>
      </w:r>
      <w:proofErr w:type="gramEnd"/>
      <w:r>
        <w:rPr>
          <w:sz w:val="20"/>
        </w:rPr>
        <w:t xml:space="preserve"> de la Asesoría Jurídica Municipal, </w:t>
      </w:r>
      <w:r w:rsidR="00C9484E">
        <w:rPr>
          <w:sz w:val="20"/>
        </w:rPr>
        <w:t>D.</w:t>
      </w:r>
      <w:r>
        <w:rPr>
          <w:sz w:val="20"/>
        </w:rPr>
        <w:t xml:space="preserve"> Felipe Jiménez Andrés, de fecha 13 de noviembre de 2025.</w:t>
      </w:r>
    </w:p>
    <w:p w14:paraId="06499E55" w14:textId="77777777" w:rsidR="00406EEA" w:rsidRDefault="00406EEA">
      <w:pPr>
        <w:pStyle w:val="Textoindependiente"/>
        <w:spacing w:before="10"/>
      </w:pPr>
    </w:p>
    <w:p w14:paraId="514BCF89" w14:textId="40F66262" w:rsidR="00406EEA" w:rsidRDefault="00000000">
      <w:pPr>
        <w:pStyle w:val="Textoindependiente"/>
        <w:spacing w:line="292" w:lineRule="auto"/>
        <w:ind w:left="992" w:right="141"/>
        <w:jc w:val="both"/>
      </w:pPr>
      <w:r>
        <w:t>Vista la propuesta de resolución PR/2025/6898 de 14 de noviembre de 2025 fiscalizada favorablemente con fecha de 20 de noviembre de 2025</w:t>
      </w:r>
      <w:r w:rsidR="00C9484E">
        <w:t>,</w:t>
      </w:r>
    </w:p>
    <w:p w14:paraId="64659E7F" w14:textId="77777777" w:rsidR="00406EEA" w:rsidRDefault="00406EEA">
      <w:pPr>
        <w:pStyle w:val="Textoindependiente"/>
        <w:spacing w:before="9"/>
      </w:pPr>
    </w:p>
    <w:p w14:paraId="297E6546" w14:textId="77777777" w:rsidR="00406EEA" w:rsidRDefault="00000000">
      <w:pPr>
        <w:pStyle w:val="Ttulo9"/>
      </w:pPr>
      <w:r>
        <w:rPr>
          <w:spacing w:val="-2"/>
        </w:rPr>
        <w:t>Resolución:</w:t>
      </w:r>
    </w:p>
    <w:p w14:paraId="710000EC" w14:textId="77777777" w:rsidR="00406EEA" w:rsidRDefault="00406EEA">
      <w:pPr>
        <w:pStyle w:val="Textoindependiente"/>
        <w:spacing w:before="61"/>
        <w:rPr>
          <w:b/>
        </w:rPr>
      </w:pPr>
    </w:p>
    <w:p w14:paraId="28305D6A" w14:textId="77777777" w:rsidR="00406EEA" w:rsidRDefault="00000000">
      <w:pPr>
        <w:pStyle w:val="Textoindependiente"/>
        <w:spacing w:line="292" w:lineRule="auto"/>
        <w:ind w:left="992" w:right="141"/>
        <w:jc w:val="both"/>
      </w:pPr>
      <w:r>
        <w:t>1º.-</w:t>
      </w:r>
      <w:r>
        <w:rPr>
          <w:spacing w:val="26"/>
        </w:rPr>
        <w:t xml:space="preserve"> </w:t>
      </w:r>
      <w:r>
        <w:t>Aprobar</w:t>
      </w:r>
      <w:r>
        <w:rPr>
          <w:spacing w:val="26"/>
        </w:rPr>
        <w:t xml:space="preserve"> </w:t>
      </w:r>
      <w:r>
        <w:t>expediente</w:t>
      </w:r>
      <w:r>
        <w:rPr>
          <w:spacing w:val="26"/>
        </w:rPr>
        <w:t xml:space="preserve"> </w:t>
      </w:r>
      <w:r>
        <w:t>de</w:t>
      </w:r>
      <w:r>
        <w:rPr>
          <w:spacing w:val="26"/>
        </w:rPr>
        <w:t xml:space="preserve"> </w:t>
      </w:r>
      <w:r>
        <w:t>contratación,</w:t>
      </w:r>
      <w:r>
        <w:rPr>
          <w:spacing w:val="26"/>
        </w:rPr>
        <w:t xml:space="preserve"> </w:t>
      </w:r>
      <w:r>
        <w:t>mediante</w:t>
      </w:r>
      <w:r>
        <w:rPr>
          <w:spacing w:val="26"/>
        </w:rPr>
        <w:t xml:space="preserve"> </w:t>
      </w:r>
      <w:r>
        <w:t>procedimiento</w:t>
      </w:r>
      <w:r>
        <w:rPr>
          <w:spacing w:val="26"/>
        </w:rPr>
        <w:t xml:space="preserve"> </w:t>
      </w:r>
      <w:r>
        <w:t>abierto</w:t>
      </w:r>
      <w:r>
        <w:rPr>
          <w:spacing w:val="26"/>
        </w:rPr>
        <w:t xml:space="preserve"> </w:t>
      </w:r>
      <w:r>
        <w:t>ordinario</w:t>
      </w:r>
      <w:r>
        <w:rPr>
          <w:spacing w:val="26"/>
        </w:rPr>
        <w:t xml:space="preserve"> </w:t>
      </w:r>
      <w:r>
        <w:t>y</w:t>
      </w:r>
      <w:r>
        <w:rPr>
          <w:spacing w:val="26"/>
        </w:rPr>
        <w:t xml:space="preserve"> </w:t>
      </w:r>
      <w:r>
        <w:t>una</w:t>
      </w:r>
      <w:r>
        <w:rPr>
          <w:spacing w:val="26"/>
        </w:rPr>
        <w:t xml:space="preserve"> </w:t>
      </w:r>
      <w:r>
        <w:t>pluralidad de criterios de adjudicación, de servicio de recogida, transporte y tratamiento de residuos y del</w:t>
      </w:r>
      <w:r>
        <w:rPr>
          <w:spacing w:val="40"/>
        </w:rPr>
        <w:t xml:space="preserve"> </w:t>
      </w:r>
      <w:r>
        <w:t>servicio de limpieza viaria y espacios públicos (2 lotes), sujeto a regulación armonizada.</w:t>
      </w:r>
    </w:p>
    <w:p w14:paraId="627C72C3" w14:textId="77777777" w:rsidR="00406EEA" w:rsidRDefault="00406EEA">
      <w:pPr>
        <w:pStyle w:val="Textoindependiente"/>
        <w:spacing w:before="10"/>
      </w:pPr>
    </w:p>
    <w:p w14:paraId="5B4B9913" w14:textId="77777777" w:rsidR="00406EEA" w:rsidRDefault="00000000">
      <w:pPr>
        <w:pStyle w:val="Textoindependiente"/>
        <w:spacing w:line="542" w:lineRule="auto"/>
        <w:ind w:left="992" w:right="856"/>
        <w:jc w:val="both"/>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6D36AC0D" w14:textId="77777777">
        <w:trPr>
          <w:trHeight w:val="1258"/>
        </w:trPr>
        <w:tc>
          <w:tcPr>
            <w:tcW w:w="9062" w:type="dxa"/>
            <w:gridSpan w:val="2"/>
            <w:tcBorders>
              <w:left w:val="single" w:sz="4" w:space="0" w:color="CCCCCC"/>
              <w:right w:val="single" w:sz="4" w:space="0" w:color="CCCCCC"/>
            </w:tcBorders>
            <w:shd w:val="clear" w:color="auto" w:fill="F3F3F3"/>
          </w:tcPr>
          <w:p w14:paraId="7E3C5FDD" w14:textId="77777777" w:rsidR="00406EEA" w:rsidRDefault="00000000">
            <w:pPr>
              <w:pStyle w:val="TableParagraph"/>
              <w:spacing w:before="50" w:line="297" w:lineRule="auto"/>
              <w:ind w:right="52"/>
              <w:jc w:val="both"/>
              <w:rPr>
                <w:b/>
                <w:sz w:val="20"/>
              </w:rPr>
            </w:pPr>
            <w:r>
              <w:rPr>
                <w:b/>
                <w:sz w:val="20"/>
              </w:rPr>
              <w:t xml:space="preserve">Adjudicación, mediante procedimiento abierto simplificado y sumario y un solo criterio de adjudicación, del contrato de </w:t>
            </w:r>
            <w:r w:rsidRPr="00C9484E">
              <w:rPr>
                <w:b/>
                <w:i/>
                <w:iCs/>
                <w:sz w:val="20"/>
              </w:rPr>
              <w:t xml:space="preserve">“Servicio de alojamiento, manutención y cena </w:t>
            </w:r>
            <w:proofErr w:type="spellStart"/>
            <w:r w:rsidRPr="00C9484E">
              <w:rPr>
                <w:b/>
                <w:i/>
                <w:iCs/>
                <w:sz w:val="20"/>
              </w:rPr>
              <w:t>cocktail</w:t>
            </w:r>
            <w:proofErr w:type="spellEnd"/>
            <w:r w:rsidRPr="00C9484E">
              <w:rPr>
                <w:b/>
                <w:i/>
                <w:iCs/>
                <w:sz w:val="20"/>
              </w:rPr>
              <w:t xml:space="preserve"> Olimpiada Matemática 2026 (Convenio RSME)”,</w:t>
            </w:r>
            <w:r>
              <w:rPr>
                <w:b/>
                <w:sz w:val="20"/>
              </w:rPr>
              <w:t xml:space="preserve"> no sujeto a regulación armonizada. </w:t>
            </w:r>
            <w:proofErr w:type="spellStart"/>
            <w:r>
              <w:rPr>
                <w:b/>
                <w:sz w:val="20"/>
              </w:rPr>
              <w:t>Expte</w:t>
            </w:r>
            <w:proofErr w:type="spellEnd"/>
            <w:r>
              <w:rPr>
                <w:b/>
                <w:sz w:val="20"/>
              </w:rPr>
              <w:t xml:space="preserve">. </w:t>
            </w:r>
            <w:r>
              <w:rPr>
                <w:b/>
                <w:spacing w:val="-2"/>
                <w:sz w:val="20"/>
              </w:rPr>
              <w:t>33967/2025.</w:t>
            </w:r>
          </w:p>
        </w:tc>
      </w:tr>
      <w:tr w:rsidR="00406EEA" w14:paraId="6D7A1780" w14:textId="77777777">
        <w:trPr>
          <w:trHeight w:val="403"/>
        </w:trPr>
        <w:tc>
          <w:tcPr>
            <w:tcW w:w="1877" w:type="dxa"/>
            <w:tcBorders>
              <w:left w:val="single" w:sz="4" w:space="0" w:color="CCCCCC"/>
              <w:bottom w:val="single" w:sz="6" w:space="0" w:color="CCCCCC"/>
              <w:right w:val="single" w:sz="6" w:space="0" w:color="CCCCCC"/>
            </w:tcBorders>
          </w:tcPr>
          <w:p w14:paraId="657357D8" w14:textId="77777777" w:rsidR="00406EEA" w:rsidRDefault="00000000">
            <w:pPr>
              <w:pStyle w:val="TableParagraph"/>
              <w:spacing w:before="50"/>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14FDF3AE" w14:textId="77777777" w:rsidR="00406EEA" w:rsidRDefault="00000000">
            <w:pPr>
              <w:pStyle w:val="TableParagraph"/>
              <w:spacing w:before="5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FE479AA" w14:textId="77777777" w:rsidR="00406EEA" w:rsidRDefault="00406EEA">
      <w:pPr>
        <w:pStyle w:val="Textoindependiente"/>
        <w:spacing w:before="113"/>
      </w:pPr>
    </w:p>
    <w:p w14:paraId="7B1C6BCF" w14:textId="77777777" w:rsidR="00406EEA" w:rsidRDefault="00000000">
      <w:pPr>
        <w:pStyle w:val="Ttulo9"/>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C60EA8D" w14:textId="77777777" w:rsidR="00406EEA" w:rsidRDefault="00406EEA">
      <w:pPr>
        <w:pStyle w:val="Textoindependiente"/>
        <w:spacing w:before="61"/>
        <w:rPr>
          <w:b/>
        </w:rPr>
      </w:pPr>
    </w:p>
    <w:p w14:paraId="7D12CA8E" w14:textId="0DC44A2B" w:rsidR="00406EEA" w:rsidRDefault="00000000">
      <w:pPr>
        <w:pStyle w:val="Prrafodelista"/>
        <w:numPr>
          <w:ilvl w:val="0"/>
          <w:numId w:val="55"/>
        </w:numPr>
        <w:tabs>
          <w:tab w:val="left" w:pos="1170"/>
        </w:tabs>
        <w:spacing w:line="292" w:lineRule="auto"/>
        <w:ind w:firstLine="0"/>
        <w:jc w:val="both"/>
        <w:rPr>
          <w:sz w:val="18"/>
        </w:rPr>
      </w:pPr>
      <w:r>
        <w:rPr>
          <w:sz w:val="20"/>
        </w:rPr>
        <w:t xml:space="preserve">Propuesta de inicio del expediente de contratación suscrito por la </w:t>
      </w:r>
      <w:proofErr w:type="gramStart"/>
      <w:r>
        <w:rPr>
          <w:sz w:val="20"/>
        </w:rPr>
        <w:t>Concejal</w:t>
      </w:r>
      <w:proofErr w:type="gramEnd"/>
      <w:r w:rsidR="00C9484E">
        <w:rPr>
          <w:sz w:val="20"/>
        </w:rPr>
        <w:t>-</w:t>
      </w:r>
      <w:proofErr w:type="gramStart"/>
      <w:r>
        <w:rPr>
          <w:sz w:val="20"/>
        </w:rPr>
        <w:t>Delegada</w:t>
      </w:r>
      <w:proofErr w:type="gramEnd"/>
      <w:r>
        <w:rPr>
          <w:sz w:val="20"/>
        </w:rPr>
        <w:t xml:space="preserve"> de Economía, Innovación y Empleo, </w:t>
      </w:r>
      <w:proofErr w:type="gramStart"/>
      <w:r>
        <w:rPr>
          <w:sz w:val="20"/>
        </w:rPr>
        <w:t>D</w:t>
      </w:r>
      <w:r w:rsidR="00C9484E">
        <w:rPr>
          <w:sz w:val="20"/>
        </w:rPr>
        <w:t>.</w:t>
      </w:r>
      <w:r>
        <w:rPr>
          <w:sz w:val="20"/>
        </w:rPr>
        <w:t>ª</w:t>
      </w:r>
      <w:proofErr w:type="gramEnd"/>
      <w:r>
        <w:rPr>
          <w:sz w:val="20"/>
        </w:rPr>
        <w:t xml:space="preserve"> Alba Montero de Oliveira Gil, de fecha 2 de octubre de 2025.</w:t>
      </w:r>
    </w:p>
    <w:p w14:paraId="54F1B7A6" w14:textId="77777777" w:rsidR="00406EEA" w:rsidRDefault="00406EEA">
      <w:pPr>
        <w:pStyle w:val="Textoindependiente"/>
        <w:spacing w:before="10"/>
      </w:pPr>
    </w:p>
    <w:p w14:paraId="581F4421" w14:textId="3E5E1389" w:rsidR="00406EEA" w:rsidRDefault="00000000">
      <w:pPr>
        <w:pStyle w:val="Prrafodelista"/>
        <w:numPr>
          <w:ilvl w:val="0"/>
          <w:numId w:val="55"/>
        </w:numPr>
        <w:tabs>
          <w:tab w:val="left" w:pos="1170"/>
        </w:tabs>
        <w:spacing w:line="292" w:lineRule="auto"/>
        <w:ind w:firstLine="0"/>
        <w:jc w:val="both"/>
        <w:rPr>
          <w:sz w:val="18"/>
        </w:rPr>
      </w:pPr>
      <w:r>
        <w:rPr>
          <w:sz w:val="20"/>
        </w:rPr>
        <w:t xml:space="preserve">Informe suscrito por la </w:t>
      </w:r>
      <w:proofErr w:type="gramStart"/>
      <w:r>
        <w:rPr>
          <w:sz w:val="20"/>
        </w:rPr>
        <w:t>Jefa</w:t>
      </w:r>
      <w:proofErr w:type="gramEnd"/>
      <w:r>
        <w:rPr>
          <w:sz w:val="20"/>
        </w:rPr>
        <w:t xml:space="preserve"> de Unidad de Economía y Empleo, </w:t>
      </w:r>
      <w:proofErr w:type="gramStart"/>
      <w:r>
        <w:rPr>
          <w:sz w:val="20"/>
        </w:rPr>
        <w:t>D</w:t>
      </w:r>
      <w:r w:rsidR="00C9484E">
        <w:rPr>
          <w:sz w:val="20"/>
        </w:rPr>
        <w:t>.</w:t>
      </w:r>
      <w:r>
        <w:rPr>
          <w:sz w:val="20"/>
        </w:rPr>
        <w:t>ª</w:t>
      </w:r>
      <w:proofErr w:type="gramEnd"/>
      <w:r>
        <w:rPr>
          <w:sz w:val="20"/>
        </w:rPr>
        <w:t xml:space="preserve"> Marta Sánchez Asenjo, el 2 de octubre de 2025 sobre extremos contenidos en el artículo 116.4 de la LCSP.</w:t>
      </w:r>
    </w:p>
    <w:p w14:paraId="42858440" w14:textId="77777777" w:rsidR="00406EEA" w:rsidRDefault="00406EEA">
      <w:pPr>
        <w:pStyle w:val="Textoindependiente"/>
        <w:spacing w:before="9"/>
      </w:pPr>
    </w:p>
    <w:p w14:paraId="172F520F" w14:textId="3A204649" w:rsidR="00406EEA" w:rsidRDefault="00000000">
      <w:pPr>
        <w:pStyle w:val="Prrafodelista"/>
        <w:numPr>
          <w:ilvl w:val="0"/>
          <w:numId w:val="55"/>
        </w:numPr>
        <w:tabs>
          <w:tab w:val="left" w:pos="1158"/>
        </w:tabs>
        <w:spacing w:before="1" w:line="292" w:lineRule="auto"/>
        <w:ind w:firstLine="0"/>
        <w:jc w:val="both"/>
        <w:rPr>
          <w:sz w:val="18"/>
        </w:rPr>
      </w:pPr>
      <w:r>
        <w:rPr>
          <w:sz w:val="20"/>
        </w:rPr>
        <w:t xml:space="preserve">Informe suscrito por la </w:t>
      </w:r>
      <w:proofErr w:type="gramStart"/>
      <w:r>
        <w:rPr>
          <w:sz w:val="20"/>
        </w:rPr>
        <w:t>Jefa</w:t>
      </w:r>
      <w:proofErr w:type="gramEnd"/>
      <w:r>
        <w:rPr>
          <w:sz w:val="20"/>
        </w:rPr>
        <w:t xml:space="preserve"> de Unidad de Economía y Empleo, </w:t>
      </w:r>
      <w:proofErr w:type="gramStart"/>
      <w:r>
        <w:rPr>
          <w:sz w:val="20"/>
        </w:rPr>
        <w:t>D</w:t>
      </w:r>
      <w:r w:rsidR="00C9484E">
        <w:rPr>
          <w:sz w:val="20"/>
        </w:rPr>
        <w:t>.</w:t>
      </w:r>
      <w:r>
        <w:rPr>
          <w:sz w:val="20"/>
        </w:rPr>
        <w:t>ª</w:t>
      </w:r>
      <w:proofErr w:type="gramEnd"/>
      <w:r>
        <w:rPr>
          <w:sz w:val="20"/>
        </w:rPr>
        <w:t xml:space="preserve"> Marta Sánchez Asenjo, el 2 de octubre de 2025, justificativo del precio del contrato.</w:t>
      </w:r>
    </w:p>
    <w:p w14:paraId="0D6BD5E1" w14:textId="77777777" w:rsidR="00406EEA" w:rsidRDefault="00406EEA">
      <w:pPr>
        <w:pStyle w:val="Textoindependiente"/>
        <w:spacing w:before="9"/>
      </w:pPr>
    </w:p>
    <w:p w14:paraId="7CF8D6B3" w14:textId="2CA5E8C0" w:rsidR="00406EEA" w:rsidRDefault="00000000">
      <w:pPr>
        <w:pStyle w:val="Prrafodelista"/>
        <w:numPr>
          <w:ilvl w:val="0"/>
          <w:numId w:val="55"/>
        </w:numPr>
        <w:tabs>
          <w:tab w:val="left" w:pos="1170"/>
        </w:tabs>
        <w:spacing w:before="1" w:line="292" w:lineRule="auto"/>
        <w:ind w:firstLine="0"/>
        <w:jc w:val="both"/>
        <w:rPr>
          <w:sz w:val="18"/>
        </w:rPr>
      </w:pPr>
      <w:r>
        <w:rPr>
          <w:sz w:val="20"/>
        </w:rPr>
        <w:t>Pliego de Prescripciones Técnicas</w:t>
      </w:r>
      <w:r w:rsidR="00C9484E">
        <w:rPr>
          <w:sz w:val="20"/>
        </w:rPr>
        <w:t>,</w:t>
      </w:r>
      <w:r>
        <w:rPr>
          <w:sz w:val="20"/>
        </w:rPr>
        <w:t xml:space="preserve"> suscrito por la </w:t>
      </w:r>
      <w:proofErr w:type="gramStart"/>
      <w:r>
        <w:rPr>
          <w:sz w:val="20"/>
        </w:rPr>
        <w:t>Jefa</w:t>
      </w:r>
      <w:proofErr w:type="gramEnd"/>
      <w:r>
        <w:rPr>
          <w:sz w:val="20"/>
        </w:rPr>
        <w:t xml:space="preserve"> de Unidad de Economía y Empleo, </w:t>
      </w:r>
      <w:proofErr w:type="gramStart"/>
      <w:r>
        <w:rPr>
          <w:sz w:val="20"/>
        </w:rPr>
        <w:t>D</w:t>
      </w:r>
      <w:r w:rsidR="00C9484E">
        <w:rPr>
          <w:sz w:val="20"/>
        </w:rPr>
        <w:t>.</w:t>
      </w:r>
      <w:r>
        <w:rPr>
          <w:sz w:val="20"/>
        </w:rPr>
        <w:t>ª</w:t>
      </w:r>
      <w:proofErr w:type="gramEnd"/>
      <w:r>
        <w:rPr>
          <w:sz w:val="20"/>
        </w:rPr>
        <w:t xml:space="preserve"> Marta Sánchez Asenjo, el 2 de octubre de 2025.</w:t>
      </w:r>
    </w:p>
    <w:p w14:paraId="7151998B" w14:textId="77777777" w:rsidR="00406EEA" w:rsidRDefault="00406EEA">
      <w:pPr>
        <w:pStyle w:val="Textoindependiente"/>
        <w:spacing w:before="9"/>
      </w:pPr>
    </w:p>
    <w:p w14:paraId="627C67E6" w14:textId="73DED05C" w:rsidR="00406EEA" w:rsidRDefault="00000000">
      <w:pPr>
        <w:pStyle w:val="Prrafodelista"/>
        <w:numPr>
          <w:ilvl w:val="0"/>
          <w:numId w:val="55"/>
        </w:numPr>
        <w:tabs>
          <w:tab w:val="left" w:pos="1174"/>
        </w:tabs>
        <w:spacing w:line="292" w:lineRule="auto"/>
        <w:ind w:firstLine="0"/>
        <w:jc w:val="both"/>
        <w:rPr>
          <w:sz w:val="18"/>
        </w:rPr>
      </w:pPr>
      <w:r>
        <w:rPr>
          <w:sz w:val="20"/>
        </w:rPr>
        <w:t xml:space="preserve">Memoria justificativa del contrato, suscrita con fecha 23 de octubre de 2025, por la </w:t>
      </w:r>
      <w:proofErr w:type="gramStart"/>
      <w:r>
        <w:rPr>
          <w:sz w:val="20"/>
        </w:rPr>
        <w:t>Jefa</w:t>
      </w:r>
      <w:proofErr w:type="gramEnd"/>
      <w:r>
        <w:rPr>
          <w:sz w:val="20"/>
        </w:rPr>
        <w:t xml:space="preserve"> de Contratación, </w:t>
      </w:r>
      <w:proofErr w:type="gramStart"/>
      <w:r>
        <w:rPr>
          <w:sz w:val="20"/>
        </w:rPr>
        <w:t>D</w:t>
      </w:r>
      <w:r w:rsidR="00C9484E">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59AACCE0" w14:textId="77777777" w:rsidR="00406EEA" w:rsidRDefault="00406EEA">
      <w:pPr>
        <w:pStyle w:val="Textoindependiente"/>
        <w:spacing w:before="10"/>
      </w:pPr>
    </w:p>
    <w:p w14:paraId="0882A3EA" w14:textId="17AA1BB4" w:rsidR="00406EEA" w:rsidRDefault="00000000">
      <w:pPr>
        <w:pStyle w:val="Prrafodelista"/>
        <w:numPr>
          <w:ilvl w:val="0"/>
          <w:numId w:val="55"/>
        </w:numPr>
        <w:tabs>
          <w:tab w:val="left" w:pos="1114"/>
        </w:tabs>
        <w:spacing w:line="292" w:lineRule="auto"/>
        <w:ind w:firstLine="0"/>
        <w:jc w:val="both"/>
        <w:rPr>
          <w:sz w:val="18"/>
        </w:rPr>
      </w:pPr>
      <w:r>
        <w:rPr>
          <w:sz w:val="20"/>
        </w:rPr>
        <w:t>Pliego de cláusulas administrativas particulares</w:t>
      </w:r>
      <w:r w:rsidR="00C9484E">
        <w:rPr>
          <w:sz w:val="20"/>
        </w:rPr>
        <w:t>,</w:t>
      </w:r>
      <w:r>
        <w:rPr>
          <w:sz w:val="20"/>
        </w:rPr>
        <w:t xml:space="preserve"> suscrito con fecha 23 de octubre de 2025, por la</w:t>
      </w:r>
      <w:r>
        <w:rPr>
          <w:spacing w:val="40"/>
          <w:sz w:val="20"/>
        </w:rPr>
        <w:t xml:space="preserve"> </w:t>
      </w:r>
      <w:proofErr w:type="gramStart"/>
      <w:r>
        <w:rPr>
          <w:sz w:val="20"/>
        </w:rPr>
        <w:t>Jefa</w:t>
      </w:r>
      <w:proofErr w:type="gramEnd"/>
      <w:r>
        <w:rPr>
          <w:sz w:val="20"/>
        </w:rPr>
        <w:t xml:space="preserve"> de Contratación, </w:t>
      </w:r>
      <w:proofErr w:type="gramStart"/>
      <w:r>
        <w:rPr>
          <w:sz w:val="20"/>
        </w:rPr>
        <w:t>D</w:t>
      </w:r>
      <w:r w:rsidR="00C9484E">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16D70920" w14:textId="77777777" w:rsidR="00406EEA" w:rsidRDefault="00406EEA">
      <w:pPr>
        <w:pStyle w:val="Textoindependiente"/>
        <w:spacing w:before="10"/>
      </w:pPr>
    </w:p>
    <w:p w14:paraId="5285BE2E" w14:textId="73F576FE" w:rsidR="00406EEA" w:rsidRDefault="00000000">
      <w:pPr>
        <w:pStyle w:val="Prrafodelista"/>
        <w:numPr>
          <w:ilvl w:val="0"/>
          <w:numId w:val="55"/>
        </w:numPr>
        <w:tabs>
          <w:tab w:val="left" w:pos="1174"/>
        </w:tabs>
        <w:spacing w:line="292" w:lineRule="auto"/>
        <w:ind w:firstLine="0"/>
        <w:jc w:val="both"/>
        <w:rPr>
          <w:sz w:val="18"/>
        </w:rPr>
      </w:pPr>
      <w:r>
        <w:rPr>
          <w:sz w:val="20"/>
        </w:rPr>
        <w:t>Retención de crédito por importe de 48.099,21</w:t>
      </w:r>
      <w:r w:rsidR="00C9484E">
        <w:rPr>
          <w:sz w:val="20"/>
        </w:rPr>
        <w:t xml:space="preserve"> </w:t>
      </w:r>
      <w:r>
        <w:rPr>
          <w:sz w:val="20"/>
        </w:rPr>
        <w:t>€, con cargo a la aplicación presupuestaria 114.4331.22608 del Presupuesto de la Corporación para el ejercicio de 2026.</w:t>
      </w:r>
    </w:p>
    <w:p w14:paraId="6FDDD555" w14:textId="77777777" w:rsidR="00406EEA" w:rsidRDefault="00406EEA">
      <w:pPr>
        <w:pStyle w:val="Textoindependiente"/>
        <w:spacing w:before="10"/>
      </w:pPr>
    </w:p>
    <w:p w14:paraId="2C4E09ED" w14:textId="77777777" w:rsidR="00406EEA" w:rsidRDefault="00000000">
      <w:pPr>
        <w:pStyle w:val="Prrafodelista"/>
        <w:numPr>
          <w:ilvl w:val="0"/>
          <w:numId w:val="55"/>
        </w:numPr>
        <w:tabs>
          <w:tab w:val="left" w:pos="1170"/>
        </w:tabs>
        <w:spacing w:line="292" w:lineRule="auto"/>
        <w:ind w:firstLine="0"/>
        <w:jc w:val="both"/>
        <w:rPr>
          <w:sz w:val="18"/>
        </w:rPr>
      </w:pPr>
      <w:r>
        <w:rPr>
          <w:sz w:val="20"/>
        </w:rPr>
        <w:t>Informe</w:t>
      </w:r>
      <w:r>
        <w:rPr>
          <w:spacing w:val="19"/>
          <w:sz w:val="20"/>
        </w:rPr>
        <w:t xml:space="preserve"> </w:t>
      </w:r>
      <w:r>
        <w:rPr>
          <w:sz w:val="20"/>
        </w:rPr>
        <w:t>jurídico</w:t>
      </w:r>
      <w:r>
        <w:rPr>
          <w:spacing w:val="19"/>
          <w:sz w:val="20"/>
        </w:rPr>
        <w:t xml:space="preserve"> </w:t>
      </w:r>
      <w:r>
        <w:rPr>
          <w:sz w:val="20"/>
        </w:rPr>
        <w:t>1299/2025,</w:t>
      </w:r>
      <w:r>
        <w:rPr>
          <w:spacing w:val="19"/>
          <w:sz w:val="20"/>
        </w:rPr>
        <w:t xml:space="preserve"> </w:t>
      </w:r>
      <w:r>
        <w:rPr>
          <w:sz w:val="20"/>
        </w:rPr>
        <w:t>suscrito</w:t>
      </w:r>
      <w:r>
        <w:rPr>
          <w:spacing w:val="19"/>
          <w:sz w:val="20"/>
        </w:rPr>
        <w:t xml:space="preserve"> </w:t>
      </w:r>
      <w:r>
        <w:rPr>
          <w:sz w:val="20"/>
        </w:rPr>
        <w:t>con</w:t>
      </w:r>
      <w:r>
        <w:rPr>
          <w:spacing w:val="19"/>
          <w:sz w:val="20"/>
        </w:rPr>
        <w:t xml:space="preserve"> </w:t>
      </w:r>
      <w:r>
        <w:rPr>
          <w:sz w:val="20"/>
        </w:rPr>
        <w:t>fecha</w:t>
      </w:r>
      <w:r>
        <w:rPr>
          <w:spacing w:val="19"/>
          <w:sz w:val="20"/>
        </w:rPr>
        <w:t xml:space="preserve"> </w:t>
      </w:r>
      <w:r>
        <w:rPr>
          <w:sz w:val="20"/>
        </w:rPr>
        <w:t>de</w:t>
      </w:r>
      <w:r>
        <w:rPr>
          <w:spacing w:val="19"/>
          <w:sz w:val="20"/>
        </w:rPr>
        <w:t xml:space="preserve"> </w:t>
      </w:r>
      <w:r>
        <w:rPr>
          <w:sz w:val="20"/>
        </w:rPr>
        <w:t>23</w:t>
      </w:r>
      <w:r>
        <w:rPr>
          <w:spacing w:val="19"/>
          <w:sz w:val="20"/>
        </w:rPr>
        <w:t xml:space="preserve"> </w:t>
      </w:r>
      <w:r>
        <w:rPr>
          <w:sz w:val="20"/>
        </w:rPr>
        <w:t>de</w:t>
      </w:r>
      <w:r>
        <w:rPr>
          <w:spacing w:val="19"/>
          <w:sz w:val="20"/>
        </w:rPr>
        <w:t xml:space="preserve"> </w:t>
      </w:r>
      <w:r>
        <w:rPr>
          <w:sz w:val="20"/>
        </w:rPr>
        <w:t>octubre</w:t>
      </w:r>
      <w:r>
        <w:rPr>
          <w:spacing w:val="19"/>
          <w:sz w:val="20"/>
        </w:rPr>
        <w:t xml:space="preserve"> </w:t>
      </w:r>
      <w:r>
        <w:rPr>
          <w:sz w:val="20"/>
        </w:rPr>
        <w:t>de</w:t>
      </w:r>
      <w:r>
        <w:rPr>
          <w:spacing w:val="19"/>
          <w:sz w:val="20"/>
        </w:rPr>
        <w:t xml:space="preserve"> </w:t>
      </w:r>
      <w:r>
        <w:rPr>
          <w:sz w:val="20"/>
        </w:rPr>
        <w:t>2025,</w:t>
      </w:r>
      <w:r>
        <w:rPr>
          <w:spacing w:val="19"/>
          <w:sz w:val="20"/>
        </w:rPr>
        <w:t xml:space="preserve"> </w:t>
      </w:r>
      <w:r>
        <w:rPr>
          <w:sz w:val="20"/>
        </w:rPr>
        <w:t>por</w:t>
      </w:r>
      <w:r>
        <w:rPr>
          <w:spacing w:val="19"/>
          <w:sz w:val="20"/>
        </w:rPr>
        <w:t xml:space="preserve"> </w:t>
      </w:r>
      <w:r>
        <w:rPr>
          <w:sz w:val="20"/>
        </w:rPr>
        <w:t>el</w:t>
      </w:r>
      <w:r>
        <w:rPr>
          <w:spacing w:val="19"/>
          <w:sz w:val="20"/>
        </w:rPr>
        <w:t xml:space="preserve"> </w:t>
      </w:r>
      <w:proofErr w:type="gramStart"/>
      <w:r>
        <w:rPr>
          <w:sz w:val="20"/>
        </w:rPr>
        <w:t>Director</w:t>
      </w:r>
      <w:r>
        <w:rPr>
          <w:spacing w:val="19"/>
          <w:sz w:val="20"/>
        </w:rPr>
        <w:t xml:space="preserve"> </w:t>
      </w:r>
      <w:r>
        <w:rPr>
          <w:sz w:val="20"/>
        </w:rPr>
        <w:t>General</w:t>
      </w:r>
      <w:proofErr w:type="gramEnd"/>
      <w:r>
        <w:rPr>
          <w:sz w:val="20"/>
        </w:rPr>
        <w:t xml:space="preserve"> de la Asesoría Jurídica, favorable a la aprobación del expediente.</w:t>
      </w:r>
    </w:p>
    <w:p w14:paraId="48DFA03D" w14:textId="77777777" w:rsidR="00406EEA" w:rsidRDefault="00406EEA">
      <w:pPr>
        <w:pStyle w:val="Prrafodelista"/>
        <w:spacing w:line="292" w:lineRule="auto"/>
        <w:rPr>
          <w:sz w:val="18"/>
        </w:rPr>
        <w:sectPr w:rsidR="00406EEA">
          <w:pgSz w:w="11910" w:h="16840"/>
          <w:pgMar w:top="1260" w:right="1275" w:bottom="1260" w:left="425" w:header="225" w:footer="1060" w:gutter="0"/>
          <w:cols w:space="720"/>
        </w:sectPr>
      </w:pPr>
    </w:p>
    <w:p w14:paraId="46132784" w14:textId="5EC6D15C" w:rsidR="00406EEA" w:rsidRDefault="00000000">
      <w:pPr>
        <w:pStyle w:val="Prrafodelista"/>
        <w:numPr>
          <w:ilvl w:val="0"/>
          <w:numId w:val="55"/>
        </w:numPr>
        <w:tabs>
          <w:tab w:val="left" w:pos="1105"/>
        </w:tabs>
        <w:spacing w:before="180" w:line="292" w:lineRule="auto"/>
        <w:ind w:firstLine="0"/>
        <w:jc w:val="both"/>
        <w:rPr>
          <w:sz w:val="18"/>
        </w:rPr>
      </w:pPr>
      <w:r>
        <w:rPr>
          <w:noProof/>
          <w:sz w:val="18"/>
        </w:rPr>
        <w:lastRenderedPageBreak/>
        <mc:AlternateContent>
          <mc:Choice Requires="wps">
            <w:drawing>
              <wp:anchor distT="0" distB="0" distL="0" distR="0" simplePos="0" relativeHeight="15746560" behindDoc="0" locked="0" layoutInCell="1" allowOverlap="1" wp14:anchorId="48D8DB1D" wp14:editId="425AC63F">
                <wp:simplePos x="0" y="0"/>
                <wp:positionH relativeFrom="page">
                  <wp:posOffset>6807090</wp:posOffset>
                </wp:positionH>
                <wp:positionV relativeFrom="page">
                  <wp:posOffset>2818730</wp:posOffset>
                </wp:positionV>
                <wp:extent cx="419734" cy="31870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15543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4D8CDD"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8D8DB1D" id="Textbox 49" o:spid="_x0000_s1068" type="#_x0000_t202" style="position:absolute;left:0;text-align:left;margin-left:536pt;margin-top:221.95pt;width:33.05pt;height:250.9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K2q5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B15543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4D8CDD"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18"/>
        </w:rPr>
        <mc:AlternateContent>
          <mc:Choice Requires="wps">
            <w:drawing>
              <wp:anchor distT="0" distB="0" distL="0" distR="0" simplePos="0" relativeHeight="15747072" behindDoc="0" locked="0" layoutInCell="1" allowOverlap="1" wp14:anchorId="2F742924" wp14:editId="165B2425">
                <wp:simplePos x="0" y="0"/>
                <wp:positionH relativeFrom="page">
                  <wp:posOffset>6965929</wp:posOffset>
                </wp:positionH>
                <wp:positionV relativeFrom="page">
                  <wp:posOffset>6510487</wp:posOffset>
                </wp:positionV>
                <wp:extent cx="263525" cy="331787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B8B9919" w14:textId="0C5A99A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57D12F3" w14:textId="77777777" w:rsidR="00406EEA" w:rsidRDefault="00000000">
                            <w:pPr>
                              <w:spacing w:line="120" w:lineRule="exact"/>
                              <w:ind w:left="20"/>
                              <w:rPr>
                                <w:sz w:val="12"/>
                              </w:rPr>
                            </w:pPr>
                            <w:r>
                              <w:rPr>
                                <w:spacing w:val="-2"/>
                                <w:sz w:val="12"/>
                              </w:rPr>
                              <w:t>Verificación:</w:t>
                            </w:r>
                            <w:r>
                              <w:rPr>
                                <w:spacing w:val="7"/>
                                <w:sz w:val="12"/>
                              </w:rPr>
                              <w:t xml:space="preserve"> </w:t>
                            </w:r>
                            <w:hyperlink r:id="rId37">
                              <w:r>
                                <w:rPr>
                                  <w:spacing w:val="-2"/>
                                  <w:sz w:val="12"/>
                                </w:rPr>
                                <w:t>https://sede.lasrozas.es/</w:t>
                              </w:r>
                            </w:hyperlink>
                          </w:p>
                          <w:p w14:paraId="2A4CB6F7"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2F742924" id="Textbox 50" o:spid="_x0000_s1069" type="#_x0000_t202" style="position:absolute;left:0;text-align:left;margin-left:548.5pt;margin-top:512.65pt;width:20.75pt;height:261.2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KHog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vQbzNqPtpBeyIxNI8ElmO1JmIDtbfh+PMgo+as/+zJ&#10;vzwLlyRekt0lian/AGViskQP7w4JjC2Ebt9MhKgxRdI0RLnzv+9L1W3Ut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2Tbih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0B8B9919" w14:textId="0C5A99A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57D12F3" w14:textId="77777777" w:rsidR="00406EEA" w:rsidRDefault="00000000">
                      <w:pPr>
                        <w:spacing w:line="120" w:lineRule="exact"/>
                        <w:ind w:left="20"/>
                        <w:rPr>
                          <w:sz w:val="12"/>
                        </w:rPr>
                      </w:pPr>
                      <w:r>
                        <w:rPr>
                          <w:spacing w:val="-2"/>
                          <w:sz w:val="12"/>
                        </w:rPr>
                        <w:t>Verificación:</w:t>
                      </w:r>
                      <w:r>
                        <w:rPr>
                          <w:spacing w:val="7"/>
                          <w:sz w:val="12"/>
                        </w:rPr>
                        <w:t xml:space="preserve"> </w:t>
                      </w:r>
                      <w:hyperlink r:id="rId38">
                        <w:r>
                          <w:rPr>
                            <w:spacing w:val="-2"/>
                            <w:sz w:val="12"/>
                          </w:rPr>
                          <w:t>https://sede.lasrozas.es/</w:t>
                        </w:r>
                      </w:hyperlink>
                    </w:p>
                    <w:p w14:paraId="2A4CB6F7"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sz w:val="20"/>
        </w:rPr>
        <w:t xml:space="preserve">Propuesta de la </w:t>
      </w:r>
      <w:proofErr w:type="gramStart"/>
      <w:r>
        <w:rPr>
          <w:sz w:val="20"/>
        </w:rPr>
        <w:t>Concejal</w:t>
      </w:r>
      <w:proofErr w:type="gramEnd"/>
      <w:r>
        <w:rPr>
          <w:sz w:val="20"/>
        </w:rPr>
        <w:t>-</w:t>
      </w:r>
      <w:proofErr w:type="gramStart"/>
      <w:r>
        <w:rPr>
          <w:sz w:val="20"/>
        </w:rPr>
        <w:t>Delegada</w:t>
      </w:r>
      <w:proofErr w:type="gramEnd"/>
      <w:r>
        <w:rPr>
          <w:sz w:val="20"/>
        </w:rPr>
        <w:t xml:space="preserve"> de Economía y Empleo, </w:t>
      </w:r>
      <w:proofErr w:type="gramStart"/>
      <w:r>
        <w:rPr>
          <w:sz w:val="20"/>
        </w:rPr>
        <w:t>D</w:t>
      </w:r>
      <w:r w:rsidR="00C9484E">
        <w:rPr>
          <w:sz w:val="20"/>
        </w:rPr>
        <w:t>.</w:t>
      </w:r>
      <w:r>
        <w:rPr>
          <w:sz w:val="20"/>
        </w:rPr>
        <w:t>ª</w:t>
      </w:r>
      <w:proofErr w:type="gramEnd"/>
      <w:r>
        <w:rPr>
          <w:sz w:val="20"/>
        </w:rPr>
        <w:t xml:space="preserve"> Alba Monteiro de Oliveira Gil, de aprobación del expediente de contratación, mediante procedimiento abierto y varios criterios de adjudicación, de fecha 23 de octubre de 2025.</w:t>
      </w:r>
    </w:p>
    <w:p w14:paraId="67DFC73F" w14:textId="77777777" w:rsidR="00406EEA" w:rsidRDefault="00406EEA">
      <w:pPr>
        <w:pStyle w:val="Textoindependiente"/>
        <w:spacing w:before="10"/>
      </w:pPr>
    </w:p>
    <w:p w14:paraId="0EEBA2FE" w14:textId="77777777" w:rsidR="00406EEA" w:rsidRDefault="00000000">
      <w:pPr>
        <w:pStyle w:val="Prrafodelista"/>
        <w:numPr>
          <w:ilvl w:val="0"/>
          <w:numId w:val="55"/>
        </w:numPr>
        <w:tabs>
          <w:tab w:val="left" w:pos="1105"/>
        </w:tabs>
        <w:spacing w:line="292" w:lineRule="auto"/>
        <w:ind w:firstLine="0"/>
        <w:jc w:val="both"/>
        <w:rPr>
          <w:sz w:val="18"/>
        </w:rPr>
      </w:pPr>
      <w:r>
        <w:rPr>
          <w:sz w:val="20"/>
        </w:rPr>
        <w:t>Informe de fiscalización emitido por el Interventor General con fecha 28 de octubre de 2025, y la</w:t>
      </w:r>
      <w:r>
        <w:rPr>
          <w:spacing w:val="40"/>
          <w:sz w:val="20"/>
        </w:rPr>
        <w:t xml:space="preserve"> </w:t>
      </w:r>
      <w:r>
        <w:rPr>
          <w:sz w:val="20"/>
        </w:rPr>
        <w:t>TAG de Fiscalización.</w:t>
      </w:r>
    </w:p>
    <w:p w14:paraId="00D89B5B" w14:textId="77777777" w:rsidR="00406EEA" w:rsidRDefault="00406EEA">
      <w:pPr>
        <w:pStyle w:val="Textoindependiente"/>
        <w:spacing w:before="10"/>
      </w:pPr>
    </w:p>
    <w:p w14:paraId="10CCA490" w14:textId="77777777" w:rsidR="00406EEA" w:rsidRDefault="00000000">
      <w:pPr>
        <w:pStyle w:val="Prrafodelista"/>
        <w:numPr>
          <w:ilvl w:val="0"/>
          <w:numId w:val="55"/>
        </w:numPr>
        <w:tabs>
          <w:tab w:val="left" w:pos="1160"/>
        </w:tabs>
        <w:spacing w:line="292" w:lineRule="auto"/>
        <w:ind w:firstLine="0"/>
        <w:jc w:val="both"/>
        <w:rPr>
          <w:sz w:val="18"/>
        </w:rPr>
      </w:pPr>
      <w:r>
        <w:rPr>
          <w:sz w:val="20"/>
        </w:rPr>
        <w:t>Acuerdo adoptado por la Junta de Gobierno Local, en sesión celebrada el día 31 de octubre de 2025, aprobando el expediente de contratación mediante procedimiento abierto simplificado y</w:t>
      </w:r>
      <w:r>
        <w:rPr>
          <w:spacing w:val="40"/>
          <w:sz w:val="20"/>
        </w:rPr>
        <w:t xml:space="preserve"> </w:t>
      </w:r>
      <w:r>
        <w:rPr>
          <w:sz w:val="20"/>
        </w:rPr>
        <w:t>sumario, con un solo criterio de adjudicación.</w:t>
      </w:r>
    </w:p>
    <w:p w14:paraId="15D1EC20" w14:textId="77777777" w:rsidR="00406EEA" w:rsidRDefault="00406EEA">
      <w:pPr>
        <w:pStyle w:val="Textoindependiente"/>
        <w:spacing w:before="9"/>
      </w:pPr>
    </w:p>
    <w:p w14:paraId="315C555D" w14:textId="77777777" w:rsidR="00406EEA" w:rsidRDefault="00000000">
      <w:pPr>
        <w:pStyle w:val="Prrafodelista"/>
        <w:numPr>
          <w:ilvl w:val="0"/>
          <w:numId w:val="55"/>
        </w:numPr>
        <w:tabs>
          <w:tab w:val="left" w:pos="1103"/>
        </w:tabs>
        <w:spacing w:before="1" w:line="292" w:lineRule="auto"/>
        <w:ind w:firstLine="0"/>
        <w:jc w:val="both"/>
        <w:rPr>
          <w:sz w:val="18"/>
        </w:rPr>
      </w:pPr>
      <w:r>
        <w:rPr>
          <w:sz w:val="20"/>
        </w:rPr>
        <w:t>Convocatoria de licitación publicada en la Plataforma de Contratación del Sector Público, con fecha</w:t>
      </w:r>
      <w:r>
        <w:rPr>
          <w:spacing w:val="40"/>
          <w:sz w:val="20"/>
        </w:rPr>
        <w:t xml:space="preserve"> </w:t>
      </w:r>
      <w:r>
        <w:rPr>
          <w:sz w:val="20"/>
        </w:rPr>
        <w:t>7 de noviembre de 2025.</w:t>
      </w:r>
    </w:p>
    <w:p w14:paraId="3E43A8CA" w14:textId="77777777" w:rsidR="00406EEA" w:rsidRDefault="00406EEA">
      <w:pPr>
        <w:pStyle w:val="Textoindependiente"/>
        <w:spacing w:before="9"/>
      </w:pPr>
    </w:p>
    <w:p w14:paraId="44AF20F7" w14:textId="77777777" w:rsidR="00406EEA" w:rsidRDefault="00000000">
      <w:pPr>
        <w:pStyle w:val="Prrafodelista"/>
        <w:numPr>
          <w:ilvl w:val="0"/>
          <w:numId w:val="55"/>
        </w:numPr>
        <w:tabs>
          <w:tab w:val="left" w:pos="1231"/>
        </w:tabs>
        <w:spacing w:line="292" w:lineRule="auto"/>
        <w:ind w:firstLine="0"/>
        <w:jc w:val="both"/>
        <w:rPr>
          <w:sz w:val="18"/>
        </w:rPr>
      </w:pPr>
      <w:r>
        <w:rPr>
          <w:sz w:val="20"/>
        </w:rPr>
        <w:t>Acta de la Mesa de Contratación, de fecha 26 de noviembre de 2025, de apertura de la documentación administrativa y criterios evaluables automáticamente, así como de valoración de ofertas y propuesta de adjudicación, en la que se acordó lo siguiente:</w:t>
      </w:r>
    </w:p>
    <w:p w14:paraId="0D908225" w14:textId="77777777" w:rsidR="00406EEA" w:rsidRDefault="00406EEA">
      <w:pPr>
        <w:pStyle w:val="Textoindependiente"/>
        <w:spacing w:before="10"/>
      </w:pPr>
    </w:p>
    <w:p w14:paraId="7BDD73D2" w14:textId="77777777" w:rsidR="00406EEA" w:rsidRDefault="00000000">
      <w:pPr>
        <w:ind w:left="992"/>
        <w:jc w:val="both"/>
        <w:rPr>
          <w:i/>
          <w:sz w:val="20"/>
        </w:rPr>
      </w:pPr>
      <w:r>
        <w:rPr>
          <w:sz w:val="20"/>
        </w:rPr>
        <w:t>“</w:t>
      </w:r>
      <w:r>
        <w:rPr>
          <w:i/>
          <w:sz w:val="20"/>
        </w:rPr>
        <w:t>Licitador:</w:t>
      </w:r>
      <w:r>
        <w:rPr>
          <w:i/>
          <w:spacing w:val="-3"/>
          <w:sz w:val="20"/>
        </w:rPr>
        <w:t xml:space="preserve"> </w:t>
      </w:r>
      <w:r>
        <w:rPr>
          <w:i/>
          <w:sz w:val="20"/>
        </w:rPr>
        <w:t>ATTICA21</w:t>
      </w:r>
      <w:r>
        <w:rPr>
          <w:i/>
          <w:spacing w:val="-2"/>
          <w:sz w:val="20"/>
        </w:rPr>
        <w:t xml:space="preserve"> </w:t>
      </w:r>
      <w:r>
        <w:rPr>
          <w:i/>
          <w:sz w:val="20"/>
        </w:rPr>
        <w:t>HOTELES,</w:t>
      </w:r>
      <w:r>
        <w:rPr>
          <w:i/>
          <w:spacing w:val="-2"/>
          <w:sz w:val="20"/>
        </w:rPr>
        <w:t xml:space="preserve"> S.L.U.</w:t>
      </w:r>
    </w:p>
    <w:p w14:paraId="79B129D5" w14:textId="77777777" w:rsidR="00406EEA" w:rsidRDefault="00406EEA">
      <w:pPr>
        <w:pStyle w:val="Textoindependiente"/>
        <w:spacing w:before="64"/>
        <w:rPr>
          <w:i/>
        </w:rPr>
      </w:pPr>
    </w:p>
    <w:p w14:paraId="1C9EDBF9" w14:textId="77777777" w:rsidR="00406EEA" w:rsidRDefault="00000000">
      <w:pPr>
        <w:spacing w:line="542" w:lineRule="auto"/>
        <w:ind w:left="992" w:right="1762"/>
        <w:rPr>
          <w:i/>
          <w:sz w:val="20"/>
        </w:rPr>
      </w:pPr>
      <w:r>
        <w:rPr>
          <w:i/>
          <w:sz w:val="20"/>
        </w:rPr>
        <w:t>Documentación</w:t>
      </w:r>
      <w:r>
        <w:rPr>
          <w:i/>
          <w:spacing w:val="-4"/>
          <w:sz w:val="20"/>
        </w:rPr>
        <w:t xml:space="preserve"> </w:t>
      </w:r>
      <w:r>
        <w:rPr>
          <w:i/>
          <w:sz w:val="20"/>
        </w:rPr>
        <w:t>administrativa:</w:t>
      </w:r>
      <w:r>
        <w:rPr>
          <w:i/>
          <w:spacing w:val="-4"/>
          <w:sz w:val="20"/>
        </w:rPr>
        <w:t xml:space="preserve"> </w:t>
      </w:r>
      <w:r>
        <w:rPr>
          <w:i/>
          <w:sz w:val="20"/>
        </w:rPr>
        <w:t>Declaración</w:t>
      </w:r>
      <w:r>
        <w:rPr>
          <w:i/>
          <w:spacing w:val="-4"/>
          <w:sz w:val="20"/>
        </w:rPr>
        <w:t xml:space="preserve"> </w:t>
      </w:r>
      <w:r>
        <w:rPr>
          <w:i/>
          <w:sz w:val="20"/>
        </w:rPr>
        <w:t>Responsable,</w:t>
      </w:r>
      <w:r>
        <w:rPr>
          <w:i/>
          <w:spacing w:val="-4"/>
          <w:sz w:val="20"/>
        </w:rPr>
        <w:t xml:space="preserve"> </w:t>
      </w:r>
      <w:r>
        <w:rPr>
          <w:i/>
          <w:sz w:val="20"/>
        </w:rPr>
        <w:t>Anexo</w:t>
      </w:r>
      <w:r>
        <w:rPr>
          <w:i/>
          <w:spacing w:val="-4"/>
          <w:sz w:val="20"/>
        </w:rPr>
        <w:t xml:space="preserve"> </w:t>
      </w:r>
      <w:r>
        <w:rPr>
          <w:i/>
          <w:sz w:val="20"/>
        </w:rPr>
        <w:t>II</w:t>
      </w:r>
      <w:r>
        <w:rPr>
          <w:i/>
          <w:spacing w:val="-4"/>
          <w:sz w:val="20"/>
        </w:rPr>
        <w:t xml:space="preserve"> </w:t>
      </w:r>
      <w:r>
        <w:rPr>
          <w:i/>
          <w:sz w:val="20"/>
        </w:rPr>
        <w:t>del</w:t>
      </w:r>
      <w:r>
        <w:rPr>
          <w:i/>
          <w:spacing w:val="-4"/>
          <w:sz w:val="20"/>
        </w:rPr>
        <w:t xml:space="preserve"> </w:t>
      </w:r>
      <w:r>
        <w:rPr>
          <w:i/>
          <w:sz w:val="20"/>
        </w:rPr>
        <w:t>PCAP. Oferta: 37.954,55 €, baja de 15,20%.</w:t>
      </w:r>
    </w:p>
    <w:p w14:paraId="1569A239" w14:textId="77777777" w:rsidR="00406EEA" w:rsidRDefault="00000000">
      <w:pPr>
        <w:spacing w:before="2"/>
        <w:ind w:left="992"/>
        <w:rPr>
          <w:i/>
          <w:sz w:val="20"/>
        </w:rPr>
      </w:pPr>
      <w:r>
        <w:rPr>
          <w:i/>
          <w:sz w:val="20"/>
        </w:rPr>
        <w:t>Desglose</w:t>
      </w:r>
      <w:r>
        <w:rPr>
          <w:i/>
          <w:spacing w:val="-4"/>
          <w:sz w:val="20"/>
        </w:rPr>
        <w:t xml:space="preserve"> </w:t>
      </w:r>
      <w:r>
        <w:rPr>
          <w:i/>
          <w:sz w:val="20"/>
        </w:rPr>
        <w:t>de</w:t>
      </w:r>
      <w:r>
        <w:rPr>
          <w:i/>
          <w:spacing w:val="-4"/>
          <w:sz w:val="20"/>
        </w:rPr>
        <w:t xml:space="preserve"> </w:t>
      </w:r>
      <w:r>
        <w:rPr>
          <w:i/>
          <w:spacing w:val="-2"/>
          <w:sz w:val="20"/>
        </w:rPr>
        <w:t>precios:</w:t>
      </w:r>
    </w:p>
    <w:p w14:paraId="1081121E" w14:textId="77777777" w:rsidR="00406EEA" w:rsidRDefault="00000000">
      <w:pPr>
        <w:pStyle w:val="Textoindependiente"/>
        <w:spacing w:before="13"/>
        <w:rPr>
          <w:i/>
        </w:rPr>
      </w:pPr>
      <w:r>
        <w:rPr>
          <w:i/>
          <w:noProof/>
        </w:rPr>
        <w:drawing>
          <wp:anchor distT="0" distB="0" distL="0" distR="0" simplePos="0" relativeHeight="487605248" behindDoc="1" locked="0" layoutInCell="1" allowOverlap="1" wp14:anchorId="41865FA8" wp14:editId="5B107D0E">
            <wp:simplePos x="0" y="0"/>
            <wp:positionH relativeFrom="page">
              <wp:posOffset>919162</wp:posOffset>
            </wp:positionH>
            <wp:positionV relativeFrom="paragraph">
              <wp:posOffset>169960</wp:posOffset>
            </wp:positionV>
            <wp:extent cx="4324350" cy="1323975"/>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9" cstate="print"/>
                    <a:stretch>
                      <a:fillRect/>
                    </a:stretch>
                  </pic:blipFill>
                  <pic:spPr>
                    <a:xfrm>
                      <a:off x="0" y="0"/>
                      <a:ext cx="4324350" cy="1323975"/>
                    </a:xfrm>
                    <a:prstGeom prst="rect">
                      <a:avLst/>
                    </a:prstGeom>
                  </pic:spPr>
                </pic:pic>
              </a:graphicData>
            </a:graphic>
          </wp:anchor>
        </w:drawing>
      </w:r>
    </w:p>
    <w:p w14:paraId="42A0BF39" w14:textId="77777777" w:rsidR="00406EEA" w:rsidRDefault="00000000">
      <w:pPr>
        <w:spacing w:before="138" w:line="297" w:lineRule="auto"/>
        <w:ind w:left="992" w:right="141"/>
        <w:jc w:val="both"/>
        <w:rPr>
          <w:i/>
          <w:sz w:val="20"/>
        </w:rPr>
      </w:pPr>
      <w:r>
        <w:rPr>
          <w:i/>
          <w:sz w:val="20"/>
        </w:rPr>
        <w:t>A la vista de la documentación administrativa y de la oferta presentada, la Mesa de Contratación acuerda, por unanimidad de sus miembros, admitir al licitador que figura anteriormente dispuesto.</w:t>
      </w:r>
    </w:p>
    <w:p w14:paraId="2BD4BBA2" w14:textId="77777777" w:rsidR="00406EEA" w:rsidRDefault="00406EEA">
      <w:pPr>
        <w:pStyle w:val="Textoindependiente"/>
        <w:spacing w:before="4"/>
        <w:rPr>
          <w:i/>
        </w:rPr>
      </w:pPr>
    </w:p>
    <w:p w14:paraId="1B2F0C19" w14:textId="77777777" w:rsidR="00406EEA" w:rsidRDefault="00000000">
      <w:pPr>
        <w:spacing w:line="292" w:lineRule="auto"/>
        <w:ind w:left="992" w:right="141"/>
        <w:jc w:val="both"/>
        <w:rPr>
          <w:i/>
          <w:sz w:val="20"/>
        </w:rPr>
      </w:pPr>
      <w:r>
        <w:rPr>
          <w:i/>
          <w:sz w:val="20"/>
        </w:rPr>
        <w:t>A continuación, se procede a la valoración de la oferta, de conformidad con lo dispuesto en el Pliego de Cláusulas Administrativas Particulares, con el siguiente resultado:</w:t>
      </w:r>
    </w:p>
    <w:p w14:paraId="76EFD12D" w14:textId="77777777" w:rsidR="00406EEA" w:rsidRDefault="00406EEA">
      <w:pPr>
        <w:pStyle w:val="Textoindependiente"/>
        <w:spacing w:before="10"/>
        <w:rPr>
          <w:i/>
        </w:rPr>
      </w:pPr>
    </w:p>
    <w:p w14:paraId="6938B118" w14:textId="77777777" w:rsidR="00406EEA" w:rsidRDefault="00000000">
      <w:pPr>
        <w:ind w:left="992"/>
        <w:rPr>
          <w:i/>
          <w:sz w:val="20"/>
        </w:rPr>
      </w:pPr>
      <w:r>
        <w:rPr>
          <w:i/>
          <w:sz w:val="20"/>
        </w:rPr>
        <w:t>Licitador:</w:t>
      </w:r>
      <w:r>
        <w:rPr>
          <w:i/>
          <w:spacing w:val="-3"/>
          <w:sz w:val="20"/>
        </w:rPr>
        <w:t xml:space="preserve"> </w:t>
      </w:r>
      <w:r>
        <w:rPr>
          <w:i/>
          <w:sz w:val="20"/>
        </w:rPr>
        <w:t>ATTICA21</w:t>
      </w:r>
      <w:r>
        <w:rPr>
          <w:i/>
          <w:spacing w:val="-2"/>
          <w:sz w:val="20"/>
        </w:rPr>
        <w:t xml:space="preserve"> </w:t>
      </w:r>
      <w:r>
        <w:rPr>
          <w:i/>
          <w:sz w:val="20"/>
        </w:rPr>
        <w:t>HOTELES,</w:t>
      </w:r>
      <w:r>
        <w:rPr>
          <w:i/>
          <w:spacing w:val="-2"/>
          <w:sz w:val="20"/>
        </w:rPr>
        <w:t xml:space="preserve"> S.L.U.</w:t>
      </w:r>
    </w:p>
    <w:p w14:paraId="3EEEC866" w14:textId="77777777" w:rsidR="00406EEA" w:rsidRDefault="00406EEA">
      <w:pPr>
        <w:pStyle w:val="Textoindependiente"/>
        <w:spacing w:before="60"/>
        <w:rPr>
          <w:i/>
        </w:rPr>
      </w:pPr>
    </w:p>
    <w:p w14:paraId="698AD35C" w14:textId="77777777" w:rsidR="00406EEA" w:rsidRDefault="00000000">
      <w:pPr>
        <w:ind w:left="992"/>
        <w:rPr>
          <w:i/>
          <w:sz w:val="20"/>
        </w:rPr>
      </w:pPr>
      <w:r>
        <w:rPr>
          <w:i/>
          <w:sz w:val="20"/>
        </w:rPr>
        <w:t>Puntuación:</w:t>
      </w:r>
      <w:r>
        <w:rPr>
          <w:i/>
          <w:spacing w:val="-1"/>
          <w:sz w:val="20"/>
        </w:rPr>
        <w:t xml:space="preserve"> </w:t>
      </w:r>
      <w:r>
        <w:rPr>
          <w:i/>
          <w:sz w:val="20"/>
        </w:rPr>
        <w:t>100</w:t>
      </w:r>
      <w:r>
        <w:rPr>
          <w:i/>
          <w:spacing w:val="-1"/>
          <w:sz w:val="20"/>
        </w:rPr>
        <w:t xml:space="preserve"> </w:t>
      </w:r>
      <w:r>
        <w:rPr>
          <w:i/>
          <w:spacing w:val="-2"/>
          <w:sz w:val="20"/>
        </w:rPr>
        <w:t>puntos.</w:t>
      </w:r>
    </w:p>
    <w:p w14:paraId="0DDB5641" w14:textId="77777777" w:rsidR="00406EEA" w:rsidRDefault="00406EEA">
      <w:pPr>
        <w:pStyle w:val="Textoindependiente"/>
        <w:spacing w:before="61"/>
        <w:rPr>
          <w:i/>
        </w:rPr>
      </w:pPr>
    </w:p>
    <w:p w14:paraId="3288A952" w14:textId="77777777" w:rsidR="00406EEA" w:rsidRDefault="00000000">
      <w:pPr>
        <w:spacing w:line="292" w:lineRule="auto"/>
        <w:ind w:left="992" w:right="141"/>
        <w:jc w:val="both"/>
        <w:rPr>
          <w:i/>
          <w:sz w:val="20"/>
        </w:rPr>
      </w:pPr>
      <w:r>
        <w:rPr>
          <w:i/>
          <w:sz w:val="20"/>
        </w:rPr>
        <w:t>De acuerdo con la puntuación obtenida, previa comprobación de la inscripción del licitador en el Registro Oficial de Licitadores y Empresas Clasificadas del Sector Público, la Mesa de Contratación acuerda, por unanimidad de sus miembros, proponer la adjudicación del presente contrato a favor de ATTICA21 HOTELES, SLU, otorgándole un plazo de siete días hábiles, a contar desde el siguiente a la práctica de la notificación, para que presente la documentación administrativa necesaria para resultar adjudicataria del presente contrato.”</w:t>
      </w:r>
    </w:p>
    <w:p w14:paraId="3FD480FC" w14:textId="77777777" w:rsidR="00406EEA" w:rsidRDefault="00406EEA">
      <w:pPr>
        <w:spacing w:line="292" w:lineRule="auto"/>
        <w:jc w:val="both"/>
        <w:rPr>
          <w:i/>
          <w:sz w:val="20"/>
        </w:rPr>
        <w:sectPr w:rsidR="00406EEA">
          <w:pgSz w:w="11910" w:h="16840"/>
          <w:pgMar w:top="1260" w:right="1275" w:bottom="1260" w:left="425" w:header="225" w:footer="1060" w:gutter="0"/>
          <w:cols w:space="720"/>
        </w:sectPr>
      </w:pPr>
    </w:p>
    <w:p w14:paraId="5665275A" w14:textId="77777777"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47584" behindDoc="0" locked="0" layoutInCell="1" allowOverlap="1" wp14:anchorId="229A77CD" wp14:editId="1AF2B4AA">
                <wp:simplePos x="0" y="0"/>
                <wp:positionH relativeFrom="page">
                  <wp:posOffset>6807090</wp:posOffset>
                </wp:positionH>
                <wp:positionV relativeFrom="page">
                  <wp:posOffset>2818730</wp:posOffset>
                </wp:positionV>
                <wp:extent cx="419734" cy="3187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B2B838"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51E38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29A77CD" id="Textbox 52" o:spid="_x0000_s1070" type="#_x0000_t202" style="position:absolute;left:0;text-align:left;margin-left:536pt;margin-top:221.95pt;width:33.05pt;height:250.9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qUdl1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03B2B838"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51E38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48096" behindDoc="0" locked="0" layoutInCell="1" allowOverlap="1" wp14:anchorId="6C099248" wp14:editId="463DBAA8">
                <wp:simplePos x="0" y="0"/>
                <wp:positionH relativeFrom="page">
                  <wp:posOffset>6965929</wp:posOffset>
                </wp:positionH>
                <wp:positionV relativeFrom="page">
                  <wp:posOffset>6510487</wp:posOffset>
                </wp:positionV>
                <wp:extent cx="263525" cy="331787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0CA0CD7" w14:textId="22BAB039"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25B5931" w14:textId="77777777" w:rsidR="00406EEA" w:rsidRDefault="00000000">
                            <w:pPr>
                              <w:spacing w:line="120" w:lineRule="exact"/>
                              <w:ind w:left="20"/>
                              <w:rPr>
                                <w:sz w:val="12"/>
                              </w:rPr>
                            </w:pPr>
                            <w:r>
                              <w:rPr>
                                <w:spacing w:val="-2"/>
                                <w:sz w:val="12"/>
                              </w:rPr>
                              <w:t>Verificación:</w:t>
                            </w:r>
                            <w:r>
                              <w:rPr>
                                <w:spacing w:val="7"/>
                                <w:sz w:val="12"/>
                              </w:rPr>
                              <w:t xml:space="preserve"> </w:t>
                            </w:r>
                            <w:hyperlink r:id="rId40">
                              <w:r>
                                <w:rPr>
                                  <w:spacing w:val="-2"/>
                                  <w:sz w:val="12"/>
                                </w:rPr>
                                <w:t>https://sede.lasrozas.es/</w:t>
                              </w:r>
                            </w:hyperlink>
                          </w:p>
                          <w:p w14:paraId="25797269"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6C099248" id="Textbox 53" o:spid="_x0000_s1071" type="#_x0000_t202" style="position:absolute;left:0;text-align:left;margin-left:548.5pt;margin-top:512.65pt;width:20.75pt;height:261.2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e9oQ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4JeZ9R8tIf2TGJoHgksx2pDxAZqb8Px51FGzVn/yZN/&#10;eRauSbwm+2sSU/8eysRkiR7eHhMYWwjdv5kIUWOKpGmIcud/35eq+6jvfgE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DAmae9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40CA0CD7" w14:textId="22BAB039"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25B5931" w14:textId="77777777" w:rsidR="00406EEA" w:rsidRDefault="00000000">
                      <w:pPr>
                        <w:spacing w:line="120" w:lineRule="exact"/>
                        <w:ind w:left="20"/>
                        <w:rPr>
                          <w:sz w:val="12"/>
                        </w:rPr>
                      </w:pPr>
                      <w:r>
                        <w:rPr>
                          <w:spacing w:val="-2"/>
                          <w:sz w:val="12"/>
                        </w:rPr>
                        <w:t>Verificación:</w:t>
                      </w:r>
                      <w:r>
                        <w:rPr>
                          <w:spacing w:val="7"/>
                          <w:sz w:val="12"/>
                        </w:rPr>
                        <w:t xml:space="preserve"> </w:t>
                      </w:r>
                      <w:hyperlink r:id="rId41">
                        <w:r>
                          <w:rPr>
                            <w:spacing w:val="-2"/>
                            <w:sz w:val="12"/>
                          </w:rPr>
                          <w:t>https://sede.lasrozas.es/</w:t>
                        </w:r>
                      </w:hyperlink>
                    </w:p>
                    <w:p w14:paraId="25797269"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En el Registro Oficial de Licitadores y Empresas Clasificadas del Sector Público, la mercantil tiene inscritos la denominación, domicilio social, órganos de administración, objeto social y ausencia de prohibiciones para contratar.</w:t>
      </w:r>
    </w:p>
    <w:p w14:paraId="01A37F71" w14:textId="77777777" w:rsidR="00406EEA" w:rsidRDefault="00406EEA">
      <w:pPr>
        <w:pStyle w:val="Textoindependiente"/>
        <w:spacing w:before="10"/>
      </w:pPr>
    </w:p>
    <w:p w14:paraId="785CBA0F" w14:textId="0AC47BD9" w:rsidR="00406EEA" w:rsidRDefault="00000000">
      <w:pPr>
        <w:pStyle w:val="Prrafodelista"/>
        <w:numPr>
          <w:ilvl w:val="0"/>
          <w:numId w:val="55"/>
        </w:numPr>
        <w:tabs>
          <w:tab w:val="left" w:pos="1170"/>
        </w:tabs>
        <w:spacing w:line="292" w:lineRule="auto"/>
        <w:ind w:firstLine="0"/>
        <w:jc w:val="both"/>
        <w:rPr>
          <w:sz w:val="18"/>
        </w:rPr>
      </w:pPr>
      <w:r>
        <w:rPr>
          <w:sz w:val="20"/>
        </w:rPr>
        <w:t>Requerimiento de la documentación practicado a ATTICA21 HOTELES, S.L.U.</w:t>
      </w:r>
      <w:r w:rsidR="00C9484E">
        <w:rPr>
          <w:sz w:val="20"/>
        </w:rPr>
        <w:t>,</w:t>
      </w:r>
      <w:r>
        <w:rPr>
          <w:sz w:val="20"/>
        </w:rPr>
        <w:t xml:space="preserve"> el 27 de noviembre de 2025.</w:t>
      </w:r>
    </w:p>
    <w:p w14:paraId="185AD181" w14:textId="77777777" w:rsidR="00406EEA" w:rsidRDefault="00406EEA">
      <w:pPr>
        <w:pStyle w:val="Textoindependiente"/>
        <w:spacing w:before="10"/>
      </w:pPr>
    </w:p>
    <w:p w14:paraId="6F241136" w14:textId="77777777" w:rsidR="00406EEA" w:rsidRDefault="00000000">
      <w:pPr>
        <w:pStyle w:val="Prrafodelista"/>
        <w:numPr>
          <w:ilvl w:val="0"/>
          <w:numId w:val="55"/>
        </w:numPr>
        <w:tabs>
          <w:tab w:val="left" w:pos="1168"/>
        </w:tabs>
        <w:ind w:left="1168" w:right="0" w:hanging="176"/>
        <w:rPr>
          <w:sz w:val="18"/>
        </w:rPr>
      </w:pPr>
      <w:r>
        <w:rPr>
          <w:sz w:val="20"/>
        </w:rPr>
        <w:t>Documentación</w:t>
      </w:r>
      <w:r>
        <w:rPr>
          <w:spacing w:val="-7"/>
          <w:sz w:val="20"/>
        </w:rPr>
        <w:t xml:space="preserve"> </w:t>
      </w:r>
      <w:r>
        <w:rPr>
          <w:sz w:val="20"/>
        </w:rPr>
        <w:t>administrativa</w:t>
      </w:r>
      <w:r>
        <w:rPr>
          <w:spacing w:val="-7"/>
          <w:sz w:val="20"/>
        </w:rPr>
        <w:t xml:space="preserve"> </w:t>
      </w:r>
      <w:r>
        <w:rPr>
          <w:sz w:val="20"/>
        </w:rPr>
        <w:t>presentada</w:t>
      </w:r>
      <w:r>
        <w:rPr>
          <w:spacing w:val="-7"/>
          <w:sz w:val="20"/>
        </w:rPr>
        <w:t xml:space="preserve"> </w:t>
      </w:r>
      <w:r>
        <w:rPr>
          <w:sz w:val="20"/>
        </w:rPr>
        <w:t>por</w:t>
      </w:r>
      <w:r>
        <w:rPr>
          <w:spacing w:val="-7"/>
          <w:sz w:val="20"/>
        </w:rPr>
        <w:t xml:space="preserve"> </w:t>
      </w:r>
      <w:r>
        <w:rPr>
          <w:sz w:val="20"/>
        </w:rPr>
        <w:t>ATTICA21</w:t>
      </w:r>
      <w:r>
        <w:rPr>
          <w:spacing w:val="-7"/>
          <w:sz w:val="20"/>
        </w:rPr>
        <w:t xml:space="preserve"> </w:t>
      </w:r>
      <w:r>
        <w:rPr>
          <w:sz w:val="20"/>
        </w:rPr>
        <w:t>HOTELES,</w:t>
      </w:r>
      <w:r>
        <w:rPr>
          <w:spacing w:val="-6"/>
          <w:sz w:val="20"/>
        </w:rPr>
        <w:t xml:space="preserve"> </w:t>
      </w:r>
      <w:r>
        <w:rPr>
          <w:spacing w:val="-2"/>
          <w:sz w:val="20"/>
        </w:rPr>
        <w:t>S.L.U.</w:t>
      </w:r>
    </w:p>
    <w:p w14:paraId="55B52C2B" w14:textId="77777777" w:rsidR="00406EEA" w:rsidRDefault="00406EEA">
      <w:pPr>
        <w:pStyle w:val="Textoindependiente"/>
        <w:spacing w:before="60"/>
      </w:pPr>
    </w:p>
    <w:p w14:paraId="226C48A9" w14:textId="399D6256" w:rsidR="00406EEA" w:rsidRDefault="00000000">
      <w:pPr>
        <w:pStyle w:val="Prrafodelista"/>
        <w:numPr>
          <w:ilvl w:val="0"/>
          <w:numId w:val="55"/>
        </w:numPr>
        <w:tabs>
          <w:tab w:val="left" w:pos="1170"/>
        </w:tabs>
        <w:spacing w:line="292" w:lineRule="auto"/>
        <w:ind w:right="149" w:firstLine="0"/>
        <w:jc w:val="both"/>
        <w:rPr>
          <w:sz w:val="18"/>
        </w:rPr>
      </w:pPr>
      <w:r>
        <w:rPr>
          <w:sz w:val="20"/>
        </w:rPr>
        <w:t xml:space="preserve">Informe jurídico suscrito con fecha 1 de diciembre de 2025 por la </w:t>
      </w:r>
      <w:proofErr w:type="gramStart"/>
      <w:r>
        <w:rPr>
          <w:sz w:val="20"/>
        </w:rPr>
        <w:t>Jefa</w:t>
      </w:r>
      <w:proofErr w:type="gramEnd"/>
      <w:r>
        <w:rPr>
          <w:sz w:val="20"/>
        </w:rPr>
        <w:t xml:space="preserve"> de Contratación, </w:t>
      </w:r>
      <w:proofErr w:type="gramStart"/>
      <w:r w:rsidR="00C9484E">
        <w:rPr>
          <w:sz w:val="20"/>
        </w:rPr>
        <w:t>D.ª</w:t>
      </w:r>
      <w:proofErr w:type="gramEnd"/>
      <w:r w:rsidR="00C9484E">
        <w:rPr>
          <w:sz w:val="20"/>
        </w:rPr>
        <w:t xml:space="preserve"> </w:t>
      </w:r>
      <w:r>
        <w:rPr>
          <w:sz w:val="20"/>
        </w:rPr>
        <w:t xml:space="preserve">Lisa Martín-Aragón </w:t>
      </w:r>
      <w:proofErr w:type="spellStart"/>
      <w:r>
        <w:rPr>
          <w:sz w:val="20"/>
        </w:rPr>
        <w:t>Baudel</w:t>
      </w:r>
      <w:proofErr w:type="spellEnd"/>
      <w:r>
        <w:rPr>
          <w:sz w:val="20"/>
        </w:rPr>
        <w:t>, a la documentación presentada, del tenor literal siguiente:</w:t>
      </w:r>
    </w:p>
    <w:p w14:paraId="2F2C4979" w14:textId="77777777" w:rsidR="00406EEA" w:rsidRDefault="00406EEA">
      <w:pPr>
        <w:pStyle w:val="Textoindependiente"/>
        <w:spacing w:before="9"/>
      </w:pPr>
    </w:p>
    <w:p w14:paraId="510B64C6" w14:textId="77777777" w:rsidR="00406EEA" w:rsidRDefault="00000000">
      <w:pPr>
        <w:ind w:left="992"/>
        <w:rPr>
          <w:i/>
          <w:sz w:val="20"/>
        </w:rPr>
      </w:pPr>
      <w:r>
        <w:rPr>
          <w:i/>
          <w:sz w:val="20"/>
        </w:rPr>
        <w:t xml:space="preserve">“INFORME </w:t>
      </w:r>
      <w:r>
        <w:rPr>
          <w:i/>
          <w:spacing w:val="-2"/>
          <w:sz w:val="20"/>
        </w:rPr>
        <w:t>JURÍDICO</w:t>
      </w:r>
    </w:p>
    <w:p w14:paraId="3D25D426" w14:textId="77777777" w:rsidR="00406EEA" w:rsidRDefault="00406EEA">
      <w:pPr>
        <w:pStyle w:val="Textoindependiente"/>
        <w:spacing w:before="61"/>
        <w:rPr>
          <w:i/>
        </w:rPr>
      </w:pPr>
    </w:p>
    <w:p w14:paraId="6F4895EF" w14:textId="77777777" w:rsidR="00406EEA" w:rsidRDefault="00000000">
      <w:pPr>
        <w:ind w:left="992"/>
        <w:rPr>
          <w:i/>
          <w:sz w:val="20"/>
        </w:rPr>
      </w:pPr>
      <w:r>
        <w:rPr>
          <w:i/>
          <w:sz w:val="20"/>
        </w:rPr>
        <w:t xml:space="preserve">Expediente: </w:t>
      </w:r>
      <w:r>
        <w:rPr>
          <w:i/>
          <w:spacing w:val="-2"/>
          <w:sz w:val="20"/>
        </w:rPr>
        <w:t>33967/2025.</w:t>
      </w:r>
    </w:p>
    <w:p w14:paraId="4EACF3C0" w14:textId="77777777" w:rsidR="00406EEA" w:rsidRDefault="00406EEA">
      <w:pPr>
        <w:pStyle w:val="Textoindependiente"/>
        <w:spacing w:before="60"/>
        <w:rPr>
          <w:i/>
        </w:rPr>
      </w:pPr>
    </w:p>
    <w:p w14:paraId="5C0FE564" w14:textId="77777777" w:rsidR="00406EEA" w:rsidRDefault="00000000">
      <w:pPr>
        <w:spacing w:line="292" w:lineRule="auto"/>
        <w:ind w:left="992" w:right="141"/>
        <w:jc w:val="both"/>
        <w:rPr>
          <w:i/>
          <w:sz w:val="20"/>
        </w:rPr>
      </w:pPr>
      <w:r>
        <w:rPr>
          <w:i/>
          <w:sz w:val="20"/>
        </w:rPr>
        <w:t xml:space="preserve">Asunto: Documentación presentada por el licitador ATTICA21 HOTELES, S. L., en el expediente relativo al contrato de “Servicio de alojamiento, manutención y cena </w:t>
      </w:r>
      <w:proofErr w:type="spellStart"/>
      <w:r>
        <w:rPr>
          <w:i/>
          <w:sz w:val="20"/>
        </w:rPr>
        <w:t>cocktail</w:t>
      </w:r>
      <w:proofErr w:type="spellEnd"/>
      <w:r>
        <w:rPr>
          <w:i/>
          <w:sz w:val="20"/>
        </w:rPr>
        <w:t xml:space="preserve"> Olimpiada Matemática 2026 (Convenio RSME)”, mediante procedimiento abierto simplificado sumario, un solo criterio de adjudicación y no sujeto a regulación armonizada.</w:t>
      </w:r>
    </w:p>
    <w:p w14:paraId="68E00298" w14:textId="77777777" w:rsidR="00406EEA" w:rsidRDefault="00406EEA">
      <w:pPr>
        <w:pStyle w:val="Textoindependiente"/>
        <w:spacing w:before="10"/>
        <w:rPr>
          <w:i/>
        </w:rPr>
      </w:pPr>
    </w:p>
    <w:p w14:paraId="74D0762E" w14:textId="77777777" w:rsidR="00406EEA" w:rsidRDefault="00000000">
      <w:pPr>
        <w:spacing w:line="542" w:lineRule="auto"/>
        <w:ind w:left="992" w:right="1762"/>
        <w:rPr>
          <w:i/>
          <w:sz w:val="20"/>
        </w:rPr>
      </w:pPr>
      <w:r>
        <w:rPr>
          <w:i/>
          <w:sz w:val="20"/>
        </w:rPr>
        <w:t>El</w:t>
      </w:r>
      <w:r>
        <w:rPr>
          <w:i/>
          <w:spacing w:val="-3"/>
          <w:sz w:val="20"/>
        </w:rPr>
        <w:t xml:space="preserve"> </w:t>
      </w:r>
      <w:r>
        <w:rPr>
          <w:i/>
          <w:sz w:val="20"/>
        </w:rPr>
        <w:t>licitador</w:t>
      </w:r>
      <w:r>
        <w:rPr>
          <w:i/>
          <w:spacing w:val="-3"/>
          <w:sz w:val="20"/>
        </w:rPr>
        <w:t xml:space="preserve"> </w:t>
      </w:r>
      <w:r>
        <w:rPr>
          <w:i/>
          <w:sz w:val="20"/>
        </w:rPr>
        <w:t>ATTICA21</w:t>
      </w:r>
      <w:r>
        <w:rPr>
          <w:i/>
          <w:spacing w:val="-3"/>
          <w:sz w:val="20"/>
        </w:rPr>
        <w:t xml:space="preserve"> </w:t>
      </w:r>
      <w:r>
        <w:rPr>
          <w:i/>
          <w:sz w:val="20"/>
        </w:rPr>
        <w:t>HOTELES,</w:t>
      </w:r>
      <w:r>
        <w:rPr>
          <w:i/>
          <w:spacing w:val="-3"/>
          <w:sz w:val="20"/>
        </w:rPr>
        <w:t xml:space="preserve"> </w:t>
      </w:r>
      <w:r>
        <w:rPr>
          <w:i/>
          <w:sz w:val="20"/>
        </w:rPr>
        <w:t>S.</w:t>
      </w:r>
      <w:r>
        <w:rPr>
          <w:i/>
          <w:spacing w:val="-3"/>
          <w:sz w:val="20"/>
        </w:rPr>
        <w:t xml:space="preserve"> </w:t>
      </w:r>
      <w:r>
        <w:rPr>
          <w:i/>
          <w:sz w:val="20"/>
        </w:rPr>
        <w:t>L.,</w:t>
      </w:r>
      <w:r>
        <w:rPr>
          <w:i/>
          <w:spacing w:val="-3"/>
          <w:sz w:val="20"/>
        </w:rPr>
        <w:t xml:space="preserve"> </w:t>
      </w:r>
      <w:r>
        <w:rPr>
          <w:i/>
          <w:sz w:val="20"/>
        </w:rPr>
        <w:t>ha</w:t>
      </w:r>
      <w:r>
        <w:rPr>
          <w:i/>
          <w:spacing w:val="-3"/>
          <w:sz w:val="20"/>
        </w:rPr>
        <w:t xml:space="preserve"> </w:t>
      </w:r>
      <w:r>
        <w:rPr>
          <w:i/>
          <w:sz w:val="20"/>
        </w:rPr>
        <w:t>presentado</w:t>
      </w:r>
      <w:r>
        <w:rPr>
          <w:i/>
          <w:spacing w:val="-3"/>
          <w:sz w:val="20"/>
        </w:rPr>
        <w:t xml:space="preserve"> </w:t>
      </w:r>
      <w:r>
        <w:rPr>
          <w:i/>
          <w:sz w:val="20"/>
        </w:rPr>
        <w:t>la</w:t>
      </w:r>
      <w:r>
        <w:rPr>
          <w:i/>
          <w:spacing w:val="-3"/>
          <w:sz w:val="20"/>
        </w:rPr>
        <w:t xml:space="preserve"> </w:t>
      </w:r>
      <w:r>
        <w:rPr>
          <w:i/>
          <w:sz w:val="20"/>
        </w:rPr>
        <w:t>siguiente</w:t>
      </w:r>
      <w:r>
        <w:rPr>
          <w:i/>
          <w:spacing w:val="-3"/>
          <w:sz w:val="20"/>
        </w:rPr>
        <w:t xml:space="preserve"> </w:t>
      </w:r>
      <w:r>
        <w:rPr>
          <w:i/>
          <w:sz w:val="20"/>
        </w:rPr>
        <w:t xml:space="preserve">documentación: </w:t>
      </w:r>
      <w:proofErr w:type="gramStart"/>
      <w:r>
        <w:rPr>
          <w:i/>
          <w:sz w:val="20"/>
        </w:rPr>
        <w:t>a)Declaración</w:t>
      </w:r>
      <w:proofErr w:type="gramEnd"/>
      <w:r>
        <w:rPr>
          <w:i/>
          <w:sz w:val="20"/>
        </w:rPr>
        <w:t xml:space="preserve"> de no estar incurso en prohibiciones para contratar.</w:t>
      </w:r>
    </w:p>
    <w:p w14:paraId="7C52B14D" w14:textId="77777777" w:rsidR="00406EEA" w:rsidRDefault="00000000">
      <w:pPr>
        <w:pStyle w:val="Prrafodelista"/>
        <w:numPr>
          <w:ilvl w:val="0"/>
          <w:numId w:val="54"/>
        </w:numPr>
        <w:tabs>
          <w:tab w:val="left" w:pos="1170"/>
        </w:tabs>
        <w:spacing w:before="2" w:line="292" w:lineRule="auto"/>
        <w:ind w:firstLine="0"/>
        <w:rPr>
          <w:i/>
          <w:sz w:val="20"/>
        </w:rPr>
      </w:pPr>
      <w:r>
        <w:rPr>
          <w:i/>
          <w:sz w:val="20"/>
        </w:rPr>
        <w:t>Certificado de situación en el censo de actividades económicas, declaración de no haber causado baja en la matrícula del impuesto, y acreditación del pago del último recibo del impuesto.</w:t>
      </w:r>
    </w:p>
    <w:p w14:paraId="0B68DB13" w14:textId="77777777" w:rsidR="00406EEA" w:rsidRDefault="00406EEA">
      <w:pPr>
        <w:pStyle w:val="Textoindependiente"/>
        <w:spacing w:before="9"/>
        <w:rPr>
          <w:i/>
        </w:rPr>
      </w:pPr>
    </w:p>
    <w:p w14:paraId="50A9245E" w14:textId="77777777" w:rsidR="00406EEA" w:rsidRDefault="00000000">
      <w:pPr>
        <w:pStyle w:val="Prrafodelista"/>
        <w:numPr>
          <w:ilvl w:val="0"/>
          <w:numId w:val="54"/>
        </w:numPr>
        <w:tabs>
          <w:tab w:val="left" w:pos="1156"/>
        </w:tabs>
        <w:spacing w:before="1"/>
        <w:ind w:left="1156" w:right="0" w:hanging="164"/>
        <w:rPr>
          <w:i/>
          <w:sz w:val="20"/>
        </w:rPr>
      </w:pPr>
      <w:r>
        <w:rPr>
          <w:i/>
          <w:sz w:val="20"/>
        </w:rPr>
        <w:t>Certificado</w:t>
      </w:r>
      <w:r>
        <w:rPr>
          <w:i/>
          <w:spacing w:val="-3"/>
          <w:sz w:val="20"/>
        </w:rPr>
        <w:t xml:space="preserve"> </w:t>
      </w:r>
      <w:r>
        <w:rPr>
          <w:i/>
          <w:sz w:val="20"/>
        </w:rPr>
        <w:t>de</w:t>
      </w:r>
      <w:r>
        <w:rPr>
          <w:i/>
          <w:spacing w:val="-2"/>
          <w:sz w:val="20"/>
        </w:rPr>
        <w:t xml:space="preserve"> </w:t>
      </w:r>
      <w:r>
        <w:rPr>
          <w:i/>
          <w:sz w:val="20"/>
        </w:rPr>
        <w:t>estar</w:t>
      </w:r>
      <w:r>
        <w:rPr>
          <w:i/>
          <w:spacing w:val="-3"/>
          <w:sz w:val="20"/>
        </w:rPr>
        <w:t xml:space="preserve"> </w:t>
      </w:r>
      <w:r>
        <w:rPr>
          <w:i/>
          <w:sz w:val="20"/>
        </w:rPr>
        <w:t>al</w:t>
      </w:r>
      <w:r>
        <w:rPr>
          <w:i/>
          <w:spacing w:val="-2"/>
          <w:sz w:val="20"/>
        </w:rPr>
        <w:t xml:space="preserve"> </w:t>
      </w:r>
      <w:r>
        <w:rPr>
          <w:i/>
          <w:sz w:val="20"/>
        </w:rPr>
        <w:t>corriente</w:t>
      </w:r>
      <w:r>
        <w:rPr>
          <w:i/>
          <w:spacing w:val="-3"/>
          <w:sz w:val="20"/>
        </w:rPr>
        <w:t xml:space="preserve"> </w:t>
      </w:r>
      <w:r>
        <w:rPr>
          <w:i/>
          <w:sz w:val="20"/>
        </w:rPr>
        <w:t>de</w:t>
      </w:r>
      <w:r>
        <w:rPr>
          <w:i/>
          <w:spacing w:val="-2"/>
          <w:sz w:val="20"/>
        </w:rPr>
        <w:t xml:space="preserve"> </w:t>
      </w:r>
      <w:r>
        <w:rPr>
          <w:i/>
          <w:sz w:val="20"/>
        </w:rPr>
        <w:t>sus</w:t>
      </w:r>
      <w:r>
        <w:rPr>
          <w:i/>
          <w:spacing w:val="-3"/>
          <w:sz w:val="20"/>
        </w:rPr>
        <w:t xml:space="preserve"> </w:t>
      </w:r>
      <w:r>
        <w:rPr>
          <w:i/>
          <w:sz w:val="20"/>
        </w:rPr>
        <w:t>obligaciones</w:t>
      </w:r>
      <w:r>
        <w:rPr>
          <w:i/>
          <w:spacing w:val="-2"/>
          <w:sz w:val="20"/>
        </w:rPr>
        <w:t xml:space="preserve"> </w:t>
      </w:r>
      <w:r>
        <w:rPr>
          <w:i/>
          <w:sz w:val="20"/>
        </w:rPr>
        <w:t>tributarias</w:t>
      </w:r>
      <w:r>
        <w:rPr>
          <w:i/>
          <w:spacing w:val="-3"/>
          <w:sz w:val="20"/>
        </w:rPr>
        <w:t xml:space="preserve"> </w:t>
      </w:r>
      <w:r>
        <w:rPr>
          <w:i/>
          <w:sz w:val="20"/>
        </w:rPr>
        <w:t>y</w:t>
      </w:r>
      <w:r>
        <w:rPr>
          <w:i/>
          <w:spacing w:val="-2"/>
          <w:sz w:val="20"/>
        </w:rPr>
        <w:t xml:space="preserve"> </w:t>
      </w:r>
      <w:r>
        <w:rPr>
          <w:i/>
          <w:sz w:val="20"/>
        </w:rPr>
        <w:t>con</w:t>
      </w:r>
      <w:r>
        <w:rPr>
          <w:i/>
          <w:spacing w:val="-3"/>
          <w:sz w:val="20"/>
        </w:rPr>
        <w:t xml:space="preserve"> </w:t>
      </w:r>
      <w:r>
        <w:rPr>
          <w:i/>
          <w:sz w:val="20"/>
        </w:rPr>
        <w:t>la</w:t>
      </w:r>
      <w:r>
        <w:rPr>
          <w:i/>
          <w:spacing w:val="-2"/>
          <w:sz w:val="20"/>
        </w:rPr>
        <w:t xml:space="preserve"> </w:t>
      </w:r>
      <w:r>
        <w:rPr>
          <w:i/>
          <w:sz w:val="20"/>
        </w:rPr>
        <w:t>Seguridad</w:t>
      </w:r>
      <w:r>
        <w:rPr>
          <w:i/>
          <w:spacing w:val="-2"/>
          <w:sz w:val="20"/>
        </w:rPr>
        <w:t xml:space="preserve"> Social.</w:t>
      </w:r>
    </w:p>
    <w:p w14:paraId="03E51A65" w14:textId="77777777" w:rsidR="00406EEA" w:rsidRDefault="00406EEA">
      <w:pPr>
        <w:pStyle w:val="Textoindependiente"/>
        <w:spacing w:before="60"/>
        <w:rPr>
          <w:i/>
        </w:rPr>
      </w:pPr>
    </w:p>
    <w:p w14:paraId="07324BEB" w14:textId="530A1F4A" w:rsidR="00406EEA" w:rsidRDefault="00000000">
      <w:pPr>
        <w:pStyle w:val="Prrafodelista"/>
        <w:numPr>
          <w:ilvl w:val="0"/>
          <w:numId w:val="54"/>
        </w:numPr>
        <w:tabs>
          <w:tab w:val="left" w:pos="1170"/>
        </w:tabs>
        <w:spacing w:line="292" w:lineRule="auto"/>
        <w:ind w:firstLine="0"/>
        <w:rPr>
          <w:i/>
          <w:sz w:val="20"/>
        </w:rPr>
      </w:pPr>
      <w:r>
        <w:rPr>
          <w:i/>
          <w:sz w:val="20"/>
        </w:rPr>
        <w:t xml:space="preserve">Escrituras de constitución de la sociedad mercantil Inversiones </w:t>
      </w:r>
      <w:proofErr w:type="spellStart"/>
      <w:r>
        <w:rPr>
          <w:i/>
          <w:sz w:val="20"/>
        </w:rPr>
        <w:t>Frieira</w:t>
      </w:r>
      <w:proofErr w:type="spellEnd"/>
      <w:r>
        <w:rPr>
          <w:i/>
          <w:sz w:val="20"/>
        </w:rPr>
        <w:t>, S.L. otorgada ante Notario</w:t>
      </w:r>
      <w:r>
        <w:rPr>
          <w:i/>
          <w:spacing w:val="80"/>
          <w:sz w:val="20"/>
        </w:rPr>
        <w:t xml:space="preserve"> </w:t>
      </w:r>
      <w:r>
        <w:rPr>
          <w:i/>
          <w:sz w:val="20"/>
        </w:rPr>
        <w:t>el 27 de febrero de 2009</w:t>
      </w:r>
      <w:r w:rsidR="00C9484E">
        <w:rPr>
          <w:i/>
          <w:sz w:val="20"/>
        </w:rPr>
        <w:t>.</w:t>
      </w:r>
    </w:p>
    <w:p w14:paraId="2F9724D4" w14:textId="77777777" w:rsidR="00406EEA" w:rsidRDefault="00406EEA">
      <w:pPr>
        <w:pStyle w:val="Textoindependiente"/>
        <w:spacing w:before="10"/>
        <w:rPr>
          <w:i/>
        </w:rPr>
      </w:pPr>
    </w:p>
    <w:p w14:paraId="546CA42B" w14:textId="4E7264D1" w:rsidR="00406EEA" w:rsidRDefault="00000000">
      <w:pPr>
        <w:pStyle w:val="Prrafodelista"/>
        <w:numPr>
          <w:ilvl w:val="0"/>
          <w:numId w:val="54"/>
        </w:numPr>
        <w:tabs>
          <w:tab w:val="left" w:pos="1170"/>
        </w:tabs>
        <w:spacing w:line="292" w:lineRule="auto"/>
        <w:ind w:firstLine="0"/>
        <w:rPr>
          <w:i/>
          <w:sz w:val="20"/>
        </w:rPr>
      </w:pPr>
      <w:r>
        <w:rPr>
          <w:i/>
          <w:sz w:val="20"/>
        </w:rPr>
        <w:t xml:space="preserve">Escrituras de cambio de ejercicio social de la sociedad mercantil Inversiones </w:t>
      </w:r>
      <w:proofErr w:type="spellStart"/>
      <w:r>
        <w:rPr>
          <w:i/>
          <w:sz w:val="20"/>
        </w:rPr>
        <w:t>Frieira</w:t>
      </w:r>
      <w:proofErr w:type="spellEnd"/>
      <w:r>
        <w:rPr>
          <w:i/>
          <w:sz w:val="20"/>
        </w:rPr>
        <w:t>, S.L. otorgada ante Notario</w:t>
      </w:r>
      <w:r w:rsidR="00C9484E">
        <w:rPr>
          <w:i/>
          <w:sz w:val="20"/>
        </w:rPr>
        <w:t>.</w:t>
      </w:r>
    </w:p>
    <w:p w14:paraId="66E2E694" w14:textId="77777777" w:rsidR="00406EEA" w:rsidRDefault="00406EEA">
      <w:pPr>
        <w:pStyle w:val="Textoindependiente"/>
        <w:spacing w:before="10"/>
        <w:rPr>
          <w:i/>
        </w:rPr>
      </w:pPr>
    </w:p>
    <w:p w14:paraId="29B49741" w14:textId="31086AB2" w:rsidR="00406EEA" w:rsidRDefault="00000000">
      <w:pPr>
        <w:pStyle w:val="Prrafodelista"/>
        <w:numPr>
          <w:ilvl w:val="0"/>
          <w:numId w:val="54"/>
        </w:numPr>
        <w:tabs>
          <w:tab w:val="left" w:pos="1114"/>
        </w:tabs>
        <w:spacing w:line="292" w:lineRule="auto"/>
        <w:ind w:firstLine="0"/>
        <w:rPr>
          <w:i/>
          <w:sz w:val="20"/>
        </w:rPr>
      </w:pPr>
      <w:r>
        <w:rPr>
          <w:i/>
          <w:sz w:val="20"/>
        </w:rPr>
        <w:t xml:space="preserve">Escrituras de aumento del capital social de la sociedad mercantil Inversiones </w:t>
      </w:r>
      <w:proofErr w:type="spellStart"/>
      <w:r>
        <w:rPr>
          <w:i/>
          <w:sz w:val="20"/>
        </w:rPr>
        <w:t>Frieira</w:t>
      </w:r>
      <w:proofErr w:type="spellEnd"/>
      <w:r>
        <w:rPr>
          <w:i/>
          <w:sz w:val="20"/>
        </w:rPr>
        <w:t>, S.L. otorgada ante Notario el 3 de febrero de 2015</w:t>
      </w:r>
      <w:r w:rsidR="00C9484E">
        <w:rPr>
          <w:i/>
          <w:sz w:val="20"/>
        </w:rPr>
        <w:t>.</w:t>
      </w:r>
    </w:p>
    <w:p w14:paraId="101B6A23" w14:textId="77777777" w:rsidR="00406EEA" w:rsidRDefault="00406EEA">
      <w:pPr>
        <w:pStyle w:val="Textoindependiente"/>
        <w:spacing w:before="10"/>
        <w:rPr>
          <w:i/>
        </w:rPr>
      </w:pPr>
    </w:p>
    <w:p w14:paraId="06C38C2C" w14:textId="77777777" w:rsidR="00406EEA" w:rsidRDefault="00000000">
      <w:pPr>
        <w:pStyle w:val="Prrafodelista"/>
        <w:numPr>
          <w:ilvl w:val="0"/>
          <w:numId w:val="54"/>
        </w:numPr>
        <w:tabs>
          <w:tab w:val="left" w:pos="1170"/>
        </w:tabs>
        <w:spacing w:line="292" w:lineRule="auto"/>
        <w:ind w:firstLine="0"/>
        <w:rPr>
          <w:i/>
          <w:sz w:val="20"/>
        </w:rPr>
      </w:pPr>
      <w:r>
        <w:rPr>
          <w:i/>
          <w:sz w:val="20"/>
        </w:rPr>
        <w:t xml:space="preserve">Escrituras de cambio de denominación social de la sociedad mercantil Inversiones </w:t>
      </w:r>
      <w:proofErr w:type="spellStart"/>
      <w:r>
        <w:rPr>
          <w:i/>
          <w:sz w:val="20"/>
        </w:rPr>
        <w:t>Frieira</w:t>
      </w:r>
      <w:proofErr w:type="spellEnd"/>
      <w:r>
        <w:rPr>
          <w:i/>
          <w:sz w:val="20"/>
        </w:rPr>
        <w:t>, S.L. a</w:t>
      </w:r>
      <w:r>
        <w:rPr>
          <w:i/>
          <w:spacing w:val="80"/>
          <w:sz w:val="20"/>
        </w:rPr>
        <w:t xml:space="preserve"> </w:t>
      </w:r>
      <w:r>
        <w:rPr>
          <w:i/>
          <w:sz w:val="20"/>
        </w:rPr>
        <w:t>ATTICA 21 HOTELES, S. L. otorgada ante Notario el 1 de octubre de 2015.</w:t>
      </w:r>
    </w:p>
    <w:p w14:paraId="16E52417" w14:textId="77777777" w:rsidR="00406EEA" w:rsidRDefault="00406EEA">
      <w:pPr>
        <w:pStyle w:val="Textoindependiente"/>
        <w:spacing w:before="9"/>
        <w:rPr>
          <w:i/>
        </w:rPr>
      </w:pPr>
    </w:p>
    <w:p w14:paraId="6FA6515B" w14:textId="1E9118D4" w:rsidR="00406EEA" w:rsidRDefault="00000000">
      <w:pPr>
        <w:pStyle w:val="Prrafodelista"/>
        <w:numPr>
          <w:ilvl w:val="0"/>
          <w:numId w:val="54"/>
        </w:numPr>
        <w:tabs>
          <w:tab w:val="left" w:pos="1170"/>
        </w:tabs>
        <w:spacing w:before="1" w:line="292" w:lineRule="auto"/>
        <w:ind w:firstLine="0"/>
        <w:rPr>
          <w:i/>
          <w:sz w:val="20"/>
        </w:rPr>
      </w:pPr>
      <w:r>
        <w:rPr>
          <w:i/>
          <w:sz w:val="20"/>
        </w:rPr>
        <w:t>Escrituras de designación del Consejo de administración otorgada ante Notario el 18 de enero de</w:t>
      </w:r>
      <w:r>
        <w:rPr>
          <w:i/>
          <w:spacing w:val="40"/>
          <w:sz w:val="20"/>
        </w:rPr>
        <w:t xml:space="preserve"> </w:t>
      </w:r>
      <w:r>
        <w:rPr>
          <w:i/>
          <w:spacing w:val="-2"/>
          <w:sz w:val="20"/>
        </w:rPr>
        <w:t>2024</w:t>
      </w:r>
      <w:r w:rsidR="00C9484E">
        <w:rPr>
          <w:i/>
          <w:spacing w:val="-2"/>
          <w:sz w:val="20"/>
        </w:rPr>
        <w:t>.</w:t>
      </w:r>
    </w:p>
    <w:p w14:paraId="5A8C0971" w14:textId="77777777" w:rsidR="00406EEA" w:rsidRDefault="00406EEA">
      <w:pPr>
        <w:pStyle w:val="Textoindependiente"/>
        <w:spacing w:before="10"/>
        <w:rPr>
          <w:i/>
        </w:rPr>
      </w:pPr>
    </w:p>
    <w:p w14:paraId="495317C8" w14:textId="77777777" w:rsidR="00406EEA" w:rsidRDefault="00000000">
      <w:pPr>
        <w:pStyle w:val="Prrafodelista"/>
        <w:numPr>
          <w:ilvl w:val="0"/>
          <w:numId w:val="54"/>
        </w:numPr>
        <w:tabs>
          <w:tab w:val="left" w:pos="1103"/>
        </w:tabs>
        <w:ind w:left="1103" w:right="0" w:hanging="111"/>
        <w:rPr>
          <w:sz w:val="20"/>
        </w:rPr>
      </w:pPr>
      <w:r>
        <w:rPr>
          <w:i/>
          <w:sz w:val="20"/>
        </w:rPr>
        <w:t>Escrituras</w:t>
      </w:r>
      <w:r>
        <w:rPr>
          <w:i/>
          <w:spacing w:val="-3"/>
          <w:sz w:val="20"/>
        </w:rPr>
        <w:t xml:space="preserve"> </w:t>
      </w:r>
      <w:r>
        <w:rPr>
          <w:i/>
          <w:sz w:val="20"/>
        </w:rPr>
        <w:t>de</w:t>
      </w:r>
      <w:r>
        <w:rPr>
          <w:i/>
          <w:spacing w:val="-2"/>
          <w:sz w:val="20"/>
        </w:rPr>
        <w:t xml:space="preserve"> </w:t>
      </w:r>
      <w:r>
        <w:rPr>
          <w:i/>
          <w:sz w:val="20"/>
        </w:rPr>
        <w:t>otorgamiento</w:t>
      </w:r>
      <w:r>
        <w:rPr>
          <w:i/>
          <w:spacing w:val="-3"/>
          <w:sz w:val="20"/>
        </w:rPr>
        <w:t xml:space="preserve"> </w:t>
      </w:r>
      <w:r>
        <w:rPr>
          <w:i/>
          <w:sz w:val="20"/>
        </w:rPr>
        <w:t>de</w:t>
      </w:r>
      <w:r>
        <w:rPr>
          <w:i/>
          <w:spacing w:val="-2"/>
          <w:sz w:val="20"/>
        </w:rPr>
        <w:t xml:space="preserve"> </w:t>
      </w:r>
      <w:r>
        <w:rPr>
          <w:i/>
          <w:sz w:val="20"/>
        </w:rPr>
        <w:t>poderes</w:t>
      </w:r>
      <w:r>
        <w:rPr>
          <w:i/>
          <w:spacing w:val="-3"/>
          <w:sz w:val="20"/>
        </w:rPr>
        <w:t xml:space="preserve"> </w:t>
      </w:r>
      <w:r>
        <w:rPr>
          <w:i/>
          <w:sz w:val="20"/>
        </w:rPr>
        <w:t>otorgadas</w:t>
      </w:r>
      <w:r>
        <w:rPr>
          <w:i/>
          <w:spacing w:val="-2"/>
          <w:sz w:val="20"/>
        </w:rPr>
        <w:t xml:space="preserve"> </w:t>
      </w:r>
      <w:r>
        <w:rPr>
          <w:i/>
          <w:sz w:val="20"/>
        </w:rPr>
        <w:t>ante</w:t>
      </w:r>
      <w:r>
        <w:rPr>
          <w:i/>
          <w:spacing w:val="-2"/>
          <w:sz w:val="20"/>
        </w:rPr>
        <w:t xml:space="preserve"> </w:t>
      </w:r>
      <w:r>
        <w:rPr>
          <w:i/>
          <w:sz w:val="20"/>
        </w:rPr>
        <w:t>Notario</w:t>
      </w:r>
      <w:r>
        <w:rPr>
          <w:i/>
          <w:spacing w:val="-3"/>
          <w:sz w:val="20"/>
        </w:rPr>
        <w:t xml:space="preserve"> </w:t>
      </w:r>
      <w:r>
        <w:rPr>
          <w:i/>
          <w:sz w:val="20"/>
        </w:rPr>
        <w:t>el</w:t>
      </w:r>
      <w:r>
        <w:rPr>
          <w:i/>
          <w:spacing w:val="-2"/>
          <w:sz w:val="20"/>
        </w:rPr>
        <w:t xml:space="preserve"> </w:t>
      </w:r>
      <w:r>
        <w:rPr>
          <w:i/>
          <w:sz w:val="20"/>
        </w:rPr>
        <w:t>día</w:t>
      </w:r>
      <w:r>
        <w:rPr>
          <w:i/>
          <w:spacing w:val="-3"/>
          <w:sz w:val="20"/>
        </w:rPr>
        <w:t xml:space="preserve"> </w:t>
      </w:r>
      <w:r>
        <w:rPr>
          <w:i/>
          <w:sz w:val="20"/>
        </w:rPr>
        <w:t>27</w:t>
      </w:r>
      <w:r>
        <w:rPr>
          <w:i/>
          <w:spacing w:val="-2"/>
          <w:sz w:val="20"/>
        </w:rPr>
        <w:t xml:space="preserve"> </w:t>
      </w:r>
      <w:r>
        <w:rPr>
          <w:i/>
          <w:sz w:val="20"/>
        </w:rPr>
        <w:t>de</w:t>
      </w:r>
      <w:r>
        <w:rPr>
          <w:i/>
          <w:spacing w:val="-3"/>
          <w:sz w:val="20"/>
        </w:rPr>
        <w:t xml:space="preserve"> </w:t>
      </w:r>
      <w:r>
        <w:rPr>
          <w:i/>
          <w:sz w:val="20"/>
        </w:rPr>
        <w:t>febrero</w:t>
      </w:r>
      <w:r>
        <w:rPr>
          <w:i/>
          <w:spacing w:val="-2"/>
          <w:sz w:val="20"/>
        </w:rPr>
        <w:t xml:space="preserve"> </w:t>
      </w:r>
      <w:r>
        <w:rPr>
          <w:i/>
          <w:sz w:val="20"/>
        </w:rPr>
        <w:t>de</w:t>
      </w:r>
      <w:r>
        <w:rPr>
          <w:i/>
          <w:spacing w:val="-2"/>
          <w:sz w:val="20"/>
        </w:rPr>
        <w:t xml:space="preserve"> 2009</w:t>
      </w:r>
      <w:r>
        <w:rPr>
          <w:spacing w:val="-2"/>
          <w:sz w:val="20"/>
        </w:rPr>
        <w:t>.”</w:t>
      </w:r>
    </w:p>
    <w:p w14:paraId="13C4246F" w14:textId="77777777" w:rsidR="00406EEA" w:rsidRDefault="00406EEA">
      <w:pPr>
        <w:pStyle w:val="Textoindependiente"/>
        <w:spacing w:before="64"/>
      </w:pPr>
    </w:p>
    <w:p w14:paraId="66B66274" w14:textId="77777777" w:rsidR="00406EEA" w:rsidRPr="00C9484E" w:rsidRDefault="00000000">
      <w:pPr>
        <w:pStyle w:val="Prrafodelista"/>
        <w:numPr>
          <w:ilvl w:val="0"/>
          <w:numId w:val="55"/>
        </w:numPr>
        <w:tabs>
          <w:tab w:val="left" w:pos="1174"/>
        </w:tabs>
        <w:spacing w:line="292" w:lineRule="auto"/>
        <w:ind w:firstLine="0"/>
        <w:rPr>
          <w:iCs/>
          <w:sz w:val="18"/>
        </w:rPr>
      </w:pPr>
      <w:r w:rsidRPr="00C9484E">
        <w:rPr>
          <w:iCs/>
          <w:sz w:val="20"/>
        </w:rPr>
        <w:t>Acta</w:t>
      </w:r>
      <w:r w:rsidRPr="00C9484E">
        <w:rPr>
          <w:iCs/>
          <w:spacing w:val="40"/>
          <w:sz w:val="20"/>
        </w:rPr>
        <w:t xml:space="preserve"> </w:t>
      </w:r>
      <w:r w:rsidRPr="00C9484E">
        <w:rPr>
          <w:iCs/>
          <w:sz w:val="20"/>
        </w:rPr>
        <w:t>de</w:t>
      </w:r>
      <w:r w:rsidRPr="00C9484E">
        <w:rPr>
          <w:iCs/>
          <w:spacing w:val="40"/>
          <w:sz w:val="20"/>
        </w:rPr>
        <w:t xml:space="preserve"> </w:t>
      </w:r>
      <w:r w:rsidRPr="00C9484E">
        <w:rPr>
          <w:iCs/>
          <w:sz w:val="20"/>
        </w:rPr>
        <w:t>la</w:t>
      </w:r>
      <w:r w:rsidRPr="00C9484E">
        <w:rPr>
          <w:iCs/>
          <w:spacing w:val="40"/>
          <w:sz w:val="20"/>
        </w:rPr>
        <w:t xml:space="preserve"> </w:t>
      </w:r>
      <w:r w:rsidRPr="00C9484E">
        <w:rPr>
          <w:iCs/>
          <w:sz w:val="20"/>
        </w:rPr>
        <w:t>Mesa</w:t>
      </w:r>
      <w:r w:rsidRPr="00C9484E">
        <w:rPr>
          <w:iCs/>
          <w:spacing w:val="40"/>
          <w:sz w:val="20"/>
        </w:rPr>
        <w:t xml:space="preserve"> </w:t>
      </w:r>
      <w:r w:rsidRPr="00C9484E">
        <w:rPr>
          <w:iCs/>
          <w:sz w:val="20"/>
        </w:rPr>
        <w:t>de</w:t>
      </w:r>
      <w:r w:rsidRPr="00C9484E">
        <w:rPr>
          <w:iCs/>
          <w:spacing w:val="40"/>
          <w:sz w:val="20"/>
        </w:rPr>
        <w:t xml:space="preserve"> </w:t>
      </w:r>
      <w:r w:rsidRPr="00C9484E">
        <w:rPr>
          <w:iCs/>
          <w:sz w:val="20"/>
        </w:rPr>
        <w:t>Contratación,</w:t>
      </w:r>
      <w:r w:rsidRPr="00C9484E">
        <w:rPr>
          <w:iCs/>
          <w:spacing w:val="40"/>
          <w:sz w:val="20"/>
        </w:rPr>
        <w:t xml:space="preserve"> </w:t>
      </w:r>
      <w:r w:rsidRPr="00C9484E">
        <w:rPr>
          <w:iCs/>
          <w:sz w:val="20"/>
        </w:rPr>
        <w:t>de</w:t>
      </w:r>
      <w:r w:rsidRPr="00C9484E">
        <w:rPr>
          <w:iCs/>
          <w:spacing w:val="40"/>
          <w:sz w:val="20"/>
        </w:rPr>
        <w:t xml:space="preserve"> </w:t>
      </w:r>
      <w:r w:rsidRPr="00C9484E">
        <w:rPr>
          <w:iCs/>
          <w:sz w:val="20"/>
        </w:rPr>
        <w:t>fecha</w:t>
      </w:r>
      <w:r w:rsidRPr="00C9484E">
        <w:rPr>
          <w:iCs/>
          <w:spacing w:val="40"/>
          <w:sz w:val="20"/>
        </w:rPr>
        <w:t xml:space="preserve"> </w:t>
      </w:r>
      <w:r w:rsidRPr="00C9484E">
        <w:rPr>
          <w:iCs/>
          <w:sz w:val="20"/>
        </w:rPr>
        <w:t>3</w:t>
      </w:r>
      <w:r w:rsidRPr="00C9484E">
        <w:rPr>
          <w:iCs/>
          <w:spacing w:val="40"/>
          <w:sz w:val="20"/>
        </w:rPr>
        <w:t xml:space="preserve"> </w:t>
      </w:r>
      <w:r w:rsidRPr="00C9484E">
        <w:rPr>
          <w:iCs/>
          <w:sz w:val="20"/>
        </w:rPr>
        <w:t>de</w:t>
      </w:r>
      <w:r w:rsidRPr="00C9484E">
        <w:rPr>
          <w:iCs/>
          <w:spacing w:val="40"/>
          <w:sz w:val="20"/>
        </w:rPr>
        <w:t xml:space="preserve"> </w:t>
      </w:r>
      <w:r w:rsidRPr="00C9484E">
        <w:rPr>
          <w:iCs/>
          <w:sz w:val="20"/>
        </w:rPr>
        <w:t>diciembre</w:t>
      </w:r>
      <w:r w:rsidRPr="00C9484E">
        <w:rPr>
          <w:iCs/>
          <w:spacing w:val="40"/>
          <w:sz w:val="20"/>
        </w:rPr>
        <w:t xml:space="preserve"> </w:t>
      </w:r>
      <w:r w:rsidRPr="00C9484E">
        <w:rPr>
          <w:iCs/>
          <w:sz w:val="20"/>
        </w:rPr>
        <w:t>de</w:t>
      </w:r>
      <w:r w:rsidRPr="00C9484E">
        <w:rPr>
          <w:iCs/>
          <w:spacing w:val="40"/>
          <w:sz w:val="20"/>
        </w:rPr>
        <w:t xml:space="preserve"> </w:t>
      </w:r>
      <w:r w:rsidRPr="00C9484E">
        <w:rPr>
          <w:iCs/>
          <w:sz w:val="20"/>
        </w:rPr>
        <w:t>2025,</w:t>
      </w:r>
      <w:r w:rsidRPr="00C9484E">
        <w:rPr>
          <w:iCs/>
          <w:spacing w:val="40"/>
          <w:sz w:val="20"/>
        </w:rPr>
        <w:t xml:space="preserve"> </w:t>
      </w:r>
      <w:r w:rsidRPr="00C9484E">
        <w:rPr>
          <w:iCs/>
          <w:sz w:val="20"/>
        </w:rPr>
        <w:t>que</w:t>
      </w:r>
      <w:r w:rsidRPr="00C9484E">
        <w:rPr>
          <w:iCs/>
          <w:spacing w:val="40"/>
          <w:sz w:val="20"/>
        </w:rPr>
        <w:t xml:space="preserve"> </w:t>
      </w:r>
      <w:r w:rsidRPr="00C9484E">
        <w:rPr>
          <w:iCs/>
          <w:sz w:val="20"/>
        </w:rPr>
        <w:t>eleva</w:t>
      </w:r>
      <w:r w:rsidRPr="00C9484E">
        <w:rPr>
          <w:iCs/>
          <w:spacing w:val="40"/>
          <w:sz w:val="20"/>
        </w:rPr>
        <w:t xml:space="preserve"> </w:t>
      </w:r>
      <w:r w:rsidRPr="00C9484E">
        <w:rPr>
          <w:iCs/>
          <w:sz w:val="20"/>
        </w:rPr>
        <w:t>al</w:t>
      </w:r>
      <w:r w:rsidRPr="00C9484E">
        <w:rPr>
          <w:iCs/>
          <w:spacing w:val="40"/>
          <w:sz w:val="20"/>
        </w:rPr>
        <w:t xml:space="preserve"> </w:t>
      </w:r>
      <w:r w:rsidRPr="00C9484E">
        <w:rPr>
          <w:iCs/>
          <w:sz w:val="20"/>
        </w:rPr>
        <w:t>órgano</w:t>
      </w:r>
      <w:r w:rsidRPr="00C9484E">
        <w:rPr>
          <w:iCs/>
          <w:spacing w:val="40"/>
          <w:sz w:val="20"/>
        </w:rPr>
        <w:t xml:space="preserve"> </w:t>
      </w:r>
      <w:r w:rsidRPr="00C9484E">
        <w:rPr>
          <w:iCs/>
          <w:sz w:val="20"/>
        </w:rPr>
        <w:t>de contratación propuesta de adjudicación a favor de ATTICA21 HOTELES, S.L.U.</w:t>
      </w:r>
    </w:p>
    <w:p w14:paraId="7DEBFBD1" w14:textId="77777777" w:rsidR="00406EEA" w:rsidRDefault="00406EEA">
      <w:pPr>
        <w:pStyle w:val="Textoindependiente"/>
        <w:spacing w:before="11"/>
        <w:rPr>
          <w:i/>
        </w:rPr>
      </w:pPr>
    </w:p>
    <w:p w14:paraId="61286E8B" w14:textId="6F072D82" w:rsidR="00406EEA" w:rsidRDefault="00000000">
      <w:pPr>
        <w:pStyle w:val="Prrafodelista"/>
        <w:numPr>
          <w:ilvl w:val="0"/>
          <w:numId w:val="55"/>
        </w:numPr>
        <w:tabs>
          <w:tab w:val="left" w:pos="1188"/>
        </w:tabs>
        <w:spacing w:line="297" w:lineRule="auto"/>
        <w:ind w:firstLine="0"/>
        <w:rPr>
          <w:sz w:val="20"/>
        </w:rPr>
      </w:pPr>
      <w:r>
        <w:rPr>
          <w:sz w:val="20"/>
        </w:rPr>
        <w:t xml:space="preserve">Informe jurídico </w:t>
      </w:r>
      <w:r w:rsidRPr="00C9484E">
        <w:rPr>
          <w:bCs/>
          <w:sz w:val="20"/>
        </w:rPr>
        <w:t>favorable</w:t>
      </w:r>
      <w:r>
        <w:rPr>
          <w:b/>
          <w:sz w:val="20"/>
        </w:rPr>
        <w:t xml:space="preserve"> </w:t>
      </w:r>
      <w:r>
        <w:rPr>
          <w:sz w:val="20"/>
        </w:rPr>
        <w:t xml:space="preserve">suscrito con fecha 3 de diciembre de 2025 por el </w:t>
      </w:r>
      <w:proofErr w:type="gramStart"/>
      <w:r>
        <w:rPr>
          <w:sz w:val="20"/>
        </w:rPr>
        <w:t>Director General</w:t>
      </w:r>
      <w:proofErr w:type="gramEnd"/>
      <w:r>
        <w:rPr>
          <w:sz w:val="20"/>
        </w:rPr>
        <w:t xml:space="preserve"> de la Asesoría Jurídica a la siguiente propuesta</w:t>
      </w:r>
      <w:r w:rsidR="00C9484E">
        <w:rPr>
          <w:sz w:val="20"/>
        </w:rPr>
        <w:t>.</w:t>
      </w:r>
    </w:p>
    <w:p w14:paraId="6725C0CE" w14:textId="77777777" w:rsidR="00406EEA" w:rsidRDefault="00406EEA">
      <w:pPr>
        <w:pStyle w:val="Prrafodelista"/>
        <w:spacing w:line="297" w:lineRule="auto"/>
        <w:jc w:val="left"/>
        <w:rPr>
          <w:sz w:val="20"/>
        </w:rPr>
        <w:sectPr w:rsidR="00406EEA">
          <w:pgSz w:w="11910" w:h="16840"/>
          <w:pgMar w:top="1260" w:right="1275" w:bottom="1260" w:left="425" w:header="225" w:footer="1060" w:gutter="0"/>
          <w:cols w:space="720"/>
        </w:sectPr>
      </w:pPr>
    </w:p>
    <w:p w14:paraId="2E6297C6" w14:textId="77777777" w:rsidR="00406EEA" w:rsidRDefault="00000000">
      <w:pPr>
        <w:pStyle w:val="Textoindependiente"/>
        <w:spacing w:before="53"/>
      </w:pPr>
      <w:r>
        <w:rPr>
          <w:noProof/>
        </w:rPr>
        <w:lastRenderedPageBreak/>
        <mc:AlternateContent>
          <mc:Choice Requires="wps">
            <w:drawing>
              <wp:anchor distT="0" distB="0" distL="0" distR="0" simplePos="0" relativeHeight="15748608" behindDoc="0" locked="0" layoutInCell="1" allowOverlap="1" wp14:anchorId="492EAB74" wp14:editId="1E74549D">
                <wp:simplePos x="0" y="0"/>
                <wp:positionH relativeFrom="page">
                  <wp:posOffset>6807090</wp:posOffset>
                </wp:positionH>
                <wp:positionV relativeFrom="page">
                  <wp:posOffset>2818730</wp:posOffset>
                </wp:positionV>
                <wp:extent cx="419734" cy="3187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BEA929"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6C660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92EAB74" id="Textbox 54" o:spid="_x0000_s1072" type="#_x0000_t202" style="position:absolute;margin-left:536pt;margin-top:221.95pt;width:33.05pt;height:250.9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DoIO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4BEA929"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6C660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49120" behindDoc="0" locked="0" layoutInCell="1" allowOverlap="1" wp14:anchorId="6FDECBD8" wp14:editId="513F223E">
                <wp:simplePos x="0" y="0"/>
                <wp:positionH relativeFrom="page">
                  <wp:posOffset>6965929</wp:posOffset>
                </wp:positionH>
                <wp:positionV relativeFrom="page">
                  <wp:posOffset>6510487</wp:posOffset>
                </wp:positionV>
                <wp:extent cx="263525" cy="33178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95B7A19" w14:textId="5184F253"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567C48E" w14:textId="77777777" w:rsidR="00406EEA" w:rsidRDefault="00000000">
                            <w:pPr>
                              <w:spacing w:line="120" w:lineRule="exact"/>
                              <w:ind w:left="20"/>
                              <w:rPr>
                                <w:sz w:val="12"/>
                              </w:rPr>
                            </w:pPr>
                            <w:r>
                              <w:rPr>
                                <w:spacing w:val="-2"/>
                                <w:sz w:val="12"/>
                              </w:rPr>
                              <w:t>Verificación:</w:t>
                            </w:r>
                            <w:r>
                              <w:rPr>
                                <w:spacing w:val="7"/>
                                <w:sz w:val="12"/>
                              </w:rPr>
                              <w:t xml:space="preserve"> </w:t>
                            </w:r>
                            <w:hyperlink r:id="rId42">
                              <w:r>
                                <w:rPr>
                                  <w:spacing w:val="-2"/>
                                  <w:sz w:val="12"/>
                                </w:rPr>
                                <w:t>https://sede.lasrozas.es/</w:t>
                              </w:r>
                            </w:hyperlink>
                          </w:p>
                          <w:p w14:paraId="58EC739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6FDECBD8" id="Textbox 55" o:spid="_x0000_s1073" type="#_x0000_t202" style="position:absolute;margin-left:548.5pt;margin-top:512.65pt;width:20.75pt;height:261.2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8aoQ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4LeZNR8tIf2TGJoHgksx2pNxAZqb8Px51FGzVn/yZN/&#10;eRauSbwm+2sSU/8eysRkiR7eHhMYWwjdv5kIUWOKpGmIcud/35eq+6jvfgE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CP1H8a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195B7A19" w14:textId="5184F253"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567C48E" w14:textId="77777777" w:rsidR="00406EEA" w:rsidRDefault="00000000">
                      <w:pPr>
                        <w:spacing w:line="120" w:lineRule="exact"/>
                        <w:ind w:left="20"/>
                        <w:rPr>
                          <w:sz w:val="12"/>
                        </w:rPr>
                      </w:pPr>
                      <w:r>
                        <w:rPr>
                          <w:spacing w:val="-2"/>
                          <w:sz w:val="12"/>
                        </w:rPr>
                        <w:t>Verificación:</w:t>
                      </w:r>
                      <w:r>
                        <w:rPr>
                          <w:spacing w:val="7"/>
                          <w:sz w:val="12"/>
                        </w:rPr>
                        <w:t xml:space="preserve"> </w:t>
                      </w:r>
                      <w:hyperlink r:id="rId43">
                        <w:r>
                          <w:rPr>
                            <w:spacing w:val="-2"/>
                            <w:sz w:val="12"/>
                          </w:rPr>
                          <w:t>https://sede.lasrozas.es/</w:t>
                        </w:r>
                      </w:hyperlink>
                    </w:p>
                    <w:p w14:paraId="58EC739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176540DA" w14:textId="20C4CF1B" w:rsidR="00406EEA" w:rsidRDefault="00000000">
      <w:pPr>
        <w:pStyle w:val="Textoindependiente"/>
        <w:spacing w:line="292" w:lineRule="auto"/>
        <w:ind w:left="992" w:right="141"/>
        <w:jc w:val="both"/>
      </w:pPr>
      <w:r>
        <w:t>Vista</w:t>
      </w:r>
      <w:r>
        <w:rPr>
          <w:spacing w:val="40"/>
        </w:rPr>
        <w:t xml:space="preserve"> </w:t>
      </w:r>
      <w:r>
        <w:t>la</w:t>
      </w:r>
      <w:r>
        <w:rPr>
          <w:spacing w:val="40"/>
        </w:rPr>
        <w:t xml:space="preserve"> </w:t>
      </w:r>
      <w:r>
        <w:t>propuesta</w:t>
      </w:r>
      <w:r>
        <w:rPr>
          <w:spacing w:val="40"/>
        </w:rPr>
        <w:t xml:space="preserve"> </w:t>
      </w:r>
      <w:r>
        <w:t>de</w:t>
      </w:r>
      <w:r>
        <w:rPr>
          <w:spacing w:val="40"/>
        </w:rPr>
        <w:t xml:space="preserve"> </w:t>
      </w:r>
      <w:r>
        <w:t>resolución</w:t>
      </w:r>
      <w:r>
        <w:rPr>
          <w:spacing w:val="40"/>
        </w:rPr>
        <w:t xml:space="preserve"> </w:t>
      </w:r>
      <w:r>
        <w:t>PR/2025/7600</w:t>
      </w:r>
      <w:r w:rsidR="00C9484E">
        <w:t>,</w:t>
      </w:r>
      <w:r>
        <w:rPr>
          <w:spacing w:val="40"/>
        </w:rPr>
        <w:t xml:space="preserve"> </w:t>
      </w:r>
      <w:r>
        <w:t>de</w:t>
      </w:r>
      <w:r>
        <w:rPr>
          <w:spacing w:val="40"/>
        </w:rPr>
        <w:t xml:space="preserve"> </w:t>
      </w:r>
      <w:r>
        <w:t>4</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2025</w:t>
      </w:r>
      <w:r w:rsidR="00C9484E">
        <w:t>,</w:t>
      </w:r>
      <w:r>
        <w:rPr>
          <w:spacing w:val="40"/>
        </w:rPr>
        <w:t xml:space="preserve"> </w:t>
      </w:r>
      <w:r>
        <w:t>fiscalizada favorablemente con fecha de 4 de diciembre de 2025</w:t>
      </w:r>
      <w:r w:rsidR="00C9484E">
        <w:t>,</w:t>
      </w:r>
    </w:p>
    <w:p w14:paraId="2275AE55" w14:textId="77777777" w:rsidR="00406EEA" w:rsidRDefault="00406EEA">
      <w:pPr>
        <w:pStyle w:val="Textoindependiente"/>
        <w:spacing w:before="9"/>
      </w:pPr>
    </w:p>
    <w:p w14:paraId="17ADC321" w14:textId="77777777" w:rsidR="00406EEA" w:rsidRDefault="00000000">
      <w:pPr>
        <w:pStyle w:val="Ttulo9"/>
      </w:pPr>
      <w:r>
        <w:rPr>
          <w:spacing w:val="-2"/>
        </w:rPr>
        <w:t>Resolución:</w:t>
      </w:r>
    </w:p>
    <w:p w14:paraId="00239113" w14:textId="77777777" w:rsidR="00406EEA" w:rsidRDefault="00406EEA">
      <w:pPr>
        <w:pStyle w:val="Textoindependiente"/>
        <w:spacing w:before="61"/>
        <w:rPr>
          <w:b/>
        </w:rPr>
      </w:pPr>
    </w:p>
    <w:p w14:paraId="6F812F56" w14:textId="77777777" w:rsidR="00406EEA" w:rsidRDefault="00000000">
      <w:pPr>
        <w:pStyle w:val="Textoindependiente"/>
        <w:ind w:left="99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4A01E13E" w14:textId="77777777" w:rsidR="00406EEA" w:rsidRDefault="00406EEA">
      <w:pPr>
        <w:pStyle w:val="Textoindependiente"/>
        <w:spacing w:before="61"/>
      </w:pPr>
    </w:p>
    <w:p w14:paraId="452AD812" w14:textId="66731A15" w:rsidR="00406EEA" w:rsidRDefault="00000000">
      <w:pPr>
        <w:pStyle w:val="Textoindependiente"/>
        <w:spacing w:line="292" w:lineRule="auto"/>
        <w:ind w:left="992" w:right="141"/>
        <w:jc w:val="both"/>
      </w:pPr>
      <w:r>
        <w:t>2º.- Disponer (D) la cantidad de 41.750,00</w:t>
      </w:r>
      <w:r w:rsidR="00C9484E">
        <w:t xml:space="preserve"> </w:t>
      </w:r>
      <w:r>
        <w:t>€</w:t>
      </w:r>
      <w:r w:rsidR="00C9484E">
        <w:t>,</w:t>
      </w:r>
      <w:r>
        <w:t xml:space="preserve"> con cargo a la aplicación presupuestaria 114.4331.22608 del Presupuesto de la Corporación para el ejercicio 2026.</w:t>
      </w:r>
    </w:p>
    <w:p w14:paraId="17B00E7F" w14:textId="77777777" w:rsidR="00406EEA" w:rsidRDefault="00406EEA">
      <w:pPr>
        <w:pStyle w:val="Textoindependiente"/>
        <w:spacing w:before="9"/>
      </w:pPr>
    </w:p>
    <w:p w14:paraId="5828DD73" w14:textId="25CEDB6A" w:rsidR="00406EEA" w:rsidRDefault="00000000">
      <w:pPr>
        <w:pStyle w:val="Textoindependiente"/>
        <w:spacing w:before="1" w:line="292" w:lineRule="auto"/>
        <w:ind w:left="992" w:right="141"/>
        <w:jc w:val="both"/>
      </w:pPr>
      <w:r>
        <w:t xml:space="preserve">3º.- Adjudicar, mediante procedimiento abierto simplificado y sumario y un solo criterio de adjudicación, el contrato de </w:t>
      </w:r>
      <w:r w:rsidRPr="00C9484E">
        <w:rPr>
          <w:i/>
          <w:iCs/>
        </w:rPr>
        <w:t xml:space="preserve">“Servicio de alojamiento, manutención y cena </w:t>
      </w:r>
      <w:proofErr w:type="spellStart"/>
      <w:r w:rsidRPr="00C9484E">
        <w:rPr>
          <w:i/>
          <w:iCs/>
        </w:rPr>
        <w:t>cocktail</w:t>
      </w:r>
      <w:proofErr w:type="spellEnd"/>
      <w:r w:rsidRPr="00C9484E">
        <w:rPr>
          <w:i/>
          <w:iCs/>
        </w:rPr>
        <w:t xml:space="preserve"> Olimpiada Matemática 2026 (Convenio RSME)”,</w:t>
      </w:r>
      <w:r>
        <w:t xml:space="preserve"> no sujeto a regulación armonizada, ATTICA21 HOTELES, S.L. U., al precio de 37.954,55 </w:t>
      </w:r>
      <w:r w:rsidR="00C9484E">
        <w:t>€</w:t>
      </w:r>
      <w:r>
        <w:t>, excluido IVA, lo que supone un 15,20% baja sobre el presupuesto base de licitación.</w:t>
      </w:r>
    </w:p>
    <w:p w14:paraId="32C47146" w14:textId="77777777" w:rsidR="00406EEA" w:rsidRDefault="00406EEA">
      <w:pPr>
        <w:pStyle w:val="Textoindependiente"/>
        <w:spacing w:before="9"/>
      </w:pPr>
    </w:p>
    <w:p w14:paraId="353A64DE" w14:textId="77777777" w:rsidR="00406EEA" w:rsidRDefault="00000000">
      <w:pPr>
        <w:pStyle w:val="Textoindependiente"/>
        <w:ind w:left="992"/>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1C3C7BB5" w14:textId="77777777" w:rsidR="00406EEA" w:rsidRDefault="00406EEA">
      <w:pPr>
        <w:pStyle w:val="Textoindependiente"/>
        <w:spacing w:before="61"/>
      </w:pPr>
    </w:p>
    <w:p w14:paraId="5762872C" w14:textId="77777777" w:rsidR="00406EEA" w:rsidRDefault="00000000">
      <w:pPr>
        <w:pStyle w:val="Textoindependiente"/>
        <w:ind w:left="992"/>
      </w:pPr>
      <w:r>
        <w:t>-Ha</w:t>
      </w:r>
      <w:r>
        <w:rPr>
          <w:spacing w:val="-7"/>
        </w:rPr>
        <w:t xml:space="preserve"> </w:t>
      </w:r>
      <w:r>
        <w:t>sido</w:t>
      </w:r>
      <w:r>
        <w:rPr>
          <w:spacing w:val="-4"/>
        </w:rPr>
        <w:t xml:space="preserve"> </w:t>
      </w:r>
      <w:r>
        <w:t>admitida</w:t>
      </w:r>
      <w:r>
        <w:rPr>
          <w:spacing w:val="-5"/>
        </w:rPr>
        <w:t xml:space="preserve"> </w:t>
      </w:r>
      <w:r>
        <w:t>la</w:t>
      </w:r>
      <w:r>
        <w:rPr>
          <w:spacing w:val="-4"/>
        </w:rPr>
        <w:t xml:space="preserve"> </w:t>
      </w:r>
      <w:r>
        <w:t>única</w:t>
      </w:r>
      <w:r>
        <w:rPr>
          <w:spacing w:val="-5"/>
        </w:rPr>
        <w:t xml:space="preserve"> </w:t>
      </w:r>
      <w:r>
        <w:t>oferta</w:t>
      </w:r>
      <w:r>
        <w:rPr>
          <w:spacing w:val="-4"/>
        </w:rPr>
        <w:t xml:space="preserve"> </w:t>
      </w:r>
      <w:r>
        <w:t>presentada</w:t>
      </w:r>
      <w:r>
        <w:rPr>
          <w:spacing w:val="-5"/>
        </w:rPr>
        <w:t xml:space="preserve"> </w:t>
      </w:r>
      <w:r>
        <w:t>al</w:t>
      </w:r>
      <w:r>
        <w:rPr>
          <w:spacing w:val="-4"/>
        </w:rPr>
        <w:t xml:space="preserve"> </w:t>
      </w:r>
      <w:r>
        <w:t>procedimiento</w:t>
      </w:r>
      <w:r>
        <w:rPr>
          <w:spacing w:val="-5"/>
        </w:rPr>
        <w:t xml:space="preserve"> </w:t>
      </w:r>
      <w:r>
        <w:t>de</w:t>
      </w:r>
      <w:r>
        <w:rPr>
          <w:spacing w:val="-4"/>
        </w:rPr>
        <w:t xml:space="preserve"> </w:t>
      </w:r>
      <w:r>
        <w:rPr>
          <w:spacing w:val="-2"/>
        </w:rPr>
        <w:t>licitación.</w:t>
      </w:r>
    </w:p>
    <w:p w14:paraId="79E89A91" w14:textId="77777777" w:rsidR="00406EEA" w:rsidRDefault="00406EEA">
      <w:pPr>
        <w:pStyle w:val="Textoindependiente"/>
        <w:spacing w:before="60"/>
      </w:pPr>
    </w:p>
    <w:p w14:paraId="6B7EA8FB" w14:textId="77777777" w:rsidR="00406EEA" w:rsidRDefault="00000000">
      <w:pPr>
        <w:pStyle w:val="Textoindependiente"/>
        <w:ind w:left="99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75258C35" w14:textId="77777777" w:rsidR="00406EEA" w:rsidRDefault="00406EEA">
      <w:pPr>
        <w:pStyle w:val="Textoindependiente"/>
        <w:spacing w:before="61"/>
      </w:pPr>
    </w:p>
    <w:p w14:paraId="3C80C42A" w14:textId="77777777" w:rsidR="00406EEA" w:rsidRDefault="00000000">
      <w:pPr>
        <w:pStyle w:val="Textoindependiente"/>
        <w:spacing w:line="292" w:lineRule="auto"/>
        <w:ind w:left="992" w:right="141"/>
        <w:jc w:val="both"/>
      </w:pPr>
      <w:r>
        <w:t>-Ha resultado adjudicataria la oferta que ha obtenido la mayor puntuación tras la aplicación de los criterios contenidos en el pliego de cláusulas administrativas particulares.</w:t>
      </w:r>
    </w:p>
    <w:p w14:paraId="32F2634A" w14:textId="77777777" w:rsidR="00406EEA" w:rsidRDefault="00406EEA">
      <w:pPr>
        <w:pStyle w:val="Textoindependiente"/>
        <w:spacing w:before="10"/>
      </w:pPr>
    </w:p>
    <w:p w14:paraId="17D7D42B" w14:textId="77777777" w:rsidR="00406EEA" w:rsidRDefault="00000000">
      <w:pPr>
        <w:pStyle w:val="Textoindependiente"/>
        <w:spacing w:line="292" w:lineRule="auto"/>
        <w:ind w:left="992"/>
      </w:pPr>
      <w:r>
        <w:t>5</w:t>
      </w:r>
      <w:proofErr w:type="gramStart"/>
      <w:r>
        <w:t>°.-</w:t>
      </w:r>
      <w:proofErr w:type="gramEnd"/>
      <w:r>
        <w:t xml:space="preserve"> Notificar el presente acuerdo al adjudicatario, bastando para la formalización con la firma por el</w:t>
      </w:r>
      <w:r>
        <w:rPr>
          <w:spacing w:val="40"/>
        </w:rPr>
        <w:t xml:space="preserve"> </w:t>
      </w:r>
      <w:r>
        <w:t>adjudicatario de la notificación del acuerdo que se adopte.</w:t>
      </w:r>
    </w:p>
    <w:p w14:paraId="4DF337A2" w14:textId="77777777" w:rsidR="00406EEA" w:rsidRDefault="00000000">
      <w:pPr>
        <w:pStyle w:val="Textoindependiente"/>
        <w:spacing w:before="11" w:line="520" w:lineRule="exact"/>
        <w:ind w:left="992" w:right="2037"/>
      </w:pPr>
      <w:r>
        <w:t>6º.-</w:t>
      </w:r>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Público. 7º.- Notificar el acuerdo que se adopte a todos los interesados.</w:t>
      </w:r>
    </w:p>
    <w:p w14:paraId="06AA1CAB" w14:textId="77777777" w:rsidR="00406EEA" w:rsidRDefault="00406EEA">
      <w:pPr>
        <w:pStyle w:val="Textoindependiente"/>
        <w:spacing w:before="2"/>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5F78586C" w14:textId="77777777">
        <w:trPr>
          <w:trHeight w:val="1263"/>
        </w:trPr>
        <w:tc>
          <w:tcPr>
            <w:tcW w:w="9062" w:type="dxa"/>
            <w:gridSpan w:val="2"/>
            <w:tcBorders>
              <w:left w:val="single" w:sz="4" w:space="0" w:color="CCCCCC"/>
              <w:right w:val="single" w:sz="4" w:space="0" w:color="CCCCCC"/>
            </w:tcBorders>
            <w:shd w:val="clear" w:color="auto" w:fill="F3F3F3"/>
          </w:tcPr>
          <w:p w14:paraId="471A854B" w14:textId="529B53BE" w:rsidR="00406EEA" w:rsidRDefault="00000000">
            <w:pPr>
              <w:pStyle w:val="TableParagraph"/>
              <w:spacing w:before="83" w:line="297" w:lineRule="auto"/>
              <w:ind w:right="52"/>
              <w:jc w:val="both"/>
              <w:rPr>
                <w:b/>
                <w:sz w:val="20"/>
              </w:rPr>
            </w:pPr>
            <w:r>
              <w:rPr>
                <w:b/>
                <w:sz w:val="20"/>
              </w:rPr>
              <w:t>Adjudicación, mediante procedimiento abierto simplificado y varios criterios de</w:t>
            </w:r>
            <w:r>
              <w:rPr>
                <w:b/>
                <w:spacing w:val="80"/>
                <w:sz w:val="20"/>
              </w:rPr>
              <w:t xml:space="preserve"> </w:t>
            </w:r>
            <w:r>
              <w:rPr>
                <w:b/>
                <w:sz w:val="20"/>
              </w:rPr>
              <w:t xml:space="preserve">adjudicación, del contrato de </w:t>
            </w:r>
            <w:r w:rsidRPr="004510BC">
              <w:rPr>
                <w:b/>
                <w:i/>
                <w:iCs/>
                <w:sz w:val="20"/>
              </w:rPr>
              <w:t>“</w:t>
            </w:r>
            <w:r w:rsidR="004510BC">
              <w:rPr>
                <w:b/>
                <w:i/>
                <w:iCs/>
                <w:sz w:val="20"/>
              </w:rPr>
              <w:t>s</w:t>
            </w:r>
            <w:r w:rsidRPr="004510BC">
              <w:rPr>
                <w:b/>
                <w:i/>
                <w:iCs/>
                <w:sz w:val="20"/>
              </w:rPr>
              <w:t>uministro de atención institucional para los empleados públicos municipales durante las fiestas de Navidad”,</w:t>
            </w:r>
            <w:r>
              <w:rPr>
                <w:b/>
                <w:sz w:val="20"/>
              </w:rPr>
              <w:t xml:space="preserve"> no sujeto a regulación armonizada. </w:t>
            </w:r>
            <w:proofErr w:type="spellStart"/>
            <w:r>
              <w:rPr>
                <w:b/>
                <w:sz w:val="20"/>
              </w:rPr>
              <w:t>Expte</w:t>
            </w:r>
            <w:proofErr w:type="spellEnd"/>
            <w:r>
              <w:rPr>
                <w:b/>
                <w:sz w:val="20"/>
              </w:rPr>
              <w:t>. 32496/2025.</w:t>
            </w:r>
          </w:p>
        </w:tc>
      </w:tr>
      <w:tr w:rsidR="00406EEA" w14:paraId="65ACF9A6" w14:textId="77777777">
        <w:trPr>
          <w:trHeight w:val="402"/>
        </w:trPr>
        <w:tc>
          <w:tcPr>
            <w:tcW w:w="1877" w:type="dxa"/>
            <w:tcBorders>
              <w:left w:val="single" w:sz="4" w:space="0" w:color="CCCCCC"/>
              <w:bottom w:val="single" w:sz="8" w:space="0" w:color="CCCCCC"/>
            </w:tcBorders>
          </w:tcPr>
          <w:p w14:paraId="26E520B2" w14:textId="77777777" w:rsidR="00406EEA" w:rsidRDefault="00000000">
            <w:pPr>
              <w:pStyle w:val="TableParagraph"/>
              <w:spacing w:before="82"/>
              <w:rPr>
                <w:b/>
                <w:sz w:val="20"/>
              </w:rPr>
            </w:pPr>
            <w:r>
              <w:rPr>
                <w:b/>
                <w:spacing w:val="-2"/>
                <w:sz w:val="20"/>
              </w:rPr>
              <w:t>Favorable</w:t>
            </w:r>
          </w:p>
        </w:tc>
        <w:tc>
          <w:tcPr>
            <w:tcW w:w="7185" w:type="dxa"/>
            <w:tcBorders>
              <w:bottom w:val="single" w:sz="8" w:space="0" w:color="CCCCCC"/>
              <w:right w:val="single" w:sz="4" w:space="0" w:color="CCCCCC"/>
            </w:tcBorders>
          </w:tcPr>
          <w:p w14:paraId="3F241100"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7F24E8A" w14:textId="77777777" w:rsidR="00406EEA" w:rsidRDefault="00406EEA">
      <w:pPr>
        <w:pStyle w:val="Textoindependiente"/>
        <w:spacing w:before="145"/>
      </w:pPr>
    </w:p>
    <w:p w14:paraId="65BBD9EC"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2A4321C" w14:textId="77777777" w:rsidR="00406EEA" w:rsidRDefault="00406EEA">
      <w:pPr>
        <w:pStyle w:val="Textoindependiente"/>
        <w:spacing w:before="61"/>
        <w:rPr>
          <w:b/>
        </w:rPr>
      </w:pPr>
    </w:p>
    <w:p w14:paraId="20235449" w14:textId="77777777" w:rsidR="00406EEA" w:rsidRDefault="00000000">
      <w:pPr>
        <w:pStyle w:val="Prrafodelista"/>
        <w:numPr>
          <w:ilvl w:val="0"/>
          <w:numId w:val="53"/>
        </w:numPr>
        <w:tabs>
          <w:tab w:val="left" w:pos="1172"/>
        </w:tabs>
        <w:spacing w:line="292" w:lineRule="auto"/>
        <w:ind w:firstLine="0"/>
        <w:rPr>
          <w:sz w:val="20"/>
        </w:rPr>
      </w:pPr>
      <w:r>
        <w:rPr>
          <w:sz w:val="20"/>
        </w:rPr>
        <w:t>Propuesta</w:t>
      </w:r>
      <w:r>
        <w:rPr>
          <w:spacing w:val="40"/>
          <w:sz w:val="20"/>
        </w:rPr>
        <w:t xml:space="preserve"> </w:t>
      </w:r>
      <w:r>
        <w:rPr>
          <w:sz w:val="20"/>
        </w:rPr>
        <w:t>de</w:t>
      </w:r>
      <w:r>
        <w:rPr>
          <w:spacing w:val="40"/>
          <w:sz w:val="20"/>
        </w:rPr>
        <w:t xml:space="preserve"> </w:t>
      </w:r>
      <w:r>
        <w:rPr>
          <w:sz w:val="20"/>
        </w:rPr>
        <w:t>inicio</w:t>
      </w:r>
      <w:r>
        <w:rPr>
          <w:spacing w:val="40"/>
          <w:sz w:val="20"/>
        </w:rPr>
        <w:t xml:space="preserve"> </w:t>
      </w:r>
      <w:r>
        <w:rPr>
          <w:sz w:val="20"/>
        </w:rPr>
        <w:t>del</w:t>
      </w:r>
      <w:r>
        <w:rPr>
          <w:spacing w:val="40"/>
          <w:sz w:val="20"/>
        </w:rPr>
        <w:t xml:space="preserve"> </w:t>
      </w:r>
      <w:r>
        <w:rPr>
          <w:sz w:val="20"/>
        </w:rPr>
        <w:t>expediente</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Concejal</w:t>
      </w:r>
      <w:proofErr w:type="gramEnd"/>
      <w:r>
        <w:rPr>
          <w:spacing w:val="40"/>
          <w:sz w:val="20"/>
        </w:rPr>
        <w:t xml:space="preserve"> </w:t>
      </w:r>
      <w:r>
        <w:rPr>
          <w:sz w:val="20"/>
        </w:rPr>
        <w:t>de</w:t>
      </w:r>
      <w:r>
        <w:rPr>
          <w:spacing w:val="40"/>
          <w:sz w:val="20"/>
        </w:rPr>
        <w:t xml:space="preserve"> </w:t>
      </w:r>
      <w:r>
        <w:rPr>
          <w:sz w:val="20"/>
        </w:rPr>
        <w:t>Presidencia</w:t>
      </w:r>
      <w:r>
        <w:rPr>
          <w:spacing w:val="40"/>
          <w:sz w:val="20"/>
        </w:rPr>
        <w:t xml:space="preserve"> </w:t>
      </w:r>
      <w:r>
        <w:rPr>
          <w:sz w:val="20"/>
        </w:rPr>
        <w:t>y Portavocía de Gobierno, D. Angel Luis Fernández Polo Alonso, el 13 de octubre de 2025,</w:t>
      </w:r>
    </w:p>
    <w:p w14:paraId="06652E98" w14:textId="77777777" w:rsidR="00406EEA" w:rsidRDefault="00406EEA">
      <w:pPr>
        <w:pStyle w:val="Textoindependiente"/>
        <w:spacing w:before="10"/>
      </w:pPr>
    </w:p>
    <w:p w14:paraId="72B927ED" w14:textId="5438629D" w:rsidR="00406EEA" w:rsidRDefault="00000000">
      <w:pPr>
        <w:pStyle w:val="Prrafodelista"/>
        <w:numPr>
          <w:ilvl w:val="0"/>
          <w:numId w:val="53"/>
        </w:numPr>
        <w:tabs>
          <w:tab w:val="left" w:pos="1172"/>
        </w:tabs>
        <w:spacing w:line="292" w:lineRule="auto"/>
        <w:ind w:firstLine="0"/>
        <w:rPr>
          <w:sz w:val="20"/>
        </w:rPr>
      </w:pPr>
      <w:r>
        <w:rPr>
          <w:sz w:val="20"/>
        </w:rPr>
        <w:t>Informe</w:t>
      </w:r>
      <w:r>
        <w:rPr>
          <w:spacing w:val="25"/>
          <w:sz w:val="20"/>
        </w:rPr>
        <w:t xml:space="preserve"> </w:t>
      </w:r>
      <w:r>
        <w:rPr>
          <w:sz w:val="20"/>
        </w:rPr>
        <w:t>de</w:t>
      </w:r>
      <w:r>
        <w:rPr>
          <w:spacing w:val="25"/>
          <w:sz w:val="20"/>
        </w:rPr>
        <w:t xml:space="preserve"> </w:t>
      </w:r>
      <w:r>
        <w:rPr>
          <w:sz w:val="20"/>
        </w:rPr>
        <w:t>la</w:t>
      </w:r>
      <w:r>
        <w:rPr>
          <w:spacing w:val="25"/>
          <w:sz w:val="20"/>
        </w:rPr>
        <w:t xml:space="preserve"> </w:t>
      </w:r>
      <w:proofErr w:type="gramStart"/>
      <w:r>
        <w:rPr>
          <w:sz w:val="20"/>
        </w:rPr>
        <w:t>Jefa</w:t>
      </w:r>
      <w:proofErr w:type="gramEnd"/>
      <w:r>
        <w:rPr>
          <w:spacing w:val="25"/>
          <w:sz w:val="20"/>
        </w:rPr>
        <w:t xml:space="preserve"> </w:t>
      </w:r>
      <w:r>
        <w:rPr>
          <w:sz w:val="20"/>
        </w:rPr>
        <w:t>de</w:t>
      </w:r>
      <w:r>
        <w:rPr>
          <w:spacing w:val="25"/>
          <w:sz w:val="20"/>
        </w:rPr>
        <w:t xml:space="preserve"> </w:t>
      </w:r>
      <w:r>
        <w:rPr>
          <w:sz w:val="20"/>
        </w:rPr>
        <w:t>Contratación,</w:t>
      </w:r>
      <w:r>
        <w:rPr>
          <w:spacing w:val="26"/>
          <w:sz w:val="20"/>
        </w:rPr>
        <w:t xml:space="preserve"> </w:t>
      </w:r>
      <w:proofErr w:type="gramStart"/>
      <w:r w:rsidR="004510BC">
        <w:rPr>
          <w:sz w:val="20"/>
        </w:rPr>
        <w:t>D.ª</w:t>
      </w:r>
      <w:proofErr w:type="gramEnd"/>
      <w:r>
        <w:rPr>
          <w:spacing w:val="26"/>
          <w:sz w:val="20"/>
        </w:rPr>
        <w:t xml:space="preserve"> </w:t>
      </w:r>
      <w:r>
        <w:rPr>
          <w:sz w:val="20"/>
        </w:rPr>
        <w:t>Lisa</w:t>
      </w:r>
      <w:r>
        <w:rPr>
          <w:spacing w:val="25"/>
          <w:sz w:val="20"/>
        </w:rPr>
        <w:t xml:space="preserve"> </w:t>
      </w:r>
      <w:r>
        <w:rPr>
          <w:sz w:val="20"/>
        </w:rPr>
        <w:t>Martín-Aragón</w:t>
      </w:r>
      <w:r>
        <w:rPr>
          <w:spacing w:val="25"/>
          <w:sz w:val="20"/>
        </w:rPr>
        <w:t xml:space="preserve"> </w:t>
      </w:r>
      <w:proofErr w:type="spellStart"/>
      <w:r>
        <w:rPr>
          <w:sz w:val="20"/>
        </w:rPr>
        <w:t>Baudel</w:t>
      </w:r>
      <w:proofErr w:type="spellEnd"/>
      <w:r>
        <w:rPr>
          <w:sz w:val="20"/>
        </w:rPr>
        <w:t>,</w:t>
      </w:r>
      <w:r>
        <w:rPr>
          <w:spacing w:val="26"/>
          <w:sz w:val="20"/>
        </w:rPr>
        <w:t xml:space="preserve"> </w:t>
      </w:r>
      <w:r>
        <w:rPr>
          <w:sz w:val="20"/>
        </w:rPr>
        <w:t>de</w:t>
      </w:r>
      <w:r>
        <w:rPr>
          <w:spacing w:val="25"/>
          <w:sz w:val="20"/>
        </w:rPr>
        <w:t xml:space="preserve"> </w:t>
      </w:r>
      <w:r>
        <w:rPr>
          <w:sz w:val="20"/>
        </w:rPr>
        <w:t>fecha</w:t>
      </w:r>
      <w:r>
        <w:rPr>
          <w:spacing w:val="25"/>
          <w:sz w:val="20"/>
        </w:rPr>
        <w:t xml:space="preserve"> </w:t>
      </w:r>
      <w:r>
        <w:rPr>
          <w:sz w:val="20"/>
        </w:rPr>
        <w:t>13</w:t>
      </w:r>
      <w:r>
        <w:rPr>
          <w:spacing w:val="25"/>
          <w:sz w:val="20"/>
        </w:rPr>
        <w:t xml:space="preserve"> </w:t>
      </w:r>
      <w:r>
        <w:rPr>
          <w:sz w:val="20"/>
        </w:rPr>
        <w:t>de</w:t>
      </w:r>
      <w:r>
        <w:rPr>
          <w:spacing w:val="25"/>
          <w:sz w:val="20"/>
        </w:rPr>
        <w:t xml:space="preserve"> </w:t>
      </w:r>
      <w:r>
        <w:rPr>
          <w:sz w:val="20"/>
        </w:rPr>
        <w:t>octubre</w:t>
      </w:r>
      <w:r>
        <w:rPr>
          <w:spacing w:val="25"/>
          <w:sz w:val="20"/>
        </w:rPr>
        <w:t xml:space="preserve"> </w:t>
      </w:r>
      <w:r>
        <w:rPr>
          <w:sz w:val="20"/>
        </w:rPr>
        <w:t>de 2025, sobre extremos contenidos en el artículo 116.4 de la LCSP.</w:t>
      </w:r>
    </w:p>
    <w:p w14:paraId="443D9D78" w14:textId="77777777" w:rsidR="00406EEA" w:rsidRDefault="00406EEA">
      <w:pPr>
        <w:pStyle w:val="Textoindependiente"/>
        <w:spacing w:before="10"/>
      </w:pPr>
    </w:p>
    <w:p w14:paraId="0ACECD81" w14:textId="6ADA3DE2" w:rsidR="00406EEA" w:rsidRDefault="00000000">
      <w:pPr>
        <w:pStyle w:val="Prrafodelista"/>
        <w:numPr>
          <w:ilvl w:val="0"/>
          <w:numId w:val="53"/>
        </w:numPr>
        <w:tabs>
          <w:tab w:val="left" w:pos="1160"/>
        </w:tabs>
        <w:spacing w:line="292" w:lineRule="auto"/>
        <w:ind w:firstLine="0"/>
        <w:rPr>
          <w:sz w:val="20"/>
        </w:rPr>
      </w:pPr>
      <w:r>
        <w:rPr>
          <w:sz w:val="20"/>
        </w:rPr>
        <w:t>Informe</w:t>
      </w:r>
      <w:r>
        <w:rPr>
          <w:spacing w:val="26"/>
          <w:sz w:val="20"/>
        </w:rPr>
        <w:t xml:space="preserve"> </w:t>
      </w:r>
      <w:r>
        <w:rPr>
          <w:sz w:val="20"/>
        </w:rPr>
        <w:t>de</w:t>
      </w:r>
      <w:r>
        <w:rPr>
          <w:spacing w:val="26"/>
          <w:sz w:val="20"/>
        </w:rPr>
        <w:t xml:space="preserve"> </w:t>
      </w:r>
      <w:r>
        <w:rPr>
          <w:sz w:val="20"/>
        </w:rPr>
        <w:t>la</w:t>
      </w:r>
      <w:r>
        <w:rPr>
          <w:spacing w:val="26"/>
          <w:sz w:val="20"/>
        </w:rPr>
        <w:t xml:space="preserve"> </w:t>
      </w:r>
      <w:proofErr w:type="gramStart"/>
      <w:r>
        <w:rPr>
          <w:sz w:val="20"/>
        </w:rPr>
        <w:t>Jefa</w:t>
      </w:r>
      <w:proofErr w:type="gramEnd"/>
      <w:r>
        <w:rPr>
          <w:spacing w:val="26"/>
          <w:sz w:val="20"/>
        </w:rPr>
        <w:t xml:space="preserve"> </w:t>
      </w:r>
      <w:r>
        <w:rPr>
          <w:sz w:val="20"/>
        </w:rPr>
        <w:t>de</w:t>
      </w:r>
      <w:r>
        <w:rPr>
          <w:spacing w:val="26"/>
          <w:sz w:val="20"/>
        </w:rPr>
        <w:t xml:space="preserve"> </w:t>
      </w:r>
      <w:r>
        <w:rPr>
          <w:sz w:val="20"/>
        </w:rPr>
        <w:t>Contratación,</w:t>
      </w:r>
      <w:r>
        <w:rPr>
          <w:spacing w:val="26"/>
          <w:sz w:val="20"/>
        </w:rPr>
        <w:t xml:space="preserve"> </w:t>
      </w:r>
      <w:proofErr w:type="gramStart"/>
      <w:r w:rsidR="00786FFC">
        <w:rPr>
          <w:sz w:val="20"/>
        </w:rPr>
        <w:t>D.ª</w:t>
      </w:r>
      <w:proofErr w:type="gramEnd"/>
      <w:r>
        <w:rPr>
          <w:spacing w:val="26"/>
          <w:sz w:val="20"/>
        </w:rPr>
        <w:t xml:space="preserve"> </w:t>
      </w:r>
      <w:r>
        <w:rPr>
          <w:sz w:val="20"/>
        </w:rPr>
        <w:t>Lisa</w:t>
      </w:r>
      <w:r>
        <w:rPr>
          <w:spacing w:val="26"/>
          <w:sz w:val="20"/>
        </w:rPr>
        <w:t xml:space="preserve"> </w:t>
      </w:r>
      <w:r>
        <w:rPr>
          <w:sz w:val="20"/>
        </w:rPr>
        <w:t>Martín-Aragón</w:t>
      </w:r>
      <w:r>
        <w:rPr>
          <w:spacing w:val="26"/>
          <w:sz w:val="20"/>
        </w:rPr>
        <w:t xml:space="preserve"> </w:t>
      </w:r>
      <w:proofErr w:type="spellStart"/>
      <w:r>
        <w:rPr>
          <w:sz w:val="20"/>
        </w:rPr>
        <w:t>Baudel</w:t>
      </w:r>
      <w:proofErr w:type="spellEnd"/>
      <w:r>
        <w:rPr>
          <w:sz w:val="20"/>
        </w:rPr>
        <w:t>,</w:t>
      </w:r>
      <w:r>
        <w:rPr>
          <w:spacing w:val="26"/>
          <w:sz w:val="20"/>
        </w:rPr>
        <w:t xml:space="preserve"> </w:t>
      </w:r>
      <w:r>
        <w:rPr>
          <w:sz w:val="20"/>
        </w:rPr>
        <w:t>de</w:t>
      </w:r>
      <w:r>
        <w:rPr>
          <w:spacing w:val="26"/>
          <w:sz w:val="20"/>
        </w:rPr>
        <w:t xml:space="preserve"> </w:t>
      </w:r>
      <w:r>
        <w:rPr>
          <w:sz w:val="20"/>
        </w:rPr>
        <w:t>fecha</w:t>
      </w:r>
      <w:r>
        <w:rPr>
          <w:spacing w:val="26"/>
          <w:sz w:val="20"/>
        </w:rPr>
        <w:t xml:space="preserve"> </w:t>
      </w:r>
      <w:r>
        <w:rPr>
          <w:sz w:val="20"/>
        </w:rPr>
        <w:t>13</w:t>
      </w:r>
      <w:r>
        <w:rPr>
          <w:spacing w:val="26"/>
          <w:sz w:val="20"/>
        </w:rPr>
        <w:t xml:space="preserve"> </w:t>
      </w:r>
      <w:r>
        <w:rPr>
          <w:sz w:val="20"/>
        </w:rPr>
        <w:t>de</w:t>
      </w:r>
      <w:r>
        <w:rPr>
          <w:spacing w:val="26"/>
          <w:sz w:val="20"/>
        </w:rPr>
        <w:t xml:space="preserve"> </w:t>
      </w:r>
      <w:r>
        <w:rPr>
          <w:sz w:val="20"/>
        </w:rPr>
        <w:t>octubre</w:t>
      </w:r>
      <w:r>
        <w:rPr>
          <w:spacing w:val="26"/>
          <w:sz w:val="20"/>
        </w:rPr>
        <w:t xml:space="preserve"> </w:t>
      </w:r>
      <w:r>
        <w:rPr>
          <w:sz w:val="20"/>
        </w:rPr>
        <w:t>de 2025, justificativo del precio del contrato.</w:t>
      </w:r>
    </w:p>
    <w:p w14:paraId="3AAE7739" w14:textId="77777777" w:rsidR="00406EEA" w:rsidRDefault="00406EEA">
      <w:pPr>
        <w:pStyle w:val="Prrafodelista"/>
        <w:spacing w:line="292" w:lineRule="auto"/>
        <w:jc w:val="left"/>
        <w:rPr>
          <w:sz w:val="20"/>
        </w:rPr>
        <w:sectPr w:rsidR="00406EEA">
          <w:pgSz w:w="11910" w:h="16840"/>
          <w:pgMar w:top="1260" w:right="1275" w:bottom="1260" w:left="425" w:header="225" w:footer="1060" w:gutter="0"/>
          <w:cols w:space="720"/>
        </w:sectPr>
      </w:pPr>
    </w:p>
    <w:p w14:paraId="5220A9BC" w14:textId="7F397D8F" w:rsidR="00406EEA" w:rsidRDefault="00000000">
      <w:pPr>
        <w:pStyle w:val="Prrafodelista"/>
        <w:numPr>
          <w:ilvl w:val="0"/>
          <w:numId w:val="53"/>
        </w:numPr>
        <w:tabs>
          <w:tab w:val="left" w:pos="1170"/>
        </w:tabs>
        <w:spacing w:before="180" w:line="292" w:lineRule="auto"/>
        <w:ind w:firstLine="0"/>
        <w:jc w:val="both"/>
        <w:rPr>
          <w:sz w:val="20"/>
        </w:rPr>
      </w:pPr>
      <w:r>
        <w:rPr>
          <w:noProof/>
          <w:sz w:val="20"/>
        </w:rPr>
        <w:lastRenderedPageBreak/>
        <mc:AlternateContent>
          <mc:Choice Requires="wps">
            <w:drawing>
              <wp:anchor distT="0" distB="0" distL="0" distR="0" simplePos="0" relativeHeight="15749632" behindDoc="0" locked="0" layoutInCell="1" allowOverlap="1" wp14:anchorId="7E117944" wp14:editId="7F66103F">
                <wp:simplePos x="0" y="0"/>
                <wp:positionH relativeFrom="page">
                  <wp:posOffset>6807090</wp:posOffset>
                </wp:positionH>
                <wp:positionV relativeFrom="page">
                  <wp:posOffset>2818730</wp:posOffset>
                </wp:positionV>
                <wp:extent cx="419734" cy="3187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A0CA6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81507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E117944" id="Textbox 56" o:spid="_x0000_s1074" type="#_x0000_t202" style="position:absolute;left:0;text-align:left;margin-left:536pt;margin-top:221.95pt;width:33.05pt;height:250.9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8A0CA6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81507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0"/>
        </w:rPr>
        <mc:AlternateContent>
          <mc:Choice Requires="wps">
            <w:drawing>
              <wp:anchor distT="0" distB="0" distL="0" distR="0" simplePos="0" relativeHeight="15750144" behindDoc="0" locked="0" layoutInCell="1" allowOverlap="1" wp14:anchorId="098A4C7B" wp14:editId="19A4CD73">
                <wp:simplePos x="0" y="0"/>
                <wp:positionH relativeFrom="page">
                  <wp:posOffset>6965929</wp:posOffset>
                </wp:positionH>
                <wp:positionV relativeFrom="page">
                  <wp:posOffset>6510487</wp:posOffset>
                </wp:positionV>
                <wp:extent cx="263525" cy="33178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866E294" w14:textId="0444206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E0F4A71" w14:textId="77777777" w:rsidR="00406EEA" w:rsidRDefault="00000000">
                            <w:pPr>
                              <w:spacing w:line="120" w:lineRule="exact"/>
                              <w:ind w:left="20"/>
                              <w:rPr>
                                <w:sz w:val="12"/>
                              </w:rPr>
                            </w:pPr>
                            <w:r>
                              <w:rPr>
                                <w:spacing w:val="-2"/>
                                <w:sz w:val="12"/>
                              </w:rPr>
                              <w:t>Verificación:</w:t>
                            </w:r>
                            <w:r>
                              <w:rPr>
                                <w:spacing w:val="7"/>
                                <w:sz w:val="12"/>
                              </w:rPr>
                              <w:t xml:space="preserve"> </w:t>
                            </w:r>
                            <w:hyperlink r:id="rId44">
                              <w:r>
                                <w:rPr>
                                  <w:spacing w:val="-2"/>
                                  <w:sz w:val="12"/>
                                </w:rPr>
                                <w:t>https://sede.lasrozas.es/</w:t>
                              </w:r>
                            </w:hyperlink>
                          </w:p>
                          <w:p w14:paraId="4BA7A27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98A4C7B" id="Textbox 57" o:spid="_x0000_s1075" type="#_x0000_t202" style="position:absolute;left:0;text-align:left;margin-left:548.5pt;margin-top:512.65pt;width:20.75pt;height:261.2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uAog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6WN+WgH7YnE0DwSWI7VmogN1N6G48+DjJqz/rMn&#10;//IsXJJ4SXaXJKb+A5SJyRI9vDskMLYQun0zEaLGFEnTEOXO/74vVbdR3/4C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zSoLgK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7866E294" w14:textId="0444206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E0F4A71" w14:textId="77777777" w:rsidR="00406EEA" w:rsidRDefault="00000000">
                      <w:pPr>
                        <w:spacing w:line="120" w:lineRule="exact"/>
                        <w:ind w:left="20"/>
                        <w:rPr>
                          <w:sz w:val="12"/>
                        </w:rPr>
                      </w:pPr>
                      <w:r>
                        <w:rPr>
                          <w:spacing w:val="-2"/>
                          <w:sz w:val="12"/>
                        </w:rPr>
                        <w:t>Verificación:</w:t>
                      </w:r>
                      <w:r>
                        <w:rPr>
                          <w:spacing w:val="7"/>
                          <w:sz w:val="12"/>
                        </w:rPr>
                        <w:t xml:space="preserve"> </w:t>
                      </w:r>
                      <w:hyperlink r:id="rId45">
                        <w:r>
                          <w:rPr>
                            <w:spacing w:val="-2"/>
                            <w:sz w:val="12"/>
                          </w:rPr>
                          <w:t>https://sede.lasrozas.es/</w:t>
                        </w:r>
                      </w:hyperlink>
                    </w:p>
                    <w:p w14:paraId="4BA7A27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sz w:val="20"/>
        </w:rPr>
        <w:t xml:space="preserve">Pliego de Prescripciones Técnicas suscrito por la </w:t>
      </w:r>
      <w:proofErr w:type="gramStart"/>
      <w:r>
        <w:rPr>
          <w:sz w:val="20"/>
        </w:rPr>
        <w:t>Jefa</w:t>
      </w:r>
      <w:proofErr w:type="gramEnd"/>
      <w:r>
        <w:rPr>
          <w:sz w:val="20"/>
        </w:rPr>
        <w:t xml:space="preserve"> de Contratación, </w:t>
      </w:r>
      <w:proofErr w:type="gramStart"/>
      <w:r w:rsidR="00786FFC">
        <w:rPr>
          <w:sz w:val="20"/>
        </w:rPr>
        <w:t>D.ª</w:t>
      </w:r>
      <w:proofErr w:type="gramEnd"/>
      <w:r>
        <w:rPr>
          <w:sz w:val="20"/>
        </w:rPr>
        <w:t xml:space="preserve"> Lisa Martín-Aragón </w:t>
      </w:r>
      <w:proofErr w:type="spellStart"/>
      <w:r>
        <w:rPr>
          <w:sz w:val="20"/>
        </w:rPr>
        <w:t>Baudel</w:t>
      </w:r>
      <w:proofErr w:type="spellEnd"/>
      <w:r>
        <w:rPr>
          <w:sz w:val="20"/>
        </w:rPr>
        <w:t>, de fecha 13 de octubre de 2025.</w:t>
      </w:r>
    </w:p>
    <w:p w14:paraId="4A1C7DF1" w14:textId="77777777" w:rsidR="00406EEA" w:rsidRDefault="00406EEA">
      <w:pPr>
        <w:pStyle w:val="Textoindependiente"/>
        <w:spacing w:before="10"/>
      </w:pPr>
    </w:p>
    <w:p w14:paraId="42186EED" w14:textId="5B92D6ED" w:rsidR="00406EEA" w:rsidRDefault="00000000">
      <w:pPr>
        <w:pStyle w:val="Prrafodelista"/>
        <w:numPr>
          <w:ilvl w:val="0"/>
          <w:numId w:val="53"/>
        </w:numPr>
        <w:tabs>
          <w:tab w:val="left" w:pos="1174"/>
        </w:tabs>
        <w:spacing w:line="292" w:lineRule="auto"/>
        <w:ind w:firstLine="0"/>
        <w:jc w:val="both"/>
        <w:rPr>
          <w:sz w:val="20"/>
        </w:rPr>
      </w:pPr>
      <w:r>
        <w:rPr>
          <w:sz w:val="20"/>
        </w:rPr>
        <w:t xml:space="preserve">Memoria justificativa del contrato, suscrita con fecha 15 de octubre de 2025, por la </w:t>
      </w:r>
      <w:proofErr w:type="gramStart"/>
      <w:r>
        <w:rPr>
          <w:sz w:val="20"/>
        </w:rPr>
        <w:t>Jefa</w:t>
      </w:r>
      <w:proofErr w:type="gramEnd"/>
      <w:r>
        <w:rPr>
          <w:sz w:val="20"/>
        </w:rPr>
        <w:t xml:space="preserve"> de Contratación, </w:t>
      </w:r>
      <w:proofErr w:type="gramStart"/>
      <w:r>
        <w:rPr>
          <w:sz w:val="20"/>
        </w:rPr>
        <w:t>D</w:t>
      </w:r>
      <w:r w:rsidR="00786FFC">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3E6454E9" w14:textId="77777777" w:rsidR="00406EEA" w:rsidRDefault="00406EEA">
      <w:pPr>
        <w:pStyle w:val="Textoindependiente"/>
        <w:spacing w:before="10"/>
      </w:pPr>
    </w:p>
    <w:p w14:paraId="2A1A4E2E" w14:textId="233D07D3" w:rsidR="00406EEA" w:rsidRDefault="00000000">
      <w:pPr>
        <w:pStyle w:val="Prrafodelista"/>
        <w:numPr>
          <w:ilvl w:val="0"/>
          <w:numId w:val="53"/>
        </w:numPr>
        <w:tabs>
          <w:tab w:val="left" w:pos="1114"/>
        </w:tabs>
        <w:spacing w:line="292" w:lineRule="auto"/>
        <w:ind w:firstLine="0"/>
        <w:jc w:val="both"/>
        <w:rPr>
          <w:sz w:val="20"/>
        </w:rPr>
      </w:pPr>
      <w:r>
        <w:rPr>
          <w:sz w:val="20"/>
        </w:rPr>
        <w:t>Pliego de cláusulas administrativas particulares</w:t>
      </w:r>
      <w:r w:rsidR="00786FFC">
        <w:rPr>
          <w:sz w:val="20"/>
        </w:rPr>
        <w:t>,</w:t>
      </w:r>
      <w:r>
        <w:rPr>
          <w:sz w:val="20"/>
        </w:rPr>
        <w:t xml:space="preserve"> suscrito con fecha 15 de octubre de 2025, por la</w:t>
      </w:r>
      <w:r>
        <w:rPr>
          <w:spacing w:val="40"/>
          <w:sz w:val="20"/>
        </w:rPr>
        <w:t xml:space="preserve"> </w:t>
      </w:r>
      <w:proofErr w:type="gramStart"/>
      <w:r>
        <w:rPr>
          <w:sz w:val="20"/>
        </w:rPr>
        <w:t>Jefa</w:t>
      </w:r>
      <w:proofErr w:type="gramEnd"/>
      <w:r>
        <w:rPr>
          <w:sz w:val="20"/>
        </w:rPr>
        <w:t xml:space="preserve"> de Contratación, </w:t>
      </w:r>
      <w:proofErr w:type="gramStart"/>
      <w:r>
        <w:rPr>
          <w:sz w:val="20"/>
        </w:rPr>
        <w:t>D</w:t>
      </w:r>
      <w:r w:rsidR="00786FFC">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4E3604E4" w14:textId="77777777" w:rsidR="00406EEA" w:rsidRDefault="00406EEA">
      <w:pPr>
        <w:pStyle w:val="Textoindependiente"/>
        <w:spacing w:before="10"/>
      </w:pPr>
    </w:p>
    <w:p w14:paraId="096671ED" w14:textId="7761F6C0" w:rsidR="00406EEA" w:rsidRDefault="00000000">
      <w:pPr>
        <w:pStyle w:val="Prrafodelista"/>
        <w:numPr>
          <w:ilvl w:val="0"/>
          <w:numId w:val="53"/>
        </w:numPr>
        <w:tabs>
          <w:tab w:val="left" w:pos="1174"/>
        </w:tabs>
        <w:spacing w:line="292" w:lineRule="auto"/>
        <w:ind w:firstLine="0"/>
        <w:jc w:val="both"/>
        <w:rPr>
          <w:sz w:val="20"/>
        </w:rPr>
      </w:pPr>
      <w:r>
        <w:rPr>
          <w:sz w:val="20"/>
        </w:rPr>
        <w:t>Retención de crédito por importe de 82.843,20</w:t>
      </w:r>
      <w:r w:rsidR="00786FFC">
        <w:rPr>
          <w:sz w:val="20"/>
        </w:rPr>
        <w:t xml:space="preserve"> </w:t>
      </w:r>
      <w:r>
        <w:rPr>
          <w:sz w:val="20"/>
        </w:rPr>
        <w:t>€, con cargo a la aplicación presupuestaria 102.9220.22601 del Presupuesto de la Corporación para el ejercicio 2025.</w:t>
      </w:r>
    </w:p>
    <w:p w14:paraId="3A2D556F" w14:textId="77777777" w:rsidR="00406EEA" w:rsidRDefault="00406EEA">
      <w:pPr>
        <w:pStyle w:val="Textoindependiente"/>
        <w:spacing w:before="9"/>
      </w:pPr>
    </w:p>
    <w:p w14:paraId="78334FF9" w14:textId="77777777" w:rsidR="00406EEA" w:rsidRDefault="00000000">
      <w:pPr>
        <w:pStyle w:val="Prrafodelista"/>
        <w:numPr>
          <w:ilvl w:val="0"/>
          <w:numId w:val="53"/>
        </w:numPr>
        <w:tabs>
          <w:tab w:val="left" w:pos="1170"/>
        </w:tabs>
        <w:spacing w:before="1" w:line="292" w:lineRule="auto"/>
        <w:ind w:firstLine="0"/>
        <w:jc w:val="both"/>
        <w:rPr>
          <w:sz w:val="20"/>
        </w:rPr>
      </w:pPr>
      <w:r>
        <w:rPr>
          <w:sz w:val="20"/>
        </w:rPr>
        <w:t>Informe</w:t>
      </w:r>
      <w:r>
        <w:rPr>
          <w:spacing w:val="19"/>
          <w:sz w:val="20"/>
        </w:rPr>
        <w:t xml:space="preserve"> </w:t>
      </w:r>
      <w:r>
        <w:rPr>
          <w:sz w:val="20"/>
        </w:rPr>
        <w:t>jurídico</w:t>
      </w:r>
      <w:r>
        <w:rPr>
          <w:spacing w:val="19"/>
          <w:sz w:val="20"/>
        </w:rPr>
        <w:t xml:space="preserve"> </w:t>
      </w:r>
      <w:r>
        <w:rPr>
          <w:sz w:val="20"/>
        </w:rPr>
        <w:t>1243/2025,</w:t>
      </w:r>
      <w:r>
        <w:rPr>
          <w:spacing w:val="19"/>
          <w:sz w:val="20"/>
        </w:rPr>
        <w:t xml:space="preserve"> </w:t>
      </w:r>
      <w:r>
        <w:rPr>
          <w:sz w:val="20"/>
        </w:rPr>
        <w:t>suscrito</w:t>
      </w:r>
      <w:r>
        <w:rPr>
          <w:spacing w:val="19"/>
          <w:sz w:val="20"/>
        </w:rPr>
        <w:t xml:space="preserve"> </w:t>
      </w:r>
      <w:r>
        <w:rPr>
          <w:sz w:val="20"/>
        </w:rPr>
        <w:t>con</w:t>
      </w:r>
      <w:r>
        <w:rPr>
          <w:spacing w:val="19"/>
          <w:sz w:val="20"/>
        </w:rPr>
        <w:t xml:space="preserve"> </w:t>
      </w:r>
      <w:r>
        <w:rPr>
          <w:sz w:val="20"/>
        </w:rPr>
        <w:t>fecha</w:t>
      </w:r>
      <w:r>
        <w:rPr>
          <w:spacing w:val="19"/>
          <w:sz w:val="20"/>
        </w:rPr>
        <w:t xml:space="preserve"> </w:t>
      </w:r>
      <w:r>
        <w:rPr>
          <w:sz w:val="20"/>
        </w:rPr>
        <w:t>de</w:t>
      </w:r>
      <w:r>
        <w:rPr>
          <w:spacing w:val="19"/>
          <w:sz w:val="20"/>
        </w:rPr>
        <w:t xml:space="preserve"> </w:t>
      </w:r>
      <w:r>
        <w:rPr>
          <w:sz w:val="20"/>
        </w:rPr>
        <w:t>15</w:t>
      </w:r>
      <w:r>
        <w:rPr>
          <w:spacing w:val="19"/>
          <w:sz w:val="20"/>
        </w:rPr>
        <w:t xml:space="preserve"> </w:t>
      </w:r>
      <w:r>
        <w:rPr>
          <w:sz w:val="20"/>
        </w:rPr>
        <w:t>de</w:t>
      </w:r>
      <w:r>
        <w:rPr>
          <w:spacing w:val="19"/>
          <w:sz w:val="20"/>
        </w:rPr>
        <w:t xml:space="preserve"> </w:t>
      </w:r>
      <w:r>
        <w:rPr>
          <w:sz w:val="20"/>
        </w:rPr>
        <w:t>octubre</w:t>
      </w:r>
      <w:r>
        <w:rPr>
          <w:spacing w:val="19"/>
          <w:sz w:val="20"/>
        </w:rPr>
        <w:t xml:space="preserve"> </w:t>
      </w:r>
      <w:r>
        <w:rPr>
          <w:sz w:val="20"/>
        </w:rPr>
        <w:t>de</w:t>
      </w:r>
      <w:r>
        <w:rPr>
          <w:spacing w:val="19"/>
          <w:sz w:val="20"/>
        </w:rPr>
        <w:t xml:space="preserve"> </w:t>
      </w:r>
      <w:r>
        <w:rPr>
          <w:sz w:val="20"/>
        </w:rPr>
        <w:t>2025,</w:t>
      </w:r>
      <w:r>
        <w:rPr>
          <w:spacing w:val="19"/>
          <w:sz w:val="20"/>
        </w:rPr>
        <w:t xml:space="preserve"> </w:t>
      </w:r>
      <w:r>
        <w:rPr>
          <w:sz w:val="20"/>
        </w:rPr>
        <w:t>por</w:t>
      </w:r>
      <w:r>
        <w:rPr>
          <w:spacing w:val="19"/>
          <w:sz w:val="20"/>
        </w:rPr>
        <w:t xml:space="preserve"> </w:t>
      </w:r>
      <w:r>
        <w:rPr>
          <w:sz w:val="20"/>
        </w:rPr>
        <w:t>el</w:t>
      </w:r>
      <w:r>
        <w:rPr>
          <w:spacing w:val="19"/>
          <w:sz w:val="20"/>
        </w:rPr>
        <w:t xml:space="preserve"> </w:t>
      </w:r>
      <w:proofErr w:type="gramStart"/>
      <w:r>
        <w:rPr>
          <w:sz w:val="20"/>
        </w:rPr>
        <w:t>Director</w:t>
      </w:r>
      <w:r>
        <w:rPr>
          <w:spacing w:val="19"/>
          <w:sz w:val="20"/>
        </w:rPr>
        <w:t xml:space="preserve"> </w:t>
      </w:r>
      <w:r>
        <w:rPr>
          <w:sz w:val="20"/>
        </w:rPr>
        <w:t>General</w:t>
      </w:r>
      <w:proofErr w:type="gramEnd"/>
      <w:r>
        <w:rPr>
          <w:sz w:val="20"/>
        </w:rPr>
        <w:t xml:space="preserve"> de la Asesoría Jurídica, favorable a la aprobación del expediente.</w:t>
      </w:r>
    </w:p>
    <w:p w14:paraId="638FFCB0" w14:textId="77777777" w:rsidR="00406EEA" w:rsidRDefault="00406EEA">
      <w:pPr>
        <w:pStyle w:val="Textoindependiente"/>
        <w:spacing w:before="9"/>
      </w:pPr>
    </w:p>
    <w:p w14:paraId="25DDE83F" w14:textId="77777777" w:rsidR="00406EEA" w:rsidRDefault="00000000">
      <w:pPr>
        <w:pStyle w:val="Prrafodelista"/>
        <w:numPr>
          <w:ilvl w:val="0"/>
          <w:numId w:val="53"/>
        </w:numPr>
        <w:tabs>
          <w:tab w:val="left" w:pos="1107"/>
        </w:tabs>
        <w:spacing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Presidencia y Portavocía de Gobierno, D. Angel Luis Fernández Polo Alonso, de aprobación del expediente de contratación, mediante procedimiento abierto simplificado y varios criterios de adjudicación, de fecha 16 de octubre de 2025.</w:t>
      </w:r>
    </w:p>
    <w:p w14:paraId="4D237979" w14:textId="77777777" w:rsidR="00406EEA" w:rsidRDefault="00406EEA">
      <w:pPr>
        <w:pStyle w:val="Textoindependiente"/>
        <w:spacing w:before="10"/>
      </w:pPr>
    </w:p>
    <w:p w14:paraId="64F806D3" w14:textId="77777777" w:rsidR="00406EEA" w:rsidRDefault="00000000">
      <w:pPr>
        <w:pStyle w:val="Prrafodelista"/>
        <w:numPr>
          <w:ilvl w:val="0"/>
          <w:numId w:val="53"/>
        </w:numPr>
        <w:tabs>
          <w:tab w:val="left" w:pos="1105"/>
        </w:tabs>
        <w:spacing w:line="292" w:lineRule="auto"/>
        <w:ind w:firstLine="0"/>
        <w:jc w:val="both"/>
        <w:rPr>
          <w:sz w:val="20"/>
        </w:rPr>
      </w:pPr>
      <w:r>
        <w:rPr>
          <w:sz w:val="20"/>
        </w:rPr>
        <w:t>Informe de fiscalización emitido por el Interventor General con fecha 16 de octubre de 2025, y la</w:t>
      </w:r>
      <w:r>
        <w:rPr>
          <w:spacing w:val="40"/>
          <w:sz w:val="20"/>
        </w:rPr>
        <w:t xml:space="preserve"> </w:t>
      </w:r>
      <w:r>
        <w:rPr>
          <w:sz w:val="20"/>
        </w:rPr>
        <w:t>TAG de Fiscalización.</w:t>
      </w:r>
    </w:p>
    <w:p w14:paraId="1A2AADC3" w14:textId="77777777" w:rsidR="00406EEA" w:rsidRDefault="00406EEA">
      <w:pPr>
        <w:pStyle w:val="Textoindependiente"/>
        <w:spacing w:before="10"/>
      </w:pPr>
    </w:p>
    <w:p w14:paraId="7258D4E6" w14:textId="77777777" w:rsidR="00406EEA" w:rsidRDefault="00000000">
      <w:pPr>
        <w:pStyle w:val="Prrafodelista"/>
        <w:numPr>
          <w:ilvl w:val="0"/>
          <w:numId w:val="53"/>
        </w:numPr>
        <w:tabs>
          <w:tab w:val="left" w:pos="1160"/>
        </w:tabs>
        <w:spacing w:line="292" w:lineRule="auto"/>
        <w:ind w:firstLine="0"/>
        <w:jc w:val="both"/>
        <w:rPr>
          <w:sz w:val="20"/>
        </w:rPr>
      </w:pPr>
      <w:r>
        <w:rPr>
          <w:sz w:val="20"/>
        </w:rPr>
        <w:t>Acuerdo adoptado por la Junta de Gobierno Local, en sesión celebrada el día 17 de octubre de 2025, aprobando el expediente de contratación mediante procedimiento abierto simplificado y</w:t>
      </w:r>
      <w:r>
        <w:rPr>
          <w:spacing w:val="40"/>
          <w:sz w:val="20"/>
        </w:rPr>
        <w:t xml:space="preserve"> </w:t>
      </w:r>
      <w:r>
        <w:rPr>
          <w:sz w:val="20"/>
        </w:rPr>
        <w:t>sumario, varios criterios de adjudicación.</w:t>
      </w:r>
    </w:p>
    <w:p w14:paraId="54EC6B32" w14:textId="77777777" w:rsidR="00406EEA" w:rsidRDefault="00406EEA">
      <w:pPr>
        <w:pStyle w:val="Textoindependiente"/>
        <w:spacing w:before="10"/>
      </w:pPr>
    </w:p>
    <w:p w14:paraId="0CD94FE2" w14:textId="77777777" w:rsidR="00406EEA" w:rsidRDefault="00000000">
      <w:pPr>
        <w:pStyle w:val="Prrafodelista"/>
        <w:numPr>
          <w:ilvl w:val="0"/>
          <w:numId w:val="53"/>
        </w:numPr>
        <w:tabs>
          <w:tab w:val="left" w:pos="1103"/>
        </w:tabs>
        <w:spacing w:line="292" w:lineRule="auto"/>
        <w:ind w:firstLine="0"/>
        <w:jc w:val="both"/>
        <w:rPr>
          <w:sz w:val="20"/>
        </w:rPr>
      </w:pPr>
      <w:r>
        <w:rPr>
          <w:sz w:val="20"/>
        </w:rPr>
        <w:t>Convocatoria de licitación publicada en la Plataforma de Contratación del Sector Público, con fecha 24 de octubre de 2025.</w:t>
      </w:r>
    </w:p>
    <w:p w14:paraId="07DA481A" w14:textId="77777777" w:rsidR="00406EEA" w:rsidRDefault="00406EEA">
      <w:pPr>
        <w:pStyle w:val="Textoindependiente"/>
        <w:spacing w:before="10"/>
      </w:pPr>
    </w:p>
    <w:p w14:paraId="5C0CCD5C" w14:textId="77777777" w:rsidR="00406EEA" w:rsidRDefault="00000000">
      <w:pPr>
        <w:pStyle w:val="Prrafodelista"/>
        <w:numPr>
          <w:ilvl w:val="0"/>
          <w:numId w:val="53"/>
        </w:numPr>
        <w:tabs>
          <w:tab w:val="left" w:pos="1231"/>
        </w:tabs>
        <w:spacing w:line="292" w:lineRule="auto"/>
        <w:ind w:firstLine="0"/>
        <w:jc w:val="both"/>
        <w:rPr>
          <w:sz w:val="20"/>
        </w:rPr>
      </w:pPr>
      <w:r>
        <w:rPr>
          <w:sz w:val="20"/>
        </w:rPr>
        <w:t>Acta de la Mesa de Contratación, de fecha 12 de noviembre de 2025, de apertura de la documentación administrativa y criterios evaluables automáticamente, así como de valoración de ofertas y propuesta de adjudicación, en la que se acordó lo siguiente:</w:t>
      </w:r>
    </w:p>
    <w:p w14:paraId="722F19EF" w14:textId="77777777" w:rsidR="00406EEA" w:rsidRDefault="00406EEA">
      <w:pPr>
        <w:pStyle w:val="Prrafodelista"/>
        <w:spacing w:line="292" w:lineRule="auto"/>
        <w:rPr>
          <w:sz w:val="20"/>
        </w:rPr>
        <w:sectPr w:rsidR="00406EEA">
          <w:pgSz w:w="11910" w:h="16840"/>
          <w:pgMar w:top="1260" w:right="1275" w:bottom="1260" w:left="425" w:header="225" w:footer="1060" w:gutter="0"/>
          <w:cols w:space="720"/>
        </w:sectPr>
      </w:pPr>
    </w:p>
    <w:p w14:paraId="1402EC06" w14:textId="77777777" w:rsidR="00406EEA" w:rsidRDefault="00000000">
      <w:pPr>
        <w:pStyle w:val="Textoindependiente"/>
        <w:spacing w:before="6"/>
        <w:rPr>
          <w:sz w:val="12"/>
        </w:rPr>
      </w:pPr>
      <w:r>
        <w:rPr>
          <w:noProof/>
          <w:sz w:val="12"/>
        </w:rPr>
        <w:lastRenderedPageBreak/>
        <mc:AlternateContent>
          <mc:Choice Requires="wps">
            <w:drawing>
              <wp:anchor distT="0" distB="0" distL="0" distR="0" simplePos="0" relativeHeight="15750656" behindDoc="0" locked="0" layoutInCell="1" allowOverlap="1" wp14:anchorId="626A622F" wp14:editId="264581C3">
                <wp:simplePos x="0" y="0"/>
                <wp:positionH relativeFrom="page">
                  <wp:posOffset>6807090</wp:posOffset>
                </wp:positionH>
                <wp:positionV relativeFrom="page">
                  <wp:posOffset>2818730</wp:posOffset>
                </wp:positionV>
                <wp:extent cx="419734" cy="31870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F1BA23"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7E9B6B"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26A622F" id="Textbox 63" o:spid="_x0000_s1076" type="#_x0000_t202" style="position:absolute;margin-left:536pt;margin-top:221.95pt;width:33.05pt;height:250.9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1bjN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AF1BA23"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7E9B6B"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12"/>
        </w:rPr>
        <mc:AlternateContent>
          <mc:Choice Requires="wps">
            <w:drawing>
              <wp:anchor distT="0" distB="0" distL="0" distR="0" simplePos="0" relativeHeight="15751168" behindDoc="0" locked="0" layoutInCell="1" allowOverlap="1" wp14:anchorId="538FE3C4" wp14:editId="5221AC72">
                <wp:simplePos x="0" y="0"/>
                <wp:positionH relativeFrom="page">
                  <wp:posOffset>6965929</wp:posOffset>
                </wp:positionH>
                <wp:positionV relativeFrom="page">
                  <wp:posOffset>6510487</wp:posOffset>
                </wp:positionV>
                <wp:extent cx="263525" cy="331787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595BE73" w14:textId="449CFF6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CB8376A" w14:textId="77777777" w:rsidR="00406EEA" w:rsidRDefault="00000000">
                            <w:pPr>
                              <w:spacing w:line="120" w:lineRule="exact"/>
                              <w:ind w:left="20"/>
                              <w:rPr>
                                <w:sz w:val="12"/>
                              </w:rPr>
                            </w:pPr>
                            <w:r>
                              <w:rPr>
                                <w:spacing w:val="-2"/>
                                <w:sz w:val="12"/>
                              </w:rPr>
                              <w:t>Verificación:</w:t>
                            </w:r>
                            <w:r>
                              <w:rPr>
                                <w:spacing w:val="7"/>
                                <w:sz w:val="12"/>
                              </w:rPr>
                              <w:t xml:space="preserve"> </w:t>
                            </w:r>
                            <w:hyperlink r:id="rId46">
                              <w:r>
                                <w:rPr>
                                  <w:spacing w:val="-2"/>
                                  <w:sz w:val="12"/>
                                </w:rPr>
                                <w:t>https://sede.lasrozas.es/</w:t>
                              </w:r>
                            </w:hyperlink>
                          </w:p>
                          <w:p w14:paraId="7232BE1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38FE3C4" id="Textbox 64" o:spid="_x0000_s1077" type="#_x0000_t202" style="position:absolute;margin-left:548.5pt;margin-top:512.65pt;width:20.75pt;height:261.2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66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1VGzUc7aE8khuaRwHKs1kRsoPY2HH8eZNSc9Z89&#10;+Zdn4ZLES7K7JDH1H6BMTJbo4d0hgbGF0O2biRA1pkiahih3/vd9qbqN+vYX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NSFTrq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5595BE73" w14:textId="449CFF6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CB8376A" w14:textId="77777777" w:rsidR="00406EEA" w:rsidRDefault="00000000">
                      <w:pPr>
                        <w:spacing w:line="120" w:lineRule="exact"/>
                        <w:ind w:left="20"/>
                        <w:rPr>
                          <w:sz w:val="12"/>
                        </w:rPr>
                      </w:pPr>
                      <w:r>
                        <w:rPr>
                          <w:spacing w:val="-2"/>
                          <w:sz w:val="12"/>
                        </w:rPr>
                        <w:t>Verificación:</w:t>
                      </w:r>
                      <w:r>
                        <w:rPr>
                          <w:spacing w:val="7"/>
                          <w:sz w:val="12"/>
                        </w:rPr>
                        <w:t xml:space="preserve"> </w:t>
                      </w:r>
                      <w:hyperlink r:id="rId47">
                        <w:r>
                          <w:rPr>
                            <w:spacing w:val="-2"/>
                            <w:sz w:val="12"/>
                          </w:rPr>
                          <w:t>https://sede.lasrozas.es/</w:t>
                        </w:r>
                      </w:hyperlink>
                    </w:p>
                    <w:p w14:paraId="7232BE1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4F2561F1" w14:textId="77777777" w:rsidR="00406EEA" w:rsidRDefault="00000000">
      <w:pPr>
        <w:ind w:left="1127"/>
        <w:rPr>
          <w:sz w:val="20"/>
        </w:rPr>
      </w:pPr>
      <w:r>
        <w:rPr>
          <w:noProof/>
          <w:sz w:val="20"/>
        </w:rPr>
        <w:drawing>
          <wp:inline distT="0" distB="0" distL="0" distR="0" wp14:anchorId="70E16DDF" wp14:editId="134109C3">
            <wp:extent cx="5381625" cy="4448175"/>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8" cstate="print"/>
                    <a:stretch>
                      <a:fillRect/>
                    </a:stretch>
                  </pic:blipFill>
                  <pic:spPr>
                    <a:xfrm>
                      <a:off x="0" y="0"/>
                      <a:ext cx="5381625" cy="4448175"/>
                    </a:xfrm>
                    <a:prstGeom prst="rect">
                      <a:avLst/>
                    </a:prstGeom>
                  </pic:spPr>
                </pic:pic>
              </a:graphicData>
            </a:graphic>
          </wp:inline>
        </w:drawing>
      </w:r>
    </w:p>
    <w:p w14:paraId="682B4A7E" w14:textId="77777777" w:rsidR="00406EEA" w:rsidRDefault="00406EEA">
      <w:pPr>
        <w:pStyle w:val="Textoindependiente"/>
        <w:spacing w:before="162"/>
      </w:pPr>
    </w:p>
    <w:p w14:paraId="5FD5ABD9" w14:textId="77777777" w:rsidR="00406EEA" w:rsidRPr="00786FFC" w:rsidRDefault="00000000">
      <w:pPr>
        <w:pStyle w:val="Textoindependiente"/>
        <w:spacing w:before="1" w:line="292" w:lineRule="auto"/>
        <w:ind w:left="992" w:right="141"/>
        <w:jc w:val="both"/>
        <w:rPr>
          <w:i/>
          <w:iCs/>
        </w:rPr>
      </w:pPr>
      <w:r w:rsidRPr="00786FFC">
        <w:rPr>
          <w:i/>
          <w:iCs/>
        </w:rPr>
        <w:t>Considerando que todos los licitadores han presentado la declaración responsable según el modelo Anexo II del P.C.A.P., la Mesa de Contratación acuerda, por unanimidad de sus miembros, admitir a los licitadores que figuran el cuadro arriba dispuesto.</w:t>
      </w:r>
    </w:p>
    <w:p w14:paraId="232E8923" w14:textId="77777777" w:rsidR="00406EEA" w:rsidRPr="00786FFC" w:rsidRDefault="00406EEA">
      <w:pPr>
        <w:pStyle w:val="Textoindependiente"/>
        <w:spacing w:before="9"/>
        <w:rPr>
          <w:i/>
          <w:iCs/>
        </w:rPr>
      </w:pPr>
    </w:p>
    <w:p w14:paraId="4B4FCD5E" w14:textId="77777777" w:rsidR="00406EEA" w:rsidRPr="00786FFC" w:rsidRDefault="00000000">
      <w:pPr>
        <w:pStyle w:val="Textoindependiente"/>
        <w:spacing w:line="292" w:lineRule="auto"/>
        <w:ind w:left="992" w:right="141"/>
        <w:jc w:val="both"/>
        <w:rPr>
          <w:i/>
          <w:iCs/>
        </w:rPr>
      </w:pPr>
      <w:r w:rsidRPr="00786FFC">
        <w:rPr>
          <w:i/>
          <w:iCs/>
        </w:rPr>
        <w:t>Tras la apertura se procede a la valoración de las ofertas admitidas, en aplicación de los criterios de adjudicación contenidos en el P.C.A.P., con el siguiente resultado:</w:t>
      </w:r>
    </w:p>
    <w:p w14:paraId="4F867E31" w14:textId="77777777" w:rsidR="00406EEA" w:rsidRDefault="00406EEA">
      <w:pPr>
        <w:pStyle w:val="Textoindependiente"/>
        <w:spacing w:line="292" w:lineRule="auto"/>
        <w:jc w:val="both"/>
        <w:sectPr w:rsidR="00406EEA">
          <w:headerReference w:type="default" r:id="rId49"/>
          <w:footerReference w:type="default" r:id="rId50"/>
          <w:pgSz w:w="11910" w:h="16840"/>
          <w:pgMar w:top="3700" w:right="1275" w:bottom="1260" w:left="425" w:header="225" w:footer="1060" w:gutter="0"/>
          <w:cols w:space="720"/>
        </w:sectPr>
      </w:pPr>
    </w:p>
    <w:p w14:paraId="75A3FEFB" w14:textId="77777777" w:rsidR="00406EEA" w:rsidRDefault="00000000">
      <w:pPr>
        <w:pStyle w:val="Textoindependiente"/>
        <w:spacing w:before="78"/>
      </w:pPr>
      <w:r>
        <w:rPr>
          <w:noProof/>
        </w:rPr>
        <w:lastRenderedPageBreak/>
        <mc:AlternateContent>
          <mc:Choice Requires="wps">
            <w:drawing>
              <wp:anchor distT="0" distB="0" distL="0" distR="0" simplePos="0" relativeHeight="15751680" behindDoc="0" locked="0" layoutInCell="1" allowOverlap="1" wp14:anchorId="41203A28" wp14:editId="0C63F2D7">
                <wp:simplePos x="0" y="0"/>
                <wp:positionH relativeFrom="page">
                  <wp:posOffset>6807090</wp:posOffset>
                </wp:positionH>
                <wp:positionV relativeFrom="page">
                  <wp:posOffset>2818730</wp:posOffset>
                </wp:positionV>
                <wp:extent cx="419734" cy="31870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2E50DC"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E0D45A"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1203A28" id="Textbox 66" o:spid="_x0000_s1078" type="#_x0000_t202" style="position:absolute;margin-left:536pt;margin-top:221.95pt;width:33.05pt;height:250.9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T0y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E2E50DC"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E0D45A"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52192" behindDoc="0" locked="0" layoutInCell="1" allowOverlap="1" wp14:anchorId="7167E191" wp14:editId="3945721C">
                <wp:simplePos x="0" y="0"/>
                <wp:positionH relativeFrom="page">
                  <wp:posOffset>6965929</wp:posOffset>
                </wp:positionH>
                <wp:positionV relativeFrom="page">
                  <wp:posOffset>6510487</wp:posOffset>
                </wp:positionV>
                <wp:extent cx="263525" cy="331787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A53BB8E" w14:textId="63D69945"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94EE843" w14:textId="77777777" w:rsidR="00406EEA" w:rsidRDefault="00000000">
                            <w:pPr>
                              <w:spacing w:line="120" w:lineRule="exact"/>
                              <w:ind w:left="20"/>
                              <w:rPr>
                                <w:sz w:val="12"/>
                              </w:rPr>
                            </w:pPr>
                            <w:r>
                              <w:rPr>
                                <w:spacing w:val="-2"/>
                                <w:sz w:val="12"/>
                              </w:rPr>
                              <w:t>Verificación:</w:t>
                            </w:r>
                            <w:r>
                              <w:rPr>
                                <w:spacing w:val="7"/>
                                <w:sz w:val="12"/>
                              </w:rPr>
                              <w:t xml:space="preserve"> </w:t>
                            </w:r>
                            <w:hyperlink r:id="rId51">
                              <w:r>
                                <w:rPr>
                                  <w:spacing w:val="-2"/>
                                  <w:sz w:val="12"/>
                                </w:rPr>
                                <w:t>https://sede.lasrozas.es/</w:t>
                              </w:r>
                            </w:hyperlink>
                          </w:p>
                          <w:p w14:paraId="73313C9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167E191" id="Textbox 67" o:spid="_x0000_s1079" type="#_x0000_t202" style="position:absolute;margin-left:548.5pt;margin-top:512.65pt;width:20.75pt;height:261.2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0owEAADIDAAAOAAAAZHJzL2Uyb0RvYy54bWysUtGuEyEQfTfxHwjvlnZ7e3uz6fZGvdGY&#10;3KjJ1Q+gLHSJC4MM7W7/3oFuW6NvxpdhgOFwzpnZPI6uZ0cd0YJv+GI250x7Ba31+4Z///bhzQNn&#10;mKRvZQ9eN/ykkT9uX7/aDKHWFXTQtzoyAvFYD6HhXUqhFgJVp53EGQTt6dJAdDLRNu5FG+VA6K4X&#10;1Xx+LwaIbYigNCKdPp0v+bbgG6NV+mIM6sT6hhO3VGIscZej2G5kvY8ydFZNNOQ/sHDSevr0CvUk&#10;k2SHaP+CclZFQDBppsAJMMYqXTSQmsX8DzUvnQy6aCFzMFxtwv8Hqz4fX8LXyNL4DkZqYBGB4RnU&#10;DyRvxBCwnmqyp1gjVWeho4kurySB0UPy9nT1U4+JKTqs7perasWZoqvlcrF+WK+y4eL2OkRMHzU4&#10;lpOGR+pXYSCPz5jOpZeSicz5/8wkjbuR2bbhd3cZNR/toD2RGJpHAsuxWhOxgdrbcPx5kFFz1n/y&#10;5F+ehUsSL8nuksTUv4cyMVmih7eHBMYWQrdvJkLUmCJpGqLc+d/3peo26t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P90gPS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0A53BB8E" w14:textId="63D69945"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94EE843" w14:textId="77777777" w:rsidR="00406EEA" w:rsidRDefault="00000000">
                      <w:pPr>
                        <w:spacing w:line="120" w:lineRule="exact"/>
                        <w:ind w:left="20"/>
                        <w:rPr>
                          <w:sz w:val="12"/>
                        </w:rPr>
                      </w:pPr>
                      <w:r>
                        <w:rPr>
                          <w:spacing w:val="-2"/>
                          <w:sz w:val="12"/>
                        </w:rPr>
                        <w:t>Verificación:</w:t>
                      </w:r>
                      <w:r>
                        <w:rPr>
                          <w:spacing w:val="7"/>
                          <w:sz w:val="12"/>
                        </w:rPr>
                        <w:t xml:space="preserve"> </w:t>
                      </w:r>
                      <w:hyperlink r:id="rId52">
                        <w:r>
                          <w:rPr>
                            <w:spacing w:val="-2"/>
                            <w:sz w:val="12"/>
                          </w:rPr>
                          <w:t>https://sede.lasrozas.es/</w:t>
                        </w:r>
                      </w:hyperlink>
                    </w:p>
                    <w:p w14:paraId="73313C9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2F79D394" w14:textId="27016ED5" w:rsidR="00406EEA" w:rsidRPr="00786FFC" w:rsidRDefault="00000000">
      <w:pPr>
        <w:pStyle w:val="Textoindependiente"/>
        <w:spacing w:before="1" w:line="292" w:lineRule="auto"/>
        <w:ind w:left="992" w:right="141"/>
        <w:jc w:val="both"/>
        <w:rPr>
          <w:i/>
          <w:iCs/>
        </w:rPr>
      </w:pPr>
      <w:r w:rsidRPr="00786FFC">
        <w:rPr>
          <w:i/>
          <w:iCs/>
        </w:rPr>
        <w:t>De acuerdo con la valoración de ofertas, la Mesa de Contratación acuerda, por unanimidad de sus miembros, previa comprobación de su inscripción en el Registro Oficial de Licitadores y Empresas Clasificadas del Sector Público requerir a ANSAMA REGALOS DE EMPRESA</w:t>
      </w:r>
      <w:r w:rsidR="00786FFC" w:rsidRPr="00786FFC">
        <w:rPr>
          <w:i/>
          <w:iCs/>
        </w:rPr>
        <w:t>,</w:t>
      </w:r>
      <w:r w:rsidRPr="00786FFC">
        <w:rPr>
          <w:i/>
          <w:iCs/>
        </w:rPr>
        <w:t xml:space="preserve"> S.L.</w:t>
      </w:r>
      <w:r w:rsidR="00786FFC" w:rsidRPr="00786FFC">
        <w:rPr>
          <w:i/>
          <w:iCs/>
        </w:rPr>
        <w:t>,</w:t>
      </w:r>
      <w:r w:rsidRPr="00786FFC">
        <w:rPr>
          <w:i/>
          <w:iCs/>
        </w:rPr>
        <w:t xml:space="preserve"> para que, en el plazo de siete días hábiles, a contar desde el siguiente a la práctica de la notificación, aporte la documentación necesaria para resultar adjudicataria del presente contrato.”</w:t>
      </w:r>
    </w:p>
    <w:p w14:paraId="6FB699EC" w14:textId="77777777" w:rsidR="00406EEA" w:rsidRDefault="00406EEA">
      <w:pPr>
        <w:pStyle w:val="Textoindependiente"/>
        <w:spacing w:before="9"/>
      </w:pPr>
    </w:p>
    <w:p w14:paraId="4B3BE5AD" w14:textId="77777777" w:rsidR="00406EEA" w:rsidRDefault="00000000">
      <w:pPr>
        <w:pStyle w:val="Textoindependiente"/>
        <w:spacing w:line="292" w:lineRule="auto"/>
        <w:ind w:left="992" w:right="141"/>
        <w:jc w:val="both"/>
      </w:pPr>
      <w:r>
        <w:t>En el Registro Oficial de Licitadores y Empresas Clasificadas del Sector Público, la mercantil tiene inscritos la denominación, domicilio social, órganos de administración, objeto social y ausencia de prohibiciones para contratar.</w:t>
      </w:r>
    </w:p>
    <w:p w14:paraId="53E6E9E6" w14:textId="77777777" w:rsidR="00406EEA" w:rsidRDefault="00406EEA">
      <w:pPr>
        <w:pStyle w:val="Textoindependiente"/>
        <w:spacing w:before="10"/>
      </w:pPr>
    </w:p>
    <w:p w14:paraId="5CA80467" w14:textId="5EFAAFE1" w:rsidR="00406EEA" w:rsidRDefault="00000000">
      <w:pPr>
        <w:pStyle w:val="Prrafodelista"/>
        <w:numPr>
          <w:ilvl w:val="0"/>
          <w:numId w:val="53"/>
        </w:numPr>
        <w:tabs>
          <w:tab w:val="left" w:pos="1170"/>
        </w:tabs>
        <w:spacing w:line="292" w:lineRule="auto"/>
        <w:ind w:firstLine="0"/>
        <w:jc w:val="both"/>
        <w:rPr>
          <w:sz w:val="20"/>
        </w:rPr>
      </w:pPr>
      <w:r>
        <w:rPr>
          <w:sz w:val="20"/>
        </w:rPr>
        <w:t>Documentación administrativa presentada por ANSAMA REGALOS DE EMPRESA</w:t>
      </w:r>
      <w:r w:rsidR="00786FFC">
        <w:rPr>
          <w:sz w:val="20"/>
        </w:rPr>
        <w:t>,</w:t>
      </w:r>
      <w:r>
        <w:rPr>
          <w:sz w:val="20"/>
        </w:rPr>
        <w:t xml:space="preserve"> S.L.</w:t>
      </w:r>
      <w:r w:rsidR="00786FFC">
        <w:rPr>
          <w:sz w:val="20"/>
        </w:rPr>
        <w:t>,</w:t>
      </w:r>
      <w:r>
        <w:rPr>
          <w:sz w:val="20"/>
        </w:rPr>
        <w:t xml:space="preserve"> así como muestra de productos.</w:t>
      </w:r>
    </w:p>
    <w:p w14:paraId="34BDDA2E" w14:textId="77777777" w:rsidR="00406EEA" w:rsidRDefault="00406EEA">
      <w:pPr>
        <w:pStyle w:val="Textoindependiente"/>
        <w:spacing w:before="10"/>
      </w:pPr>
    </w:p>
    <w:p w14:paraId="7267ECBA" w14:textId="77777777" w:rsidR="00406EEA" w:rsidRDefault="00000000">
      <w:pPr>
        <w:pStyle w:val="Prrafodelista"/>
        <w:numPr>
          <w:ilvl w:val="0"/>
          <w:numId w:val="53"/>
        </w:numPr>
        <w:tabs>
          <w:tab w:val="left" w:pos="1174"/>
        </w:tabs>
        <w:spacing w:line="292" w:lineRule="auto"/>
        <w:ind w:firstLine="0"/>
        <w:jc w:val="both"/>
        <w:rPr>
          <w:sz w:val="20"/>
        </w:rPr>
      </w:pPr>
      <w:r>
        <w:rPr>
          <w:sz w:val="20"/>
        </w:rPr>
        <w:t xml:space="preserve">Informe suscrito por el Veterinario municipal, D. Francisco Javier </w:t>
      </w:r>
      <w:proofErr w:type="spellStart"/>
      <w:r>
        <w:rPr>
          <w:sz w:val="20"/>
        </w:rPr>
        <w:t>Gavela</w:t>
      </w:r>
      <w:proofErr w:type="spellEnd"/>
      <w:r>
        <w:rPr>
          <w:sz w:val="20"/>
        </w:rPr>
        <w:t xml:space="preserve"> García, el 25 de</w:t>
      </w:r>
      <w:r>
        <w:rPr>
          <w:spacing w:val="80"/>
          <w:sz w:val="20"/>
        </w:rPr>
        <w:t xml:space="preserve"> </w:t>
      </w:r>
      <w:r>
        <w:rPr>
          <w:sz w:val="20"/>
        </w:rPr>
        <w:t>noviembre de 2025, con el siguiente tenor literal:</w:t>
      </w:r>
    </w:p>
    <w:p w14:paraId="17F1897E" w14:textId="77777777" w:rsidR="00406EEA" w:rsidRDefault="00406EEA">
      <w:pPr>
        <w:pStyle w:val="Textoindependiente"/>
        <w:spacing w:before="9"/>
      </w:pPr>
    </w:p>
    <w:p w14:paraId="28346C3C" w14:textId="523A252D" w:rsidR="00406EEA" w:rsidRDefault="00000000">
      <w:pPr>
        <w:spacing w:line="292" w:lineRule="auto"/>
        <w:ind w:left="992" w:right="141"/>
        <w:jc w:val="both"/>
        <w:rPr>
          <w:i/>
          <w:sz w:val="20"/>
        </w:rPr>
      </w:pPr>
      <w:r>
        <w:rPr>
          <w:i/>
          <w:sz w:val="20"/>
        </w:rPr>
        <w:t>“INFORME</w:t>
      </w:r>
      <w:r>
        <w:rPr>
          <w:i/>
          <w:spacing w:val="40"/>
          <w:sz w:val="20"/>
        </w:rPr>
        <w:t xml:space="preserve"> </w:t>
      </w:r>
      <w:r>
        <w:rPr>
          <w:i/>
          <w:sz w:val="20"/>
        </w:rPr>
        <w:t>ASUNTO:</w:t>
      </w:r>
      <w:r>
        <w:rPr>
          <w:i/>
          <w:spacing w:val="40"/>
          <w:sz w:val="20"/>
        </w:rPr>
        <w:t xml:space="preserve"> </w:t>
      </w:r>
      <w:r>
        <w:rPr>
          <w:i/>
          <w:sz w:val="20"/>
        </w:rPr>
        <w:t>Revisión</w:t>
      </w:r>
      <w:r>
        <w:rPr>
          <w:i/>
          <w:spacing w:val="40"/>
          <w:sz w:val="20"/>
        </w:rPr>
        <w:t xml:space="preserve"> </w:t>
      </w:r>
      <w:r>
        <w:rPr>
          <w:i/>
          <w:sz w:val="20"/>
        </w:rPr>
        <w:t>sanitaria</w:t>
      </w:r>
      <w:r>
        <w:rPr>
          <w:i/>
          <w:spacing w:val="40"/>
          <w:sz w:val="20"/>
        </w:rPr>
        <w:t xml:space="preserve"> </w:t>
      </w:r>
      <w:r>
        <w:rPr>
          <w:i/>
          <w:sz w:val="20"/>
        </w:rPr>
        <w:t>caña</w:t>
      </w:r>
      <w:r>
        <w:rPr>
          <w:i/>
          <w:spacing w:val="40"/>
          <w:sz w:val="20"/>
        </w:rPr>
        <w:t xml:space="preserve"> </w:t>
      </w:r>
      <w:r>
        <w:rPr>
          <w:i/>
          <w:sz w:val="20"/>
        </w:rPr>
        <w:t>de</w:t>
      </w:r>
      <w:r>
        <w:rPr>
          <w:i/>
          <w:spacing w:val="40"/>
          <w:sz w:val="20"/>
        </w:rPr>
        <w:t xml:space="preserve"> </w:t>
      </w:r>
      <w:r>
        <w:rPr>
          <w:i/>
          <w:sz w:val="20"/>
        </w:rPr>
        <w:t>lomo</w:t>
      </w:r>
      <w:r>
        <w:rPr>
          <w:i/>
          <w:spacing w:val="40"/>
          <w:sz w:val="20"/>
        </w:rPr>
        <w:t xml:space="preserve"> </w:t>
      </w:r>
      <w:r>
        <w:rPr>
          <w:i/>
          <w:sz w:val="20"/>
        </w:rPr>
        <w:t>procedente</w:t>
      </w:r>
      <w:r>
        <w:rPr>
          <w:i/>
          <w:spacing w:val="40"/>
          <w:sz w:val="20"/>
        </w:rPr>
        <w:t xml:space="preserve"> </w:t>
      </w:r>
      <w:r>
        <w:rPr>
          <w:i/>
          <w:sz w:val="20"/>
        </w:rPr>
        <w:t>de</w:t>
      </w:r>
      <w:r>
        <w:rPr>
          <w:i/>
          <w:spacing w:val="40"/>
          <w:sz w:val="20"/>
        </w:rPr>
        <w:t xml:space="preserve"> </w:t>
      </w:r>
      <w:r>
        <w:rPr>
          <w:i/>
          <w:sz w:val="20"/>
        </w:rPr>
        <w:t>cesta</w:t>
      </w:r>
      <w:r>
        <w:rPr>
          <w:i/>
          <w:spacing w:val="40"/>
          <w:sz w:val="20"/>
        </w:rPr>
        <w:t xml:space="preserve"> </w:t>
      </w:r>
      <w:r>
        <w:rPr>
          <w:i/>
          <w:sz w:val="20"/>
        </w:rPr>
        <w:t>seleccionada</w:t>
      </w:r>
      <w:r>
        <w:rPr>
          <w:i/>
          <w:spacing w:val="40"/>
          <w:sz w:val="20"/>
        </w:rPr>
        <w:t xml:space="preserve"> </w:t>
      </w:r>
      <w:r>
        <w:rPr>
          <w:i/>
          <w:sz w:val="20"/>
        </w:rPr>
        <w:t>en licitación de cesta de navidad para empleados del Ayuntamiento</w:t>
      </w:r>
      <w:r w:rsidR="00786FFC">
        <w:rPr>
          <w:i/>
          <w:sz w:val="20"/>
        </w:rPr>
        <w:t>.</w:t>
      </w:r>
    </w:p>
    <w:p w14:paraId="7E28FBE1" w14:textId="77777777" w:rsidR="00406EEA" w:rsidRDefault="00406EEA">
      <w:pPr>
        <w:pStyle w:val="Textoindependiente"/>
        <w:spacing w:before="10"/>
        <w:rPr>
          <w:i/>
        </w:rPr>
      </w:pPr>
    </w:p>
    <w:p w14:paraId="0553EEE3" w14:textId="77777777" w:rsidR="00406EEA" w:rsidRDefault="00000000">
      <w:pPr>
        <w:spacing w:line="292" w:lineRule="auto"/>
        <w:ind w:left="992" w:right="141"/>
        <w:jc w:val="both"/>
        <w:rPr>
          <w:i/>
          <w:sz w:val="20"/>
        </w:rPr>
      </w:pPr>
      <w:r>
        <w:rPr>
          <w:i/>
          <w:sz w:val="20"/>
        </w:rPr>
        <w:t>Con fecha 24 de noviembre de 2025, se requirió por parte del Departamento de Contratación, la revisión de la “caña de lomo” que se incluía en la cesta seleccionada en el proceso de licitación, puesto que, al abrir el envase para su comprobación, el producto desprendía olor a podrido.</w:t>
      </w:r>
    </w:p>
    <w:p w14:paraId="00002F98" w14:textId="77777777" w:rsidR="00406EEA" w:rsidRDefault="00406EEA">
      <w:pPr>
        <w:pStyle w:val="Textoindependiente"/>
        <w:spacing w:before="10"/>
        <w:rPr>
          <w:i/>
        </w:rPr>
      </w:pPr>
    </w:p>
    <w:p w14:paraId="222E8561" w14:textId="77777777" w:rsidR="00406EEA" w:rsidRDefault="00000000">
      <w:pPr>
        <w:spacing w:line="292" w:lineRule="auto"/>
        <w:ind w:left="992" w:right="141"/>
        <w:jc w:val="both"/>
        <w:rPr>
          <w:i/>
          <w:sz w:val="20"/>
        </w:rPr>
      </w:pPr>
      <w:r>
        <w:rPr>
          <w:i/>
          <w:sz w:val="20"/>
        </w:rPr>
        <w:t>A la 13:00 horas del día 24 de noviembre, el técnico que suscribe procedió a revisar el embutido pudiendo comprobar lo siguiente:</w:t>
      </w:r>
    </w:p>
    <w:p w14:paraId="6DBFA5B1" w14:textId="77777777" w:rsidR="00406EEA" w:rsidRDefault="00406EEA">
      <w:pPr>
        <w:pStyle w:val="Textoindependiente"/>
        <w:spacing w:before="9"/>
        <w:rPr>
          <w:i/>
        </w:rPr>
      </w:pPr>
    </w:p>
    <w:p w14:paraId="6C445B8D" w14:textId="77777777" w:rsidR="00406EEA" w:rsidRDefault="00000000">
      <w:pPr>
        <w:pStyle w:val="Prrafodelista"/>
        <w:numPr>
          <w:ilvl w:val="0"/>
          <w:numId w:val="52"/>
        </w:numPr>
        <w:tabs>
          <w:tab w:val="left" w:pos="1254"/>
        </w:tabs>
        <w:spacing w:before="1" w:line="292" w:lineRule="auto"/>
        <w:ind w:firstLine="0"/>
        <w:jc w:val="both"/>
        <w:rPr>
          <w:i/>
          <w:sz w:val="20"/>
        </w:rPr>
      </w:pPr>
      <w:r>
        <w:rPr>
          <w:i/>
          <w:sz w:val="20"/>
        </w:rPr>
        <w:t>En el momento de la visita, la pieza incluida en su envoltorio original abierto en uno de sus extremos se encontraba su vez, dentro de dos bolsas para evitar el olor a podrido que desprendía.</w:t>
      </w:r>
    </w:p>
    <w:p w14:paraId="157931ED" w14:textId="77777777" w:rsidR="00406EEA" w:rsidRDefault="00406EEA">
      <w:pPr>
        <w:pStyle w:val="Textoindependiente"/>
        <w:spacing w:before="9"/>
        <w:rPr>
          <w:i/>
        </w:rPr>
      </w:pPr>
    </w:p>
    <w:p w14:paraId="657D14C2" w14:textId="77777777" w:rsidR="00406EEA" w:rsidRDefault="00000000">
      <w:pPr>
        <w:pStyle w:val="Prrafodelista"/>
        <w:numPr>
          <w:ilvl w:val="0"/>
          <w:numId w:val="52"/>
        </w:numPr>
        <w:tabs>
          <w:tab w:val="left" w:pos="1237"/>
        </w:tabs>
        <w:spacing w:line="292" w:lineRule="auto"/>
        <w:ind w:firstLine="0"/>
        <w:jc w:val="both"/>
        <w:rPr>
          <w:i/>
          <w:sz w:val="20"/>
        </w:rPr>
      </w:pPr>
      <w:r>
        <w:rPr>
          <w:i/>
          <w:sz w:val="20"/>
        </w:rPr>
        <w:t>El etiquetado del producto cumple con la normativa, tratándose de una pieza de lomo de cerdo ibérico 50% raza ibérica, con denominación comercial “Izquierdo Ibéricos”, fabricado por Bellota</w:t>
      </w:r>
      <w:r>
        <w:rPr>
          <w:i/>
          <w:spacing w:val="40"/>
          <w:sz w:val="20"/>
        </w:rPr>
        <w:t xml:space="preserve"> </w:t>
      </w:r>
      <w:r>
        <w:rPr>
          <w:i/>
          <w:sz w:val="20"/>
        </w:rPr>
        <w:t xml:space="preserve">Único, S.L. con razón social en Carretera Nacional 630, km 17, 37891, </w:t>
      </w:r>
      <w:proofErr w:type="spellStart"/>
      <w:r>
        <w:rPr>
          <w:i/>
          <w:sz w:val="20"/>
        </w:rPr>
        <w:t>Martinamor</w:t>
      </w:r>
      <w:proofErr w:type="spellEnd"/>
      <w:r>
        <w:rPr>
          <w:i/>
          <w:sz w:val="20"/>
        </w:rPr>
        <w:t xml:space="preserve"> Salamanca.</w:t>
      </w:r>
    </w:p>
    <w:p w14:paraId="0A923125" w14:textId="77777777" w:rsidR="00406EEA" w:rsidRDefault="00406EEA">
      <w:pPr>
        <w:pStyle w:val="Textoindependiente"/>
        <w:spacing w:before="10"/>
        <w:rPr>
          <w:i/>
        </w:rPr>
      </w:pPr>
    </w:p>
    <w:p w14:paraId="257403AD" w14:textId="1BB11268" w:rsidR="00406EEA" w:rsidRDefault="00000000">
      <w:pPr>
        <w:pStyle w:val="Prrafodelista"/>
        <w:numPr>
          <w:ilvl w:val="0"/>
          <w:numId w:val="52"/>
        </w:numPr>
        <w:tabs>
          <w:tab w:val="left" w:pos="1219"/>
        </w:tabs>
        <w:spacing w:line="292" w:lineRule="auto"/>
        <w:ind w:firstLine="0"/>
        <w:jc w:val="both"/>
        <w:rPr>
          <w:i/>
          <w:sz w:val="20"/>
        </w:rPr>
      </w:pPr>
      <w:r>
        <w:rPr>
          <w:i/>
          <w:sz w:val="20"/>
        </w:rPr>
        <w:t>En el envase figura entre otros datos obligatorios el número de Lote 2430LC, la fecha de consumo preferente, “30/06/2026” y las instrucciones para su conservación, “Conservar en lugar fresco y seco</w:t>
      </w:r>
      <w:r w:rsidR="00786FFC">
        <w:rPr>
          <w:i/>
          <w:sz w:val="20"/>
        </w:rPr>
        <w:t>.</w:t>
      </w:r>
      <w:r>
        <w:rPr>
          <w:i/>
          <w:sz w:val="20"/>
        </w:rPr>
        <w:t>”</w:t>
      </w:r>
    </w:p>
    <w:p w14:paraId="6EBDD644" w14:textId="77777777" w:rsidR="00406EEA" w:rsidRDefault="00406EEA">
      <w:pPr>
        <w:pStyle w:val="Textoindependiente"/>
        <w:spacing w:before="10"/>
        <w:rPr>
          <w:i/>
        </w:rPr>
      </w:pPr>
    </w:p>
    <w:p w14:paraId="03D1E76B" w14:textId="180A727B" w:rsidR="00406EEA" w:rsidRDefault="00000000">
      <w:pPr>
        <w:spacing w:line="292" w:lineRule="auto"/>
        <w:ind w:left="992" w:right="141"/>
        <w:jc w:val="both"/>
        <w:rPr>
          <w:i/>
          <w:sz w:val="20"/>
        </w:rPr>
      </w:pPr>
      <w:r>
        <w:rPr>
          <w:i/>
          <w:sz w:val="20"/>
        </w:rPr>
        <w:t>En inspección organoléptica, se verifica olfativamente, que el embutido desprende olor a podrido; visualmente que la carne presenta color e pálido y sobre la piel existe exudado y punteado blanquecino; y que al tacto presenta una textura blanda</w:t>
      </w:r>
      <w:r w:rsidR="00786FFC">
        <w:rPr>
          <w:i/>
          <w:sz w:val="20"/>
        </w:rPr>
        <w:t>.</w:t>
      </w:r>
    </w:p>
    <w:p w14:paraId="26A798F6" w14:textId="77777777" w:rsidR="00406EEA" w:rsidRDefault="00406EEA">
      <w:pPr>
        <w:pStyle w:val="Textoindependiente"/>
        <w:spacing w:before="10"/>
        <w:rPr>
          <w:i/>
        </w:rPr>
      </w:pPr>
    </w:p>
    <w:p w14:paraId="06A3EBD7" w14:textId="3AC2DBEF" w:rsidR="00406EEA" w:rsidRDefault="00000000">
      <w:pPr>
        <w:pStyle w:val="Prrafodelista"/>
        <w:numPr>
          <w:ilvl w:val="0"/>
          <w:numId w:val="51"/>
        </w:numPr>
        <w:tabs>
          <w:tab w:val="left" w:pos="1232"/>
        </w:tabs>
        <w:spacing w:line="292" w:lineRule="auto"/>
        <w:ind w:firstLine="0"/>
        <w:jc w:val="both"/>
        <w:rPr>
          <w:i/>
          <w:sz w:val="20"/>
        </w:rPr>
      </w:pPr>
      <w:r>
        <w:rPr>
          <w:i/>
          <w:sz w:val="20"/>
        </w:rPr>
        <w:t>Se desconoce la trazabilidad que ha tenido el alimento, en concreto en cuanto a condiciones de almacenamiento y transporte</w:t>
      </w:r>
      <w:r w:rsidR="00786FFC">
        <w:rPr>
          <w:i/>
          <w:sz w:val="20"/>
        </w:rPr>
        <w:t>.</w:t>
      </w:r>
    </w:p>
    <w:p w14:paraId="599B3BBF" w14:textId="77777777" w:rsidR="00406EEA" w:rsidRDefault="00406EEA">
      <w:pPr>
        <w:pStyle w:val="Prrafodelista"/>
        <w:spacing w:line="292" w:lineRule="auto"/>
        <w:rPr>
          <w:i/>
          <w:sz w:val="20"/>
        </w:rPr>
        <w:sectPr w:rsidR="00406EEA">
          <w:pgSz w:w="11910" w:h="16840"/>
          <w:pgMar w:top="3760" w:right="1275" w:bottom="1260" w:left="425" w:header="225" w:footer="1060" w:gutter="0"/>
          <w:cols w:space="720"/>
        </w:sectPr>
      </w:pPr>
    </w:p>
    <w:p w14:paraId="334FE169" w14:textId="607C40EE" w:rsidR="00406EEA" w:rsidRDefault="00000000">
      <w:pPr>
        <w:pStyle w:val="Prrafodelista"/>
        <w:numPr>
          <w:ilvl w:val="0"/>
          <w:numId w:val="51"/>
        </w:numPr>
        <w:tabs>
          <w:tab w:val="left" w:pos="1261"/>
        </w:tabs>
        <w:spacing w:before="179" w:line="292" w:lineRule="auto"/>
        <w:ind w:firstLine="0"/>
        <w:rPr>
          <w:i/>
          <w:sz w:val="20"/>
        </w:rPr>
      </w:pPr>
      <w:r>
        <w:rPr>
          <w:i/>
          <w:noProof/>
          <w:sz w:val="20"/>
        </w:rPr>
        <w:lastRenderedPageBreak/>
        <mc:AlternateContent>
          <mc:Choice Requires="wps">
            <w:drawing>
              <wp:anchor distT="0" distB="0" distL="0" distR="0" simplePos="0" relativeHeight="15752704" behindDoc="0" locked="0" layoutInCell="1" allowOverlap="1" wp14:anchorId="38376E85" wp14:editId="4197AFB2">
                <wp:simplePos x="0" y="0"/>
                <wp:positionH relativeFrom="page">
                  <wp:posOffset>6807090</wp:posOffset>
                </wp:positionH>
                <wp:positionV relativeFrom="page">
                  <wp:posOffset>2818730</wp:posOffset>
                </wp:positionV>
                <wp:extent cx="419734" cy="3187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9CC91F"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DC84C6"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8376E85" id="Textbox 72" o:spid="_x0000_s1080" type="#_x0000_t202" style="position:absolute;left:0;text-align:left;margin-left:536pt;margin-top:221.95pt;width:33.05pt;height:250.9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8FB6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79CC91F"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DC84C6"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i/>
          <w:noProof/>
          <w:sz w:val="20"/>
        </w:rPr>
        <mc:AlternateContent>
          <mc:Choice Requires="wps">
            <w:drawing>
              <wp:anchor distT="0" distB="0" distL="0" distR="0" simplePos="0" relativeHeight="15753216" behindDoc="0" locked="0" layoutInCell="1" allowOverlap="1" wp14:anchorId="733C0F29" wp14:editId="621E8D61">
                <wp:simplePos x="0" y="0"/>
                <wp:positionH relativeFrom="page">
                  <wp:posOffset>6965929</wp:posOffset>
                </wp:positionH>
                <wp:positionV relativeFrom="page">
                  <wp:posOffset>6510487</wp:posOffset>
                </wp:positionV>
                <wp:extent cx="263525" cy="331787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65F304E" w14:textId="7F8029B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CCF215" w14:textId="77777777" w:rsidR="00406EEA" w:rsidRDefault="00000000">
                            <w:pPr>
                              <w:spacing w:line="120" w:lineRule="exact"/>
                              <w:ind w:left="20"/>
                              <w:rPr>
                                <w:sz w:val="12"/>
                              </w:rPr>
                            </w:pPr>
                            <w:r>
                              <w:rPr>
                                <w:spacing w:val="-2"/>
                                <w:sz w:val="12"/>
                              </w:rPr>
                              <w:t>Verificación:</w:t>
                            </w:r>
                            <w:r>
                              <w:rPr>
                                <w:spacing w:val="7"/>
                                <w:sz w:val="12"/>
                              </w:rPr>
                              <w:t xml:space="preserve"> </w:t>
                            </w:r>
                            <w:hyperlink r:id="rId53">
                              <w:r>
                                <w:rPr>
                                  <w:spacing w:val="-2"/>
                                  <w:sz w:val="12"/>
                                </w:rPr>
                                <w:t>https://sede.lasrozas.es/</w:t>
                              </w:r>
                            </w:hyperlink>
                          </w:p>
                          <w:p w14:paraId="6D6FEFF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33C0F29" id="Textbox 73" o:spid="_x0000_s1081" type="#_x0000_t202" style="position:absolute;left:0;text-align:left;margin-left:548.5pt;margin-top:512.65pt;width:20.75pt;height:261.2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XOpAEAADIDAAAOAAAAZHJzL2Uyb0RvYy54bWysUsFuGyEQvVfqPyDu9drr2I5WXkdto1SV&#10;ojRSmg/ALHhRF4Yy2Lv++wx4bVfNreplGGB4vPdm1neD7dhBBTTgaj6bTDlTTkJj3K7mrz8fPt1y&#10;hlG4RnTgVM2PCvnd5uOHde8rVUILXaMCIxCHVe9r3sboq6JA2SorcAJeObrUEKyItA27ogmiJ3Tb&#10;FeV0uix6CI0PIBUind6fLvkm42utZPyhNarIupoTt5hjyHGbYrFZi2oXhG+NHGmIf2BhhXH06QXq&#10;XkTB9sG8g7JGBkDQcSLBFqC1kSprIDWz6V9qXlrhVdZC5qC/2IT/D1Y+HV78c2Bx+AIDNTCLQP8I&#10;8heSN0XvsRprkqdYIVUnoYMONq0kgdFD8vZ48VMNkUk6LJfzRbngTNLVfD5b3a4WyfDi+toHjN8U&#10;WJaSmgfqV2YgDo8YT6XnkpHM6f/EJA7bgZmm5jfLhJqOttAcSQzNI4GlWK6IWE/trTn+3ougOOu+&#10;O/IvzcI5Cedke05C7L5Cnpgk0cHnfQRtMqHrNyMhakyWNA5R6vyf+1x1HfXNG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Dm28XO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465F304E" w14:textId="7F8029B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CCF215" w14:textId="77777777" w:rsidR="00406EEA" w:rsidRDefault="00000000">
                      <w:pPr>
                        <w:spacing w:line="120" w:lineRule="exact"/>
                        <w:ind w:left="20"/>
                        <w:rPr>
                          <w:sz w:val="12"/>
                        </w:rPr>
                      </w:pPr>
                      <w:r>
                        <w:rPr>
                          <w:spacing w:val="-2"/>
                          <w:sz w:val="12"/>
                        </w:rPr>
                        <w:t>Verificación:</w:t>
                      </w:r>
                      <w:r>
                        <w:rPr>
                          <w:spacing w:val="7"/>
                          <w:sz w:val="12"/>
                        </w:rPr>
                        <w:t xml:space="preserve"> </w:t>
                      </w:r>
                      <w:hyperlink r:id="rId54">
                        <w:r>
                          <w:rPr>
                            <w:spacing w:val="-2"/>
                            <w:sz w:val="12"/>
                          </w:rPr>
                          <w:t>https://sede.lasrozas.es/</w:t>
                        </w:r>
                      </w:hyperlink>
                    </w:p>
                    <w:p w14:paraId="6D6FEFF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i/>
          <w:sz w:val="20"/>
        </w:rPr>
        <w:t>La</w:t>
      </w:r>
      <w:r>
        <w:rPr>
          <w:i/>
          <w:spacing w:val="40"/>
          <w:sz w:val="20"/>
        </w:rPr>
        <w:t xml:space="preserve"> </w:t>
      </w:r>
      <w:r>
        <w:rPr>
          <w:i/>
          <w:sz w:val="20"/>
        </w:rPr>
        <w:t>pieza</w:t>
      </w:r>
      <w:r>
        <w:rPr>
          <w:i/>
          <w:spacing w:val="40"/>
          <w:sz w:val="20"/>
        </w:rPr>
        <w:t xml:space="preserve"> </w:t>
      </w:r>
      <w:r>
        <w:rPr>
          <w:i/>
          <w:sz w:val="20"/>
        </w:rPr>
        <w:t>de</w:t>
      </w:r>
      <w:r>
        <w:rPr>
          <w:i/>
          <w:spacing w:val="40"/>
          <w:sz w:val="20"/>
        </w:rPr>
        <w:t xml:space="preserve"> </w:t>
      </w:r>
      <w:r>
        <w:rPr>
          <w:i/>
          <w:sz w:val="20"/>
        </w:rPr>
        <w:t>embutido</w:t>
      </w:r>
      <w:r>
        <w:rPr>
          <w:i/>
          <w:spacing w:val="40"/>
          <w:sz w:val="20"/>
        </w:rPr>
        <w:t xml:space="preserve"> </w:t>
      </w:r>
      <w:r>
        <w:rPr>
          <w:i/>
          <w:sz w:val="20"/>
        </w:rPr>
        <w:t>permanece</w:t>
      </w:r>
      <w:r>
        <w:rPr>
          <w:i/>
          <w:spacing w:val="40"/>
          <w:sz w:val="20"/>
        </w:rPr>
        <w:t xml:space="preserve"> </w:t>
      </w:r>
      <w:r>
        <w:rPr>
          <w:i/>
          <w:sz w:val="20"/>
        </w:rPr>
        <w:t>en</w:t>
      </w:r>
      <w:r>
        <w:rPr>
          <w:i/>
          <w:spacing w:val="40"/>
          <w:sz w:val="20"/>
        </w:rPr>
        <w:t xml:space="preserve"> </w:t>
      </w:r>
      <w:r>
        <w:rPr>
          <w:i/>
          <w:sz w:val="20"/>
        </w:rPr>
        <w:t>custodia</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proofErr w:type="gramStart"/>
      <w:r>
        <w:rPr>
          <w:i/>
          <w:sz w:val="20"/>
        </w:rPr>
        <w:t>Concejalía</w:t>
      </w:r>
      <w:proofErr w:type="gramEnd"/>
      <w:r>
        <w:rPr>
          <w:i/>
          <w:spacing w:val="40"/>
          <w:sz w:val="20"/>
        </w:rPr>
        <w:t xml:space="preserve"> </w:t>
      </w:r>
      <w:r>
        <w:rPr>
          <w:i/>
          <w:sz w:val="20"/>
        </w:rPr>
        <w:t>de</w:t>
      </w:r>
      <w:r>
        <w:rPr>
          <w:i/>
          <w:spacing w:val="40"/>
          <w:sz w:val="20"/>
        </w:rPr>
        <w:t xml:space="preserve"> </w:t>
      </w:r>
      <w:r>
        <w:rPr>
          <w:i/>
          <w:sz w:val="20"/>
        </w:rPr>
        <w:t>Sanidad</w:t>
      </w:r>
      <w:r>
        <w:rPr>
          <w:i/>
          <w:spacing w:val="40"/>
          <w:sz w:val="20"/>
        </w:rPr>
        <w:t xml:space="preserve"> </w:t>
      </w:r>
      <w:r>
        <w:rPr>
          <w:i/>
          <w:sz w:val="20"/>
        </w:rPr>
        <w:t>y</w:t>
      </w:r>
      <w:r>
        <w:rPr>
          <w:i/>
          <w:spacing w:val="40"/>
          <w:sz w:val="20"/>
        </w:rPr>
        <w:t xml:space="preserve"> </w:t>
      </w:r>
      <w:r>
        <w:rPr>
          <w:i/>
          <w:sz w:val="20"/>
        </w:rPr>
        <w:t>Distrito</w:t>
      </w:r>
      <w:r>
        <w:rPr>
          <w:i/>
          <w:spacing w:val="40"/>
          <w:sz w:val="20"/>
        </w:rPr>
        <w:t xml:space="preserve"> </w:t>
      </w:r>
      <w:r>
        <w:rPr>
          <w:i/>
          <w:sz w:val="20"/>
        </w:rPr>
        <w:t>Norte, sometida a refrigeración hasta que se determine su destino</w:t>
      </w:r>
      <w:r w:rsidR="00786FFC">
        <w:rPr>
          <w:i/>
          <w:sz w:val="20"/>
        </w:rPr>
        <w:t>.</w:t>
      </w:r>
    </w:p>
    <w:p w14:paraId="1A873683" w14:textId="77777777" w:rsidR="00406EEA" w:rsidRDefault="00406EEA">
      <w:pPr>
        <w:pStyle w:val="Textoindependiente"/>
        <w:spacing w:before="10"/>
        <w:rPr>
          <w:i/>
        </w:rPr>
      </w:pPr>
    </w:p>
    <w:p w14:paraId="5043105D" w14:textId="77777777" w:rsidR="00406EEA" w:rsidRDefault="00000000">
      <w:pPr>
        <w:spacing w:line="292" w:lineRule="auto"/>
        <w:ind w:left="992" w:right="141"/>
        <w:jc w:val="both"/>
        <w:rPr>
          <w:i/>
          <w:sz w:val="20"/>
        </w:rPr>
      </w:pPr>
      <w:r>
        <w:rPr>
          <w:i/>
          <w:sz w:val="20"/>
        </w:rPr>
        <w:t>Por todo ello se concluye que la pieza en cuestión no es apta para el consumo en las condiciones</w:t>
      </w:r>
      <w:r>
        <w:rPr>
          <w:i/>
          <w:spacing w:val="80"/>
          <w:sz w:val="20"/>
        </w:rPr>
        <w:t xml:space="preserve"> </w:t>
      </w:r>
      <w:r>
        <w:rPr>
          <w:i/>
          <w:sz w:val="20"/>
        </w:rPr>
        <w:t>que presenta en el momento en que se ha examinado.</w:t>
      </w:r>
    </w:p>
    <w:p w14:paraId="37D79248" w14:textId="77777777" w:rsidR="00406EEA" w:rsidRDefault="00406EEA">
      <w:pPr>
        <w:pStyle w:val="Textoindependiente"/>
        <w:spacing w:before="10"/>
        <w:rPr>
          <w:i/>
        </w:rPr>
      </w:pPr>
    </w:p>
    <w:p w14:paraId="6413AD78" w14:textId="19D3D3E3" w:rsidR="00406EEA" w:rsidRDefault="00000000">
      <w:pPr>
        <w:ind w:left="992"/>
        <w:rPr>
          <w:i/>
          <w:sz w:val="20"/>
        </w:rPr>
      </w:pPr>
      <w:r>
        <w:rPr>
          <w:i/>
          <w:sz w:val="20"/>
        </w:rPr>
        <w:t>Se</w:t>
      </w:r>
      <w:r>
        <w:rPr>
          <w:i/>
          <w:spacing w:val="-4"/>
          <w:sz w:val="20"/>
        </w:rPr>
        <w:t xml:space="preserve"> </w:t>
      </w:r>
      <w:r>
        <w:rPr>
          <w:i/>
          <w:sz w:val="20"/>
        </w:rPr>
        <w:t>adjuntan</w:t>
      </w:r>
      <w:r>
        <w:rPr>
          <w:i/>
          <w:spacing w:val="-3"/>
          <w:sz w:val="20"/>
        </w:rPr>
        <w:t xml:space="preserve"> </w:t>
      </w:r>
      <w:r>
        <w:rPr>
          <w:i/>
          <w:sz w:val="20"/>
        </w:rPr>
        <w:t>fotografías,</w:t>
      </w:r>
      <w:r>
        <w:rPr>
          <w:i/>
          <w:spacing w:val="-4"/>
          <w:sz w:val="20"/>
        </w:rPr>
        <w:t xml:space="preserve"> </w:t>
      </w:r>
      <w:r>
        <w:rPr>
          <w:i/>
          <w:sz w:val="20"/>
        </w:rPr>
        <w:t>en</w:t>
      </w:r>
      <w:r>
        <w:rPr>
          <w:i/>
          <w:spacing w:val="-3"/>
          <w:sz w:val="20"/>
        </w:rPr>
        <w:t xml:space="preserve"> </w:t>
      </w:r>
      <w:r>
        <w:rPr>
          <w:i/>
          <w:sz w:val="20"/>
        </w:rPr>
        <w:t>documento</w:t>
      </w:r>
      <w:r>
        <w:rPr>
          <w:i/>
          <w:spacing w:val="-3"/>
          <w:sz w:val="20"/>
        </w:rPr>
        <w:t xml:space="preserve"> </w:t>
      </w:r>
      <w:r>
        <w:rPr>
          <w:i/>
          <w:spacing w:val="-2"/>
          <w:sz w:val="20"/>
        </w:rPr>
        <w:t>anexo</w:t>
      </w:r>
      <w:r w:rsidR="00786FFC">
        <w:rPr>
          <w:i/>
          <w:spacing w:val="-2"/>
          <w:sz w:val="20"/>
        </w:rPr>
        <w:t>.</w:t>
      </w:r>
      <w:r>
        <w:rPr>
          <w:i/>
          <w:spacing w:val="-2"/>
          <w:sz w:val="20"/>
        </w:rPr>
        <w:t>”</w:t>
      </w:r>
    </w:p>
    <w:p w14:paraId="61F2C236" w14:textId="77777777" w:rsidR="00406EEA" w:rsidRDefault="00406EEA">
      <w:pPr>
        <w:pStyle w:val="Textoindependiente"/>
        <w:spacing w:before="61"/>
        <w:rPr>
          <w:i/>
        </w:rPr>
      </w:pPr>
    </w:p>
    <w:p w14:paraId="391187DB" w14:textId="77777777" w:rsidR="00406EEA" w:rsidRPr="00786FFC" w:rsidRDefault="00000000">
      <w:pPr>
        <w:pStyle w:val="Prrafodelista"/>
        <w:numPr>
          <w:ilvl w:val="0"/>
          <w:numId w:val="53"/>
        </w:numPr>
        <w:tabs>
          <w:tab w:val="left" w:pos="1172"/>
        </w:tabs>
        <w:spacing w:line="292" w:lineRule="auto"/>
        <w:ind w:firstLine="0"/>
        <w:jc w:val="both"/>
        <w:rPr>
          <w:i/>
          <w:iCs/>
          <w:sz w:val="20"/>
        </w:rPr>
      </w:pPr>
      <w:r>
        <w:rPr>
          <w:sz w:val="20"/>
        </w:rPr>
        <w:t xml:space="preserve">Acta de la Mesa de Contratación de la sesión de fecha 26 de noviembre de 2025, en la que se acordó, a la vista del anterior informe: </w:t>
      </w:r>
      <w:r w:rsidRPr="00786FFC">
        <w:rPr>
          <w:i/>
          <w:iCs/>
          <w:sz w:val="20"/>
        </w:rPr>
        <w:t>“A la vista de las circunstancias indicadas en el informe</w:t>
      </w:r>
      <w:r w:rsidRPr="00786FFC">
        <w:rPr>
          <w:i/>
          <w:iCs/>
          <w:spacing w:val="80"/>
          <w:sz w:val="20"/>
        </w:rPr>
        <w:t xml:space="preserve"> </w:t>
      </w:r>
      <w:r w:rsidRPr="00786FFC">
        <w:rPr>
          <w:i/>
          <w:iCs/>
          <w:sz w:val="20"/>
        </w:rPr>
        <w:t>técnico, la Mesa de Contratación acuerda, por unanimidad de sus miembros, requerir al licitador para que, en el plazo de tres días hábiles a contar desde el siguiente hasta la práctica de la notificación, para que aporte una muestra correcta y proceda a realizar las alegaciones que estime pertinentes e indique las medidas que se van a adoptar para evitar que se repita la situación descrita en el</w:t>
      </w:r>
      <w:r w:rsidRPr="00786FFC">
        <w:rPr>
          <w:i/>
          <w:iCs/>
          <w:spacing w:val="80"/>
          <w:sz w:val="20"/>
        </w:rPr>
        <w:t xml:space="preserve"> </w:t>
      </w:r>
      <w:r w:rsidRPr="00786FFC">
        <w:rPr>
          <w:i/>
          <w:iCs/>
          <w:spacing w:val="-2"/>
          <w:sz w:val="20"/>
        </w:rPr>
        <w:t>informe.”</w:t>
      </w:r>
    </w:p>
    <w:p w14:paraId="7095A829" w14:textId="77777777" w:rsidR="00406EEA" w:rsidRDefault="00406EEA">
      <w:pPr>
        <w:pStyle w:val="Textoindependiente"/>
        <w:spacing w:before="10"/>
      </w:pPr>
    </w:p>
    <w:p w14:paraId="3861114D" w14:textId="054402B9" w:rsidR="00406EEA" w:rsidRDefault="00000000">
      <w:pPr>
        <w:pStyle w:val="Prrafodelista"/>
        <w:numPr>
          <w:ilvl w:val="0"/>
          <w:numId w:val="53"/>
        </w:numPr>
        <w:tabs>
          <w:tab w:val="left" w:pos="1170"/>
        </w:tabs>
        <w:spacing w:line="292" w:lineRule="auto"/>
        <w:ind w:firstLine="0"/>
        <w:jc w:val="both"/>
        <w:rPr>
          <w:sz w:val="20"/>
        </w:rPr>
      </w:pPr>
      <w:r>
        <w:rPr>
          <w:sz w:val="20"/>
        </w:rPr>
        <w:t xml:space="preserve">Informe jurídico suscrito con fecha 1 de diciembre de 2025 por la </w:t>
      </w:r>
      <w:proofErr w:type="gramStart"/>
      <w:r>
        <w:rPr>
          <w:sz w:val="20"/>
        </w:rPr>
        <w:t>Jefa</w:t>
      </w:r>
      <w:proofErr w:type="gramEnd"/>
      <w:r>
        <w:rPr>
          <w:sz w:val="20"/>
        </w:rPr>
        <w:t xml:space="preserve"> de Contratación, </w:t>
      </w:r>
      <w:proofErr w:type="gramStart"/>
      <w:r w:rsidR="00786FFC">
        <w:rPr>
          <w:sz w:val="20"/>
        </w:rPr>
        <w:t>D.ª</w:t>
      </w:r>
      <w:proofErr w:type="gramEnd"/>
      <w:r>
        <w:rPr>
          <w:sz w:val="20"/>
        </w:rPr>
        <w:t xml:space="preserve"> Lisa Martín-Aragón </w:t>
      </w:r>
      <w:proofErr w:type="spellStart"/>
      <w:r>
        <w:rPr>
          <w:sz w:val="20"/>
        </w:rPr>
        <w:t>Baudel</w:t>
      </w:r>
      <w:proofErr w:type="spellEnd"/>
      <w:r>
        <w:rPr>
          <w:sz w:val="20"/>
        </w:rPr>
        <w:t>, a la documentación presentada, del tenor literal siguiente:</w:t>
      </w:r>
    </w:p>
    <w:p w14:paraId="7EE179BB" w14:textId="77777777" w:rsidR="00406EEA" w:rsidRDefault="00406EEA">
      <w:pPr>
        <w:pStyle w:val="Textoindependiente"/>
        <w:spacing w:before="9"/>
      </w:pPr>
    </w:p>
    <w:p w14:paraId="2B07F511" w14:textId="77777777" w:rsidR="00406EEA" w:rsidRDefault="00000000">
      <w:pPr>
        <w:ind w:left="992"/>
        <w:jc w:val="both"/>
        <w:rPr>
          <w:i/>
          <w:sz w:val="20"/>
        </w:rPr>
      </w:pPr>
      <w:r>
        <w:rPr>
          <w:i/>
          <w:sz w:val="20"/>
        </w:rPr>
        <w:t xml:space="preserve">“INFORME </w:t>
      </w:r>
      <w:r>
        <w:rPr>
          <w:i/>
          <w:spacing w:val="-2"/>
          <w:sz w:val="20"/>
        </w:rPr>
        <w:t>JURÍDICO</w:t>
      </w:r>
    </w:p>
    <w:p w14:paraId="6B516A02" w14:textId="77777777" w:rsidR="00406EEA" w:rsidRDefault="00406EEA">
      <w:pPr>
        <w:pStyle w:val="Textoindependiente"/>
        <w:spacing w:before="60"/>
        <w:rPr>
          <w:i/>
        </w:rPr>
      </w:pPr>
    </w:p>
    <w:p w14:paraId="2D5CD0F4" w14:textId="77777777" w:rsidR="00406EEA" w:rsidRDefault="00000000">
      <w:pPr>
        <w:spacing w:before="1"/>
        <w:ind w:left="992"/>
        <w:rPr>
          <w:i/>
          <w:sz w:val="20"/>
        </w:rPr>
      </w:pPr>
      <w:r>
        <w:rPr>
          <w:i/>
          <w:sz w:val="20"/>
        </w:rPr>
        <w:t xml:space="preserve">Expediente: </w:t>
      </w:r>
      <w:r>
        <w:rPr>
          <w:i/>
          <w:spacing w:val="-2"/>
          <w:sz w:val="20"/>
        </w:rPr>
        <w:t>32496/2025.</w:t>
      </w:r>
    </w:p>
    <w:p w14:paraId="5CC8EECA" w14:textId="77777777" w:rsidR="00406EEA" w:rsidRDefault="00406EEA">
      <w:pPr>
        <w:pStyle w:val="Textoindependiente"/>
        <w:spacing w:before="60"/>
        <w:rPr>
          <w:i/>
        </w:rPr>
      </w:pPr>
    </w:p>
    <w:p w14:paraId="237DA688" w14:textId="1D293419" w:rsidR="00406EEA" w:rsidRDefault="00000000">
      <w:pPr>
        <w:spacing w:line="292" w:lineRule="auto"/>
        <w:ind w:left="992" w:right="141"/>
        <w:jc w:val="both"/>
        <w:rPr>
          <w:i/>
          <w:sz w:val="20"/>
        </w:rPr>
      </w:pPr>
      <w:r>
        <w:rPr>
          <w:i/>
          <w:sz w:val="20"/>
        </w:rPr>
        <w:t>Asunto: Documentación presentada por el licitador ANSAMA REGALOS DE EMPRESA, S.L., en el expediente relativo al contrato de “Suministro de atención institucional para los empleados públicos municipales durante las fiestas de Navidad”, mediante procedimiento abierto simplificado y varios criterios de adjudicación y no sujeto a regulación armonizada.</w:t>
      </w:r>
    </w:p>
    <w:p w14:paraId="266A7F82" w14:textId="77777777" w:rsidR="00406EEA" w:rsidRDefault="00406EEA">
      <w:pPr>
        <w:pStyle w:val="Textoindependiente"/>
        <w:spacing w:before="10"/>
        <w:rPr>
          <w:i/>
        </w:rPr>
      </w:pPr>
    </w:p>
    <w:p w14:paraId="5EAA585F" w14:textId="77777777" w:rsidR="00406EEA" w:rsidRDefault="00000000">
      <w:pPr>
        <w:spacing w:line="542" w:lineRule="auto"/>
        <w:ind w:left="992"/>
        <w:rPr>
          <w:i/>
          <w:sz w:val="20"/>
        </w:rPr>
      </w:pPr>
      <w:r>
        <w:rPr>
          <w:i/>
          <w:sz w:val="20"/>
        </w:rPr>
        <w:t>El</w:t>
      </w:r>
      <w:r>
        <w:rPr>
          <w:i/>
          <w:spacing w:val="-2"/>
          <w:sz w:val="20"/>
        </w:rPr>
        <w:t xml:space="preserve"> </w:t>
      </w:r>
      <w:r>
        <w:rPr>
          <w:i/>
          <w:sz w:val="20"/>
        </w:rPr>
        <w:t>licitador</w:t>
      </w:r>
      <w:r>
        <w:rPr>
          <w:i/>
          <w:spacing w:val="-2"/>
          <w:sz w:val="20"/>
        </w:rPr>
        <w:t xml:space="preserve"> </w:t>
      </w:r>
      <w:r>
        <w:rPr>
          <w:i/>
          <w:sz w:val="20"/>
        </w:rPr>
        <w:t>ANSAMA</w:t>
      </w:r>
      <w:r>
        <w:rPr>
          <w:i/>
          <w:spacing w:val="-2"/>
          <w:sz w:val="20"/>
        </w:rPr>
        <w:t xml:space="preserve"> </w:t>
      </w:r>
      <w:r>
        <w:rPr>
          <w:i/>
          <w:sz w:val="20"/>
        </w:rPr>
        <w:t>REGALOS</w:t>
      </w:r>
      <w:r>
        <w:rPr>
          <w:i/>
          <w:spacing w:val="-2"/>
          <w:sz w:val="20"/>
        </w:rPr>
        <w:t xml:space="preserve"> </w:t>
      </w:r>
      <w:r>
        <w:rPr>
          <w:i/>
          <w:sz w:val="20"/>
        </w:rPr>
        <w:t>DE</w:t>
      </w:r>
      <w:r>
        <w:rPr>
          <w:i/>
          <w:spacing w:val="-2"/>
          <w:sz w:val="20"/>
        </w:rPr>
        <w:t xml:space="preserve"> </w:t>
      </w:r>
      <w:r>
        <w:rPr>
          <w:i/>
          <w:sz w:val="20"/>
        </w:rPr>
        <w:t>EMPRESA,</w:t>
      </w:r>
      <w:r>
        <w:rPr>
          <w:i/>
          <w:spacing w:val="-2"/>
          <w:sz w:val="20"/>
        </w:rPr>
        <w:t xml:space="preserve"> </w:t>
      </w:r>
      <w:r>
        <w:rPr>
          <w:i/>
          <w:sz w:val="20"/>
        </w:rPr>
        <w:t>S.</w:t>
      </w:r>
      <w:r>
        <w:rPr>
          <w:i/>
          <w:spacing w:val="-2"/>
          <w:sz w:val="20"/>
        </w:rPr>
        <w:t xml:space="preserve"> </w:t>
      </w:r>
      <w:r>
        <w:rPr>
          <w:i/>
          <w:sz w:val="20"/>
        </w:rPr>
        <w:t>L.,</w:t>
      </w:r>
      <w:r>
        <w:rPr>
          <w:i/>
          <w:spacing w:val="-2"/>
          <w:sz w:val="20"/>
        </w:rPr>
        <w:t xml:space="preserve"> </w:t>
      </w:r>
      <w:r>
        <w:rPr>
          <w:i/>
          <w:sz w:val="20"/>
        </w:rPr>
        <w:t>ha</w:t>
      </w:r>
      <w:r>
        <w:rPr>
          <w:i/>
          <w:spacing w:val="-2"/>
          <w:sz w:val="20"/>
        </w:rPr>
        <w:t xml:space="preserve"> </w:t>
      </w:r>
      <w:r>
        <w:rPr>
          <w:i/>
          <w:sz w:val="20"/>
        </w:rPr>
        <w:t>presentado</w:t>
      </w:r>
      <w:r>
        <w:rPr>
          <w:i/>
          <w:spacing w:val="-2"/>
          <w:sz w:val="20"/>
        </w:rPr>
        <w:t xml:space="preserve"> </w:t>
      </w:r>
      <w:r>
        <w:rPr>
          <w:i/>
          <w:sz w:val="20"/>
        </w:rPr>
        <w:t>la</w:t>
      </w:r>
      <w:r>
        <w:rPr>
          <w:i/>
          <w:spacing w:val="-2"/>
          <w:sz w:val="20"/>
        </w:rPr>
        <w:t xml:space="preserve"> </w:t>
      </w:r>
      <w:r>
        <w:rPr>
          <w:i/>
          <w:sz w:val="20"/>
        </w:rPr>
        <w:t>siguiente</w:t>
      </w:r>
      <w:r>
        <w:rPr>
          <w:i/>
          <w:spacing w:val="-2"/>
          <w:sz w:val="20"/>
        </w:rPr>
        <w:t xml:space="preserve"> </w:t>
      </w:r>
      <w:r>
        <w:rPr>
          <w:i/>
          <w:sz w:val="20"/>
        </w:rPr>
        <w:t xml:space="preserve">documentación: </w:t>
      </w:r>
      <w:proofErr w:type="gramStart"/>
      <w:r>
        <w:rPr>
          <w:i/>
          <w:sz w:val="20"/>
        </w:rPr>
        <w:t>a)Declaración</w:t>
      </w:r>
      <w:proofErr w:type="gramEnd"/>
      <w:r>
        <w:rPr>
          <w:i/>
          <w:sz w:val="20"/>
        </w:rPr>
        <w:t xml:space="preserve"> de no estar incurso en prohibiciones para contratar.</w:t>
      </w:r>
    </w:p>
    <w:p w14:paraId="480D0C8D" w14:textId="77777777" w:rsidR="00406EEA" w:rsidRDefault="00000000">
      <w:pPr>
        <w:pStyle w:val="Prrafodelista"/>
        <w:numPr>
          <w:ilvl w:val="0"/>
          <w:numId w:val="50"/>
        </w:numPr>
        <w:tabs>
          <w:tab w:val="left" w:pos="1168"/>
        </w:tabs>
        <w:spacing w:before="1"/>
        <w:ind w:left="1168" w:right="0" w:hanging="176"/>
        <w:rPr>
          <w:i/>
          <w:sz w:val="20"/>
        </w:rPr>
      </w:pPr>
      <w:r>
        <w:rPr>
          <w:i/>
          <w:sz w:val="20"/>
        </w:rPr>
        <w:t>Compromiso</w:t>
      </w:r>
      <w:r>
        <w:rPr>
          <w:i/>
          <w:spacing w:val="-6"/>
          <w:sz w:val="20"/>
        </w:rPr>
        <w:t xml:space="preserve"> </w:t>
      </w:r>
      <w:r>
        <w:rPr>
          <w:i/>
          <w:sz w:val="20"/>
        </w:rPr>
        <w:t>de</w:t>
      </w:r>
      <w:r>
        <w:rPr>
          <w:i/>
          <w:spacing w:val="-4"/>
          <w:sz w:val="20"/>
        </w:rPr>
        <w:t xml:space="preserve"> </w:t>
      </w:r>
      <w:r>
        <w:rPr>
          <w:i/>
          <w:sz w:val="20"/>
        </w:rPr>
        <w:t>adscripción</w:t>
      </w:r>
      <w:r>
        <w:rPr>
          <w:i/>
          <w:spacing w:val="-3"/>
          <w:sz w:val="20"/>
        </w:rPr>
        <w:t xml:space="preserve"> </w:t>
      </w:r>
      <w:r>
        <w:rPr>
          <w:i/>
          <w:sz w:val="20"/>
        </w:rPr>
        <w:t>de</w:t>
      </w:r>
      <w:r>
        <w:rPr>
          <w:i/>
          <w:spacing w:val="-4"/>
          <w:sz w:val="20"/>
        </w:rPr>
        <w:t xml:space="preserve"> </w:t>
      </w:r>
      <w:r>
        <w:rPr>
          <w:i/>
          <w:sz w:val="20"/>
        </w:rPr>
        <w:t>medios</w:t>
      </w:r>
      <w:r>
        <w:rPr>
          <w:i/>
          <w:spacing w:val="-4"/>
          <w:sz w:val="20"/>
        </w:rPr>
        <w:t xml:space="preserve"> </w:t>
      </w:r>
      <w:r>
        <w:rPr>
          <w:i/>
          <w:sz w:val="20"/>
        </w:rPr>
        <w:t>materiales</w:t>
      </w:r>
      <w:r>
        <w:rPr>
          <w:i/>
          <w:spacing w:val="-3"/>
          <w:sz w:val="20"/>
        </w:rPr>
        <w:t xml:space="preserve"> </w:t>
      </w:r>
      <w:r>
        <w:rPr>
          <w:i/>
          <w:sz w:val="20"/>
        </w:rPr>
        <w:t>para</w:t>
      </w:r>
      <w:r>
        <w:rPr>
          <w:i/>
          <w:spacing w:val="-4"/>
          <w:sz w:val="20"/>
        </w:rPr>
        <w:t xml:space="preserve"> </w:t>
      </w:r>
      <w:r>
        <w:rPr>
          <w:i/>
          <w:sz w:val="20"/>
        </w:rPr>
        <w:t>la</w:t>
      </w:r>
      <w:r>
        <w:rPr>
          <w:i/>
          <w:spacing w:val="-4"/>
          <w:sz w:val="20"/>
        </w:rPr>
        <w:t xml:space="preserve"> </w:t>
      </w:r>
      <w:r>
        <w:rPr>
          <w:i/>
          <w:sz w:val="20"/>
        </w:rPr>
        <w:t>consecución</w:t>
      </w:r>
      <w:r>
        <w:rPr>
          <w:i/>
          <w:spacing w:val="-3"/>
          <w:sz w:val="20"/>
        </w:rPr>
        <w:t xml:space="preserve"> </w:t>
      </w:r>
      <w:r>
        <w:rPr>
          <w:i/>
          <w:sz w:val="20"/>
        </w:rPr>
        <w:t>del</w:t>
      </w:r>
      <w:r>
        <w:rPr>
          <w:i/>
          <w:spacing w:val="-4"/>
          <w:sz w:val="20"/>
        </w:rPr>
        <w:t xml:space="preserve"> </w:t>
      </w:r>
      <w:r>
        <w:rPr>
          <w:i/>
          <w:sz w:val="20"/>
        </w:rPr>
        <w:t>objeto</w:t>
      </w:r>
      <w:r>
        <w:rPr>
          <w:i/>
          <w:spacing w:val="-4"/>
          <w:sz w:val="20"/>
        </w:rPr>
        <w:t xml:space="preserve"> </w:t>
      </w:r>
      <w:r>
        <w:rPr>
          <w:i/>
          <w:sz w:val="20"/>
        </w:rPr>
        <w:t>del</w:t>
      </w:r>
      <w:r>
        <w:rPr>
          <w:i/>
          <w:spacing w:val="-3"/>
          <w:sz w:val="20"/>
        </w:rPr>
        <w:t xml:space="preserve"> </w:t>
      </w:r>
      <w:r>
        <w:rPr>
          <w:i/>
          <w:spacing w:val="-2"/>
          <w:sz w:val="20"/>
        </w:rPr>
        <w:t>contrato.</w:t>
      </w:r>
    </w:p>
    <w:p w14:paraId="37A76779" w14:textId="77777777" w:rsidR="00406EEA" w:rsidRDefault="00406EEA">
      <w:pPr>
        <w:pStyle w:val="Textoindependiente"/>
        <w:spacing w:before="61"/>
        <w:rPr>
          <w:i/>
        </w:rPr>
      </w:pPr>
    </w:p>
    <w:p w14:paraId="2C39562A" w14:textId="77777777" w:rsidR="00406EEA" w:rsidRDefault="00000000">
      <w:pPr>
        <w:pStyle w:val="Prrafodelista"/>
        <w:numPr>
          <w:ilvl w:val="0"/>
          <w:numId w:val="50"/>
        </w:numPr>
        <w:tabs>
          <w:tab w:val="left" w:pos="1160"/>
        </w:tabs>
        <w:spacing w:line="292" w:lineRule="auto"/>
        <w:ind w:left="992" w:firstLine="0"/>
        <w:jc w:val="both"/>
        <w:rPr>
          <w:i/>
          <w:sz w:val="20"/>
        </w:rPr>
      </w:pPr>
      <w:r>
        <w:rPr>
          <w:i/>
          <w:sz w:val="20"/>
        </w:rPr>
        <w:t>Alta en el Impuesto de actividades económicas, declaración de no haber causado baja en la matrícula del impuesto, y acreditación del pago del último recibo del impuesto.</w:t>
      </w:r>
    </w:p>
    <w:p w14:paraId="2EAB4E7E" w14:textId="77777777" w:rsidR="00406EEA" w:rsidRDefault="00406EEA">
      <w:pPr>
        <w:pStyle w:val="Textoindependiente"/>
        <w:spacing w:before="9"/>
        <w:rPr>
          <w:i/>
        </w:rPr>
      </w:pPr>
    </w:p>
    <w:p w14:paraId="7CEF0B51" w14:textId="77777777" w:rsidR="00406EEA" w:rsidRDefault="00000000">
      <w:pPr>
        <w:pStyle w:val="Prrafodelista"/>
        <w:numPr>
          <w:ilvl w:val="0"/>
          <w:numId w:val="50"/>
        </w:numPr>
        <w:tabs>
          <w:tab w:val="left" w:pos="1168"/>
        </w:tabs>
        <w:spacing w:before="1"/>
        <w:ind w:left="1168" w:right="0" w:hanging="176"/>
        <w:rPr>
          <w:i/>
          <w:sz w:val="20"/>
        </w:rPr>
      </w:pPr>
      <w:r>
        <w:rPr>
          <w:i/>
          <w:sz w:val="20"/>
        </w:rPr>
        <w:t>Certificado</w:t>
      </w:r>
      <w:r>
        <w:rPr>
          <w:i/>
          <w:spacing w:val="-3"/>
          <w:sz w:val="20"/>
        </w:rPr>
        <w:t xml:space="preserve"> </w:t>
      </w:r>
      <w:r>
        <w:rPr>
          <w:i/>
          <w:sz w:val="20"/>
        </w:rPr>
        <w:t>de</w:t>
      </w:r>
      <w:r>
        <w:rPr>
          <w:i/>
          <w:spacing w:val="-2"/>
          <w:sz w:val="20"/>
        </w:rPr>
        <w:t xml:space="preserve"> </w:t>
      </w:r>
      <w:r>
        <w:rPr>
          <w:i/>
          <w:sz w:val="20"/>
        </w:rPr>
        <w:t>estar</w:t>
      </w:r>
      <w:r>
        <w:rPr>
          <w:i/>
          <w:spacing w:val="-3"/>
          <w:sz w:val="20"/>
        </w:rPr>
        <w:t xml:space="preserve"> </w:t>
      </w:r>
      <w:r>
        <w:rPr>
          <w:i/>
          <w:sz w:val="20"/>
        </w:rPr>
        <w:t>al</w:t>
      </w:r>
      <w:r>
        <w:rPr>
          <w:i/>
          <w:spacing w:val="-2"/>
          <w:sz w:val="20"/>
        </w:rPr>
        <w:t xml:space="preserve"> </w:t>
      </w:r>
      <w:r>
        <w:rPr>
          <w:i/>
          <w:sz w:val="20"/>
        </w:rPr>
        <w:t>corriente</w:t>
      </w:r>
      <w:r>
        <w:rPr>
          <w:i/>
          <w:spacing w:val="-3"/>
          <w:sz w:val="20"/>
        </w:rPr>
        <w:t xml:space="preserve"> </w:t>
      </w:r>
      <w:r>
        <w:rPr>
          <w:i/>
          <w:sz w:val="20"/>
        </w:rPr>
        <w:t>de</w:t>
      </w:r>
      <w:r>
        <w:rPr>
          <w:i/>
          <w:spacing w:val="-2"/>
          <w:sz w:val="20"/>
        </w:rPr>
        <w:t xml:space="preserve"> </w:t>
      </w:r>
      <w:r>
        <w:rPr>
          <w:i/>
          <w:sz w:val="20"/>
        </w:rPr>
        <w:t>sus</w:t>
      </w:r>
      <w:r>
        <w:rPr>
          <w:i/>
          <w:spacing w:val="-3"/>
          <w:sz w:val="20"/>
        </w:rPr>
        <w:t xml:space="preserve"> </w:t>
      </w:r>
      <w:r>
        <w:rPr>
          <w:i/>
          <w:sz w:val="20"/>
        </w:rPr>
        <w:t>obligaciones</w:t>
      </w:r>
      <w:r>
        <w:rPr>
          <w:i/>
          <w:spacing w:val="-2"/>
          <w:sz w:val="20"/>
        </w:rPr>
        <w:t xml:space="preserve"> </w:t>
      </w:r>
      <w:r>
        <w:rPr>
          <w:i/>
          <w:sz w:val="20"/>
        </w:rPr>
        <w:t>tributarias</w:t>
      </w:r>
      <w:r>
        <w:rPr>
          <w:i/>
          <w:spacing w:val="-3"/>
          <w:sz w:val="20"/>
        </w:rPr>
        <w:t xml:space="preserve"> </w:t>
      </w:r>
      <w:r>
        <w:rPr>
          <w:i/>
          <w:sz w:val="20"/>
        </w:rPr>
        <w:t>y</w:t>
      </w:r>
      <w:r>
        <w:rPr>
          <w:i/>
          <w:spacing w:val="-2"/>
          <w:sz w:val="20"/>
        </w:rPr>
        <w:t xml:space="preserve"> </w:t>
      </w:r>
      <w:r>
        <w:rPr>
          <w:i/>
          <w:sz w:val="20"/>
        </w:rPr>
        <w:t>con</w:t>
      </w:r>
      <w:r>
        <w:rPr>
          <w:i/>
          <w:spacing w:val="-3"/>
          <w:sz w:val="20"/>
        </w:rPr>
        <w:t xml:space="preserve"> </w:t>
      </w:r>
      <w:r>
        <w:rPr>
          <w:i/>
          <w:sz w:val="20"/>
        </w:rPr>
        <w:t>la</w:t>
      </w:r>
      <w:r>
        <w:rPr>
          <w:i/>
          <w:spacing w:val="-2"/>
          <w:sz w:val="20"/>
        </w:rPr>
        <w:t xml:space="preserve"> </w:t>
      </w:r>
      <w:r>
        <w:rPr>
          <w:i/>
          <w:sz w:val="20"/>
        </w:rPr>
        <w:t>Seguridad</w:t>
      </w:r>
      <w:r>
        <w:rPr>
          <w:i/>
          <w:spacing w:val="-2"/>
          <w:sz w:val="20"/>
        </w:rPr>
        <w:t xml:space="preserve"> Social.</w:t>
      </w:r>
    </w:p>
    <w:p w14:paraId="79921091" w14:textId="77777777" w:rsidR="00406EEA" w:rsidRDefault="00406EEA">
      <w:pPr>
        <w:pStyle w:val="Textoindependiente"/>
        <w:spacing w:before="60"/>
        <w:rPr>
          <w:i/>
        </w:rPr>
      </w:pPr>
    </w:p>
    <w:p w14:paraId="73928B7A" w14:textId="50C06219" w:rsidR="00406EEA" w:rsidRDefault="00000000">
      <w:pPr>
        <w:pStyle w:val="Prrafodelista"/>
        <w:numPr>
          <w:ilvl w:val="0"/>
          <w:numId w:val="50"/>
        </w:numPr>
        <w:tabs>
          <w:tab w:val="left" w:pos="1168"/>
        </w:tabs>
        <w:ind w:left="1168" w:right="0" w:hanging="176"/>
        <w:rPr>
          <w:i/>
          <w:sz w:val="20"/>
        </w:rPr>
      </w:pPr>
      <w:r>
        <w:rPr>
          <w:i/>
          <w:sz w:val="20"/>
        </w:rPr>
        <w:t>Garantía</w:t>
      </w:r>
      <w:r>
        <w:rPr>
          <w:i/>
          <w:spacing w:val="-6"/>
          <w:sz w:val="20"/>
        </w:rPr>
        <w:t xml:space="preserve"> </w:t>
      </w:r>
      <w:r>
        <w:rPr>
          <w:i/>
          <w:sz w:val="20"/>
        </w:rPr>
        <w:t>definitiva</w:t>
      </w:r>
      <w:r>
        <w:rPr>
          <w:i/>
          <w:spacing w:val="-3"/>
          <w:sz w:val="20"/>
        </w:rPr>
        <w:t xml:space="preserve"> </w:t>
      </w:r>
      <w:r>
        <w:rPr>
          <w:i/>
          <w:sz w:val="20"/>
        </w:rPr>
        <w:t>mediante</w:t>
      </w:r>
      <w:r>
        <w:rPr>
          <w:i/>
          <w:spacing w:val="-4"/>
          <w:sz w:val="20"/>
        </w:rPr>
        <w:t xml:space="preserve"> </w:t>
      </w:r>
      <w:r>
        <w:rPr>
          <w:i/>
          <w:sz w:val="20"/>
        </w:rPr>
        <w:t>aval</w:t>
      </w:r>
      <w:r>
        <w:rPr>
          <w:i/>
          <w:spacing w:val="-3"/>
          <w:sz w:val="20"/>
        </w:rPr>
        <w:t xml:space="preserve"> </w:t>
      </w:r>
      <w:r>
        <w:rPr>
          <w:i/>
          <w:sz w:val="20"/>
        </w:rPr>
        <w:t>suscrito</w:t>
      </w:r>
      <w:r>
        <w:rPr>
          <w:i/>
          <w:spacing w:val="-4"/>
          <w:sz w:val="20"/>
        </w:rPr>
        <w:t xml:space="preserve"> </w:t>
      </w:r>
      <w:r>
        <w:rPr>
          <w:i/>
          <w:sz w:val="20"/>
        </w:rPr>
        <w:t>con</w:t>
      </w:r>
      <w:r>
        <w:rPr>
          <w:i/>
          <w:spacing w:val="-3"/>
          <w:sz w:val="20"/>
        </w:rPr>
        <w:t xml:space="preserve"> </w:t>
      </w:r>
      <w:r>
        <w:rPr>
          <w:i/>
          <w:sz w:val="20"/>
        </w:rPr>
        <w:t>CAIXABANK,</w:t>
      </w:r>
      <w:r>
        <w:rPr>
          <w:i/>
          <w:spacing w:val="-4"/>
          <w:sz w:val="20"/>
        </w:rPr>
        <w:t xml:space="preserve"> </w:t>
      </w:r>
      <w:r>
        <w:rPr>
          <w:i/>
          <w:sz w:val="20"/>
        </w:rPr>
        <w:t>S.</w:t>
      </w:r>
      <w:r>
        <w:rPr>
          <w:i/>
          <w:spacing w:val="-3"/>
          <w:sz w:val="20"/>
        </w:rPr>
        <w:t xml:space="preserve"> </w:t>
      </w:r>
      <w:r>
        <w:rPr>
          <w:i/>
          <w:sz w:val="20"/>
        </w:rPr>
        <w:t>A.</w:t>
      </w:r>
      <w:r>
        <w:rPr>
          <w:i/>
          <w:spacing w:val="-4"/>
          <w:sz w:val="20"/>
        </w:rPr>
        <w:t xml:space="preserve"> </w:t>
      </w:r>
      <w:r>
        <w:rPr>
          <w:i/>
          <w:sz w:val="20"/>
        </w:rPr>
        <w:t>por</w:t>
      </w:r>
      <w:r>
        <w:rPr>
          <w:i/>
          <w:spacing w:val="-3"/>
          <w:sz w:val="20"/>
        </w:rPr>
        <w:t xml:space="preserve"> </w:t>
      </w:r>
      <w:r>
        <w:rPr>
          <w:i/>
          <w:sz w:val="20"/>
        </w:rPr>
        <w:t>importe</w:t>
      </w:r>
      <w:r>
        <w:rPr>
          <w:i/>
          <w:spacing w:val="-4"/>
          <w:sz w:val="20"/>
        </w:rPr>
        <w:t xml:space="preserve"> </w:t>
      </w:r>
      <w:r>
        <w:rPr>
          <w:i/>
          <w:sz w:val="20"/>
        </w:rPr>
        <w:t>de</w:t>
      </w:r>
      <w:r>
        <w:rPr>
          <w:i/>
          <w:spacing w:val="-3"/>
          <w:sz w:val="20"/>
        </w:rPr>
        <w:t xml:space="preserve"> </w:t>
      </w:r>
      <w:r>
        <w:rPr>
          <w:i/>
          <w:spacing w:val="-2"/>
          <w:sz w:val="20"/>
        </w:rPr>
        <w:t>3.753,60</w:t>
      </w:r>
      <w:r w:rsidR="00786FFC">
        <w:rPr>
          <w:i/>
          <w:spacing w:val="-2"/>
          <w:sz w:val="20"/>
        </w:rPr>
        <w:t xml:space="preserve"> </w:t>
      </w:r>
      <w:r>
        <w:rPr>
          <w:i/>
          <w:spacing w:val="-2"/>
          <w:sz w:val="20"/>
        </w:rPr>
        <w:t>€.</w:t>
      </w:r>
    </w:p>
    <w:p w14:paraId="57FDAA73" w14:textId="77777777" w:rsidR="00406EEA" w:rsidRDefault="00406EEA">
      <w:pPr>
        <w:pStyle w:val="Textoindependiente"/>
        <w:spacing w:before="61"/>
        <w:rPr>
          <w:i/>
        </w:rPr>
      </w:pPr>
    </w:p>
    <w:p w14:paraId="3980E39B" w14:textId="77777777" w:rsidR="00406EEA" w:rsidRDefault="00000000">
      <w:pPr>
        <w:pStyle w:val="Prrafodelista"/>
        <w:numPr>
          <w:ilvl w:val="0"/>
          <w:numId w:val="50"/>
        </w:numPr>
        <w:tabs>
          <w:tab w:val="left" w:pos="1116"/>
        </w:tabs>
        <w:spacing w:line="292" w:lineRule="auto"/>
        <w:ind w:left="992" w:firstLine="0"/>
        <w:jc w:val="both"/>
        <w:rPr>
          <w:i/>
          <w:sz w:val="20"/>
        </w:rPr>
      </w:pPr>
      <w:r>
        <w:rPr>
          <w:i/>
          <w:sz w:val="20"/>
        </w:rPr>
        <w:t>Cuentas anuales correspondientes al ejercicio 2023, de las que se desprende que la diferencia</w:t>
      </w:r>
      <w:r>
        <w:rPr>
          <w:i/>
          <w:spacing w:val="80"/>
          <w:sz w:val="20"/>
        </w:rPr>
        <w:t xml:space="preserve"> </w:t>
      </w:r>
      <w:r>
        <w:rPr>
          <w:i/>
          <w:sz w:val="20"/>
        </w:rPr>
        <w:t xml:space="preserve">entre el </w:t>
      </w:r>
      <w:proofErr w:type="gramStart"/>
      <w:r>
        <w:rPr>
          <w:i/>
          <w:sz w:val="20"/>
        </w:rPr>
        <w:t>activo corriente y el pasivo corriente</w:t>
      </w:r>
      <w:proofErr w:type="gramEnd"/>
      <w:r>
        <w:rPr>
          <w:i/>
          <w:sz w:val="20"/>
        </w:rPr>
        <w:t xml:space="preserve"> supera la unidad.</w:t>
      </w:r>
    </w:p>
    <w:p w14:paraId="20A88561" w14:textId="77777777" w:rsidR="00406EEA" w:rsidRDefault="00406EEA">
      <w:pPr>
        <w:pStyle w:val="Textoindependiente"/>
        <w:spacing w:before="9"/>
        <w:rPr>
          <w:i/>
        </w:rPr>
      </w:pPr>
    </w:p>
    <w:p w14:paraId="7C11AC6E" w14:textId="77777777" w:rsidR="00406EEA" w:rsidRDefault="00000000">
      <w:pPr>
        <w:pStyle w:val="Prrafodelista"/>
        <w:numPr>
          <w:ilvl w:val="0"/>
          <w:numId w:val="50"/>
        </w:numPr>
        <w:tabs>
          <w:tab w:val="left" w:pos="1170"/>
        </w:tabs>
        <w:spacing w:before="1" w:line="292" w:lineRule="auto"/>
        <w:ind w:left="992" w:firstLine="0"/>
        <w:jc w:val="both"/>
        <w:rPr>
          <w:i/>
          <w:sz w:val="20"/>
        </w:rPr>
      </w:pPr>
      <w:r>
        <w:rPr>
          <w:i/>
          <w:sz w:val="20"/>
        </w:rPr>
        <w:t>Declaración de suministros similares realizados en entidades del sector privado durante los tres últimos</w:t>
      </w:r>
      <w:r>
        <w:rPr>
          <w:i/>
          <w:spacing w:val="40"/>
          <w:sz w:val="20"/>
        </w:rPr>
        <w:t xml:space="preserve"> </w:t>
      </w:r>
      <w:r>
        <w:rPr>
          <w:i/>
          <w:sz w:val="20"/>
        </w:rPr>
        <w:t>ejercicios,</w:t>
      </w:r>
      <w:r>
        <w:rPr>
          <w:i/>
          <w:spacing w:val="40"/>
          <w:sz w:val="20"/>
        </w:rPr>
        <w:t xml:space="preserve"> </w:t>
      </w:r>
      <w:r>
        <w:rPr>
          <w:i/>
          <w:sz w:val="20"/>
        </w:rPr>
        <w:t>así</w:t>
      </w:r>
      <w:r>
        <w:rPr>
          <w:i/>
          <w:spacing w:val="40"/>
          <w:sz w:val="20"/>
        </w:rPr>
        <w:t xml:space="preserve"> </w:t>
      </w:r>
      <w:r>
        <w:rPr>
          <w:i/>
          <w:sz w:val="20"/>
        </w:rPr>
        <w:t>como</w:t>
      </w:r>
      <w:r>
        <w:rPr>
          <w:i/>
          <w:spacing w:val="40"/>
          <w:sz w:val="20"/>
        </w:rPr>
        <w:t xml:space="preserve"> </w:t>
      </w:r>
      <w:r>
        <w:rPr>
          <w:i/>
          <w:sz w:val="20"/>
        </w:rPr>
        <w:t>certificados</w:t>
      </w:r>
      <w:r>
        <w:rPr>
          <w:i/>
          <w:spacing w:val="40"/>
          <w:sz w:val="20"/>
        </w:rPr>
        <w:t xml:space="preserve"> </w:t>
      </w:r>
      <w:r>
        <w:rPr>
          <w:i/>
          <w:sz w:val="20"/>
        </w:rPr>
        <w:t>de</w:t>
      </w:r>
      <w:r>
        <w:rPr>
          <w:i/>
          <w:spacing w:val="40"/>
          <w:sz w:val="20"/>
        </w:rPr>
        <w:t xml:space="preserve"> </w:t>
      </w:r>
      <w:r>
        <w:rPr>
          <w:i/>
          <w:sz w:val="20"/>
        </w:rPr>
        <w:t>buena</w:t>
      </w:r>
      <w:r>
        <w:rPr>
          <w:i/>
          <w:spacing w:val="40"/>
          <w:sz w:val="20"/>
        </w:rPr>
        <w:t xml:space="preserve"> </w:t>
      </w:r>
      <w:r>
        <w:rPr>
          <w:i/>
          <w:sz w:val="20"/>
        </w:rPr>
        <w:t>ejecución</w:t>
      </w:r>
      <w:r>
        <w:rPr>
          <w:i/>
          <w:spacing w:val="40"/>
          <w:sz w:val="20"/>
        </w:rPr>
        <w:t xml:space="preserve"> </w:t>
      </w:r>
      <w:r>
        <w:rPr>
          <w:i/>
          <w:sz w:val="20"/>
        </w:rPr>
        <w:t>suscritos</w:t>
      </w:r>
      <w:r>
        <w:rPr>
          <w:i/>
          <w:spacing w:val="40"/>
          <w:sz w:val="20"/>
        </w:rPr>
        <w:t xml:space="preserve"> </w:t>
      </w:r>
      <w:r>
        <w:rPr>
          <w:i/>
          <w:sz w:val="20"/>
        </w:rPr>
        <w:t>por</w:t>
      </w:r>
      <w:r>
        <w:rPr>
          <w:i/>
          <w:spacing w:val="40"/>
          <w:sz w:val="20"/>
        </w:rPr>
        <w:t xml:space="preserve"> </w:t>
      </w:r>
      <w:r>
        <w:rPr>
          <w:i/>
          <w:sz w:val="20"/>
        </w:rPr>
        <w:t>diversas</w:t>
      </w:r>
      <w:r>
        <w:rPr>
          <w:i/>
          <w:spacing w:val="40"/>
          <w:sz w:val="20"/>
        </w:rPr>
        <w:t xml:space="preserve"> </w:t>
      </w:r>
      <w:r>
        <w:rPr>
          <w:i/>
          <w:sz w:val="20"/>
        </w:rPr>
        <w:t>entidades privadas por el importe requerido en el pliego.</w:t>
      </w:r>
    </w:p>
    <w:p w14:paraId="4D110221" w14:textId="77777777" w:rsidR="00406EEA" w:rsidRDefault="00406EEA">
      <w:pPr>
        <w:pStyle w:val="Textoindependiente"/>
        <w:spacing w:before="9"/>
        <w:rPr>
          <w:i/>
        </w:rPr>
      </w:pPr>
    </w:p>
    <w:p w14:paraId="208B83BB" w14:textId="77777777" w:rsidR="00406EEA" w:rsidRDefault="00000000">
      <w:pPr>
        <w:ind w:left="992"/>
        <w:rPr>
          <w:i/>
          <w:sz w:val="20"/>
        </w:rPr>
      </w:pPr>
      <w:r>
        <w:rPr>
          <w:i/>
          <w:sz w:val="20"/>
        </w:rPr>
        <w:t>La</w:t>
      </w:r>
      <w:r>
        <w:rPr>
          <w:i/>
          <w:spacing w:val="-5"/>
          <w:sz w:val="20"/>
        </w:rPr>
        <w:t xml:space="preserve"> </w:t>
      </w:r>
      <w:r>
        <w:rPr>
          <w:i/>
          <w:sz w:val="20"/>
        </w:rPr>
        <w:t>documentación</w:t>
      </w:r>
      <w:r>
        <w:rPr>
          <w:i/>
          <w:spacing w:val="-4"/>
          <w:sz w:val="20"/>
        </w:rPr>
        <w:t xml:space="preserve"> </w:t>
      </w:r>
      <w:r>
        <w:rPr>
          <w:i/>
          <w:sz w:val="20"/>
        </w:rPr>
        <w:t>es</w:t>
      </w:r>
      <w:r>
        <w:rPr>
          <w:i/>
          <w:spacing w:val="-4"/>
          <w:sz w:val="20"/>
        </w:rPr>
        <w:t xml:space="preserve"> </w:t>
      </w:r>
      <w:r>
        <w:rPr>
          <w:i/>
          <w:spacing w:val="-2"/>
          <w:sz w:val="20"/>
        </w:rPr>
        <w:t>conforme.</w:t>
      </w:r>
    </w:p>
    <w:p w14:paraId="23496B50" w14:textId="77777777" w:rsidR="00406EEA" w:rsidRDefault="00406EEA">
      <w:pPr>
        <w:rPr>
          <w:i/>
          <w:sz w:val="20"/>
        </w:rPr>
        <w:sectPr w:rsidR="00406EEA">
          <w:headerReference w:type="default" r:id="rId55"/>
          <w:footerReference w:type="default" r:id="rId56"/>
          <w:pgSz w:w="11910" w:h="16840"/>
          <w:pgMar w:top="1260" w:right="1275" w:bottom="1260" w:left="425" w:header="225" w:footer="1060" w:gutter="0"/>
          <w:cols w:space="720"/>
        </w:sectPr>
      </w:pPr>
    </w:p>
    <w:p w14:paraId="52A68F63" w14:textId="77777777" w:rsidR="00406EEA" w:rsidRDefault="00000000">
      <w:pPr>
        <w:spacing w:before="179" w:line="292" w:lineRule="auto"/>
        <w:ind w:left="992" w:right="141"/>
        <w:jc w:val="both"/>
        <w:rPr>
          <w:i/>
          <w:sz w:val="20"/>
        </w:rPr>
      </w:pPr>
      <w:r>
        <w:rPr>
          <w:i/>
          <w:noProof/>
          <w:sz w:val="20"/>
        </w:rPr>
        <w:lastRenderedPageBreak/>
        <mc:AlternateContent>
          <mc:Choice Requires="wps">
            <w:drawing>
              <wp:anchor distT="0" distB="0" distL="0" distR="0" simplePos="0" relativeHeight="15753728" behindDoc="0" locked="0" layoutInCell="1" allowOverlap="1" wp14:anchorId="4922BB3F" wp14:editId="54764723">
                <wp:simplePos x="0" y="0"/>
                <wp:positionH relativeFrom="page">
                  <wp:posOffset>6807090</wp:posOffset>
                </wp:positionH>
                <wp:positionV relativeFrom="page">
                  <wp:posOffset>2818730</wp:posOffset>
                </wp:positionV>
                <wp:extent cx="419734" cy="31870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8670A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9CAC8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922BB3F" id="Textbox 74" o:spid="_x0000_s1082" type="#_x0000_t202" style="position:absolute;left:0;text-align:left;margin-left:536pt;margin-top:221.95pt;width:33.05pt;height:250.9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aqQp+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48670A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9CAC8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i/>
          <w:noProof/>
          <w:sz w:val="20"/>
        </w:rPr>
        <mc:AlternateContent>
          <mc:Choice Requires="wps">
            <w:drawing>
              <wp:anchor distT="0" distB="0" distL="0" distR="0" simplePos="0" relativeHeight="15754240" behindDoc="0" locked="0" layoutInCell="1" allowOverlap="1" wp14:anchorId="5893EF17" wp14:editId="3E483C58">
                <wp:simplePos x="0" y="0"/>
                <wp:positionH relativeFrom="page">
                  <wp:posOffset>6965929</wp:posOffset>
                </wp:positionH>
                <wp:positionV relativeFrom="page">
                  <wp:posOffset>6510487</wp:posOffset>
                </wp:positionV>
                <wp:extent cx="263525" cy="331787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14EB00E" w14:textId="31EEA95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C4C9FA" w14:textId="77777777" w:rsidR="00406EEA" w:rsidRDefault="00000000">
                            <w:pPr>
                              <w:spacing w:line="120" w:lineRule="exact"/>
                              <w:ind w:left="20"/>
                              <w:rPr>
                                <w:sz w:val="12"/>
                              </w:rPr>
                            </w:pPr>
                            <w:r>
                              <w:rPr>
                                <w:spacing w:val="-2"/>
                                <w:sz w:val="12"/>
                              </w:rPr>
                              <w:t>Verificación:</w:t>
                            </w:r>
                            <w:r>
                              <w:rPr>
                                <w:spacing w:val="7"/>
                                <w:sz w:val="12"/>
                              </w:rPr>
                              <w:t xml:space="preserve"> </w:t>
                            </w:r>
                            <w:hyperlink r:id="rId57">
                              <w:r>
                                <w:rPr>
                                  <w:spacing w:val="-2"/>
                                  <w:sz w:val="12"/>
                                </w:rPr>
                                <w:t>https://sede.lasrozas.es/</w:t>
                              </w:r>
                            </w:hyperlink>
                          </w:p>
                          <w:p w14:paraId="22853AD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893EF17" id="Textbox 75" o:spid="_x0000_s1083" type="#_x0000_t202" style="position:absolute;left:0;text-align:left;margin-left:548.5pt;margin-top:512.65pt;width:20.75pt;height:261.2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1ppAEAADI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T84+rhJqOttAcSQzNI4GlWC6JWE/trTn+2ougOOu+&#10;OvIvzcI5Cedke05C7B4hT0yS6ODT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plh1p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114EB00E" w14:textId="31EEA95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C4C9FA" w14:textId="77777777" w:rsidR="00406EEA" w:rsidRDefault="00000000">
                      <w:pPr>
                        <w:spacing w:line="120" w:lineRule="exact"/>
                        <w:ind w:left="20"/>
                        <w:rPr>
                          <w:sz w:val="12"/>
                        </w:rPr>
                      </w:pPr>
                      <w:r>
                        <w:rPr>
                          <w:spacing w:val="-2"/>
                          <w:sz w:val="12"/>
                        </w:rPr>
                        <w:t>Verificación:</w:t>
                      </w:r>
                      <w:r>
                        <w:rPr>
                          <w:spacing w:val="7"/>
                          <w:sz w:val="12"/>
                        </w:rPr>
                        <w:t xml:space="preserve"> </w:t>
                      </w:r>
                      <w:hyperlink r:id="rId58">
                        <w:r>
                          <w:rPr>
                            <w:spacing w:val="-2"/>
                            <w:sz w:val="12"/>
                          </w:rPr>
                          <w:t>https://sede.lasrozas.es/</w:t>
                        </w:r>
                      </w:hyperlink>
                    </w:p>
                    <w:p w14:paraId="22853AD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i/>
          <w:sz w:val="20"/>
        </w:rPr>
        <w:t>Se han recibido asimismo las alegaciones sobre la pieza de lomo que se recibió en mal estado, las cuales se considera que han de ser estimadas, y la muestra correcta de todos los productos que integran la cesta.”</w:t>
      </w:r>
    </w:p>
    <w:p w14:paraId="5AD7B310" w14:textId="77777777" w:rsidR="00406EEA" w:rsidRDefault="00406EEA">
      <w:pPr>
        <w:pStyle w:val="Textoindependiente"/>
        <w:spacing w:before="11"/>
        <w:rPr>
          <w:i/>
        </w:rPr>
      </w:pPr>
    </w:p>
    <w:p w14:paraId="1FFD4E72" w14:textId="172E7F75" w:rsidR="00406EEA" w:rsidRDefault="00000000">
      <w:pPr>
        <w:pStyle w:val="Prrafodelista"/>
        <w:numPr>
          <w:ilvl w:val="0"/>
          <w:numId w:val="53"/>
        </w:numPr>
        <w:tabs>
          <w:tab w:val="left" w:pos="1129"/>
        </w:tabs>
        <w:spacing w:line="292" w:lineRule="auto"/>
        <w:ind w:firstLine="0"/>
        <w:jc w:val="both"/>
        <w:rPr>
          <w:sz w:val="20"/>
        </w:rPr>
      </w:pPr>
      <w:r>
        <w:rPr>
          <w:sz w:val="20"/>
        </w:rPr>
        <w:t>Acta de la Mesa de Contratación, de fecha 4 de diciembre de 2025, que eleva al órgano de contratación propuesta de adjudicación a favor de ANSAMA REGALOS DE EMPRESA, S.L.</w:t>
      </w:r>
    </w:p>
    <w:p w14:paraId="53B738E4" w14:textId="77777777" w:rsidR="00406EEA" w:rsidRDefault="00406EEA">
      <w:pPr>
        <w:pStyle w:val="Textoindependiente"/>
        <w:spacing w:before="10"/>
      </w:pPr>
    </w:p>
    <w:p w14:paraId="370E55A0" w14:textId="6DDC5DC7" w:rsidR="00406EEA" w:rsidRDefault="00000000">
      <w:pPr>
        <w:pStyle w:val="Prrafodelista"/>
        <w:numPr>
          <w:ilvl w:val="0"/>
          <w:numId w:val="53"/>
        </w:numPr>
        <w:tabs>
          <w:tab w:val="left" w:pos="1220"/>
        </w:tabs>
        <w:spacing w:line="297" w:lineRule="auto"/>
        <w:ind w:firstLine="0"/>
        <w:rPr>
          <w:sz w:val="20"/>
        </w:rPr>
      </w:pPr>
      <w:r>
        <w:rPr>
          <w:sz w:val="20"/>
        </w:rPr>
        <w:t xml:space="preserve">Informe jurídico </w:t>
      </w:r>
      <w:r w:rsidRPr="00786FFC">
        <w:rPr>
          <w:bCs/>
          <w:sz w:val="20"/>
        </w:rPr>
        <w:t>favorable</w:t>
      </w:r>
      <w:r>
        <w:rPr>
          <w:b/>
          <w:sz w:val="20"/>
        </w:rPr>
        <w:t xml:space="preserve"> </w:t>
      </w:r>
      <w:r>
        <w:rPr>
          <w:sz w:val="20"/>
        </w:rPr>
        <w:t xml:space="preserve">suscrito con fecha 3 de diciembre de 2025 por el </w:t>
      </w:r>
      <w:proofErr w:type="gramStart"/>
      <w:r>
        <w:rPr>
          <w:sz w:val="20"/>
        </w:rPr>
        <w:t>Director General</w:t>
      </w:r>
      <w:proofErr w:type="gramEnd"/>
      <w:r>
        <w:rPr>
          <w:sz w:val="20"/>
        </w:rPr>
        <w:t xml:space="preserve"> de la Asesoría Jurídica a la siguiente propuesta</w:t>
      </w:r>
      <w:r w:rsidR="00786FFC">
        <w:rPr>
          <w:sz w:val="20"/>
        </w:rPr>
        <w:t>.</w:t>
      </w:r>
    </w:p>
    <w:p w14:paraId="3BF7A9F3" w14:textId="77777777" w:rsidR="00406EEA" w:rsidRDefault="00406EEA">
      <w:pPr>
        <w:pStyle w:val="Textoindependiente"/>
        <w:spacing w:before="4"/>
      </w:pPr>
    </w:p>
    <w:p w14:paraId="273FAC6A" w14:textId="29D8D0D9" w:rsidR="00406EEA" w:rsidRDefault="00000000">
      <w:pPr>
        <w:pStyle w:val="Textoindependiente"/>
        <w:spacing w:line="292" w:lineRule="auto"/>
        <w:ind w:left="992" w:right="141"/>
        <w:jc w:val="both"/>
      </w:pPr>
      <w:r>
        <w:t>Vista</w:t>
      </w:r>
      <w:r>
        <w:rPr>
          <w:spacing w:val="40"/>
        </w:rPr>
        <w:t xml:space="preserve"> </w:t>
      </w:r>
      <w:r>
        <w:t>la</w:t>
      </w:r>
      <w:r>
        <w:rPr>
          <w:spacing w:val="40"/>
        </w:rPr>
        <w:t xml:space="preserve"> </w:t>
      </w:r>
      <w:r>
        <w:t>propuesta</w:t>
      </w:r>
      <w:r>
        <w:rPr>
          <w:spacing w:val="40"/>
        </w:rPr>
        <w:t xml:space="preserve"> </w:t>
      </w:r>
      <w:r>
        <w:t>de</w:t>
      </w:r>
      <w:r>
        <w:rPr>
          <w:spacing w:val="40"/>
        </w:rPr>
        <w:t xml:space="preserve"> </w:t>
      </w:r>
      <w:r>
        <w:t>resolución</w:t>
      </w:r>
      <w:r>
        <w:rPr>
          <w:spacing w:val="40"/>
        </w:rPr>
        <w:t xml:space="preserve"> </w:t>
      </w:r>
      <w:r>
        <w:t>PR/2025/7601</w:t>
      </w:r>
      <w:r>
        <w:rPr>
          <w:spacing w:val="40"/>
        </w:rPr>
        <w:t xml:space="preserve"> </w:t>
      </w:r>
      <w:r>
        <w:t>de</w:t>
      </w:r>
      <w:r>
        <w:rPr>
          <w:spacing w:val="40"/>
        </w:rPr>
        <w:t xml:space="preserve"> </w:t>
      </w:r>
      <w:r>
        <w:t>4</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2025</w:t>
      </w:r>
      <w:r>
        <w:rPr>
          <w:spacing w:val="40"/>
        </w:rPr>
        <w:t xml:space="preserve"> </w:t>
      </w:r>
      <w:r>
        <w:t>fiscalizada favorablemente con fecha de 4 de diciembre de 2025</w:t>
      </w:r>
      <w:r w:rsidR="00786FFC">
        <w:t>,</w:t>
      </w:r>
    </w:p>
    <w:p w14:paraId="50C62FE1" w14:textId="77777777" w:rsidR="00406EEA" w:rsidRDefault="00406EEA">
      <w:pPr>
        <w:pStyle w:val="Textoindependiente"/>
        <w:spacing w:before="9"/>
      </w:pPr>
    </w:p>
    <w:p w14:paraId="5E27AE9E" w14:textId="77777777" w:rsidR="00406EEA" w:rsidRDefault="00000000">
      <w:pPr>
        <w:pStyle w:val="Ttulo9"/>
      </w:pPr>
      <w:r>
        <w:rPr>
          <w:spacing w:val="-2"/>
        </w:rPr>
        <w:t>Resolución:</w:t>
      </w:r>
    </w:p>
    <w:p w14:paraId="3362C21C" w14:textId="77777777" w:rsidR="00406EEA" w:rsidRDefault="00406EEA">
      <w:pPr>
        <w:pStyle w:val="Textoindependiente"/>
        <w:spacing w:before="61"/>
        <w:rPr>
          <w:b/>
        </w:rPr>
      </w:pPr>
    </w:p>
    <w:p w14:paraId="6EBD766C" w14:textId="77777777" w:rsidR="00406EEA" w:rsidRDefault="00000000">
      <w:pPr>
        <w:pStyle w:val="Textoindependiente"/>
        <w:spacing w:before="1"/>
        <w:ind w:left="99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75750DA9" w14:textId="77777777" w:rsidR="00406EEA" w:rsidRDefault="00406EEA">
      <w:pPr>
        <w:pStyle w:val="Textoindependiente"/>
        <w:spacing w:before="60"/>
      </w:pPr>
    </w:p>
    <w:p w14:paraId="2699F320" w14:textId="7DD0EAFF" w:rsidR="00406EEA" w:rsidRDefault="00000000">
      <w:pPr>
        <w:pStyle w:val="Textoindependiente"/>
        <w:spacing w:line="292" w:lineRule="auto"/>
        <w:ind w:left="992" w:right="141"/>
        <w:jc w:val="both"/>
      </w:pPr>
      <w:r>
        <w:t>2º.- Disponer (D) la cantidad de 82.843,20</w:t>
      </w:r>
      <w:r w:rsidR="00786FFC">
        <w:t xml:space="preserve"> </w:t>
      </w:r>
      <w:r>
        <w:t>€, con cargo a la aplicación presupuestaria</w:t>
      </w:r>
      <w:r>
        <w:rPr>
          <w:spacing w:val="80"/>
        </w:rPr>
        <w:t xml:space="preserve"> </w:t>
      </w:r>
      <w:r>
        <w:t>102.9220.22601 del Presupuesto de la Corporación para el ejercicio 2025.</w:t>
      </w:r>
    </w:p>
    <w:p w14:paraId="7B10C74C" w14:textId="77777777" w:rsidR="00406EEA" w:rsidRDefault="00406EEA">
      <w:pPr>
        <w:pStyle w:val="Textoindependiente"/>
        <w:spacing w:before="10"/>
      </w:pPr>
    </w:p>
    <w:p w14:paraId="4DBAA30C" w14:textId="77777777" w:rsidR="00406EEA" w:rsidRDefault="00000000">
      <w:pPr>
        <w:pStyle w:val="Textoindependiente"/>
        <w:spacing w:line="292" w:lineRule="auto"/>
        <w:ind w:left="992" w:right="141"/>
        <w:jc w:val="both"/>
      </w:pPr>
      <w:r>
        <w:t>3º.- Adjudicar, mediante procedimiento abierto simplificado con varios criterios de adjudicación, el contrato</w:t>
      </w:r>
      <w:r>
        <w:rPr>
          <w:spacing w:val="31"/>
        </w:rPr>
        <w:t xml:space="preserve"> </w:t>
      </w:r>
      <w:r>
        <w:t>de</w:t>
      </w:r>
      <w:r>
        <w:rPr>
          <w:spacing w:val="31"/>
        </w:rPr>
        <w:t xml:space="preserve"> </w:t>
      </w:r>
      <w:r w:rsidRPr="00786FFC">
        <w:rPr>
          <w:i/>
          <w:iCs/>
        </w:rPr>
        <w:t>“Suministro</w:t>
      </w:r>
      <w:r w:rsidRPr="00786FFC">
        <w:rPr>
          <w:i/>
          <w:iCs/>
          <w:spacing w:val="31"/>
        </w:rPr>
        <w:t xml:space="preserve"> </w:t>
      </w:r>
      <w:r w:rsidRPr="00786FFC">
        <w:rPr>
          <w:i/>
          <w:iCs/>
        </w:rPr>
        <w:t>de</w:t>
      </w:r>
      <w:r w:rsidRPr="00786FFC">
        <w:rPr>
          <w:i/>
          <w:iCs/>
          <w:spacing w:val="31"/>
        </w:rPr>
        <w:t xml:space="preserve"> </w:t>
      </w:r>
      <w:r w:rsidRPr="00786FFC">
        <w:rPr>
          <w:i/>
          <w:iCs/>
        </w:rPr>
        <w:t>atención</w:t>
      </w:r>
      <w:r w:rsidRPr="00786FFC">
        <w:rPr>
          <w:i/>
          <w:iCs/>
          <w:spacing w:val="31"/>
        </w:rPr>
        <w:t xml:space="preserve"> </w:t>
      </w:r>
      <w:r w:rsidRPr="00786FFC">
        <w:rPr>
          <w:i/>
          <w:iCs/>
        </w:rPr>
        <w:t>institucional</w:t>
      </w:r>
      <w:r w:rsidRPr="00786FFC">
        <w:rPr>
          <w:i/>
          <w:iCs/>
          <w:spacing w:val="31"/>
        </w:rPr>
        <w:t xml:space="preserve"> </w:t>
      </w:r>
      <w:r w:rsidRPr="00786FFC">
        <w:rPr>
          <w:i/>
          <w:iCs/>
        </w:rPr>
        <w:t>para</w:t>
      </w:r>
      <w:r w:rsidRPr="00786FFC">
        <w:rPr>
          <w:i/>
          <w:iCs/>
          <w:spacing w:val="31"/>
        </w:rPr>
        <w:t xml:space="preserve"> </w:t>
      </w:r>
      <w:r w:rsidRPr="00786FFC">
        <w:rPr>
          <w:i/>
          <w:iCs/>
        </w:rPr>
        <w:t>los</w:t>
      </w:r>
      <w:r w:rsidRPr="00786FFC">
        <w:rPr>
          <w:i/>
          <w:iCs/>
          <w:spacing w:val="31"/>
        </w:rPr>
        <w:t xml:space="preserve"> </w:t>
      </w:r>
      <w:r w:rsidRPr="00786FFC">
        <w:rPr>
          <w:i/>
          <w:iCs/>
        </w:rPr>
        <w:t>empleados</w:t>
      </w:r>
      <w:r w:rsidRPr="00786FFC">
        <w:rPr>
          <w:i/>
          <w:iCs/>
          <w:spacing w:val="31"/>
        </w:rPr>
        <w:t xml:space="preserve"> </w:t>
      </w:r>
      <w:r w:rsidRPr="00786FFC">
        <w:rPr>
          <w:i/>
          <w:iCs/>
        </w:rPr>
        <w:t>públicos</w:t>
      </w:r>
      <w:r w:rsidRPr="00786FFC">
        <w:rPr>
          <w:i/>
          <w:iCs/>
          <w:spacing w:val="31"/>
        </w:rPr>
        <w:t xml:space="preserve"> </w:t>
      </w:r>
      <w:r w:rsidRPr="00786FFC">
        <w:rPr>
          <w:i/>
          <w:iCs/>
        </w:rPr>
        <w:t>municipales</w:t>
      </w:r>
      <w:r w:rsidRPr="00786FFC">
        <w:rPr>
          <w:i/>
          <w:iCs/>
          <w:spacing w:val="31"/>
        </w:rPr>
        <w:t xml:space="preserve"> </w:t>
      </w:r>
      <w:r w:rsidRPr="00786FFC">
        <w:rPr>
          <w:i/>
          <w:iCs/>
        </w:rPr>
        <w:t>durante las fiestas de Navidad”,</w:t>
      </w:r>
      <w:r>
        <w:t xml:space="preserve"> no sujeto a regulación armonizada, ANSAMA REGALOS DE EMPRESA, S.</w:t>
      </w:r>
      <w:r>
        <w:rPr>
          <w:spacing w:val="40"/>
        </w:rPr>
        <w:t xml:space="preserve"> </w:t>
      </w:r>
      <w:r>
        <w:t>L., al precio unitario de 92,77 €, excluido IVA, lo que supone un 1,44% baja sobre el presupuesto</w:t>
      </w:r>
      <w:r>
        <w:rPr>
          <w:spacing w:val="40"/>
        </w:rPr>
        <w:t xml:space="preserve"> </w:t>
      </w:r>
      <w:r>
        <w:t>base de licitación.</w:t>
      </w:r>
    </w:p>
    <w:p w14:paraId="0C0DE7B1" w14:textId="77777777" w:rsidR="00406EEA" w:rsidRDefault="00406EEA">
      <w:pPr>
        <w:pStyle w:val="Textoindependiente"/>
        <w:spacing w:before="9"/>
      </w:pPr>
    </w:p>
    <w:p w14:paraId="0C7E2D19" w14:textId="77777777" w:rsidR="00406EEA" w:rsidRDefault="00000000">
      <w:pPr>
        <w:pStyle w:val="Textoindependiente"/>
        <w:spacing w:before="1"/>
        <w:ind w:left="992"/>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5F94C99C" w14:textId="77777777" w:rsidR="00406EEA" w:rsidRDefault="00406EEA">
      <w:pPr>
        <w:pStyle w:val="Textoindependiente"/>
        <w:spacing w:before="60"/>
      </w:pPr>
    </w:p>
    <w:p w14:paraId="6A0741FB" w14:textId="52D4347E" w:rsidR="00406EEA" w:rsidRDefault="00000000">
      <w:pPr>
        <w:pStyle w:val="Textoindependiente"/>
        <w:ind w:left="992"/>
      </w:pPr>
      <w:r>
        <w:t>-Han</w:t>
      </w:r>
      <w:r>
        <w:rPr>
          <w:spacing w:val="-3"/>
        </w:rPr>
        <w:t xml:space="preserve"> </w:t>
      </w:r>
      <w:r>
        <w:t>sido</w:t>
      </w:r>
      <w:r>
        <w:rPr>
          <w:spacing w:val="-3"/>
        </w:rPr>
        <w:t xml:space="preserve"> </w:t>
      </w:r>
      <w:r>
        <w:t>admitidas</w:t>
      </w:r>
      <w:r>
        <w:rPr>
          <w:spacing w:val="-3"/>
        </w:rPr>
        <w:t xml:space="preserve"> </w:t>
      </w:r>
      <w:r>
        <w:t>todas</w:t>
      </w:r>
      <w:r>
        <w:rPr>
          <w:spacing w:val="-3"/>
        </w:rPr>
        <w:t xml:space="preserve"> </w:t>
      </w:r>
      <w:r>
        <w:t>las</w:t>
      </w:r>
      <w:r>
        <w:rPr>
          <w:spacing w:val="-3"/>
        </w:rPr>
        <w:t xml:space="preserve"> </w:t>
      </w:r>
      <w:r>
        <w:t>ofertas</w:t>
      </w:r>
      <w:r>
        <w:rPr>
          <w:spacing w:val="-3"/>
        </w:rPr>
        <w:t xml:space="preserve"> </w:t>
      </w:r>
      <w:r>
        <w:t>presentada</w:t>
      </w:r>
      <w:r w:rsidR="00786FFC">
        <w:t>s</w:t>
      </w:r>
      <w:r>
        <w:rPr>
          <w:spacing w:val="-3"/>
        </w:rPr>
        <w:t xml:space="preserve"> </w:t>
      </w:r>
      <w:r>
        <w:t>al</w:t>
      </w:r>
      <w:r>
        <w:rPr>
          <w:spacing w:val="-3"/>
        </w:rPr>
        <w:t xml:space="preserve"> </w:t>
      </w:r>
      <w:r>
        <w:t>procedimiento</w:t>
      </w:r>
      <w:r>
        <w:rPr>
          <w:spacing w:val="-3"/>
        </w:rPr>
        <w:t xml:space="preserve"> </w:t>
      </w:r>
      <w:r>
        <w:t>de</w:t>
      </w:r>
      <w:r>
        <w:rPr>
          <w:spacing w:val="-2"/>
        </w:rPr>
        <w:t xml:space="preserve"> licitación.</w:t>
      </w:r>
    </w:p>
    <w:p w14:paraId="337B31FF" w14:textId="77777777" w:rsidR="00406EEA" w:rsidRDefault="00406EEA">
      <w:pPr>
        <w:pStyle w:val="Textoindependiente"/>
        <w:spacing w:before="60"/>
      </w:pPr>
    </w:p>
    <w:p w14:paraId="1839C820" w14:textId="77777777" w:rsidR="00406EEA" w:rsidRDefault="00000000">
      <w:pPr>
        <w:pStyle w:val="Textoindependiente"/>
        <w:spacing w:before="1"/>
        <w:ind w:left="99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7BBF27D9" w14:textId="77777777" w:rsidR="00406EEA" w:rsidRDefault="00406EEA">
      <w:pPr>
        <w:pStyle w:val="Textoindependiente"/>
        <w:spacing w:before="60"/>
      </w:pPr>
    </w:p>
    <w:p w14:paraId="6F68A0D2" w14:textId="77777777" w:rsidR="00406EEA" w:rsidRDefault="00000000">
      <w:pPr>
        <w:pStyle w:val="Textoindependiente"/>
        <w:spacing w:line="292" w:lineRule="auto"/>
        <w:ind w:left="992" w:right="141"/>
        <w:jc w:val="both"/>
      </w:pPr>
      <w:r>
        <w:t>-Ha resultado adjudicataria la oferta que ha obtenido la mayor puntuación tras la aplicación de los criterios contenidos en el pliego de cláusulas administrativas particulares.</w:t>
      </w:r>
    </w:p>
    <w:p w14:paraId="1BEE9532" w14:textId="77777777" w:rsidR="00406EEA" w:rsidRDefault="00406EEA">
      <w:pPr>
        <w:pStyle w:val="Textoindependiente"/>
        <w:spacing w:before="10"/>
      </w:pPr>
    </w:p>
    <w:p w14:paraId="2ADE7136" w14:textId="77777777" w:rsidR="00406EEA" w:rsidRDefault="00000000">
      <w:pPr>
        <w:pStyle w:val="Textoindependiente"/>
        <w:spacing w:line="292" w:lineRule="auto"/>
        <w:ind w:left="992"/>
      </w:pPr>
      <w:r>
        <w:t>5°. - Notificar el presente acuerdo al adjudicatario, para la formalización del contrato en el máximo de plazo de 15 días hábiles a contar desde el siguiente a la práctica de la notificación.</w:t>
      </w:r>
    </w:p>
    <w:p w14:paraId="32A9FA7C" w14:textId="77777777" w:rsidR="00406EEA" w:rsidRDefault="00406EEA">
      <w:pPr>
        <w:pStyle w:val="Textoindependiente"/>
        <w:spacing w:before="10"/>
      </w:pPr>
    </w:p>
    <w:p w14:paraId="3DFB4708" w14:textId="77777777" w:rsidR="00406EEA" w:rsidRDefault="00000000">
      <w:pPr>
        <w:pStyle w:val="Textoindependiente"/>
        <w:spacing w:line="542" w:lineRule="auto"/>
        <w:ind w:left="992" w:right="2037"/>
      </w:pPr>
      <w:r>
        <w:rPr>
          <w:noProof/>
        </w:rPr>
        <mc:AlternateContent>
          <mc:Choice Requires="wps">
            <w:drawing>
              <wp:anchor distT="0" distB="0" distL="0" distR="0" simplePos="0" relativeHeight="15754752" behindDoc="0" locked="0" layoutInCell="1" allowOverlap="1" wp14:anchorId="743FC086" wp14:editId="4CC9DC99">
                <wp:simplePos x="0" y="0"/>
                <wp:positionH relativeFrom="page">
                  <wp:posOffset>862012</wp:posOffset>
                </wp:positionH>
                <wp:positionV relativeFrom="paragraph">
                  <wp:posOffset>641273</wp:posOffset>
                </wp:positionV>
                <wp:extent cx="5836285" cy="145097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1450975"/>
                        </a:xfrm>
                        <a:prstGeom prst="rect">
                          <a:avLst/>
                        </a:prstGeom>
                      </wps:spPr>
                      <wps:txbx>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1746C763" w14:textId="77777777">
                              <w:trPr>
                                <w:trHeight w:val="1834"/>
                              </w:trPr>
                              <w:tc>
                                <w:tcPr>
                                  <w:tcW w:w="9062" w:type="dxa"/>
                                  <w:gridSpan w:val="2"/>
                                  <w:tcBorders>
                                    <w:left w:val="single" w:sz="4" w:space="0" w:color="CCCCCC"/>
                                    <w:right w:val="single" w:sz="4" w:space="0" w:color="CCCCCC"/>
                                  </w:tcBorders>
                                  <w:shd w:val="clear" w:color="auto" w:fill="F3F3F3"/>
                                </w:tcPr>
                                <w:p w14:paraId="60617EB5" w14:textId="2BE3CAE5" w:rsidR="00406EEA" w:rsidRDefault="00000000">
                                  <w:pPr>
                                    <w:pStyle w:val="TableParagraph"/>
                                    <w:spacing w:before="83" w:line="297" w:lineRule="auto"/>
                                    <w:ind w:right="52"/>
                                    <w:jc w:val="both"/>
                                    <w:rPr>
                                      <w:b/>
                                      <w:sz w:val="20"/>
                                    </w:rPr>
                                  </w:pPr>
                                  <w:r>
                                    <w:rPr>
                                      <w:b/>
                                      <w:sz w:val="20"/>
                                    </w:rPr>
                                    <w:t xml:space="preserve">Dar cuenta de resolución del Tribunal Administrativo de Contratación Pública, en el recurso especial en materia de contratación interpuesto por representación legal de </w:t>
                                  </w:r>
                                  <w:proofErr w:type="spellStart"/>
                                  <w:r>
                                    <w:rPr>
                                      <w:b/>
                                      <w:sz w:val="20"/>
                                    </w:rPr>
                                    <w:t>Bodytone</w:t>
                                  </w:r>
                                  <w:proofErr w:type="spellEnd"/>
                                  <w:r>
                                    <w:rPr>
                                      <w:b/>
                                      <w:sz w:val="20"/>
                                    </w:rPr>
                                    <w:t xml:space="preserve"> Internacional Sport, S.L., contra el Acuerdo de fecha 22 de octubre de 2025, de la Mesa de Contratación del contrato denominado </w:t>
                                  </w:r>
                                  <w:r w:rsidRPr="00786FFC">
                                    <w:rPr>
                                      <w:b/>
                                      <w:i/>
                                      <w:iCs/>
                                      <w:sz w:val="20"/>
                                    </w:rPr>
                                    <w:t>“Suministro mediante arrendamiento sin opción a compra de equipamiento deportivo cardiovascular y de musculación para las salas</w:t>
                                  </w:r>
                                  <w:r w:rsidRPr="00786FFC">
                                    <w:rPr>
                                      <w:b/>
                                      <w:i/>
                                      <w:iCs/>
                                      <w:spacing w:val="40"/>
                                      <w:sz w:val="20"/>
                                    </w:rPr>
                                    <w:t xml:space="preserve"> </w:t>
                                  </w:r>
                                  <w:r w:rsidRPr="00786FFC">
                                    <w:rPr>
                                      <w:b/>
                                      <w:i/>
                                      <w:iCs/>
                                      <w:sz w:val="20"/>
                                    </w:rPr>
                                    <w:t xml:space="preserve">deportivas de la </w:t>
                                  </w:r>
                                  <w:proofErr w:type="gramStart"/>
                                  <w:r w:rsidRPr="00786FFC">
                                    <w:rPr>
                                      <w:b/>
                                      <w:i/>
                                      <w:iCs/>
                                      <w:sz w:val="20"/>
                                    </w:rPr>
                                    <w:t>Concejalía</w:t>
                                  </w:r>
                                  <w:proofErr w:type="gramEnd"/>
                                  <w:r w:rsidRPr="00786FFC">
                                    <w:rPr>
                                      <w:b/>
                                      <w:i/>
                                      <w:iCs/>
                                      <w:sz w:val="20"/>
                                    </w:rPr>
                                    <w:t xml:space="preserve"> de Deportes”.</w:t>
                                  </w:r>
                                  <w:r>
                                    <w:rPr>
                                      <w:b/>
                                      <w:sz w:val="20"/>
                                    </w:rPr>
                                    <w:t xml:space="preserve"> </w:t>
                                  </w:r>
                                  <w:proofErr w:type="spellStart"/>
                                  <w:r>
                                    <w:rPr>
                                      <w:b/>
                                      <w:sz w:val="20"/>
                                    </w:rPr>
                                    <w:t>Expte</w:t>
                                  </w:r>
                                  <w:proofErr w:type="spellEnd"/>
                                  <w:r>
                                    <w:rPr>
                                      <w:b/>
                                      <w:sz w:val="20"/>
                                    </w:rPr>
                                    <w:t>. 24410/2025.</w:t>
                                  </w:r>
                                </w:p>
                              </w:tc>
                            </w:tr>
                            <w:tr w:rsidR="00406EEA" w14:paraId="71864EA7" w14:textId="77777777">
                              <w:trPr>
                                <w:trHeight w:val="406"/>
                              </w:trPr>
                              <w:tc>
                                <w:tcPr>
                                  <w:tcW w:w="1877" w:type="dxa"/>
                                  <w:tcBorders>
                                    <w:left w:val="single" w:sz="4" w:space="0" w:color="CCCCCC"/>
                                  </w:tcBorders>
                                </w:tcPr>
                                <w:p w14:paraId="115BEE72" w14:textId="77777777" w:rsidR="00406EEA"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0ED737DA" w14:textId="77777777" w:rsidR="00406EEA"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884602B" w14:textId="77777777" w:rsidR="00406EEA" w:rsidRDefault="00406EEA">
                            <w:pPr>
                              <w:pStyle w:val="Textoindependiente"/>
                            </w:pPr>
                          </w:p>
                        </w:txbxContent>
                      </wps:txbx>
                      <wps:bodyPr wrap="square" lIns="0" tIns="0" rIns="0" bIns="0" rtlCol="0">
                        <a:noAutofit/>
                      </wps:bodyPr>
                    </wps:wsp>
                  </a:graphicData>
                </a:graphic>
              </wp:anchor>
            </w:drawing>
          </mc:Choice>
          <mc:Fallback>
            <w:pict>
              <v:shape w14:anchorId="743FC086" id="Textbox 76" o:spid="_x0000_s1084" type="#_x0000_t202" style="position:absolute;left:0;text-align:left;margin-left:67.85pt;margin-top:50.5pt;width:459.55pt;height:114.2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mpnAEAACQDAAAOAAAAZHJzL2Uyb0RvYy54bWysUsGO0zAQvSPxD5bv1GnZLt2o6QpYgZBW&#10;gLTLB7iO3VjEHuNxm/TvGbtpi9gb4jIZz4xf3nvj9f3oenbQES34hs9nFWfaK2it3zX8x/OnNyvO&#10;MEnfyh68bvhRI7/fvH61HkKtF9BB3+rICMRjPYSGdymFWghUnXYSZxC0p6aB6GSiY9yJNsqB0F0v&#10;FlV1KwaIbYigNCJVH05Nvin4xmiVvhmDOrG+4cQtlRhL3OYoNmtZ76IMnVUTDfkPLJy0nn56gXqQ&#10;SbJ9tC+gnFUREEyaKXACjLFKFw2kZl79peapk0EXLWQOhotN+P9g1dfDU/geWRo/wEgLLCIwPIL6&#10;ieSNGALW00z2FGuk6Sx0NNHlL0lgdJG8PV781GNiiorL1dvbxWrJmaLe/GZZ3b1bZsfF9XqImD5r&#10;cCwnDY+0sEJBHh4xnUbPIxObE4FMJY3bkdm24Td3GTWXttAeSc1AC204/trLqDnrv3hyLG//nMRz&#10;sj0nMfUfobyRLMrD+30CYwuDK+7EgFZRNEzPJu/6z3OZuj7uzW8AAAD//wMAUEsDBBQABgAIAAAA&#10;IQBvbO8i4AAAAAwBAAAPAAAAZHJzL2Rvd25yZXYueG1sTI89T8MwEIZ3JP6DdUhs1G5LCg1xqgrB&#10;hIRIw8DoxNckanwOsduGf891gu1e3aP3I9tMrhcnHEPnScN8pkAg1d521Gj4LF/vHkGEaMia3hNq&#10;+MEAm/z6KjOp9Wcq8LSLjWATCqnR0MY4pFKGukVnwswPSPzb+9GZyHJspB3Nmc1dLxdKraQzHXFC&#10;awZ8brE+7I5Ow/aLipfu+736KPZFV5ZrRW+rg9a3N9P2CUTEKf7BcKnP1SHnTpU/kg2iZ71MHhjl&#10;Q8151IVQyT2vqTQsF+sEZJ7J/yPyXwAAAP//AwBQSwECLQAUAAYACAAAACEAtoM4kv4AAADhAQAA&#10;EwAAAAAAAAAAAAAAAAAAAAAAW0NvbnRlbnRfVHlwZXNdLnhtbFBLAQItABQABgAIAAAAIQA4/SH/&#10;1gAAAJQBAAALAAAAAAAAAAAAAAAAAC8BAABfcmVscy8ucmVsc1BLAQItABQABgAIAAAAIQCRKvmp&#10;nAEAACQDAAAOAAAAAAAAAAAAAAAAAC4CAABkcnMvZTJvRG9jLnhtbFBLAQItABQABgAIAAAAIQBv&#10;bO8i4AAAAAwBAAAPAAAAAAAAAAAAAAAAAPYDAABkcnMvZG93bnJldi54bWxQSwUGAAAAAAQABADz&#10;AAAAAwUAAAAA&#10;" filled="f" stroked="f">
                <v:textbox inset="0,0,0,0">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1746C763" w14:textId="77777777">
                        <w:trPr>
                          <w:trHeight w:val="1834"/>
                        </w:trPr>
                        <w:tc>
                          <w:tcPr>
                            <w:tcW w:w="9062" w:type="dxa"/>
                            <w:gridSpan w:val="2"/>
                            <w:tcBorders>
                              <w:left w:val="single" w:sz="4" w:space="0" w:color="CCCCCC"/>
                              <w:right w:val="single" w:sz="4" w:space="0" w:color="CCCCCC"/>
                            </w:tcBorders>
                            <w:shd w:val="clear" w:color="auto" w:fill="F3F3F3"/>
                          </w:tcPr>
                          <w:p w14:paraId="60617EB5" w14:textId="2BE3CAE5" w:rsidR="00406EEA" w:rsidRDefault="00000000">
                            <w:pPr>
                              <w:pStyle w:val="TableParagraph"/>
                              <w:spacing w:before="83" w:line="297" w:lineRule="auto"/>
                              <w:ind w:right="52"/>
                              <w:jc w:val="both"/>
                              <w:rPr>
                                <w:b/>
                                <w:sz w:val="20"/>
                              </w:rPr>
                            </w:pPr>
                            <w:r>
                              <w:rPr>
                                <w:b/>
                                <w:sz w:val="20"/>
                              </w:rPr>
                              <w:t xml:space="preserve">Dar cuenta de resolución del Tribunal Administrativo de Contratación Pública, en el recurso especial en materia de contratación interpuesto por representación legal de </w:t>
                            </w:r>
                            <w:proofErr w:type="spellStart"/>
                            <w:r>
                              <w:rPr>
                                <w:b/>
                                <w:sz w:val="20"/>
                              </w:rPr>
                              <w:t>Bodytone</w:t>
                            </w:r>
                            <w:proofErr w:type="spellEnd"/>
                            <w:r>
                              <w:rPr>
                                <w:b/>
                                <w:sz w:val="20"/>
                              </w:rPr>
                              <w:t xml:space="preserve"> Internacional Sport, S.L., contra el Acuerdo de fecha 22 de octubre de 2025, de la Mesa de Contratación del contrato denominado </w:t>
                            </w:r>
                            <w:r w:rsidRPr="00786FFC">
                              <w:rPr>
                                <w:b/>
                                <w:i/>
                                <w:iCs/>
                                <w:sz w:val="20"/>
                              </w:rPr>
                              <w:t>“Suministro mediante arrendamiento sin opción a compra de equipamiento deportivo cardiovascular y de musculación para las salas</w:t>
                            </w:r>
                            <w:r w:rsidRPr="00786FFC">
                              <w:rPr>
                                <w:b/>
                                <w:i/>
                                <w:iCs/>
                                <w:spacing w:val="40"/>
                                <w:sz w:val="20"/>
                              </w:rPr>
                              <w:t xml:space="preserve"> </w:t>
                            </w:r>
                            <w:r w:rsidRPr="00786FFC">
                              <w:rPr>
                                <w:b/>
                                <w:i/>
                                <w:iCs/>
                                <w:sz w:val="20"/>
                              </w:rPr>
                              <w:t xml:space="preserve">deportivas de la </w:t>
                            </w:r>
                            <w:proofErr w:type="gramStart"/>
                            <w:r w:rsidRPr="00786FFC">
                              <w:rPr>
                                <w:b/>
                                <w:i/>
                                <w:iCs/>
                                <w:sz w:val="20"/>
                              </w:rPr>
                              <w:t>Concejalía</w:t>
                            </w:r>
                            <w:proofErr w:type="gramEnd"/>
                            <w:r w:rsidRPr="00786FFC">
                              <w:rPr>
                                <w:b/>
                                <w:i/>
                                <w:iCs/>
                                <w:sz w:val="20"/>
                              </w:rPr>
                              <w:t xml:space="preserve"> de Deportes”.</w:t>
                            </w:r>
                            <w:r>
                              <w:rPr>
                                <w:b/>
                                <w:sz w:val="20"/>
                              </w:rPr>
                              <w:t xml:space="preserve"> </w:t>
                            </w:r>
                            <w:proofErr w:type="spellStart"/>
                            <w:r>
                              <w:rPr>
                                <w:b/>
                                <w:sz w:val="20"/>
                              </w:rPr>
                              <w:t>Expte</w:t>
                            </w:r>
                            <w:proofErr w:type="spellEnd"/>
                            <w:r>
                              <w:rPr>
                                <w:b/>
                                <w:sz w:val="20"/>
                              </w:rPr>
                              <w:t>. 24410/2025.</w:t>
                            </w:r>
                          </w:p>
                        </w:tc>
                      </w:tr>
                      <w:tr w:rsidR="00406EEA" w14:paraId="71864EA7" w14:textId="77777777">
                        <w:trPr>
                          <w:trHeight w:val="406"/>
                        </w:trPr>
                        <w:tc>
                          <w:tcPr>
                            <w:tcW w:w="1877" w:type="dxa"/>
                            <w:tcBorders>
                              <w:left w:val="single" w:sz="4" w:space="0" w:color="CCCCCC"/>
                            </w:tcBorders>
                          </w:tcPr>
                          <w:p w14:paraId="115BEE72" w14:textId="77777777" w:rsidR="00406EEA"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0ED737DA" w14:textId="77777777" w:rsidR="00406EEA"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884602B" w14:textId="77777777" w:rsidR="00406EEA" w:rsidRDefault="00406EEA">
                      <w:pPr>
                        <w:pStyle w:val="Textoindependiente"/>
                      </w:pPr>
                    </w:p>
                  </w:txbxContent>
                </v:textbox>
                <w10:wrap anchorx="page"/>
              </v:shape>
            </w:pict>
          </mc:Fallback>
        </mc:AlternateContent>
      </w:r>
      <w:r>
        <w:t>6º.-</w:t>
      </w:r>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Público. 7º.- Notificar el acuerdo que se adopte a todos los interesados.</w:t>
      </w:r>
    </w:p>
    <w:p w14:paraId="6BE0CB88" w14:textId="77777777" w:rsidR="00406EEA" w:rsidRDefault="00406EEA">
      <w:pPr>
        <w:pStyle w:val="Textoindependiente"/>
        <w:spacing w:line="542" w:lineRule="auto"/>
        <w:sectPr w:rsidR="00406EEA">
          <w:pgSz w:w="11910" w:h="16840"/>
          <w:pgMar w:top="1260" w:right="1275" w:bottom="1260" w:left="425" w:header="225" w:footer="1060" w:gutter="0"/>
          <w:cols w:space="720"/>
        </w:sectPr>
      </w:pPr>
    </w:p>
    <w:p w14:paraId="29ED0124" w14:textId="77777777" w:rsidR="00406EEA" w:rsidRDefault="00000000">
      <w:pPr>
        <w:pStyle w:val="Ttulo9"/>
        <w:spacing w:before="179"/>
      </w:pPr>
      <w:r>
        <w:rPr>
          <w:noProof/>
        </w:rPr>
        <w:lastRenderedPageBreak/>
        <mc:AlternateContent>
          <mc:Choice Requires="wps">
            <w:drawing>
              <wp:anchor distT="0" distB="0" distL="0" distR="0" simplePos="0" relativeHeight="15755264" behindDoc="0" locked="0" layoutInCell="1" allowOverlap="1" wp14:anchorId="7720C69A" wp14:editId="3F6FE6CD">
                <wp:simplePos x="0" y="0"/>
                <wp:positionH relativeFrom="page">
                  <wp:posOffset>6807090</wp:posOffset>
                </wp:positionH>
                <wp:positionV relativeFrom="page">
                  <wp:posOffset>2818730</wp:posOffset>
                </wp:positionV>
                <wp:extent cx="419734" cy="31870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D02E0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8276C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720C69A" id="Textbox 77" o:spid="_x0000_s1085" type="#_x0000_t202" style="position:absolute;left:0;text-align:left;margin-left:536pt;margin-top:221.95pt;width:33.05pt;height:250.9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Z6hv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7D02E0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8276C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55776" behindDoc="0" locked="0" layoutInCell="1" allowOverlap="1" wp14:anchorId="42F60CD5" wp14:editId="7457105B">
                <wp:simplePos x="0" y="0"/>
                <wp:positionH relativeFrom="page">
                  <wp:posOffset>6965929</wp:posOffset>
                </wp:positionH>
                <wp:positionV relativeFrom="page">
                  <wp:posOffset>6510487</wp:posOffset>
                </wp:positionV>
                <wp:extent cx="263525" cy="331787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AE00AB4" w14:textId="3E71AED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00793BA" w14:textId="77777777" w:rsidR="00406EEA" w:rsidRDefault="00000000">
                            <w:pPr>
                              <w:spacing w:line="120" w:lineRule="exact"/>
                              <w:ind w:left="20"/>
                              <w:rPr>
                                <w:sz w:val="12"/>
                              </w:rPr>
                            </w:pPr>
                            <w:r>
                              <w:rPr>
                                <w:spacing w:val="-2"/>
                                <w:sz w:val="12"/>
                              </w:rPr>
                              <w:t>Verificación:</w:t>
                            </w:r>
                            <w:r>
                              <w:rPr>
                                <w:spacing w:val="7"/>
                                <w:sz w:val="12"/>
                              </w:rPr>
                              <w:t xml:space="preserve"> </w:t>
                            </w:r>
                            <w:hyperlink r:id="rId59">
                              <w:r>
                                <w:rPr>
                                  <w:spacing w:val="-2"/>
                                  <w:sz w:val="12"/>
                                </w:rPr>
                                <w:t>https://sede.lasrozas.es/</w:t>
                              </w:r>
                            </w:hyperlink>
                          </w:p>
                          <w:p w14:paraId="2DBB159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2F60CD5" id="Textbox 78" o:spid="_x0000_s1086" type="#_x0000_t202" style="position:absolute;left:0;text-align:left;margin-left:548.5pt;margin-top:512.65pt;width:20.75pt;height:261.2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Gv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xYZNR/toD2RGJpHAsuxWhOxgdrbcPx1kFFz1n/2&#10;5F+ehUsSL8nuksTUf4AyMVmih8dDAmMLods3EyFqTJE0DVHu/J/7UnUb9e1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PYLAa+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6AE00AB4" w14:textId="3E71AED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00793BA" w14:textId="77777777" w:rsidR="00406EEA" w:rsidRDefault="00000000">
                      <w:pPr>
                        <w:spacing w:line="120" w:lineRule="exact"/>
                        <w:ind w:left="20"/>
                        <w:rPr>
                          <w:sz w:val="12"/>
                        </w:rPr>
                      </w:pPr>
                      <w:r>
                        <w:rPr>
                          <w:spacing w:val="-2"/>
                          <w:sz w:val="12"/>
                        </w:rPr>
                        <w:t>Verificación:</w:t>
                      </w:r>
                      <w:r>
                        <w:rPr>
                          <w:spacing w:val="7"/>
                          <w:sz w:val="12"/>
                        </w:rPr>
                        <w:t xml:space="preserve"> </w:t>
                      </w:r>
                      <w:hyperlink r:id="rId60">
                        <w:r>
                          <w:rPr>
                            <w:spacing w:val="-2"/>
                            <w:sz w:val="12"/>
                          </w:rPr>
                          <w:t>https://sede.lasrozas.es/</w:t>
                        </w:r>
                      </w:hyperlink>
                    </w:p>
                    <w:p w14:paraId="2DBB159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45188BD" w14:textId="77777777" w:rsidR="00406EEA" w:rsidRDefault="00406EEA">
      <w:pPr>
        <w:pStyle w:val="Textoindependiente"/>
        <w:spacing w:before="61"/>
        <w:rPr>
          <w:b/>
        </w:rPr>
      </w:pPr>
    </w:p>
    <w:p w14:paraId="46F77926" w14:textId="77777777" w:rsidR="00406EEA" w:rsidRDefault="00000000">
      <w:pPr>
        <w:pStyle w:val="Textoindependiente"/>
        <w:spacing w:before="1" w:line="292" w:lineRule="auto"/>
        <w:ind w:left="992" w:right="141"/>
        <w:jc w:val="both"/>
      </w:pPr>
      <w:r>
        <w:t>Con fecha 28 de noviembre de 2025, ha sido notificada la resolución recaída en el recurso citado</w:t>
      </w:r>
      <w:r>
        <w:rPr>
          <w:spacing w:val="80"/>
        </w:rPr>
        <w:t xml:space="preserve"> </w:t>
      </w:r>
      <w:r>
        <w:t>que, en su parte dispositiva, acuerda:</w:t>
      </w:r>
    </w:p>
    <w:p w14:paraId="1EEF9361" w14:textId="77777777" w:rsidR="00406EEA" w:rsidRDefault="00406EEA">
      <w:pPr>
        <w:pStyle w:val="Textoindependiente"/>
        <w:spacing w:before="9"/>
      </w:pPr>
    </w:p>
    <w:p w14:paraId="67F5AB48" w14:textId="53B0BC06" w:rsidR="00406EEA" w:rsidRDefault="00000000">
      <w:pPr>
        <w:pStyle w:val="Textoindependiente"/>
        <w:spacing w:line="292" w:lineRule="auto"/>
        <w:ind w:left="992" w:right="140"/>
        <w:jc w:val="both"/>
      </w:pPr>
      <w:r>
        <w:rPr>
          <w:b/>
        </w:rPr>
        <w:t>Primero</w:t>
      </w:r>
      <w:r>
        <w:t>.- Desestimar el recurso especial en materia de contratación interpuesto por la</w:t>
      </w:r>
      <w:r>
        <w:rPr>
          <w:spacing w:val="80"/>
        </w:rPr>
        <w:t xml:space="preserve"> </w:t>
      </w:r>
      <w:r>
        <w:t>representación legal de BODYTONE INTERNATIONAL SPORT, S.L.</w:t>
      </w:r>
      <w:r w:rsidR="00786FFC">
        <w:t>,</w:t>
      </w:r>
      <w:r>
        <w:t xml:space="preserve"> contra el Acuerdo de 22 de octubre de 2025, de la Mesa de Contratación por el que se le excluye del procedimiento de licitación del contrato denominado </w:t>
      </w:r>
      <w:r w:rsidRPr="00786FFC">
        <w:rPr>
          <w:i/>
          <w:iCs/>
        </w:rPr>
        <w:t>“Suministro mediante arrendamiento sin opción a compra de equipamiento deportivo cardiovascular y de musculación para las salas deportivas de la Concejalía de Deportes”,</w:t>
      </w:r>
      <w:r>
        <w:t xml:space="preserve"> número de expediente 24410/2025, licitado por el Ayuntamiento de las Rozas.</w:t>
      </w:r>
    </w:p>
    <w:p w14:paraId="56B8C817" w14:textId="77777777" w:rsidR="00406EEA" w:rsidRDefault="00406EEA">
      <w:pPr>
        <w:pStyle w:val="Textoindependiente"/>
        <w:spacing w:before="14"/>
      </w:pPr>
    </w:p>
    <w:p w14:paraId="09E0F985" w14:textId="77777777" w:rsidR="00406EEA" w:rsidRDefault="00000000">
      <w:pPr>
        <w:pStyle w:val="Textoindependiente"/>
        <w:spacing w:line="297" w:lineRule="auto"/>
        <w:ind w:left="992" w:right="141"/>
        <w:jc w:val="both"/>
      </w:pPr>
      <w:proofErr w:type="gramStart"/>
      <w:r>
        <w:rPr>
          <w:b/>
        </w:rPr>
        <w:t>Segundo</w:t>
      </w:r>
      <w:r>
        <w:t>.-</w:t>
      </w:r>
      <w:proofErr w:type="gramEnd"/>
      <w:r>
        <w:t xml:space="preserve"> Declarar que no se aprecia la concurrencia de mala fe o temeridad en la interposición del recurso por lo que no procede la imposición de la multa prevista en el artículo 58 de la LCSP.</w:t>
      </w:r>
    </w:p>
    <w:p w14:paraId="16D10AA8" w14:textId="77777777" w:rsidR="00406EEA" w:rsidRDefault="00406EEA">
      <w:pPr>
        <w:pStyle w:val="Textoindependiente"/>
        <w:spacing w:before="4"/>
      </w:pPr>
    </w:p>
    <w:p w14:paraId="6C92905E" w14:textId="77777777" w:rsidR="00406EEA" w:rsidRDefault="00000000">
      <w:pPr>
        <w:pStyle w:val="Textoindependiente"/>
        <w:spacing w:line="297" w:lineRule="auto"/>
        <w:ind w:left="992" w:right="141"/>
        <w:jc w:val="both"/>
      </w:pPr>
      <w:proofErr w:type="gramStart"/>
      <w:r>
        <w:rPr>
          <w:b/>
        </w:rPr>
        <w:t>Tercero</w:t>
      </w:r>
      <w:r>
        <w:t>.-</w:t>
      </w:r>
      <w:proofErr w:type="gramEnd"/>
      <w:r>
        <w:t xml:space="preserve"> Consta Informe Jurídico emitido con fecha 2 de diciembre de 2025 favorable a la adopción de la siguiente resolución.</w:t>
      </w:r>
    </w:p>
    <w:p w14:paraId="4DB94EF9" w14:textId="77777777" w:rsidR="00406EEA" w:rsidRDefault="00406EEA">
      <w:pPr>
        <w:pStyle w:val="Textoindependiente"/>
        <w:spacing w:before="4"/>
      </w:pPr>
    </w:p>
    <w:p w14:paraId="591784CA" w14:textId="7220FF30" w:rsidR="00406EEA"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PR/2025/7526</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786FFC">
        <w:rPr>
          <w:spacing w:val="-2"/>
        </w:rPr>
        <w:t>,</w:t>
      </w:r>
    </w:p>
    <w:p w14:paraId="764E2D85" w14:textId="77777777" w:rsidR="00406EEA" w:rsidRDefault="00406EEA">
      <w:pPr>
        <w:pStyle w:val="Textoindependiente"/>
        <w:spacing w:before="59"/>
      </w:pPr>
    </w:p>
    <w:p w14:paraId="303535FD" w14:textId="77777777" w:rsidR="00406EEA" w:rsidRDefault="00000000">
      <w:pPr>
        <w:pStyle w:val="Ttulo9"/>
      </w:pPr>
      <w:r>
        <w:rPr>
          <w:spacing w:val="-2"/>
        </w:rPr>
        <w:t>Resolución:</w:t>
      </w:r>
    </w:p>
    <w:p w14:paraId="0464E954" w14:textId="77777777" w:rsidR="00406EEA" w:rsidRDefault="00406EEA">
      <w:pPr>
        <w:pStyle w:val="Textoindependiente"/>
        <w:spacing w:before="61"/>
        <w:rPr>
          <w:b/>
        </w:rPr>
      </w:pPr>
    </w:p>
    <w:p w14:paraId="2E57FAC2" w14:textId="77777777" w:rsidR="00406EEA" w:rsidRDefault="00000000">
      <w:pPr>
        <w:pStyle w:val="Textoindependiente"/>
        <w:spacing w:before="1"/>
        <w:ind w:left="992"/>
      </w:pPr>
      <w:r>
        <w:t>1º.-</w:t>
      </w:r>
      <w:r>
        <w:rPr>
          <w:spacing w:val="-7"/>
        </w:rPr>
        <w:t xml:space="preserve"> </w:t>
      </w:r>
      <w:r>
        <w:t>Quedar</w:t>
      </w:r>
      <w:r>
        <w:rPr>
          <w:spacing w:val="-4"/>
        </w:rPr>
        <w:t xml:space="preserve"> </w:t>
      </w:r>
      <w:r>
        <w:t>enterada</w:t>
      </w:r>
      <w:r>
        <w:rPr>
          <w:spacing w:val="-5"/>
        </w:rPr>
        <w:t xml:space="preserve"> </w:t>
      </w:r>
      <w:r>
        <w:t>de</w:t>
      </w:r>
      <w:r>
        <w:rPr>
          <w:spacing w:val="-4"/>
        </w:rPr>
        <w:t xml:space="preserve"> </w:t>
      </w:r>
      <w:r>
        <w:t>la</w:t>
      </w:r>
      <w:r>
        <w:rPr>
          <w:spacing w:val="-4"/>
        </w:rPr>
        <w:t xml:space="preserve"> </w:t>
      </w:r>
      <w:r>
        <w:t>resolución</w:t>
      </w:r>
      <w:r>
        <w:rPr>
          <w:spacing w:val="-5"/>
        </w:rPr>
        <w:t xml:space="preserve"> </w:t>
      </w:r>
      <w:r>
        <w:t>dictada</w:t>
      </w:r>
      <w:r>
        <w:rPr>
          <w:spacing w:val="-4"/>
        </w:rPr>
        <w:t xml:space="preserve"> </w:t>
      </w:r>
      <w:r>
        <w:t>por</w:t>
      </w:r>
      <w:r>
        <w:rPr>
          <w:spacing w:val="-5"/>
        </w:rPr>
        <w:t xml:space="preserve"> </w:t>
      </w:r>
      <w:r>
        <w:t>el</w:t>
      </w:r>
      <w:r>
        <w:rPr>
          <w:spacing w:val="-4"/>
        </w:rPr>
        <w:t xml:space="preserve"> </w:t>
      </w:r>
      <w:r>
        <w:t>Tribunal</w:t>
      </w:r>
      <w:r>
        <w:rPr>
          <w:spacing w:val="-4"/>
        </w:rPr>
        <w:t xml:space="preserve"> </w:t>
      </w:r>
      <w:r>
        <w:t>Administrativo</w:t>
      </w:r>
      <w:r>
        <w:rPr>
          <w:spacing w:val="-5"/>
        </w:rPr>
        <w:t xml:space="preserve"> </w:t>
      </w:r>
      <w:r>
        <w:t>de</w:t>
      </w:r>
      <w:r>
        <w:rPr>
          <w:spacing w:val="-4"/>
        </w:rPr>
        <w:t xml:space="preserve"> </w:t>
      </w:r>
      <w:r>
        <w:t>Contratación</w:t>
      </w:r>
      <w:r>
        <w:rPr>
          <w:spacing w:val="-4"/>
        </w:rPr>
        <w:t xml:space="preserve"> </w:t>
      </w:r>
      <w:r>
        <w:rPr>
          <w:spacing w:val="-2"/>
        </w:rPr>
        <w:t>Pública.</w:t>
      </w:r>
    </w:p>
    <w:p w14:paraId="003BA3A5" w14:textId="77777777" w:rsidR="00406EEA" w:rsidRDefault="00406EEA">
      <w:pPr>
        <w:pStyle w:val="Textoindependiente"/>
        <w:spacing w:before="60"/>
      </w:pPr>
    </w:p>
    <w:p w14:paraId="0B01A924" w14:textId="77777777" w:rsidR="00406EEA" w:rsidRDefault="00000000">
      <w:pPr>
        <w:pStyle w:val="Textoindependiente"/>
        <w:spacing w:line="292" w:lineRule="auto"/>
        <w:ind w:left="992" w:right="141"/>
        <w:jc w:val="both"/>
      </w:pPr>
      <w:r>
        <w:t>2º.- Publicar la resolución dictada por el Tribunal Administrativo de Contratación Pública en la plataforma de contratación, así como la que se adopte por la Junta de Gobierno Local.</w:t>
      </w:r>
    </w:p>
    <w:p w14:paraId="59C28665" w14:textId="77777777" w:rsidR="00406EEA" w:rsidRDefault="00406EEA">
      <w:pPr>
        <w:pStyle w:val="Textoindependiente"/>
        <w:spacing w:before="2"/>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2FC951A0"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16AAC161" w14:textId="77777777" w:rsidR="00406EEA" w:rsidRDefault="00000000">
            <w:pPr>
              <w:pStyle w:val="TableParagraph"/>
              <w:spacing w:before="83" w:line="297" w:lineRule="auto"/>
              <w:rPr>
                <w:b/>
                <w:sz w:val="20"/>
              </w:rPr>
            </w:pPr>
            <w:r>
              <w:rPr>
                <w:b/>
                <w:sz w:val="20"/>
              </w:rPr>
              <w:t xml:space="preserve">Aprobación expediente para la enajenación, en régimen de concurrencia, por concurso, de la parcela 43 de la U.E. XV-2 (Peri Los Alemanes). </w:t>
            </w:r>
            <w:proofErr w:type="spellStart"/>
            <w:r>
              <w:rPr>
                <w:b/>
                <w:sz w:val="20"/>
              </w:rPr>
              <w:t>Expte</w:t>
            </w:r>
            <w:proofErr w:type="spellEnd"/>
            <w:r>
              <w:rPr>
                <w:b/>
                <w:sz w:val="20"/>
              </w:rPr>
              <w:t>. 16264/2025.</w:t>
            </w:r>
          </w:p>
        </w:tc>
      </w:tr>
      <w:tr w:rsidR="00406EEA" w14:paraId="34D61E47" w14:textId="77777777">
        <w:trPr>
          <w:trHeight w:val="403"/>
        </w:trPr>
        <w:tc>
          <w:tcPr>
            <w:tcW w:w="1877" w:type="dxa"/>
            <w:tcBorders>
              <w:top w:val="single" w:sz="8" w:space="0" w:color="CCCCCC"/>
              <w:left w:val="single" w:sz="4" w:space="0" w:color="CCCCCC"/>
            </w:tcBorders>
          </w:tcPr>
          <w:p w14:paraId="594D211E" w14:textId="77777777" w:rsidR="00406EEA"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7EFC6C5D"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5545240" w14:textId="77777777" w:rsidR="00406EEA" w:rsidRDefault="00406EEA">
      <w:pPr>
        <w:pStyle w:val="Textoindependiente"/>
        <w:spacing w:before="144"/>
      </w:pPr>
    </w:p>
    <w:p w14:paraId="5EE42D87" w14:textId="77777777" w:rsidR="00406EEA" w:rsidRDefault="00000000">
      <w:pPr>
        <w:pStyle w:val="Ttulo9"/>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2B36A6F" w14:textId="77777777" w:rsidR="00406EEA" w:rsidRDefault="00406EEA">
      <w:pPr>
        <w:pStyle w:val="Textoindependiente"/>
        <w:spacing w:before="61"/>
        <w:rPr>
          <w:b/>
        </w:rPr>
      </w:pPr>
    </w:p>
    <w:p w14:paraId="68070EB8" w14:textId="77777777" w:rsidR="00406EEA" w:rsidRDefault="00000000">
      <w:pPr>
        <w:pStyle w:val="Prrafodelista"/>
        <w:numPr>
          <w:ilvl w:val="0"/>
          <w:numId w:val="49"/>
        </w:numPr>
        <w:tabs>
          <w:tab w:val="left" w:pos="1159"/>
        </w:tabs>
        <w:spacing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Hacienda y Transparencia, de inicio del expediente, de fecha</w:t>
      </w:r>
      <w:r>
        <w:rPr>
          <w:spacing w:val="80"/>
          <w:sz w:val="20"/>
        </w:rPr>
        <w:t xml:space="preserve"> </w:t>
      </w:r>
      <w:r>
        <w:rPr>
          <w:sz w:val="20"/>
        </w:rPr>
        <w:t>8 de mayo de 2025.</w:t>
      </w:r>
    </w:p>
    <w:p w14:paraId="71CCA659" w14:textId="77777777" w:rsidR="00406EEA" w:rsidRDefault="00406EEA">
      <w:pPr>
        <w:pStyle w:val="Textoindependiente"/>
        <w:spacing w:before="10"/>
      </w:pPr>
    </w:p>
    <w:p w14:paraId="531687B0" w14:textId="32E2B620" w:rsidR="00406EEA" w:rsidRDefault="00000000">
      <w:pPr>
        <w:pStyle w:val="Prrafodelista"/>
        <w:numPr>
          <w:ilvl w:val="0"/>
          <w:numId w:val="49"/>
        </w:numPr>
        <w:tabs>
          <w:tab w:val="left" w:pos="1163"/>
        </w:tabs>
        <w:spacing w:line="292" w:lineRule="auto"/>
        <w:ind w:firstLine="0"/>
        <w:jc w:val="both"/>
        <w:rPr>
          <w:sz w:val="20"/>
        </w:rPr>
      </w:pPr>
      <w:r>
        <w:rPr>
          <w:sz w:val="20"/>
        </w:rPr>
        <w:t>Informe</w:t>
      </w:r>
      <w:r>
        <w:rPr>
          <w:spacing w:val="40"/>
          <w:sz w:val="20"/>
        </w:rPr>
        <w:t xml:space="preserve"> </w:t>
      </w:r>
      <w:r>
        <w:rPr>
          <w:sz w:val="20"/>
        </w:rPr>
        <w:t>técnico</w:t>
      </w:r>
      <w:r>
        <w:rPr>
          <w:spacing w:val="40"/>
          <w:sz w:val="20"/>
        </w:rPr>
        <w:t xml:space="preserve"> </w:t>
      </w:r>
      <w:r>
        <w:rPr>
          <w:sz w:val="20"/>
        </w:rPr>
        <w:t>sobre</w:t>
      </w:r>
      <w:r>
        <w:rPr>
          <w:spacing w:val="40"/>
          <w:sz w:val="20"/>
        </w:rPr>
        <w:t xml:space="preserve"> </w:t>
      </w:r>
      <w:r>
        <w:rPr>
          <w:sz w:val="20"/>
        </w:rPr>
        <w:t>régimen</w:t>
      </w:r>
      <w:r>
        <w:rPr>
          <w:spacing w:val="40"/>
          <w:sz w:val="20"/>
        </w:rPr>
        <w:t xml:space="preserve"> </w:t>
      </w:r>
      <w:r>
        <w:rPr>
          <w:sz w:val="20"/>
        </w:rPr>
        <w:t>urbanístico</w:t>
      </w:r>
      <w:r>
        <w:rPr>
          <w:spacing w:val="40"/>
          <w:sz w:val="20"/>
        </w:rPr>
        <w:t xml:space="preserve"> </w:t>
      </w:r>
      <w:r>
        <w:rPr>
          <w:sz w:val="20"/>
        </w:rPr>
        <w:t>y</w:t>
      </w:r>
      <w:r>
        <w:rPr>
          <w:spacing w:val="40"/>
          <w:sz w:val="20"/>
        </w:rPr>
        <w:t xml:space="preserve"> </w:t>
      </w:r>
      <w:r>
        <w:rPr>
          <w:sz w:val="20"/>
        </w:rPr>
        <w:t>de</w:t>
      </w:r>
      <w:r>
        <w:rPr>
          <w:spacing w:val="40"/>
          <w:sz w:val="20"/>
        </w:rPr>
        <w:t xml:space="preserve"> </w:t>
      </w:r>
      <w:r>
        <w:rPr>
          <w:sz w:val="20"/>
        </w:rPr>
        <w:t>valoración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parcela,</w:t>
      </w:r>
      <w:r>
        <w:rPr>
          <w:spacing w:val="40"/>
          <w:sz w:val="20"/>
        </w:rPr>
        <w:t xml:space="preserve"> </w:t>
      </w:r>
      <w:r>
        <w:rPr>
          <w:sz w:val="20"/>
        </w:rPr>
        <w:t>efectuado</w:t>
      </w:r>
      <w:r>
        <w:rPr>
          <w:spacing w:val="40"/>
          <w:sz w:val="20"/>
        </w:rPr>
        <w:t xml:space="preserve"> </w:t>
      </w:r>
      <w:r>
        <w:rPr>
          <w:sz w:val="20"/>
        </w:rPr>
        <w:t>por</w:t>
      </w:r>
      <w:r>
        <w:rPr>
          <w:spacing w:val="40"/>
          <w:sz w:val="20"/>
        </w:rPr>
        <w:t xml:space="preserve"> </w:t>
      </w:r>
      <w:r>
        <w:rPr>
          <w:sz w:val="20"/>
        </w:rPr>
        <w:t xml:space="preserve">la Arquitecto Municipal, </w:t>
      </w:r>
      <w:proofErr w:type="gramStart"/>
      <w:r w:rsidR="00786FFC">
        <w:rPr>
          <w:sz w:val="20"/>
        </w:rPr>
        <w:t>D.ª</w:t>
      </w:r>
      <w:proofErr w:type="gramEnd"/>
      <w:r>
        <w:rPr>
          <w:sz w:val="20"/>
        </w:rPr>
        <w:t xml:space="preserve"> Ana Venegas Valladares, de fecha 16 de octubre de 2025.</w:t>
      </w:r>
    </w:p>
    <w:p w14:paraId="22603F62" w14:textId="77777777" w:rsidR="00406EEA" w:rsidRDefault="00406EEA">
      <w:pPr>
        <w:pStyle w:val="Textoindependiente"/>
        <w:spacing w:before="9"/>
      </w:pPr>
    </w:p>
    <w:p w14:paraId="616C6146" w14:textId="77777777" w:rsidR="00406EEA" w:rsidRDefault="00000000">
      <w:pPr>
        <w:pStyle w:val="Prrafodelista"/>
        <w:numPr>
          <w:ilvl w:val="0"/>
          <w:numId w:val="49"/>
        </w:numPr>
        <w:tabs>
          <w:tab w:val="left" w:pos="1157"/>
        </w:tabs>
        <w:spacing w:before="1"/>
        <w:ind w:left="1157" w:right="0" w:hanging="165"/>
        <w:rPr>
          <w:sz w:val="20"/>
        </w:rPr>
      </w:pPr>
      <w:r>
        <w:rPr>
          <w:sz w:val="20"/>
        </w:rPr>
        <w:t>Plano</w:t>
      </w:r>
      <w:r>
        <w:rPr>
          <w:spacing w:val="-6"/>
          <w:sz w:val="20"/>
        </w:rPr>
        <w:t xml:space="preserve"> </w:t>
      </w:r>
      <w:r>
        <w:rPr>
          <w:sz w:val="20"/>
        </w:rPr>
        <w:t>de</w:t>
      </w:r>
      <w:r>
        <w:rPr>
          <w:spacing w:val="-4"/>
          <w:sz w:val="20"/>
        </w:rPr>
        <w:t xml:space="preserve"> </w:t>
      </w:r>
      <w:r>
        <w:rPr>
          <w:sz w:val="20"/>
        </w:rPr>
        <w:t>situación</w:t>
      </w:r>
      <w:r>
        <w:rPr>
          <w:spacing w:val="-4"/>
          <w:sz w:val="20"/>
        </w:rPr>
        <w:t xml:space="preserve"> </w:t>
      </w:r>
      <w:r>
        <w:rPr>
          <w:sz w:val="20"/>
        </w:rPr>
        <w:t>y</w:t>
      </w:r>
      <w:r>
        <w:rPr>
          <w:spacing w:val="-4"/>
          <w:sz w:val="20"/>
        </w:rPr>
        <w:t xml:space="preserve"> </w:t>
      </w:r>
      <w:r>
        <w:rPr>
          <w:sz w:val="20"/>
        </w:rPr>
        <w:t>emplazamiento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parcela.</w:t>
      </w:r>
    </w:p>
    <w:p w14:paraId="15DCAFFF" w14:textId="77777777" w:rsidR="00406EEA" w:rsidRDefault="00406EEA">
      <w:pPr>
        <w:pStyle w:val="Textoindependiente"/>
        <w:spacing w:before="60"/>
      </w:pPr>
    </w:p>
    <w:p w14:paraId="4E587CE3" w14:textId="77777777" w:rsidR="00406EEA" w:rsidRDefault="00000000">
      <w:pPr>
        <w:pStyle w:val="Prrafodelista"/>
        <w:numPr>
          <w:ilvl w:val="0"/>
          <w:numId w:val="49"/>
        </w:numPr>
        <w:tabs>
          <w:tab w:val="left" w:pos="1157"/>
        </w:tabs>
        <w:ind w:left="1157" w:right="0" w:hanging="165"/>
        <w:rPr>
          <w:sz w:val="20"/>
        </w:rPr>
      </w:pPr>
      <w:r>
        <w:rPr>
          <w:sz w:val="20"/>
        </w:rPr>
        <w:t>Nota</w:t>
      </w:r>
      <w:r>
        <w:rPr>
          <w:spacing w:val="-4"/>
          <w:sz w:val="20"/>
        </w:rPr>
        <w:t xml:space="preserve"> </w:t>
      </w:r>
      <w:r>
        <w:rPr>
          <w:sz w:val="20"/>
        </w:rPr>
        <w:t>simple</w:t>
      </w:r>
      <w:r>
        <w:rPr>
          <w:spacing w:val="-3"/>
          <w:sz w:val="20"/>
        </w:rPr>
        <w:t xml:space="preserve"> </w:t>
      </w:r>
      <w:r>
        <w:rPr>
          <w:sz w:val="20"/>
        </w:rPr>
        <w:t>del</w:t>
      </w:r>
      <w:r>
        <w:rPr>
          <w:spacing w:val="-3"/>
          <w:sz w:val="20"/>
        </w:rPr>
        <w:t xml:space="preserve"> </w:t>
      </w:r>
      <w:r>
        <w:rPr>
          <w:sz w:val="20"/>
        </w:rPr>
        <w:t>registro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propiedad</w:t>
      </w:r>
    </w:p>
    <w:p w14:paraId="33BBF399" w14:textId="77777777" w:rsidR="00406EEA" w:rsidRDefault="00406EEA">
      <w:pPr>
        <w:pStyle w:val="Textoindependiente"/>
        <w:spacing w:before="60"/>
      </w:pPr>
    </w:p>
    <w:p w14:paraId="4C7CF3F9" w14:textId="77777777" w:rsidR="00406EEA" w:rsidRDefault="00000000">
      <w:pPr>
        <w:pStyle w:val="Prrafodelista"/>
        <w:numPr>
          <w:ilvl w:val="0"/>
          <w:numId w:val="49"/>
        </w:numPr>
        <w:tabs>
          <w:tab w:val="left" w:pos="1157"/>
        </w:tabs>
        <w:spacing w:before="1"/>
        <w:ind w:left="1157" w:right="0" w:hanging="165"/>
        <w:rPr>
          <w:sz w:val="20"/>
        </w:rPr>
      </w:pPr>
      <w:r>
        <w:rPr>
          <w:sz w:val="20"/>
        </w:rPr>
        <w:t>Ficha</w:t>
      </w:r>
      <w:r>
        <w:rPr>
          <w:spacing w:val="-4"/>
          <w:sz w:val="20"/>
        </w:rPr>
        <w:t xml:space="preserve"> </w:t>
      </w:r>
      <w:r>
        <w:rPr>
          <w:sz w:val="20"/>
        </w:rPr>
        <w:t>de</w:t>
      </w:r>
      <w:r>
        <w:rPr>
          <w:spacing w:val="-4"/>
          <w:sz w:val="20"/>
        </w:rPr>
        <w:t xml:space="preserve"> </w:t>
      </w:r>
      <w:r>
        <w:rPr>
          <w:sz w:val="20"/>
        </w:rPr>
        <w:t>inventario</w:t>
      </w:r>
      <w:r>
        <w:rPr>
          <w:spacing w:val="-4"/>
          <w:sz w:val="20"/>
        </w:rPr>
        <w:t xml:space="preserve"> </w:t>
      </w:r>
      <w:r>
        <w:rPr>
          <w:sz w:val="20"/>
        </w:rPr>
        <w:t>de</w:t>
      </w:r>
      <w:r>
        <w:rPr>
          <w:spacing w:val="-3"/>
          <w:sz w:val="20"/>
        </w:rPr>
        <w:t xml:space="preserve"> </w:t>
      </w:r>
      <w:r>
        <w:rPr>
          <w:spacing w:val="-2"/>
          <w:sz w:val="20"/>
        </w:rPr>
        <w:t>bienes.</w:t>
      </w:r>
    </w:p>
    <w:p w14:paraId="70A8648E" w14:textId="77777777" w:rsidR="00406EEA" w:rsidRDefault="00406EEA">
      <w:pPr>
        <w:pStyle w:val="Textoindependiente"/>
        <w:spacing w:before="60"/>
      </w:pPr>
    </w:p>
    <w:p w14:paraId="07269845" w14:textId="77777777" w:rsidR="00406EEA" w:rsidRDefault="00000000">
      <w:pPr>
        <w:pStyle w:val="Prrafodelista"/>
        <w:numPr>
          <w:ilvl w:val="0"/>
          <w:numId w:val="49"/>
        </w:numPr>
        <w:tabs>
          <w:tab w:val="left" w:pos="1159"/>
        </w:tabs>
        <w:spacing w:line="292" w:lineRule="auto"/>
        <w:ind w:firstLine="0"/>
        <w:jc w:val="both"/>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del Servicio</w:t>
      </w:r>
      <w:r>
        <w:rPr>
          <w:spacing w:val="40"/>
          <w:sz w:val="20"/>
        </w:rPr>
        <w:t xml:space="preserve"> </w:t>
      </w:r>
      <w:r>
        <w:rPr>
          <w:sz w:val="20"/>
        </w:rPr>
        <w:t>de Coordinación Jurídica, D. Andrés Jaramillo Martin, con fecha 13 de noviembre de 2025.</w:t>
      </w:r>
    </w:p>
    <w:p w14:paraId="6EAC4C21" w14:textId="77777777" w:rsidR="00406EEA" w:rsidRDefault="00406EEA">
      <w:pPr>
        <w:pStyle w:val="Textoindependiente"/>
        <w:spacing w:before="10"/>
      </w:pPr>
    </w:p>
    <w:p w14:paraId="62F18F9D" w14:textId="77777777" w:rsidR="00406EEA" w:rsidRDefault="00000000">
      <w:pPr>
        <w:pStyle w:val="Prrafodelista"/>
        <w:numPr>
          <w:ilvl w:val="0"/>
          <w:numId w:val="49"/>
        </w:numPr>
        <w:tabs>
          <w:tab w:val="left" w:pos="1159"/>
        </w:tabs>
        <w:spacing w:line="292" w:lineRule="auto"/>
        <w:ind w:firstLine="0"/>
        <w:jc w:val="both"/>
        <w:rPr>
          <w:sz w:val="20"/>
        </w:rPr>
      </w:pPr>
      <w:r>
        <w:rPr>
          <w:sz w:val="20"/>
        </w:rPr>
        <w:t xml:space="preserve">Informe jurídico favorable suscrito con fecha 2 de diciembre de 2025 por el </w:t>
      </w:r>
      <w:proofErr w:type="gramStart"/>
      <w:r>
        <w:rPr>
          <w:sz w:val="20"/>
        </w:rPr>
        <w:t>Director General</w:t>
      </w:r>
      <w:proofErr w:type="gramEnd"/>
      <w:r>
        <w:rPr>
          <w:sz w:val="20"/>
        </w:rPr>
        <w:t xml:space="preserve"> de la Asesoría Jurídica.</w:t>
      </w:r>
    </w:p>
    <w:p w14:paraId="681F5D2A" w14:textId="77777777" w:rsidR="00406EEA" w:rsidRDefault="00406EEA">
      <w:pPr>
        <w:pStyle w:val="Prrafodelista"/>
        <w:spacing w:line="292" w:lineRule="auto"/>
        <w:rPr>
          <w:sz w:val="20"/>
        </w:rPr>
        <w:sectPr w:rsidR="00406EEA">
          <w:pgSz w:w="11910" w:h="16840"/>
          <w:pgMar w:top="1260" w:right="1275" w:bottom="1260" w:left="425" w:header="225" w:footer="1060" w:gutter="0"/>
          <w:cols w:space="720"/>
        </w:sectPr>
      </w:pPr>
    </w:p>
    <w:p w14:paraId="1645FA03" w14:textId="0D9B2061" w:rsidR="00406EEA" w:rsidRDefault="00000000">
      <w:pPr>
        <w:pStyle w:val="Textoindependiente"/>
        <w:spacing w:before="180" w:line="292" w:lineRule="auto"/>
        <w:ind w:left="992"/>
      </w:pPr>
      <w:r>
        <w:rPr>
          <w:noProof/>
        </w:rPr>
        <w:lastRenderedPageBreak/>
        <mc:AlternateContent>
          <mc:Choice Requires="wps">
            <w:drawing>
              <wp:anchor distT="0" distB="0" distL="0" distR="0" simplePos="0" relativeHeight="15756288" behindDoc="0" locked="0" layoutInCell="1" allowOverlap="1" wp14:anchorId="4B1B701D" wp14:editId="76A8E884">
                <wp:simplePos x="0" y="0"/>
                <wp:positionH relativeFrom="page">
                  <wp:posOffset>6807090</wp:posOffset>
                </wp:positionH>
                <wp:positionV relativeFrom="page">
                  <wp:posOffset>2818730</wp:posOffset>
                </wp:positionV>
                <wp:extent cx="419734" cy="318706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69F410"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C4C88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B1B701D" id="Textbox 79" o:spid="_x0000_s1087" type="#_x0000_t202" style="position:absolute;left:0;text-align:left;margin-left:536pt;margin-top:221.95pt;width:33.05pt;height:250.9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1cPE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869F410"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C4C88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56800" behindDoc="0" locked="0" layoutInCell="1" allowOverlap="1" wp14:anchorId="48ED03F1" wp14:editId="47BD1548">
                <wp:simplePos x="0" y="0"/>
                <wp:positionH relativeFrom="page">
                  <wp:posOffset>6965929</wp:posOffset>
                </wp:positionH>
                <wp:positionV relativeFrom="page">
                  <wp:posOffset>6510487</wp:posOffset>
                </wp:positionV>
                <wp:extent cx="263525" cy="33178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484D994" w14:textId="25BB8CF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79BBC75" w14:textId="77777777" w:rsidR="00406EEA" w:rsidRDefault="00000000">
                            <w:pPr>
                              <w:spacing w:line="120" w:lineRule="exact"/>
                              <w:ind w:left="20"/>
                              <w:rPr>
                                <w:sz w:val="12"/>
                              </w:rPr>
                            </w:pPr>
                            <w:r>
                              <w:rPr>
                                <w:spacing w:val="-2"/>
                                <w:sz w:val="12"/>
                              </w:rPr>
                              <w:t>Verificación:</w:t>
                            </w:r>
                            <w:r>
                              <w:rPr>
                                <w:spacing w:val="7"/>
                                <w:sz w:val="12"/>
                              </w:rPr>
                              <w:t xml:space="preserve"> </w:t>
                            </w:r>
                            <w:hyperlink r:id="rId61">
                              <w:r>
                                <w:rPr>
                                  <w:spacing w:val="-2"/>
                                  <w:sz w:val="12"/>
                                </w:rPr>
                                <w:t>https://sede.lasrozas.es/</w:t>
                              </w:r>
                            </w:hyperlink>
                          </w:p>
                          <w:p w14:paraId="2C99CF7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8ED03F1" id="Textbox 80" o:spid="_x0000_s1088" type="#_x0000_t202" style="position:absolute;left:0;text-align:left;margin-left:548.5pt;margin-top:512.65pt;width:20.75pt;height:261.2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SV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5YZNR/toD2RGJpHAsuxWhOxgdrbcPx1kFFz1n/2&#10;5F+ehUsSL8nuksTUf4AyMVmih8dDAmMLods3EyFqTJE0DVHu/J/7UnUb9e1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O+kRJW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0484D994" w14:textId="25BB8CF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79BBC75" w14:textId="77777777" w:rsidR="00406EEA" w:rsidRDefault="00000000">
                      <w:pPr>
                        <w:spacing w:line="120" w:lineRule="exact"/>
                        <w:ind w:left="20"/>
                        <w:rPr>
                          <w:sz w:val="12"/>
                        </w:rPr>
                      </w:pPr>
                      <w:r>
                        <w:rPr>
                          <w:spacing w:val="-2"/>
                          <w:sz w:val="12"/>
                        </w:rPr>
                        <w:t>Verificación:</w:t>
                      </w:r>
                      <w:r>
                        <w:rPr>
                          <w:spacing w:val="7"/>
                          <w:sz w:val="12"/>
                        </w:rPr>
                        <w:t xml:space="preserve"> </w:t>
                      </w:r>
                      <w:hyperlink r:id="rId62">
                        <w:r>
                          <w:rPr>
                            <w:spacing w:val="-2"/>
                            <w:sz w:val="12"/>
                          </w:rPr>
                          <w:t>https://sede.lasrozas.es/</w:t>
                        </w:r>
                      </w:hyperlink>
                    </w:p>
                    <w:p w14:paraId="2C99CF7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Vista</w:t>
      </w:r>
      <w:r>
        <w:rPr>
          <w:spacing w:val="80"/>
          <w:w w:val="150"/>
        </w:rPr>
        <w:t xml:space="preserve"> </w:t>
      </w:r>
      <w:r>
        <w:t>la</w:t>
      </w:r>
      <w:r>
        <w:rPr>
          <w:spacing w:val="80"/>
          <w:w w:val="150"/>
        </w:rPr>
        <w:t xml:space="preserve"> </w:t>
      </w:r>
      <w:r>
        <w:t>propuesta</w:t>
      </w:r>
      <w:r>
        <w:rPr>
          <w:spacing w:val="80"/>
          <w:w w:val="150"/>
        </w:rPr>
        <w:t xml:space="preserve"> </w:t>
      </w:r>
      <w:r>
        <w:t>de</w:t>
      </w:r>
      <w:r>
        <w:rPr>
          <w:spacing w:val="80"/>
          <w:w w:val="150"/>
        </w:rPr>
        <w:t xml:space="preserve"> </w:t>
      </w:r>
      <w:r>
        <w:t>resolución</w:t>
      </w:r>
      <w:r>
        <w:rPr>
          <w:spacing w:val="80"/>
          <w:w w:val="150"/>
        </w:rPr>
        <w:t xml:space="preserve"> </w:t>
      </w:r>
      <w:r>
        <w:t>PR/2025/7559</w:t>
      </w:r>
      <w:r>
        <w:rPr>
          <w:spacing w:val="80"/>
          <w:w w:val="150"/>
        </w:rPr>
        <w:t xml:space="preserve"> </w:t>
      </w:r>
      <w:r>
        <w:t>de</w:t>
      </w:r>
      <w:r>
        <w:rPr>
          <w:spacing w:val="80"/>
          <w:w w:val="150"/>
        </w:rPr>
        <w:t xml:space="preserve"> </w:t>
      </w:r>
      <w:r>
        <w:t>2</w:t>
      </w:r>
      <w:r>
        <w:rPr>
          <w:spacing w:val="80"/>
          <w:w w:val="150"/>
        </w:rPr>
        <w:t xml:space="preserve"> </w:t>
      </w:r>
      <w:r>
        <w:t>de</w:t>
      </w:r>
      <w:r>
        <w:rPr>
          <w:spacing w:val="80"/>
          <w:w w:val="150"/>
        </w:rPr>
        <w:t xml:space="preserve"> </w:t>
      </w:r>
      <w:r>
        <w:t>diciembre</w:t>
      </w:r>
      <w:r>
        <w:rPr>
          <w:spacing w:val="80"/>
          <w:w w:val="150"/>
        </w:rPr>
        <w:t xml:space="preserve"> </w:t>
      </w:r>
      <w:r>
        <w:t>de</w:t>
      </w:r>
      <w:r>
        <w:rPr>
          <w:spacing w:val="80"/>
          <w:w w:val="150"/>
        </w:rPr>
        <w:t xml:space="preserve"> </w:t>
      </w:r>
      <w:r>
        <w:t>2025</w:t>
      </w:r>
      <w:r>
        <w:rPr>
          <w:spacing w:val="80"/>
          <w:w w:val="150"/>
        </w:rPr>
        <w:t xml:space="preserve"> </w:t>
      </w:r>
      <w:r>
        <w:t>fiscalizada favorablemente con fecha de 4 de diciembre de 2025</w:t>
      </w:r>
      <w:r w:rsidR="00786FFC">
        <w:t>,</w:t>
      </w:r>
    </w:p>
    <w:p w14:paraId="15951232" w14:textId="77777777" w:rsidR="00406EEA" w:rsidRDefault="00406EEA">
      <w:pPr>
        <w:pStyle w:val="Textoindependiente"/>
        <w:spacing w:before="9"/>
      </w:pPr>
    </w:p>
    <w:p w14:paraId="12E7B81F" w14:textId="77777777" w:rsidR="00406EEA" w:rsidRDefault="00000000">
      <w:pPr>
        <w:pStyle w:val="Ttulo9"/>
      </w:pPr>
      <w:r>
        <w:rPr>
          <w:spacing w:val="-2"/>
        </w:rPr>
        <w:t>Resolución:</w:t>
      </w:r>
    </w:p>
    <w:p w14:paraId="5E8F3A54" w14:textId="77777777" w:rsidR="00406EEA" w:rsidRDefault="00406EEA">
      <w:pPr>
        <w:pStyle w:val="Textoindependiente"/>
        <w:spacing w:before="61"/>
        <w:rPr>
          <w:b/>
        </w:rPr>
      </w:pPr>
    </w:p>
    <w:p w14:paraId="37BD83C7" w14:textId="1335DD2B" w:rsidR="00406EEA" w:rsidRDefault="00000000" w:rsidP="00786FFC">
      <w:pPr>
        <w:pStyle w:val="Textoindependiente"/>
        <w:spacing w:before="1" w:line="292" w:lineRule="auto"/>
        <w:ind w:left="992" w:right="194"/>
        <w:jc w:val="both"/>
      </w:pPr>
      <w:proofErr w:type="gramStart"/>
      <w:r>
        <w:t>PRIMERO.</w:t>
      </w:r>
      <w:r w:rsidR="00786FFC">
        <w:t>-</w:t>
      </w:r>
      <w:proofErr w:type="gramEnd"/>
      <w:r>
        <w:t xml:space="preserve"> Aprobar expediente para la enajenación, en régimen de concurrencia mediante concurso, de la parcela 43 de la U.E. XV-2 (Peri Los Alemanes).</w:t>
      </w:r>
    </w:p>
    <w:p w14:paraId="7C754C45" w14:textId="77777777" w:rsidR="00406EEA" w:rsidRDefault="00406EEA" w:rsidP="00786FFC">
      <w:pPr>
        <w:pStyle w:val="Textoindependiente"/>
        <w:spacing w:before="9"/>
        <w:jc w:val="both"/>
      </w:pPr>
    </w:p>
    <w:p w14:paraId="3AFBF13F" w14:textId="14726961" w:rsidR="00406EEA" w:rsidRDefault="00000000">
      <w:pPr>
        <w:pStyle w:val="Textoindependiente"/>
        <w:ind w:left="992"/>
      </w:pPr>
      <w:proofErr w:type="gramStart"/>
      <w:r>
        <w:t>SEGUNDO.</w:t>
      </w:r>
      <w:r w:rsidR="00786FFC">
        <w:t>-</w:t>
      </w:r>
      <w:proofErr w:type="gramEnd"/>
      <w:r>
        <w:rPr>
          <w:spacing w:val="-1"/>
        </w:rPr>
        <w:t xml:space="preserve"> </w:t>
      </w:r>
      <w:r>
        <w:t>Aprobar</w:t>
      </w:r>
      <w:r>
        <w:rPr>
          <w:spacing w:val="-1"/>
        </w:rPr>
        <w:t xml:space="preserve"> </w:t>
      </w:r>
      <w:r>
        <w:t>el</w:t>
      </w:r>
      <w:r>
        <w:rPr>
          <w:spacing w:val="-1"/>
        </w:rPr>
        <w:t xml:space="preserve"> </w:t>
      </w:r>
      <w:r>
        <w:t>pliego</w:t>
      </w:r>
      <w:r>
        <w:rPr>
          <w:spacing w:val="-1"/>
        </w:rPr>
        <w:t xml:space="preserve"> </w:t>
      </w:r>
      <w:r>
        <w:t>de</w:t>
      </w:r>
      <w:r>
        <w:rPr>
          <w:spacing w:val="-1"/>
        </w:rPr>
        <w:t xml:space="preserve"> </w:t>
      </w:r>
      <w:r>
        <w:t>cláusulas</w:t>
      </w:r>
      <w:r>
        <w:rPr>
          <w:spacing w:val="-1"/>
        </w:rPr>
        <w:t xml:space="preserve"> </w:t>
      </w:r>
      <w:r>
        <w:t>administrativas</w:t>
      </w:r>
      <w:r>
        <w:rPr>
          <w:spacing w:val="-1"/>
        </w:rPr>
        <w:t xml:space="preserve"> </w:t>
      </w:r>
      <w:r>
        <w:rPr>
          <w:spacing w:val="-2"/>
        </w:rPr>
        <w:t>particulares.</w:t>
      </w:r>
    </w:p>
    <w:p w14:paraId="6E62D33A" w14:textId="77777777" w:rsidR="00406EEA" w:rsidRDefault="00406EEA">
      <w:pPr>
        <w:pStyle w:val="Textoindependiente"/>
        <w:spacing w:before="61"/>
      </w:pPr>
    </w:p>
    <w:p w14:paraId="604E5400" w14:textId="04416EE8" w:rsidR="00406EEA" w:rsidRDefault="00000000">
      <w:pPr>
        <w:pStyle w:val="Textoindependiente"/>
        <w:ind w:left="992"/>
      </w:pPr>
      <w:proofErr w:type="gramStart"/>
      <w:r>
        <w:t>TERCERO.</w:t>
      </w:r>
      <w:r w:rsidR="00786FFC">
        <w:t>-</w:t>
      </w:r>
      <w:proofErr w:type="gramEnd"/>
      <w:r>
        <w:rPr>
          <w:spacing w:val="-6"/>
        </w:rPr>
        <w:t xml:space="preserve"> </w:t>
      </w:r>
      <w:r>
        <w:t>Publicar</w:t>
      </w:r>
      <w:r>
        <w:rPr>
          <w:spacing w:val="-4"/>
        </w:rPr>
        <w:t xml:space="preserve"> </w:t>
      </w:r>
      <w:r>
        <w:t>la</w:t>
      </w:r>
      <w:r>
        <w:rPr>
          <w:spacing w:val="-3"/>
        </w:rPr>
        <w:t xml:space="preserve"> </w:t>
      </w:r>
      <w:r>
        <w:t>convocatoria</w:t>
      </w:r>
      <w:r>
        <w:rPr>
          <w:spacing w:val="-4"/>
        </w:rPr>
        <w:t xml:space="preserve"> </w:t>
      </w:r>
      <w:r>
        <w:t>de</w:t>
      </w:r>
      <w:r>
        <w:rPr>
          <w:spacing w:val="-4"/>
        </w:rPr>
        <w:t xml:space="preserve"> </w:t>
      </w:r>
      <w:r>
        <w:t>licitación</w:t>
      </w:r>
      <w:r>
        <w:rPr>
          <w:spacing w:val="-3"/>
        </w:rPr>
        <w:t xml:space="preserve"> </w:t>
      </w:r>
      <w:r>
        <w:t>en</w:t>
      </w:r>
      <w:r>
        <w:rPr>
          <w:spacing w:val="-4"/>
        </w:rPr>
        <w:t xml:space="preserve"> </w:t>
      </w:r>
      <w:r>
        <w:t>la</w:t>
      </w:r>
      <w:r>
        <w:rPr>
          <w:spacing w:val="-3"/>
        </w:rPr>
        <w:t xml:space="preserve"> </w:t>
      </w:r>
      <w:r>
        <w:t>Plataforma</w:t>
      </w:r>
      <w:r>
        <w:rPr>
          <w:spacing w:val="-4"/>
        </w:rPr>
        <w:t xml:space="preserve"> </w:t>
      </w:r>
      <w:r>
        <w:t>de</w:t>
      </w:r>
      <w:r>
        <w:rPr>
          <w:spacing w:val="-4"/>
        </w:rPr>
        <w:t xml:space="preserve"> </w:t>
      </w:r>
      <w:r>
        <w:t>Contratación</w:t>
      </w:r>
      <w:r>
        <w:rPr>
          <w:spacing w:val="-3"/>
        </w:rPr>
        <w:t xml:space="preserve"> </w:t>
      </w:r>
      <w:r>
        <w:t>del</w:t>
      </w:r>
      <w:r>
        <w:rPr>
          <w:spacing w:val="-4"/>
        </w:rPr>
        <w:t xml:space="preserve"> </w:t>
      </w:r>
      <w:r>
        <w:t>Sector</w:t>
      </w:r>
      <w:r>
        <w:rPr>
          <w:spacing w:val="-3"/>
        </w:rPr>
        <w:t xml:space="preserve"> </w:t>
      </w:r>
      <w:r>
        <w:rPr>
          <w:spacing w:val="-2"/>
        </w:rPr>
        <w:t>Público.</w:t>
      </w:r>
    </w:p>
    <w:p w14:paraId="37F96EA0" w14:textId="77777777" w:rsidR="00406EEA" w:rsidRDefault="00406EEA">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16EC9D32" w14:textId="77777777">
        <w:trPr>
          <w:trHeight w:val="972"/>
        </w:trPr>
        <w:tc>
          <w:tcPr>
            <w:tcW w:w="9062" w:type="dxa"/>
            <w:gridSpan w:val="2"/>
            <w:tcBorders>
              <w:left w:val="single" w:sz="4" w:space="0" w:color="CCCCCC"/>
              <w:right w:val="single" w:sz="4" w:space="0" w:color="CCCCCC"/>
            </w:tcBorders>
            <w:shd w:val="clear" w:color="auto" w:fill="F3F3F3"/>
          </w:tcPr>
          <w:p w14:paraId="7715B5CE" w14:textId="77777777" w:rsidR="00406EEA" w:rsidRDefault="00000000">
            <w:pPr>
              <w:pStyle w:val="TableParagraph"/>
              <w:spacing w:line="297" w:lineRule="auto"/>
              <w:ind w:right="52"/>
              <w:jc w:val="both"/>
              <w:rPr>
                <w:b/>
                <w:sz w:val="20"/>
              </w:rPr>
            </w:pPr>
            <w:r>
              <w:rPr>
                <w:b/>
                <w:sz w:val="20"/>
              </w:rPr>
              <w:t xml:space="preserve">Aceptación de la propuesta de la Mesa de Contratación en el expediente para la enajenación, en régimen de concurrencia, por concurso, de la parcela 19 de la U.E. XV-2 (Peri Los Alemanes). </w:t>
            </w:r>
            <w:proofErr w:type="spellStart"/>
            <w:r>
              <w:rPr>
                <w:b/>
                <w:sz w:val="20"/>
              </w:rPr>
              <w:t>Expte</w:t>
            </w:r>
            <w:proofErr w:type="spellEnd"/>
            <w:r>
              <w:rPr>
                <w:b/>
                <w:sz w:val="20"/>
              </w:rPr>
              <w:t>. 16263/2025.</w:t>
            </w:r>
          </w:p>
        </w:tc>
      </w:tr>
      <w:tr w:rsidR="00406EEA" w14:paraId="7704ADFA" w14:textId="77777777">
        <w:trPr>
          <w:trHeight w:val="399"/>
        </w:trPr>
        <w:tc>
          <w:tcPr>
            <w:tcW w:w="1877" w:type="dxa"/>
            <w:tcBorders>
              <w:left w:val="single" w:sz="4" w:space="0" w:color="CCCCCC"/>
              <w:right w:val="single" w:sz="6" w:space="0" w:color="CCCCCC"/>
            </w:tcBorders>
          </w:tcPr>
          <w:p w14:paraId="0E57364C" w14:textId="77777777" w:rsidR="00406EEA"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42CABEC0"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993550C" w14:textId="77777777" w:rsidR="00406EEA" w:rsidRDefault="00406EEA">
      <w:pPr>
        <w:pStyle w:val="Textoindependiente"/>
        <w:spacing w:before="142"/>
      </w:pPr>
    </w:p>
    <w:p w14:paraId="74325F55"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B804600" w14:textId="77777777" w:rsidR="00406EEA" w:rsidRDefault="00406EEA">
      <w:pPr>
        <w:pStyle w:val="Textoindependiente"/>
        <w:spacing w:before="61"/>
        <w:rPr>
          <w:b/>
        </w:rPr>
      </w:pPr>
    </w:p>
    <w:p w14:paraId="130A4D3D" w14:textId="77777777" w:rsidR="00406EEA" w:rsidRDefault="00000000">
      <w:pPr>
        <w:pStyle w:val="Prrafodelista"/>
        <w:numPr>
          <w:ilvl w:val="0"/>
          <w:numId w:val="48"/>
        </w:numPr>
        <w:tabs>
          <w:tab w:val="left" w:pos="1159"/>
        </w:tabs>
        <w:spacing w:before="1" w:line="292" w:lineRule="auto"/>
        <w:ind w:firstLine="0"/>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Hacienda y Transparencia, de inicio del expediente, de fecha</w:t>
      </w:r>
      <w:r>
        <w:rPr>
          <w:spacing w:val="80"/>
          <w:sz w:val="20"/>
        </w:rPr>
        <w:t xml:space="preserve"> </w:t>
      </w:r>
      <w:r>
        <w:rPr>
          <w:sz w:val="20"/>
        </w:rPr>
        <w:t>8 de mayo de 2025.</w:t>
      </w:r>
    </w:p>
    <w:p w14:paraId="0D41CB78" w14:textId="77777777" w:rsidR="00406EEA" w:rsidRDefault="00406EEA">
      <w:pPr>
        <w:pStyle w:val="Textoindependiente"/>
        <w:spacing w:before="9"/>
      </w:pPr>
    </w:p>
    <w:p w14:paraId="302777D0" w14:textId="7955CEF4" w:rsidR="00406EEA" w:rsidRDefault="00000000">
      <w:pPr>
        <w:pStyle w:val="Prrafodelista"/>
        <w:numPr>
          <w:ilvl w:val="0"/>
          <w:numId w:val="48"/>
        </w:numPr>
        <w:tabs>
          <w:tab w:val="left" w:pos="1163"/>
        </w:tabs>
        <w:spacing w:before="1" w:line="292" w:lineRule="auto"/>
        <w:ind w:firstLine="0"/>
        <w:rPr>
          <w:sz w:val="20"/>
        </w:rPr>
      </w:pPr>
      <w:r>
        <w:rPr>
          <w:sz w:val="20"/>
        </w:rPr>
        <w:t>Informe</w:t>
      </w:r>
      <w:r>
        <w:rPr>
          <w:spacing w:val="75"/>
          <w:sz w:val="20"/>
        </w:rPr>
        <w:t xml:space="preserve"> </w:t>
      </w:r>
      <w:r>
        <w:rPr>
          <w:sz w:val="20"/>
        </w:rPr>
        <w:t>técnico</w:t>
      </w:r>
      <w:r>
        <w:rPr>
          <w:spacing w:val="75"/>
          <w:sz w:val="20"/>
        </w:rPr>
        <w:t xml:space="preserve"> </w:t>
      </w:r>
      <w:r>
        <w:rPr>
          <w:sz w:val="20"/>
        </w:rPr>
        <w:t>sobre</w:t>
      </w:r>
      <w:r>
        <w:rPr>
          <w:spacing w:val="75"/>
          <w:sz w:val="20"/>
        </w:rPr>
        <w:t xml:space="preserve"> </w:t>
      </w:r>
      <w:r>
        <w:rPr>
          <w:sz w:val="20"/>
        </w:rPr>
        <w:t>régimen</w:t>
      </w:r>
      <w:r>
        <w:rPr>
          <w:spacing w:val="75"/>
          <w:sz w:val="20"/>
        </w:rPr>
        <w:t xml:space="preserve"> </w:t>
      </w:r>
      <w:r>
        <w:rPr>
          <w:sz w:val="20"/>
        </w:rPr>
        <w:t>urbanístico</w:t>
      </w:r>
      <w:r>
        <w:rPr>
          <w:spacing w:val="75"/>
          <w:sz w:val="20"/>
        </w:rPr>
        <w:t xml:space="preserve"> </w:t>
      </w:r>
      <w:r>
        <w:rPr>
          <w:sz w:val="20"/>
        </w:rPr>
        <w:t>y</w:t>
      </w:r>
      <w:r>
        <w:rPr>
          <w:spacing w:val="75"/>
          <w:sz w:val="20"/>
        </w:rPr>
        <w:t xml:space="preserve"> </w:t>
      </w:r>
      <w:r>
        <w:rPr>
          <w:sz w:val="20"/>
        </w:rPr>
        <w:t>de</w:t>
      </w:r>
      <w:r>
        <w:rPr>
          <w:spacing w:val="75"/>
          <w:sz w:val="20"/>
        </w:rPr>
        <w:t xml:space="preserve"> </w:t>
      </w:r>
      <w:r>
        <w:rPr>
          <w:sz w:val="20"/>
        </w:rPr>
        <w:t>valoración</w:t>
      </w:r>
      <w:r>
        <w:rPr>
          <w:spacing w:val="75"/>
          <w:sz w:val="20"/>
        </w:rPr>
        <w:t xml:space="preserve"> </w:t>
      </w:r>
      <w:r>
        <w:rPr>
          <w:sz w:val="20"/>
        </w:rPr>
        <w:t>de</w:t>
      </w:r>
      <w:r>
        <w:rPr>
          <w:spacing w:val="75"/>
          <w:sz w:val="20"/>
        </w:rPr>
        <w:t xml:space="preserve"> </w:t>
      </w:r>
      <w:r>
        <w:rPr>
          <w:sz w:val="20"/>
        </w:rPr>
        <w:t>la</w:t>
      </w:r>
      <w:r>
        <w:rPr>
          <w:spacing w:val="75"/>
          <w:sz w:val="20"/>
        </w:rPr>
        <w:t xml:space="preserve"> </w:t>
      </w:r>
      <w:r>
        <w:rPr>
          <w:sz w:val="20"/>
        </w:rPr>
        <w:t>parcela,</w:t>
      </w:r>
      <w:r>
        <w:rPr>
          <w:spacing w:val="75"/>
          <w:sz w:val="20"/>
        </w:rPr>
        <w:t xml:space="preserve"> </w:t>
      </w:r>
      <w:r>
        <w:rPr>
          <w:sz w:val="20"/>
        </w:rPr>
        <w:t>efectuado</w:t>
      </w:r>
      <w:r>
        <w:rPr>
          <w:spacing w:val="75"/>
          <w:sz w:val="20"/>
        </w:rPr>
        <w:t xml:space="preserve"> </w:t>
      </w:r>
      <w:r>
        <w:rPr>
          <w:sz w:val="20"/>
        </w:rPr>
        <w:t>por</w:t>
      </w:r>
      <w:r>
        <w:rPr>
          <w:spacing w:val="75"/>
          <w:sz w:val="20"/>
        </w:rPr>
        <w:t xml:space="preserve"> </w:t>
      </w:r>
      <w:r>
        <w:rPr>
          <w:sz w:val="20"/>
        </w:rPr>
        <w:t xml:space="preserve">la Arquitecto Municipal, </w:t>
      </w:r>
      <w:proofErr w:type="gramStart"/>
      <w:r w:rsidR="00786FFC">
        <w:rPr>
          <w:sz w:val="20"/>
        </w:rPr>
        <w:t>D.ª</w:t>
      </w:r>
      <w:proofErr w:type="gramEnd"/>
      <w:r>
        <w:rPr>
          <w:sz w:val="20"/>
        </w:rPr>
        <w:t xml:space="preserve"> Ana Venegas Valladares, de fecha 15 de octubre de 2025.</w:t>
      </w:r>
    </w:p>
    <w:p w14:paraId="752C2965" w14:textId="77777777" w:rsidR="00406EEA" w:rsidRDefault="00406EEA">
      <w:pPr>
        <w:pStyle w:val="Textoindependiente"/>
        <w:spacing w:before="9"/>
      </w:pPr>
    </w:p>
    <w:p w14:paraId="3A3D08CB" w14:textId="77777777" w:rsidR="00406EEA" w:rsidRDefault="00000000">
      <w:pPr>
        <w:pStyle w:val="Prrafodelista"/>
        <w:numPr>
          <w:ilvl w:val="0"/>
          <w:numId w:val="48"/>
        </w:numPr>
        <w:tabs>
          <w:tab w:val="left" w:pos="1157"/>
        </w:tabs>
        <w:ind w:left="1157" w:right="0" w:hanging="165"/>
        <w:rPr>
          <w:sz w:val="20"/>
        </w:rPr>
      </w:pPr>
      <w:r>
        <w:rPr>
          <w:sz w:val="20"/>
        </w:rPr>
        <w:t>Plano</w:t>
      </w:r>
      <w:r>
        <w:rPr>
          <w:spacing w:val="-6"/>
          <w:sz w:val="20"/>
        </w:rPr>
        <w:t xml:space="preserve"> </w:t>
      </w:r>
      <w:r>
        <w:rPr>
          <w:sz w:val="20"/>
        </w:rPr>
        <w:t>de</w:t>
      </w:r>
      <w:r>
        <w:rPr>
          <w:spacing w:val="-4"/>
          <w:sz w:val="20"/>
        </w:rPr>
        <w:t xml:space="preserve"> </w:t>
      </w:r>
      <w:r>
        <w:rPr>
          <w:sz w:val="20"/>
        </w:rPr>
        <w:t>situación</w:t>
      </w:r>
      <w:r>
        <w:rPr>
          <w:spacing w:val="-4"/>
          <w:sz w:val="20"/>
        </w:rPr>
        <w:t xml:space="preserve"> </w:t>
      </w:r>
      <w:r>
        <w:rPr>
          <w:sz w:val="20"/>
        </w:rPr>
        <w:t>y</w:t>
      </w:r>
      <w:r>
        <w:rPr>
          <w:spacing w:val="-4"/>
          <w:sz w:val="20"/>
        </w:rPr>
        <w:t xml:space="preserve"> </w:t>
      </w:r>
      <w:r>
        <w:rPr>
          <w:sz w:val="20"/>
        </w:rPr>
        <w:t>emplazamiento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parcela.</w:t>
      </w:r>
    </w:p>
    <w:p w14:paraId="52872C63" w14:textId="77777777" w:rsidR="00406EEA" w:rsidRDefault="00406EEA">
      <w:pPr>
        <w:pStyle w:val="Textoindependiente"/>
        <w:spacing w:before="61"/>
      </w:pPr>
    </w:p>
    <w:p w14:paraId="26BEA73C" w14:textId="6BF15E4C" w:rsidR="00406EEA" w:rsidRDefault="00000000">
      <w:pPr>
        <w:pStyle w:val="Prrafodelista"/>
        <w:numPr>
          <w:ilvl w:val="0"/>
          <w:numId w:val="48"/>
        </w:numPr>
        <w:tabs>
          <w:tab w:val="left" w:pos="1157"/>
        </w:tabs>
        <w:ind w:left="1157" w:right="0" w:hanging="165"/>
        <w:rPr>
          <w:sz w:val="20"/>
        </w:rPr>
      </w:pPr>
      <w:r>
        <w:rPr>
          <w:sz w:val="20"/>
        </w:rPr>
        <w:t>Nota</w:t>
      </w:r>
      <w:r>
        <w:rPr>
          <w:spacing w:val="-4"/>
          <w:sz w:val="20"/>
        </w:rPr>
        <w:t xml:space="preserve"> </w:t>
      </w:r>
      <w:r>
        <w:rPr>
          <w:sz w:val="20"/>
        </w:rPr>
        <w:t>simple</w:t>
      </w:r>
      <w:r>
        <w:rPr>
          <w:spacing w:val="-3"/>
          <w:sz w:val="20"/>
        </w:rPr>
        <w:t xml:space="preserve"> </w:t>
      </w:r>
      <w:r>
        <w:rPr>
          <w:sz w:val="20"/>
        </w:rPr>
        <w:t>del</w:t>
      </w:r>
      <w:r>
        <w:rPr>
          <w:spacing w:val="-3"/>
          <w:sz w:val="20"/>
        </w:rPr>
        <w:t xml:space="preserve"> </w:t>
      </w:r>
      <w:r>
        <w:rPr>
          <w:sz w:val="20"/>
        </w:rPr>
        <w:t>registro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propiedad</w:t>
      </w:r>
      <w:r w:rsidR="00786FFC">
        <w:rPr>
          <w:spacing w:val="-2"/>
          <w:sz w:val="20"/>
        </w:rPr>
        <w:t>.</w:t>
      </w:r>
    </w:p>
    <w:p w14:paraId="7B227765" w14:textId="77777777" w:rsidR="00406EEA" w:rsidRDefault="00406EEA">
      <w:pPr>
        <w:pStyle w:val="Textoindependiente"/>
        <w:spacing w:before="60"/>
      </w:pPr>
    </w:p>
    <w:p w14:paraId="744B4C48" w14:textId="77777777" w:rsidR="00406EEA" w:rsidRDefault="00000000">
      <w:pPr>
        <w:pStyle w:val="Prrafodelista"/>
        <w:numPr>
          <w:ilvl w:val="0"/>
          <w:numId w:val="48"/>
        </w:numPr>
        <w:tabs>
          <w:tab w:val="left" w:pos="1157"/>
        </w:tabs>
        <w:ind w:left="1157" w:right="0" w:hanging="165"/>
        <w:rPr>
          <w:sz w:val="20"/>
        </w:rPr>
      </w:pPr>
      <w:r>
        <w:rPr>
          <w:sz w:val="20"/>
        </w:rPr>
        <w:t>Ficha</w:t>
      </w:r>
      <w:r>
        <w:rPr>
          <w:spacing w:val="-4"/>
          <w:sz w:val="20"/>
        </w:rPr>
        <w:t xml:space="preserve"> </w:t>
      </w:r>
      <w:r>
        <w:rPr>
          <w:sz w:val="20"/>
        </w:rPr>
        <w:t>de</w:t>
      </w:r>
      <w:r>
        <w:rPr>
          <w:spacing w:val="-4"/>
          <w:sz w:val="20"/>
        </w:rPr>
        <w:t xml:space="preserve"> </w:t>
      </w:r>
      <w:r>
        <w:rPr>
          <w:sz w:val="20"/>
        </w:rPr>
        <w:t>inventario</w:t>
      </w:r>
      <w:r>
        <w:rPr>
          <w:spacing w:val="-4"/>
          <w:sz w:val="20"/>
        </w:rPr>
        <w:t xml:space="preserve"> </w:t>
      </w:r>
      <w:r>
        <w:rPr>
          <w:sz w:val="20"/>
        </w:rPr>
        <w:t>de</w:t>
      </w:r>
      <w:r>
        <w:rPr>
          <w:spacing w:val="-3"/>
          <w:sz w:val="20"/>
        </w:rPr>
        <w:t xml:space="preserve"> </w:t>
      </w:r>
      <w:r>
        <w:rPr>
          <w:spacing w:val="-2"/>
          <w:sz w:val="20"/>
        </w:rPr>
        <w:t>bienes.</w:t>
      </w:r>
    </w:p>
    <w:p w14:paraId="07BA6A42" w14:textId="77777777" w:rsidR="00406EEA" w:rsidRDefault="00406EEA">
      <w:pPr>
        <w:pStyle w:val="Textoindependiente"/>
        <w:spacing w:before="61"/>
      </w:pPr>
    </w:p>
    <w:p w14:paraId="158B2272" w14:textId="77777777" w:rsidR="00406EEA" w:rsidRDefault="00000000">
      <w:pPr>
        <w:pStyle w:val="Prrafodelista"/>
        <w:numPr>
          <w:ilvl w:val="0"/>
          <w:numId w:val="48"/>
        </w:numPr>
        <w:tabs>
          <w:tab w:val="left" w:pos="1159"/>
        </w:tabs>
        <w:spacing w:line="292" w:lineRule="auto"/>
        <w:ind w:firstLine="0"/>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del Servicio</w:t>
      </w:r>
      <w:r>
        <w:rPr>
          <w:spacing w:val="40"/>
          <w:sz w:val="20"/>
        </w:rPr>
        <w:t xml:space="preserve"> </w:t>
      </w:r>
      <w:r>
        <w:rPr>
          <w:sz w:val="20"/>
        </w:rPr>
        <w:t>de Coordinación Jurídica, D. Andrés Jaramillo Martin, con fecha 20 de octubre de 2025.</w:t>
      </w:r>
    </w:p>
    <w:p w14:paraId="15B5394C" w14:textId="77777777" w:rsidR="00406EEA" w:rsidRDefault="00406EEA">
      <w:pPr>
        <w:pStyle w:val="Textoindependiente"/>
        <w:spacing w:before="10"/>
      </w:pPr>
    </w:p>
    <w:p w14:paraId="6463CFD4" w14:textId="77777777" w:rsidR="00406EEA" w:rsidRDefault="00000000">
      <w:pPr>
        <w:pStyle w:val="Prrafodelista"/>
        <w:numPr>
          <w:ilvl w:val="0"/>
          <w:numId w:val="48"/>
        </w:numPr>
        <w:tabs>
          <w:tab w:val="left" w:pos="1159"/>
        </w:tabs>
        <w:spacing w:line="292" w:lineRule="auto"/>
        <w:ind w:firstLine="0"/>
        <w:rPr>
          <w:sz w:val="20"/>
        </w:rPr>
      </w:pPr>
      <w:r>
        <w:rPr>
          <w:sz w:val="20"/>
        </w:rPr>
        <w:t xml:space="preserve">Informe jurídico </w:t>
      </w:r>
      <w:proofErr w:type="spellStart"/>
      <w:r>
        <w:rPr>
          <w:sz w:val="20"/>
        </w:rPr>
        <w:t>nº</w:t>
      </w:r>
      <w:proofErr w:type="spellEnd"/>
      <w:r>
        <w:rPr>
          <w:sz w:val="20"/>
        </w:rPr>
        <w:t xml:space="preserve"> 1.275/2025, suscrito con fecha 21 de octubre de 2025 por el </w:t>
      </w:r>
      <w:proofErr w:type="gramStart"/>
      <w:r>
        <w:rPr>
          <w:sz w:val="20"/>
        </w:rPr>
        <w:t>Director General</w:t>
      </w:r>
      <w:proofErr w:type="gramEnd"/>
      <w:r>
        <w:rPr>
          <w:sz w:val="20"/>
        </w:rPr>
        <w:t xml:space="preserve"> de la Asesoría Jurídica a la aprobación del expediente de enajenación de la parcela.</w:t>
      </w:r>
    </w:p>
    <w:p w14:paraId="6428F332" w14:textId="77777777" w:rsidR="00406EEA" w:rsidRDefault="00406EEA">
      <w:pPr>
        <w:pStyle w:val="Textoindependiente"/>
        <w:spacing w:before="10"/>
      </w:pPr>
    </w:p>
    <w:p w14:paraId="1206B6AF" w14:textId="77777777" w:rsidR="00406EEA" w:rsidRDefault="00000000">
      <w:pPr>
        <w:pStyle w:val="Prrafodelista"/>
        <w:numPr>
          <w:ilvl w:val="0"/>
          <w:numId w:val="48"/>
        </w:numPr>
        <w:tabs>
          <w:tab w:val="left" w:pos="1159"/>
        </w:tabs>
        <w:spacing w:line="292" w:lineRule="auto"/>
        <w:ind w:firstLine="0"/>
        <w:rPr>
          <w:sz w:val="20"/>
        </w:rPr>
      </w:pPr>
      <w:r>
        <w:rPr>
          <w:sz w:val="20"/>
        </w:rPr>
        <w:t>Informe de control permanente suscrito con fecha 22 de octubre de 2025 por el Interventor General</w:t>
      </w:r>
      <w:r>
        <w:rPr>
          <w:spacing w:val="40"/>
          <w:sz w:val="20"/>
        </w:rPr>
        <w:t xml:space="preserve"> </w:t>
      </w:r>
      <w:r>
        <w:rPr>
          <w:sz w:val="20"/>
        </w:rPr>
        <w:t>y la TAG de Fiscalización.</w:t>
      </w:r>
    </w:p>
    <w:p w14:paraId="269B122C" w14:textId="77777777" w:rsidR="00406EEA" w:rsidRDefault="00406EEA">
      <w:pPr>
        <w:pStyle w:val="Textoindependiente"/>
        <w:spacing w:before="9"/>
      </w:pPr>
    </w:p>
    <w:p w14:paraId="2614D71C" w14:textId="77777777" w:rsidR="00406EEA" w:rsidRDefault="00000000">
      <w:pPr>
        <w:pStyle w:val="Prrafodelista"/>
        <w:numPr>
          <w:ilvl w:val="0"/>
          <w:numId w:val="48"/>
        </w:numPr>
        <w:tabs>
          <w:tab w:val="left" w:pos="1161"/>
        </w:tabs>
        <w:spacing w:before="1" w:line="292" w:lineRule="auto"/>
        <w:ind w:firstLine="0"/>
        <w:rPr>
          <w:sz w:val="20"/>
        </w:rPr>
      </w:pPr>
      <w:r>
        <w:rPr>
          <w:sz w:val="20"/>
        </w:rPr>
        <w:t>Acuerdo</w:t>
      </w:r>
      <w:r>
        <w:rPr>
          <w:spacing w:val="27"/>
          <w:sz w:val="20"/>
        </w:rPr>
        <w:t xml:space="preserve"> </w:t>
      </w:r>
      <w:r>
        <w:rPr>
          <w:sz w:val="20"/>
        </w:rPr>
        <w:t>adoptado</w:t>
      </w:r>
      <w:r>
        <w:rPr>
          <w:spacing w:val="27"/>
          <w:sz w:val="20"/>
        </w:rPr>
        <w:t xml:space="preserve"> </w:t>
      </w:r>
      <w:r>
        <w:rPr>
          <w:sz w:val="20"/>
        </w:rPr>
        <w:t>por</w:t>
      </w:r>
      <w:r>
        <w:rPr>
          <w:spacing w:val="27"/>
          <w:sz w:val="20"/>
        </w:rPr>
        <w:t xml:space="preserve"> </w:t>
      </w:r>
      <w:r>
        <w:rPr>
          <w:sz w:val="20"/>
        </w:rPr>
        <w:t>la</w:t>
      </w:r>
      <w:r>
        <w:rPr>
          <w:spacing w:val="27"/>
          <w:sz w:val="20"/>
        </w:rPr>
        <w:t xml:space="preserve"> </w:t>
      </w:r>
      <w:r>
        <w:rPr>
          <w:sz w:val="20"/>
        </w:rPr>
        <w:t>Junta</w:t>
      </w:r>
      <w:r>
        <w:rPr>
          <w:spacing w:val="27"/>
          <w:sz w:val="20"/>
        </w:rPr>
        <w:t xml:space="preserve"> </w:t>
      </w:r>
      <w:r>
        <w:rPr>
          <w:sz w:val="20"/>
        </w:rPr>
        <w:t>de</w:t>
      </w:r>
      <w:r>
        <w:rPr>
          <w:spacing w:val="27"/>
          <w:sz w:val="20"/>
        </w:rPr>
        <w:t xml:space="preserve"> </w:t>
      </w:r>
      <w:r>
        <w:rPr>
          <w:sz w:val="20"/>
        </w:rPr>
        <w:t>Gobierno</w:t>
      </w:r>
      <w:r>
        <w:rPr>
          <w:spacing w:val="27"/>
          <w:sz w:val="20"/>
        </w:rPr>
        <w:t xml:space="preserve"> </w:t>
      </w:r>
      <w:r>
        <w:rPr>
          <w:sz w:val="20"/>
        </w:rPr>
        <w:t>Local,</w:t>
      </w:r>
      <w:r>
        <w:rPr>
          <w:spacing w:val="27"/>
          <w:sz w:val="20"/>
        </w:rPr>
        <w:t xml:space="preserve"> </w:t>
      </w:r>
      <w:r>
        <w:rPr>
          <w:sz w:val="20"/>
        </w:rPr>
        <w:t>en</w:t>
      </w:r>
      <w:r>
        <w:rPr>
          <w:spacing w:val="27"/>
          <w:sz w:val="20"/>
        </w:rPr>
        <w:t xml:space="preserve"> </w:t>
      </w:r>
      <w:r>
        <w:rPr>
          <w:sz w:val="20"/>
        </w:rPr>
        <w:t>sesión</w:t>
      </w:r>
      <w:r>
        <w:rPr>
          <w:spacing w:val="27"/>
          <w:sz w:val="20"/>
        </w:rPr>
        <w:t xml:space="preserve"> </w:t>
      </w:r>
      <w:r>
        <w:rPr>
          <w:sz w:val="20"/>
        </w:rPr>
        <w:t>celebrada</w:t>
      </w:r>
      <w:r>
        <w:rPr>
          <w:spacing w:val="27"/>
          <w:sz w:val="20"/>
        </w:rPr>
        <w:t xml:space="preserve"> </w:t>
      </w:r>
      <w:r>
        <w:rPr>
          <w:sz w:val="20"/>
        </w:rPr>
        <w:t>el</w:t>
      </w:r>
      <w:r>
        <w:rPr>
          <w:spacing w:val="27"/>
          <w:sz w:val="20"/>
        </w:rPr>
        <w:t xml:space="preserve"> </w:t>
      </w:r>
      <w:r>
        <w:rPr>
          <w:sz w:val="20"/>
        </w:rPr>
        <w:t>día</w:t>
      </w:r>
      <w:r>
        <w:rPr>
          <w:spacing w:val="27"/>
          <w:sz w:val="20"/>
        </w:rPr>
        <w:t xml:space="preserve"> </w:t>
      </w:r>
      <w:r>
        <w:rPr>
          <w:sz w:val="20"/>
        </w:rPr>
        <w:t>24</w:t>
      </w:r>
      <w:r>
        <w:rPr>
          <w:spacing w:val="27"/>
          <w:sz w:val="20"/>
        </w:rPr>
        <w:t xml:space="preserve"> </w:t>
      </w:r>
      <w:r>
        <w:rPr>
          <w:sz w:val="20"/>
        </w:rPr>
        <w:t>de</w:t>
      </w:r>
      <w:r>
        <w:rPr>
          <w:spacing w:val="27"/>
          <w:sz w:val="20"/>
        </w:rPr>
        <w:t xml:space="preserve"> </w:t>
      </w:r>
      <w:r>
        <w:rPr>
          <w:sz w:val="20"/>
        </w:rPr>
        <w:t>octubre</w:t>
      </w:r>
      <w:r>
        <w:rPr>
          <w:spacing w:val="27"/>
          <w:sz w:val="20"/>
        </w:rPr>
        <w:t xml:space="preserve"> </w:t>
      </w:r>
      <w:r>
        <w:rPr>
          <w:sz w:val="20"/>
        </w:rPr>
        <w:t>de 2025, de aprobación del expediente de enajenación, en régimen de concurrencia mediante concurso.</w:t>
      </w:r>
    </w:p>
    <w:p w14:paraId="088D1EB3" w14:textId="77777777" w:rsidR="00406EEA" w:rsidRDefault="00406EEA">
      <w:pPr>
        <w:pStyle w:val="Textoindependiente"/>
        <w:spacing w:before="9"/>
      </w:pPr>
    </w:p>
    <w:p w14:paraId="28DF5E1E" w14:textId="77777777" w:rsidR="00406EEA" w:rsidRDefault="00000000">
      <w:pPr>
        <w:pStyle w:val="Prrafodelista"/>
        <w:numPr>
          <w:ilvl w:val="0"/>
          <w:numId w:val="48"/>
        </w:numPr>
        <w:tabs>
          <w:tab w:val="left" w:pos="1273"/>
        </w:tabs>
        <w:spacing w:before="1" w:line="292" w:lineRule="auto"/>
        <w:ind w:firstLine="0"/>
        <w:rPr>
          <w:sz w:val="20"/>
        </w:rPr>
      </w:pPr>
      <w:r>
        <w:rPr>
          <w:sz w:val="20"/>
        </w:rPr>
        <w:t>Publicación</w:t>
      </w:r>
      <w:r>
        <w:rPr>
          <w:spacing w:val="39"/>
          <w:sz w:val="20"/>
        </w:rPr>
        <w:t xml:space="preserve"> </w:t>
      </w:r>
      <w:r>
        <w:rPr>
          <w:sz w:val="20"/>
        </w:rPr>
        <w:t>en</w:t>
      </w:r>
      <w:r>
        <w:rPr>
          <w:spacing w:val="39"/>
          <w:sz w:val="20"/>
        </w:rPr>
        <w:t xml:space="preserve"> </w:t>
      </w:r>
      <w:r>
        <w:rPr>
          <w:sz w:val="20"/>
        </w:rPr>
        <w:t>la</w:t>
      </w:r>
      <w:r>
        <w:rPr>
          <w:spacing w:val="39"/>
          <w:sz w:val="20"/>
        </w:rPr>
        <w:t xml:space="preserve"> </w:t>
      </w:r>
      <w:r>
        <w:rPr>
          <w:sz w:val="20"/>
        </w:rPr>
        <w:t>Plataforma</w:t>
      </w:r>
      <w:r>
        <w:rPr>
          <w:spacing w:val="39"/>
          <w:sz w:val="20"/>
        </w:rPr>
        <w:t xml:space="preserve"> </w:t>
      </w:r>
      <w:r>
        <w:rPr>
          <w:sz w:val="20"/>
        </w:rPr>
        <w:t>de</w:t>
      </w:r>
      <w:r>
        <w:rPr>
          <w:spacing w:val="39"/>
          <w:sz w:val="20"/>
        </w:rPr>
        <w:t xml:space="preserve"> </w:t>
      </w:r>
      <w:r>
        <w:rPr>
          <w:sz w:val="20"/>
        </w:rPr>
        <w:t>Contratación</w:t>
      </w:r>
      <w:r>
        <w:rPr>
          <w:spacing w:val="39"/>
          <w:sz w:val="20"/>
        </w:rPr>
        <w:t xml:space="preserve"> </w:t>
      </w:r>
      <w:r>
        <w:rPr>
          <w:sz w:val="20"/>
        </w:rPr>
        <w:t>del</w:t>
      </w:r>
      <w:r>
        <w:rPr>
          <w:spacing w:val="39"/>
          <w:sz w:val="20"/>
        </w:rPr>
        <w:t xml:space="preserve"> </w:t>
      </w:r>
      <w:r>
        <w:rPr>
          <w:sz w:val="20"/>
        </w:rPr>
        <w:t>Sector</w:t>
      </w:r>
      <w:r>
        <w:rPr>
          <w:spacing w:val="40"/>
          <w:sz w:val="20"/>
        </w:rPr>
        <w:t xml:space="preserve"> </w:t>
      </w:r>
      <w:r>
        <w:rPr>
          <w:sz w:val="20"/>
        </w:rPr>
        <w:t>Público,</w:t>
      </w:r>
      <w:r>
        <w:rPr>
          <w:spacing w:val="40"/>
          <w:sz w:val="20"/>
        </w:rPr>
        <w:t xml:space="preserve"> </w:t>
      </w:r>
      <w:r>
        <w:rPr>
          <w:sz w:val="20"/>
        </w:rPr>
        <w:t>con</w:t>
      </w:r>
      <w:r>
        <w:rPr>
          <w:spacing w:val="39"/>
          <w:sz w:val="20"/>
        </w:rPr>
        <w:t xml:space="preserve"> </w:t>
      </w:r>
      <w:r>
        <w:rPr>
          <w:sz w:val="20"/>
        </w:rPr>
        <w:t>fecha</w:t>
      </w:r>
      <w:r>
        <w:rPr>
          <w:spacing w:val="39"/>
          <w:sz w:val="20"/>
        </w:rPr>
        <w:t xml:space="preserve"> </w:t>
      </w:r>
      <w:r>
        <w:rPr>
          <w:sz w:val="20"/>
        </w:rPr>
        <w:t>31</w:t>
      </w:r>
      <w:r>
        <w:rPr>
          <w:spacing w:val="39"/>
          <w:sz w:val="20"/>
        </w:rPr>
        <w:t xml:space="preserve"> </w:t>
      </w:r>
      <w:r>
        <w:rPr>
          <w:sz w:val="20"/>
        </w:rPr>
        <w:t>de</w:t>
      </w:r>
      <w:r>
        <w:rPr>
          <w:spacing w:val="39"/>
          <w:sz w:val="20"/>
        </w:rPr>
        <w:t xml:space="preserve"> </w:t>
      </w:r>
      <w:r>
        <w:rPr>
          <w:sz w:val="20"/>
        </w:rPr>
        <w:t>octubre</w:t>
      </w:r>
      <w:r>
        <w:rPr>
          <w:spacing w:val="39"/>
          <w:sz w:val="20"/>
        </w:rPr>
        <w:t xml:space="preserve"> </w:t>
      </w:r>
      <w:r>
        <w:rPr>
          <w:sz w:val="20"/>
        </w:rPr>
        <w:t>de 2025, de anuncio de convocatoria de licitación.</w:t>
      </w:r>
    </w:p>
    <w:p w14:paraId="1C2A7B5E" w14:textId="77777777" w:rsidR="00406EEA" w:rsidRDefault="00406EEA">
      <w:pPr>
        <w:pStyle w:val="Textoindependiente"/>
        <w:spacing w:before="9"/>
      </w:pPr>
    </w:p>
    <w:p w14:paraId="24CB9027" w14:textId="77777777" w:rsidR="00406EEA" w:rsidRDefault="00000000">
      <w:pPr>
        <w:pStyle w:val="Prrafodelista"/>
        <w:numPr>
          <w:ilvl w:val="0"/>
          <w:numId w:val="48"/>
        </w:numPr>
        <w:tabs>
          <w:tab w:val="left" w:pos="1270"/>
        </w:tabs>
        <w:spacing w:line="292" w:lineRule="auto"/>
        <w:ind w:firstLine="0"/>
        <w:rPr>
          <w:sz w:val="20"/>
        </w:rPr>
      </w:pPr>
      <w:r>
        <w:rPr>
          <w:sz w:val="20"/>
        </w:rPr>
        <w:t>Acta de la Mesa de Contratación correspondiente a la sesión celebrada el día 3 de diciembre de</w:t>
      </w:r>
      <w:r>
        <w:rPr>
          <w:spacing w:val="40"/>
          <w:sz w:val="20"/>
        </w:rPr>
        <w:t xml:space="preserve"> </w:t>
      </w:r>
      <w:r>
        <w:rPr>
          <w:sz w:val="20"/>
        </w:rPr>
        <w:t>2025, en la que se procedió a la apertura de las ofertas y a su valoración, con el siguiente resultado:</w:t>
      </w:r>
    </w:p>
    <w:p w14:paraId="3065FB31" w14:textId="77777777" w:rsidR="00406EEA" w:rsidRDefault="00406EEA">
      <w:pPr>
        <w:pStyle w:val="Textoindependiente"/>
        <w:spacing w:before="10"/>
      </w:pPr>
    </w:p>
    <w:p w14:paraId="5362442B" w14:textId="48E150AB" w:rsidR="00406EEA" w:rsidRDefault="00000000">
      <w:pPr>
        <w:pStyle w:val="Textoindependiente"/>
        <w:spacing w:line="292" w:lineRule="auto"/>
        <w:ind w:left="992"/>
      </w:pPr>
      <w:r>
        <w:t>-CONSTRUCCIONES C.</w:t>
      </w:r>
      <w:r w:rsidR="00786FFC">
        <w:t xml:space="preserve"> </w:t>
      </w:r>
      <w:r>
        <w:t>CADIZ, S.A</w:t>
      </w:r>
      <w:r w:rsidR="00786FFC">
        <w:t>.:</w:t>
      </w:r>
      <w:r>
        <w:t xml:space="preserve"> 233.690,46 €, lo que supone un incremento del 7,70% sobre el precio</w:t>
      </w:r>
      <w:r>
        <w:rPr>
          <w:spacing w:val="13"/>
        </w:rPr>
        <w:t xml:space="preserve"> </w:t>
      </w:r>
      <w:r>
        <w:t>mínimo</w:t>
      </w:r>
      <w:r>
        <w:rPr>
          <w:spacing w:val="13"/>
        </w:rPr>
        <w:t xml:space="preserve"> </w:t>
      </w:r>
      <w:r>
        <w:t>fijado</w:t>
      </w:r>
      <w:r>
        <w:rPr>
          <w:spacing w:val="13"/>
        </w:rPr>
        <w:t xml:space="preserve"> </w:t>
      </w:r>
      <w:r>
        <w:t>en</w:t>
      </w:r>
      <w:r>
        <w:rPr>
          <w:spacing w:val="13"/>
        </w:rPr>
        <w:t xml:space="preserve"> </w:t>
      </w:r>
      <w:r>
        <w:t>el</w:t>
      </w:r>
      <w:r>
        <w:rPr>
          <w:spacing w:val="13"/>
        </w:rPr>
        <w:t xml:space="preserve"> </w:t>
      </w:r>
      <w:r>
        <w:t>pliego</w:t>
      </w:r>
      <w:r>
        <w:rPr>
          <w:spacing w:val="13"/>
        </w:rPr>
        <w:t xml:space="preserve"> </w:t>
      </w:r>
      <w:r>
        <w:t>de</w:t>
      </w:r>
      <w:r>
        <w:rPr>
          <w:spacing w:val="13"/>
        </w:rPr>
        <w:t xml:space="preserve"> </w:t>
      </w:r>
      <w:r>
        <w:t>cláusulas</w:t>
      </w:r>
      <w:r>
        <w:rPr>
          <w:spacing w:val="13"/>
        </w:rPr>
        <w:t xml:space="preserve"> </w:t>
      </w:r>
      <w:r>
        <w:t>administrativas</w:t>
      </w:r>
      <w:r>
        <w:rPr>
          <w:spacing w:val="13"/>
        </w:rPr>
        <w:t xml:space="preserve"> </w:t>
      </w:r>
      <w:r>
        <w:t>particulares;</w:t>
      </w:r>
      <w:r>
        <w:rPr>
          <w:spacing w:val="13"/>
        </w:rPr>
        <w:t xml:space="preserve"> </w:t>
      </w:r>
      <w:r>
        <w:t>con</w:t>
      </w:r>
      <w:r>
        <w:rPr>
          <w:spacing w:val="13"/>
        </w:rPr>
        <w:t xml:space="preserve"> </w:t>
      </w:r>
      <w:r>
        <w:t>un</w:t>
      </w:r>
      <w:r>
        <w:rPr>
          <w:spacing w:val="13"/>
        </w:rPr>
        <w:t xml:space="preserve"> </w:t>
      </w:r>
      <w:r>
        <w:t>plazo</w:t>
      </w:r>
      <w:r>
        <w:rPr>
          <w:spacing w:val="13"/>
        </w:rPr>
        <w:t xml:space="preserve"> </w:t>
      </w:r>
      <w:r>
        <w:t>de</w:t>
      </w:r>
      <w:r>
        <w:rPr>
          <w:spacing w:val="13"/>
        </w:rPr>
        <w:t xml:space="preserve"> </w:t>
      </w:r>
      <w:r>
        <w:t>pago</w:t>
      </w:r>
      <w:r>
        <w:rPr>
          <w:spacing w:val="13"/>
        </w:rPr>
        <w:t xml:space="preserve"> </w:t>
      </w:r>
      <w:r>
        <w:rPr>
          <w:spacing w:val="-5"/>
        </w:rPr>
        <w:t>de</w:t>
      </w:r>
    </w:p>
    <w:p w14:paraId="7BDDF664" w14:textId="77777777" w:rsidR="00406EEA" w:rsidRDefault="00406EEA">
      <w:pPr>
        <w:pStyle w:val="Textoindependiente"/>
        <w:spacing w:line="292" w:lineRule="auto"/>
        <w:sectPr w:rsidR="00406EEA">
          <w:pgSz w:w="11910" w:h="16840"/>
          <w:pgMar w:top="1260" w:right="1275" w:bottom="1260" w:left="425" w:header="225" w:footer="1060" w:gutter="0"/>
          <w:cols w:space="720"/>
        </w:sectPr>
      </w:pPr>
    </w:p>
    <w:p w14:paraId="0D425331" w14:textId="77777777"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57824" behindDoc="0" locked="0" layoutInCell="1" allowOverlap="1" wp14:anchorId="3BE6581A" wp14:editId="0ECEBB55">
                <wp:simplePos x="0" y="0"/>
                <wp:positionH relativeFrom="page">
                  <wp:posOffset>6807090</wp:posOffset>
                </wp:positionH>
                <wp:positionV relativeFrom="page">
                  <wp:posOffset>2818730</wp:posOffset>
                </wp:positionV>
                <wp:extent cx="419734" cy="31870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731B8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F346D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BE6581A" id="Textbox 81" o:spid="_x0000_s1089" type="#_x0000_t202" style="position:absolute;left:0;text-align:left;margin-left:536pt;margin-top:221.95pt;width:33.05pt;height:250.9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QkDY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1731B8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F346D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58336" behindDoc="0" locked="0" layoutInCell="1" allowOverlap="1" wp14:anchorId="2BF57636" wp14:editId="02C4B04A">
                <wp:simplePos x="0" y="0"/>
                <wp:positionH relativeFrom="page">
                  <wp:posOffset>6965929</wp:posOffset>
                </wp:positionH>
                <wp:positionV relativeFrom="page">
                  <wp:posOffset>6510487</wp:posOffset>
                </wp:positionV>
                <wp:extent cx="263525" cy="331787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2AB63F4" w14:textId="539B428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426623A" w14:textId="77777777" w:rsidR="00406EEA" w:rsidRDefault="00000000">
                            <w:pPr>
                              <w:spacing w:line="120" w:lineRule="exact"/>
                              <w:ind w:left="20"/>
                              <w:rPr>
                                <w:sz w:val="12"/>
                              </w:rPr>
                            </w:pPr>
                            <w:r>
                              <w:rPr>
                                <w:spacing w:val="-2"/>
                                <w:sz w:val="12"/>
                              </w:rPr>
                              <w:t>Verificación:</w:t>
                            </w:r>
                            <w:r>
                              <w:rPr>
                                <w:spacing w:val="7"/>
                                <w:sz w:val="12"/>
                              </w:rPr>
                              <w:t xml:space="preserve"> </w:t>
                            </w:r>
                            <w:hyperlink r:id="rId63">
                              <w:r>
                                <w:rPr>
                                  <w:spacing w:val="-2"/>
                                  <w:sz w:val="12"/>
                                </w:rPr>
                                <w:t>https://sede.lasrozas.es/</w:t>
                              </w:r>
                            </w:hyperlink>
                          </w:p>
                          <w:p w14:paraId="2F933C10"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2BF57636" id="Textbox 82" o:spid="_x0000_s1090" type="#_x0000_t202" style="position:absolute;left:0;text-align:left;margin-left:548.5pt;margin-top:512.65pt;width:20.75pt;height:261.2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rb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wpqPtpBeyIxNI8ElmO1JmIDtbfh+Osgo+as/+zJ&#10;vzwLlyRekt0lian/AGViskQPj4cExhZCt28mQtSYImkaotz5P/el6jbq29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xFWK2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62AB63F4" w14:textId="539B428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426623A" w14:textId="77777777" w:rsidR="00406EEA" w:rsidRDefault="00000000">
                      <w:pPr>
                        <w:spacing w:line="120" w:lineRule="exact"/>
                        <w:ind w:left="20"/>
                        <w:rPr>
                          <w:sz w:val="12"/>
                        </w:rPr>
                      </w:pPr>
                      <w:r>
                        <w:rPr>
                          <w:spacing w:val="-2"/>
                          <w:sz w:val="12"/>
                        </w:rPr>
                        <w:t>Verificación:</w:t>
                      </w:r>
                      <w:r>
                        <w:rPr>
                          <w:spacing w:val="7"/>
                          <w:sz w:val="12"/>
                        </w:rPr>
                        <w:t xml:space="preserve"> </w:t>
                      </w:r>
                      <w:hyperlink r:id="rId64">
                        <w:r>
                          <w:rPr>
                            <w:spacing w:val="-2"/>
                            <w:sz w:val="12"/>
                          </w:rPr>
                          <w:t>https://sede.lasrozas.es/</w:t>
                        </w:r>
                      </w:hyperlink>
                    </w:p>
                    <w:p w14:paraId="2F933C10"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roofErr w:type="gramStart"/>
      <w:r>
        <w:t>15</w:t>
      </w:r>
      <w:r>
        <w:rPr>
          <w:spacing w:val="40"/>
        </w:rPr>
        <w:t xml:space="preserve"> </w:t>
      </w:r>
      <w:r>
        <w:t>días</w:t>
      </w:r>
      <w:r>
        <w:rPr>
          <w:spacing w:val="40"/>
        </w:rPr>
        <w:t xml:space="preserve"> </w:t>
      </w:r>
      <w:r>
        <w:t>a</w:t>
      </w:r>
      <w:r>
        <w:rPr>
          <w:spacing w:val="40"/>
        </w:rPr>
        <w:t xml:space="preserve"> </w:t>
      </w:r>
      <w:r>
        <w:t>contar</w:t>
      </w:r>
      <w:proofErr w:type="gramEnd"/>
      <w:r>
        <w:rPr>
          <w:spacing w:val="40"/>
        </w:rPr>
        <w:t xml:space="preserve"> </w:t>
      </w:r>
      <w:r>
        <w:t>desde</w:t>
      </w:r>
      <w:r>
        <w:rPr>
          <w:spacing w:val="40"/>
        </w:rPr>
        <w:t xml:space="preserve"> </w:t>
      </w:r>
      <w:r>
        <w:t>la</w:t>
      </w:r>
      <w:r>
        <w:rPr>
          <w:spacing w:val="40"/>
        </w:rPr>
        <w:t xml:space="preserve"> </w:t>
      </w:r>
      <w:r>
        <w:t>fecha</w:t>
      </w:r>
      <w:r>
        <w:rPr>
          <w:spacing w:val="40"/>
        </w:rPr>
        <w:t xml:space="preserve"> </w:t>
      </w:r>
      <w:r>
        <w:t>de</w:t>
      </w:r>
      <w:r>
        <w:rPr>
          <w:spacing w:val="40"/>
        </w:rPr>
        <w:t xml:space="preserve"> </w:t>
      </w:r>
      <w:r>
        <w:t>recepción</w:t>
      </w:r>
      <w:r>
        <w:rPr>
          <w:spacing w:val="40"/>
        </w:rPr>
        <w:t xml:space="preserve"> </w:t>
      </w:r>
      <w:r>
        <w:t>de</w:t>
      </w:r>
      <w:r>
        <w:rPr>
          <w:spacing w:val="40"/>
        </w:rPr>
        <w:t xml:space="preserve"> </w:t>
      </w:r>
      <w:r>
        <w:t>la</w:t>
      </w:r>
      <w:r>
        <w:rPr>
          <w:spacing w:val="40"/>
        </w:rPr>
        <w:t xml:space="preserve"> </w:t>
      </w:r>
      <w:r>
        <w:t>notificación</w:t>
      </w:r>
      <w:r>
        <w:rPr>
          <w:spacing w:val="40"/>
        </w:rPr>
        <w:t xml:space="preserve"> </w:t>
      </w:r>
      <w:r>
        <w:t>y</w:t>
      </w:r>
      <w:r>
        <w:rPr>
          <w:spacing w:val="40"/>
        </w:rPr>
        <w:t xml:space="preserve"> </w:t>
      </w:r>
      <w:r>
        <w:t>un</w:t>
      </w:r>
      <w:r>
        <w:rPr>
          <w:spacing w:val="40"/>
        </w:rPr>
        <w:t xml:space="preserve"> </w:t>
      </w:r>
      <w:r>
        <w:t>plazo</w:t>
      </w:r>
      <w:r>
        <w:rPr>
          <w:spacing w:val="40"/>
        </w:rPr>
        <w:t xml:space="preserve"> </w:t>
      </w:r>
      <w:r>
        <w:t>de</w:t>
      </w:r>
      <w:r>
        <w:rPr>
          <w:spacing w:val="40"/>
        </w:rPr>
        <w:t xml:space="preserve"> </w:t>
      </w:r>
      <w:r>
        <w:t>seis</w:t>
      </w:r>
      <w:r>
        <w:rPr>
          <w:spacing w:val="40"/>
        </w:rPr>
        <w:t xml:space="preserve"> </w:t>
      </w:r>
      <w:r>
        <w:t>meses</w:t>
      </w:r>
      <w:r>
        <w:rPr>
          <w:spacing w:val="40"/>
        </w:rPr>
        <w:t xml:space="preserve"> </w:t>
      </w:r>
      <w:r>
        <w:t>para solicitar licencia de obra.</w:t>
      </w:r>
    </w:p>
    <w:p w14:paraId="447E31D4" w14:textId="77777777" w:rsidR="00406EEA" w:rsidRDefault="00406EEA">
      <w:pPr>
        <w:pStyle w:val="Textoindependiente"/>
        <w:spacing w:before="10"/>
      </w:pPr>
    </w:p>
    <w:p w14:paraId="384A603E" w14:textId="67F71C01" w:rsidR="00406EEA" w:rsidRDefault="00000000">
      <w:pPr>
        <w:pStyle w:val="Textoindependiente"/>
        <w:spacing w:line="292" w:lineRule="auto"/>
        <w:ind w:left="992" w:right="141"/>
        <w:jc w:val="both"/>
      </w:pPr>
      <w:r>
        <w:t>-PROYECTOS</w:t>
      </w:r>
      <w:r>
        <w:rPr>
          <w:spacing w:val="40"/>
        </w:rPr>
        <w:t xml:space="preserve"> </w:t>
      </w:r>
      <w:r>
        <w:t>CINCLUS</w:t>
      </w:r>
      <w:r w:rsidR="00786FFC">
        <w:t>,</w:t>
      </w:r>
      <w:r>
        <w:rPr>
          <w:spacing w:val="40"/>
        </w:rPr>
        <w:t xml:space="preserve"> </w:t>
      </w:r>
      <w:r>
        <w:t>S.L</w:t>
      </w:r>
      <w:r w:rsidR="00786FFC">
        <w:t>.:</w:t>
      </w:r>
      <w:r>
        <w:rPr>
          <w:spacing w:val="40"/>
        </w:rPr>
        <w:t xml:space="preserve"> </w:t>
      </w:r>
      <w:r>
        <w:t>256.000,00</w:t>
      </w:r>
      <w:r>
        <w:rPr>
          <w:spacing w:val="40"/>
        </w:rPr>
        <w:t xml:space="preserve"> </w:t>
      </w:r>
      <w:r>
        <w:t>€,</w:t>
      </w:r>
      <w:r>
        <w:rPr>
          <w:spacing w:val="40"/>
        </w:rPr>
        <w:t xml:space="preserve"> </w:t>
      </w:r>
      <w:r>
        <w:t>lo</w:t>
      </w:r>
      <w:r>
        <w:rPr>
          <w:spacing w:val="40"/>
        </w:rPr>
        <w:t xml:space="preserve"> </w:t>
      </w:r>
      <w:r>
        <w:t>que</w:t>
      </w:r>
      <w:r>
        <w:rPr>
          <w:spacing w:val="40"/>
        </w:rPr>
        <w:t xml:space="preserve"> </w:t>
      </w:r>
      <w:r>
        <w:t>supone</w:t>
      </w:r>
      <w:r>
        <w:rPr>
          <w:spacing w:val="40"/>
        </w:rPr>
        <w:t xml:space="preserve"> </w:t>
      </w:r>
      <w:r>
        <w:t>un</w:t>
      </w:r>
      <w:r>
        <w:rPr>
          <w:spacing w:val="40"/>
        </w:rPr>
        <w:t xml:space="preserve"> </w:t>
      </w:r>
      <w:r>
        <w:t>incremento</w:t>
      </w:r>
      <w:r>
        <w:rPr>
          <w:spacing w:val="40"/>
        </w:rPr>
        <w:t xml:space="preserve"> </w:t>
      </w:r>
      <w:r>
        <w:t>del</w:t>
      </w:r>
      <w:r>
        <w:rPr>
          <w:spacing w:val="40"/>
        </w:rPr>
        <w:t xml:space="preserve"> </w:t>
      </w:r>
      <w:r>
        <w:t>17,98%,</w:t>
      </w:r>
      <w:r>
        <w:rPr>
          <w:spacing w:val="40"/>
        </w:rPr>
        <w:t xml:space="preserve"> </w:t>
      </w:r>
      <w:r>
        <w:t>sobre</w:t>
      </w:r>
      <w:r>
        <w:rPr>
          <w:spacing w:val="40"/>
        </w:rPr>
        <w:t xml:space="preserve"> </w:t>
      </w:r>
      <w:r>
        <w:t>el precio mínimo fijado en el pliego de cláusulas administrativas particulares; con un plazo de pago de</w:t>
      </w:r>
      <w:r>
        <w:rPr>
          <w:spacing w:val="40"/>
        </w:rPr>
        <w:t xml:space="preserve"> </w:t>
      </w:r>
      <w:r>
        <w:t>15</w:t>
      </w:r>
      <w:r>
        <w:rPr>
          <w:spacing w:val="40"/>
        </w:rPr>
        <w:t xml:space="preserve"> </w:t>
      </w:r>
      <w:r>
        <w:t>días</w:t>
      </w:r>
      <w:r>
        <w:rPr>
          <w:spacing w:val="40"/>
        </w:rPr>
        <w:t xml:space="preserve"> </w:t>
      </w:r>
      <w:r>
        <w:t>a</w:t>
      </w:r>
      <w:r>
        <w:rPr>
          <w:spacing w:val="40"/>
        </w:rPr>
        <w:t xml:space="preserve"> </w:t>
      </w:r>
      <w:r>
        <w:t>contar</w:t>
      </w:r>
      <w:r>
        <w:rPr>
          <w:spacing w:val="40"/>
        </w:rPr>
        <w:t xml:space="preserve"> </w:t>
      </w:r>
      <w:r>
        <w:t>desde</w:t>
      </w:r>
      <w:r>
        <w:rPr>
          <w:spacing w:val="40"/>
        </w:rPr>
        <w:t xml:space="preserve"> </w:t>
      </w:r>
      <w:r>
        <w:t>la</w:t>
      </w:r>
      <w:r>
        <w:rPr>
          <w:spacing w:val="40"/>
        </w:rPr>
        <w:t xml:space="preserve"> </w:t>
      </w:r>
      <w:r>
        <w:t>fecha</w:t>
      </w:r>
      <w:r>
        <w:rPr>
          <w:spacing w:val="40"/>
        </w:rPr>
        <w:t xml:space="preserve"> </w:t>
      </w:r>
      <w:r>
        <w:t>de</w:t>
      </w:r>
      <w:r>
        <w:rPr>
          <w:spacing w:val="40"/>
        </w:rPr>
        <w:t xml:space="preserve"> </w:t>
      </w:r>
      <w:r>
        <w:t>recepción</w:t>
      </w:r>
      <w:r>
        <w:rPr>
          <w:spacing w:val="40"/>
        </w:rPr>
        <w:t xml:space="preserve"> </w:t>
      </w:r>
      <w:r>
        <w:t>de</w:t>
      </w:r>
      <w:r>
        <w:rPr>
          <w:spacing w:val="40"/>
        </w:rPr>
        <w:t xml:space="preserve"> </w:t>
      </w:r>
      <w:r>
        <w:t>la</w:t>
      </w:r>
      <w:r>
        <w:rPr>
          <w:spacing w:val="40"/>
        </w:rPr>
        <w:t xml:space="preserve"> </w:t>
      </w:r>
      <w:r>
        <w:t>notificación</w:t>
      </w:r>
      <w:r>
        <w:rPr>
          <w:spacing w:val="40"/>
        </w:rPr>
        <w:t xml:space="preserve"> </w:t>
      </w:r>
      <w:r>
        <w:t>y</w:t>
      </w:r>
      <w:r>
        <w:rPr>
          <w:spacing w:val="40"/>
        </w:rPr>
        <w:t xml:space="preserve"> </w:t>
      </w:r>
      <w:r>
        <w:t>un</w:t>
      </w:r>
      <w:r>
        <w:rPr>
          <w:spacing w:val="40"/>
        </w:rPr>
        <w:t xml:space="preserve"> </w:t>
      </w:r>
      <w:r>
        <w:t>plazo</w:t>
      </w:r>
      <w:r>
        <w:rPr>
          <w:spacing w:val="40"/>
        </w:rPr>
        <w:t xml:space="preserve"> </w:t>
      </w:r>
      <w:r>
        <w:t>de</w:t>
      </w:r>
      <w:r>
        <w:rPr>
          <w:spacing w:val="40"/>
        </w:rPr>
        <w:t xml:space="preserve"> </w:t>
      </w:r>
      <w:r>
        <w:t>seis</w:t>
      </w:r>
      <w:r>
        <w:rPr>
          <w:spacing w:val="40"/>
        </w:rPr>
        <w:t xml:space="preserve"> </w:t>
      </w:r>
      <w:r>
        <w:t>meses</w:t>
      </w:r>
      <w:r>
        <w:rPr>
          <w:spacing w:val="40"/>
        </w:rPr>
        <w:t xml:space="preserve"> </w:t>
      </w:r>
      <w:r>
        <w:t>para solicitar licencia de obra.</w:t>
      </w:r>
    </w:p>
    <w:p w14:paraId="185AF647" w14:textId="77777777" w:rsidR="00406EEA" w:rsidRDefault="00406EEA">
      <w:pPr>
        <w:pStyle w:val="Textoindependiente"/>
        <w:spacing w:before="9"/>
      </w:pPr>
    </w:p>
    <w:p w14:paraId="74A6CDC4" w14:textId="77777777" w:rsidR="00406EEA" w:rsidRDefault="00000000">
      <w:pPr>
        <w:pStyle w:val="Textoindependiente"/>
        <w:spacing w:before="1"/>
        <w:ind w:left="992"/>
        <w:jc w:val="both"/>
      </w:pPr>
      <w:r>
        <w:t>La</w:t>
      </w:r>
      <w:r>
        <w:rPr>
          <w:spacing w:val="-4"/>
        </w:rPr>
        <w:t xml:space="preserve"> </w:t>
      </w:r>
      <w:r>
        <w:t>valoración</w:t>
      </w:r>
      <w:r>
        <w:rPr>
          <w:spacing w:val="-2"/>
        </w:rPr>
        <w:t xml:space="preserve"> </w:t>
      </w:r>
      <w:r>
        <w:t>de</w:t>
      </w:r>
      <w:r>
        <w:rPr>
          <w:spacing w:val="-2"/>
        </w:rPr>
        <w:t xml:space="preserve"> </w:t>
      </w:r>
      <w:r>
        <w:t>las</w:t>
      </w:r>
      <w:r>
        <w:rPr>
          <w:spacing w:val="-1"/>
        </w:rPr>
        <w:t xml:space="preserve"> </w:t>
      </w:r>
      <w:r>
        <w:t>ofertas</w:t>
      </w:r>
      <w:r>
        <w:rPr>
          <w:spacing w:val="-2"/>
        </w:rPr>
        <w:t xml:space="preserve"> </w:t>
      </w:r>
      <w:r>
        <w:t>es</w:t>
      </w:r>
      <w:r>
        <w:rPr>
          <w:spacing w:val="-2"/>
        </w:rPr>
        <w:t xml:space="preserve"> </w:t>
      </w:r>
      <w:r>
        <w:t>la</w:t>
      </w:r>
      <w:r>
        <w:rPr>
          <w:spacing w:val="-1"/>
        </w:rPr>
        <w:t xml:space="preserve"> </w:t>
      </w:r>
      <w:r>
        <w:rPr>
          <w:spacing w:val="-2"/>
        </w:rPr>
        <w:t>siguiente:</w:t>
      </w:r>
    </w:p>
    <w:p w14:paraId="3E30DF73" w14:textId="77777777" w:rsidR="00406EEA" w:rsidRDefault="00406EEA">
      <w:pPr>
        <w:pStyle w:val="Textoindependiente"/>
        <w:spacing w:before="60"/>
      </w:pPr>
    </w:p>
    <w:p w14:paraId="73F9135E" w14:textId="0DFA46F5" w:rsidR="00406EEA" w:rsidRDefault="00000000">
      <w:pPr>
        <w:pStyle w:val="Textoindependiente"/>
        <w:ind w:left="992"/>
        <w:jc w:val="both"/>
      </w:pPr>
      <w:r>
        <w:t>-PROYECTOS</w:t>
      </w:r>
      <w:r>
        <w:rPr>
          <w:spacing w:val="-2"/>
        </w:rPr>
        <w:t xml:space="preserve"> </w:t>
      </w:r>
      <w:r>
        <w:t>CINCLUS</w:t>
      </w:r>
      <w:r w:rsidR="00786FFC">
        <w:t>,</w:t>
      </w:r>
      <w:r>
        <w:rPr>
          <w:spacing w:val="-1"/>
        </w:rPr>
        <w:t xml:space="preserve"> </w:t>
      </w:r>
      <w:r>
        <w:t>S.L.:</w:t>
      </w:r>
      <w:r>
        <w:rPr>
          <w:spacing w:val="-1"/>
        </w:rPr>
        <w:t xml:space="preserve"> </w:t>
      </w:r>
      <w:r>
        <w:t>100,00</w:t>
      </w:r>
      <w:r>
        <w:rPr>
          <w:spacing w:val="-1"/>
        </w:rPr>
        <w:t xml:space="preserve"> </w:t>
      </w:r>
      <w:r>
        <w:rPr>
          <w:spacing w:val="-2"/>
        </w:rPr>
        <w:t>puntos.</w:t>
      </w:r>
    </w:p>
    <w:p w14:paraId="35690020" w14:textId="77777777" w:rsidR="00406EEA" w:rsidRDefault="00406EEA">
      <w:pPr>
        <w:pStyle w:val="Textoindependiente"/>
        <w:spacing w:before="61"/>
      </w:pPr>
    </w:p>
    <w:p w14:paraId="18369296" w14:textId="5580CA64" w:rsidR="00406EEA" w:rsidRDefault="00000000">
      <w:pPr>
        <w:pStyle w:val="Textoindependiente"/>
        <w:ind w:left="992"/>
        <w:jc w:val="both"/>
      </w:pPr>
      <w:r>
        <w:t>-CONSTRUCCIONES</w:t>
      </w:r>
      <w:r>
        <w:rPr>
          <w:spacing w:val="-1"/>
        </w:rPr>
        <w:t xml:space="preserve"> </w:t>
      </w:r>
      <w:r>
        <w:t>C.</w:t>
      </w:r>
      <w:r w:rsidR="00786FFC">
        <w:t xml:space="preserve"> </w:t>
      </w:r>
      <w:r>
        <w:t>CADIZ,</w:t>
      </w:r>
      <w:r>
        <w:rPr>
          <w:spacing w:val="-1"/>
        </w:rPr>
        <w:t xml:space="preserve"> </w:t>
      </w:r>
      <w:r>
        <w:t>S.A.:</w:t>
      </w:r>
      <w:r>
        <w:rPr>
          <w:spacing w:val="-1"/>
        </w:rPr>
        <w:t xml:space="preserve"> </w:t>
      </w:r>
      <w:r>
        <w:t>48,54</w:t>
      </w:r>
      <w:r>
        <w:rPr>
          <w:spacing w:val="-1"/>
        </w:rPr>
        <w:t xml:space="preserve"> </w:t>
      </w:r>
      <w:r>
        <w:rPr>
          <w:spacing w:val="-2"/>
        </w:rPr>
        <w:t>puntos.</w:t>
      </w:r>
    </w:p>
    <w:p w14:paraId="00A2387F" w14:textId="77777777" w:rsidR="00406EEA" w:rsidRDefault="00406EEA">
      <w:pPr>
        <w:pStyle w:val="Textoindependiente"/>
        <w:spacing w:before="60"/>
      </w:pPr>
    </w:p>
    <w:p w14:paraId="6A5E15DC" w14:textId="77777777" w:rsidR="00406EEA" w:rsidRDefault="00000000">
      <w:pPr>
        <w:pStyle w:val="Prrafodelista"/>
        <w:numPr>
          <w:ilvl w:val="0"/>
          <w:numId w:val="48"/>
        </w:numPr>
        <w:tabs>
          <w:tab w:val="left" w:pos="1393"/>
        </w:tabs>
        <w:spacing w:line="297" w:lineRule="auto"/>
        <w:ind w:left="1393" w:hanging="390"/>
        <w:rPr>
          <w:sz w:val="20"/>
        </w:rPr>
      </w:pPr>
      <w:r>
        <w:rPr>
          <w:sz w:val="20"/>
        </w:rPr>
        <w:t xml:space="preserve">Informe jurídico </w:t>
      </w:r>
      <w:r w:rsidRPr="00786FFC">
        <w:rPr>
          <w:bCs/>
          <w:sz w:val="20"/>
        </w:rPr>
        <w:t>favorable</w:t>
      </w:r>
      <w:r>
        <w:rPr>
          <w:b/>
          <w:sz w:val="20"/>
        </w:rPr>
        <w:t xml:space="preserve"> </w:t>
      </w:r>
      <w:r>
        <w:rPr>
          <w:sz w:val="20"/>
        </w:rPr>
        <w:t xml:space="preserve">suscrito con fecha 3 de diciembre de 2025 por el </w:t>
      </w:r>
      <w:proofErr w:type="gramStart"/>
      <w:r>
        <w:rPr>
          <w:sz w:val="20"/>
        </w:rPr>
        <w:t>Director General</w:t>
      </w:r>
      <w:proofErr w:type="gramEnd"/>
      <w:r>
        <w:rPr>
          <w:sz w:val="20"/>
        </w:rPr>
        <w:t xml:space="preserve"> de</w:t>
      </w:r>
      <w:r>
        <w:rPr>
          <w:spacing w:val="40"/>
          <w:sz w:val="20"/>
        </w:rPr>
        <w:t xml:space="preserve"> </w:t>
      </w:r>
      <w:r>
        <w:rPr>
          <w:sz w:val="20"/>
        </w:rPr>
        <w:t>la Asesoría Jurídica con fecha 3 de noviembre de 2025.</w:t>
      </w:r>
    </w:p>
    <w:p w14:paraId="36797BD4" w14:textId="77777777" w:rsidR="00406EEA" w:rsidRDefault="00406EEA">
      <w:pPr>
        <w:pStyle w:val="Textoindependiente"/>
      </w:pPr>
    </w:p>
    <w:p w14:paraId="6D905053" w14:textId="77777777" w:rsidR="00406EEA" w:rsidRDefault="00406EEA">
      <w:pPr>
        <w:pStyle w:val="Textoindependiente"/>
        <w:spacing w:before="55"/>
      </w:pPr>
    </w:p>
    <w:p w14:paraId="546677F6" w14:textId="7027A7E1"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PR/2025/7602</w:t>
      </w:r>
      <w:r>
        <w:rPr>
          <w:spacing w:val="-4"/>
        </w:rPr>
        <w:t xml:space="preserve"> </w:t>
      </w:r>
      <w:r>
        <w:t>de</w:t>
      </w:r>
      <w:r>
        <w:rPr>
          <w:spacing w:val="-4"/>
        </w:rPr>
        <w:t xml:space="preserve"> </w:t>
      </w:r>
      <w:r>
        <w:t>4</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786FFC">
        <w:rPr>
          <w:spacing w:val="-2"/>
        </w:rPr>
        <w:t>,</w:t>
      </w:r>
    </w:p>
    <w:p w14:paraId="7A150349" w14:textId="77777777" w:rsidR="00406EEA" w:rsidRDefault="00406EEA">
      <w:pPr>
        <w:pStyle w:val="Textoindependiente"/>
        <w:spacing w:before="60"/>
      </w:pPr>
    </w:p>
    <w:p w14:paraId="132C0F71" w14:textId="77777777" w:rsidR="00406EEA" w:rsidRDefault="00000000">
      <w:pPr>
        <w:pStyle w:val="Ttulo9"/>
      </w:pPr>
      <w:r>
        <w:rPr>
          <w:spacing w:val="-2"/>
        </w:rPr>
        <w:t>Resolución:</w:t>
      </w:r>
    </w:p>
    <w:p w14:paraId="1C5928B6" w14:textId="77777777" w:rsidR="00406EEA" w:rsidRDefault="00406EEA">
      <w:pPr>
        <w:pStyle w:val="Textoindependiente"/>
        <w:spacing w:before="61"/>
        <w:rPr>
          <w:b/>
        </w:rPr>
      </w:pPr>
    </w:p>
    <w:p w14:paraId="237B8C9C" w14:textId="4DF8DF17" w:rsidR="00406EEA" w:rsidRDefault="00000000">
      <w:pPr>
        <w:pStyle w:val="Textoindependiente"/>
        <w:ind w:left="992"/>
      </w:pPr>
      <w:proofErr w:type="gramStart"/>
      <w:r>
        <w:t>PRIMERO.</w:t>
      </w:r>
      <w:r w:rsidR="00786FFC">
        <w:t>-</w:t>
      </w:r>
      <w:proofErr w:type="gramEnd"/>
      <w:r>
        <w:rPr>
          <w:spacing w:val="-2"/>
        </w:rPr>
        <w:t xml:space="preserve"> </w:t>
      </w:r>
      <w:r>
        <w:t>Clasificar</w:t>
      </w:r>
      <w:r>
        <w:rPr>
          <w:spacing w:val="-1"/>
        </w:rPr>
        <w:t xml:space="preserve"> </w:t>
      </w:r>
      <w:r>
        <w:t>las</w:t>
      </w:r>
      <w:r>
        <w:rPr>
          <w:spacing w:val="-1"/>
        </w:rPr>
        <w:t xml:space="preserve"> </w:t>
      </w:r>
      <w:r>
        <w:t>ofertas</w:t>
      </w:r>
      <w:r>
        <w:rPr>
          <w:spacing w:val="-1"/>
        </w:rPr>
        <w:t xml:space="preserve"> </w:t>
      </w:r>
      <w:r>
        <w:t>presentadas</w:t>
      </w:r>
      <w:r>
        <w:rPr>
          <w:spacing w:val="-1"/>
        </w:rPr>
        <w:t xml:space="preserve"> </w:t>
      </w:r>
      <w:r>
        <w:t>por</w:t>
      </w:r>
      <w:r>
        <w:rPr>
          <w:spacing w:val="-1"/>
        </w:rPr>
        <w:t xml:space="preserve"> </w:t>
      </w:r>
      <w:r>
        <w:t>el</w:t>
      </w:r>
      <w:r>
        <w:rPr>
          <w:spacing w:val="-1"/>
        </w:rPr>
        <w:t xml:space="preserve"> </w:t>
      </w:r>
      <w:r>
        <w:t>siguiente</w:t>
      </w:r>
      <w:r>
        <w:rPr>
          <w:spacing w:val="-1"/>
        </w:rPr>
        <w:t xml:space="preserve"> </w:t>
      </w:r>
      <w:r>
        <w:rPr>
          <w:spacing w:val="-2"/>
        </w:rPr>
        <w:t>orden:</w:t>
      </w:r>
    </w:p>
    <w:p w14:paraId="55CE02E1" w14:textId="77777777" w:rsidR="00406EEA" w:rsidRDefault="00406EEA">
      <w:pPr>
        <w:pStyle w:val="Textoindependiente"/>
        <w:spacing w:before="61"/>
      </w:pPr>
    </w:p>
    <w:p w14:paraId="5B515325" w14:textId="3C605EBF" w:rsidR="00406EEA" w:rsidRDefault="00000000">
      <w:pPr>
        <w:pStyle w:val="Textoindependiente"/>
        <w:ind w:left="992"/>
      </w:pPr>
      <w:r>
        <w:t>-PROYECTOS</w:t>
      </w:r>
      <w:r>
        <w:rPr>
          <w:spacing w:val="-2"/>
        </w:rPr>
        <w:t xml:space="preserve"> </w:t>
      </w:r>
      <w:r>
        <w:t>CINCLUS</w:t>
      </w:r>
      <w:r w:rsidR="00786FFC">
        <w:t>,</w:t>
      </w:r>
      <w:r>
        <w:rPr>
          <w:spacing w:val="-1"/>
        </w:rPr>
        <w:t xml:space="preserve"> </w:t>
      </w:r>
      <w:r>
        <w:t>S.L.:</w:t>
      </w:r>
      <w:r>
        <w:rPr>
          <w:spacing w:val="-1"/>
        </w:rPr>
        <w:t xml:space="preserve"> </w:t>
      </w:r>
      <w:r>
        <w:t>100,00</w:t>
      </w:r>
      <w:r>
        <w:rPr>
          <w:spacing w:val="-1"/>
        </w:rPr>
        <w:t xml:space="preserve"> </w:t>
      </w:r>
      <w:r>
        <w:rPr>
          <w:spacing w:val="-2"/>
        </w:rPr>
        <w:t>puntos.</w:t>
      </w:r>
    </w:p>
    <w:p w14:paraId="59EF9160" w14:textId="77777777" w:rsidR="00406EEA" w:rsidRDefault="00406EEA">
      <w:pPr>
        <w:pStyle w:val="Textoindependiente"/>
        <w:spacing w:before="60"/>
      </w:pPr>
    </w:p>
    <w:p w14:paraId="56A8EF08" w14:textId="581F908A" w:rsidR="00406EEA" w:rsidRDefault="00000000">
      <w:pPr>
        <w:pStyle w:val="Textoindependiente"/>
        <w:ind w:left="992"/>
      </w:pPr>
      <w:r>
        <w:t>-CONSTRUCCIONES</w:t>
      </w:r>
      <w:r>
        <w:rPr>
          <w:spacing w:val="-1"/>
        </w:rPr>
        <w:t xml:space="preserve"> </w:t>
      </w:r>
      <w:r>
        <w:t>C.</w:t>
      </w:r>
      <w:r w:rsidR="00786FFC">
        <w:t xml:space="preserve"> </w:t>
      </w:r>
      <w:r>
        <w:t>CADIZ,</w:t>
      </w:r>
      <w:r>
        <w:rPr>
          <w:spacing w:val="-1"/>
        </w:rPr>
        <w:t xml:space="preserve"> </w:t>
      </w:r>
      <w:r>
        <w:t>S.A.:</w:t>
      </w:r>
      <w:r>
        <w:rPr>
          <w:spacing w:val="-1"/>
        </w:rPr>
        <w:t xml:space="preserve"> </w:t>
      </w:r>
      <w:r>
        <w:t>48,54</w:t>
      </w:r>
      <w:r>
        <w:rPr>
          <w:spacing w:val="-1"/>
        </w:rPr>
        <w:t xml:space="preserve"> </w:t>
      </w:r>
      <w:r>
        <w:rPr>
          <w:spacing w:val="-2"/>
        </w:rPr>
        <w:t>puntos.</w:t>
      </w:r>
    </w:p>
    <w:p w14:paraId="29E6F9F9" w14:textId="77777777" w:rsidR="00406EEA" w:rsidRDefault="00406EEA">
      <w:pPr>
        <w:pStyle w:val="Textoindependiente"/>
        <w:spacing w:before="61"/>
      </w:pPr>
    </w:p>
    <w:p w14:paraId="1D1086CC" w14:textId="30B1BC0A" w:rsidR="00406EEA" w:rsidRDefault="00000000">
      <w:pPr>
        <w:pStyle w:val="Textoindependiente"/>
        <w:spacing w:line="292" w:lineRule="auto"/>
        <w:ind w:left="992" w:right="141"/>
        <w:jc w:val="both"/>
      </w:pPr>
      <w:proofErr w:type="gramStart"/>
      <w:r>
        <w:t>SEGUNDO.</w:t>
      </w:r>
      <w:r w:rsidR="00786FFC">
        <w:t>-</w:t>
      </w:r>
      <w:proofErr w:type="gramEnd"/>
      <w:r>
        <w:t xml:space="preserve"> Aceptar la propuesta efectuada por la Mesa de Contratación a favor de PROYECTOS CINCLUS</w:t>
      </w:r>
      <w:r w:rsidR="00786FFC">
        <w:t>,</w:t>
      </w:r>
      <w:r>
        <w:t xml:space="preserve"> S.L., que ofrece 256.000,00 </w:t>
      </w:r>
      <w:r w:rsidR="00786FFC">
        <w:t>€</w:t>
      </w:r>
      <w:r>
        <w:t>, excluido IVA (al tipo del 21%), lo que supone un incremento del 17,98%, sobre el precio mínimo fijado en el pliego de cláusulas administrativas particulares; con un plazo de pago de 15 días a contar desde la fecha de recepción de la notificación</w:t>
      </w:r>
      <w:r>
        <w:rPr>
          <w:spacing w:val="40"/>
        </w:rPr>
        <w:t xml:space="preserve"> </w:t>
      </w:r>
      <w:r>
        <w:t>y un plazo de seis meses para solicitar licencia de obra.</w:t>
      </w:r>
    </w:p>
    <w:p w14:paraId="1E100293" w14:textId="77777777" w:rsidR="00406EEA" w:rsidRDefault="00406EEA">
      <w:pPr>
        <w:pStyle w:val="Textoindependiente"/>
        <w:spacing w:before="9"/>
      </w:pPr>
    </w:p>
    <w:p w14:paraId="673F794C" w14:textId="4250E787" w:rsidR="00406EEA" w:rsidRDefault="00000000">
      <w:pPr>
        <w:pStyle w:val="Textoindependiente"/>
        <w:spacing w:before="1" w:line="292" w:lineRule="auto"/>
        <w:ind w:left="992" w:right="141"/>
        <w:jc w:val="both"/>
      </w:pPr>
      <w:proofErr w:type="gramStart"/>
      <w:r>
        <w:t>TERCERO.</w:t>
      </w:r>
      <w:r w:rsidR="00786FFC">
        <w:t>-</w:t>
      </w:r>
      <w:proofErr w:type="gramEnd"/>
      <w:r>
        <w:t xml:space="preserve"> Notificar el presente acuerdo a PROYECTOS CINCLUS</w:t>
      </w:r>
      <w:r w:rsidR="00786FFC">
        <w:t>,</w:t>
      </w:r>
      <w:r>
        <w:t xml:space="preserve"> S.L.</w:t>
      </w:r>
      <w:r w:rsidR="00786FFC">
        <w:t>,</w:t>
      </w:r>
      <w:r>
        <w:t xml:space="preserve"> para que, en el plazo máximo de 10 días hábiles, a contar desde la recepción de la notificación del requerimiento, presente la siguiente documentación:</w:t>
      </w:r>
    </w:p>
    <w:p w14:paraId="091D45C9" w14:textId="77777777" w:rsidR="00406EEA" w:rsidRDefault="00406EEA">
      <w:pPr>
        <w:pStyle w:val="Textoindependiente"/>
        <w:spacing w:before="9"/>
      </w:pPr>
    </w:p>
    <w:p w14:paraId="430AD615" w14:textId="77777777" w:rsidR="00406EEA" w:rsidRDefault="00000000">
      <w:pPr>
        <w:pStyle w:val="Textoindependiente"/>
        <w:ind w:left="992"/>
      </w:pPr>
      <w:r>
        <w:t>-Escritura</w:t>
      </w:r>
      <w:r>
        <w:rPr>
          <w:spacing w:val="-5"/>
        </w:rPr>
        <w:t xml:space="preserve"> </w:t>
      </w:r>
      <w:r>
        <w:t>de</w:t>
      </w:r>
      <w:r>
        <w:rPr>
          <w:spacing w:val="-3"/>
        </w:rPr>
        <w:t xml:space="preserve"> </w:t>
      </w:r>
      <w:r>
        <w:t>constitución,</w:t>
      </w:r>
      <w:r>
        <w:rPr>
          <w:spacing w:val="-3"/>
        </w:rPr>
        <w:t xml:space="preserve"> </w:t>
      </w:r>
      <w:r>
        <w:t>estatutos</w:t>
      </w:r>
      <w:r>
        <w:rPr>
          <w:spacing w:val="-3"/>
        </w:rPr>
        <w:t xml:space="preserve"> </w:t>
      </w:r>
      <w:r>
        <w:t>sociales</w:t>
      </w:r>
      <w:r>
        <w:rPr>
          <w:spacing w:val="-3"/>
        </w:rPr>
        <w:t xml:space="preserve"> </w:t>
      </w:r>
      <w:r>
        <w:t>y</w:t>
      </w:r>
      <w:r>
        <w:rPr>
          <w:spacing w:val="-3"/>
        </w:rPr>
        <w:t xml:space="preserve"> </w:t>
      </w:r>
      <w:r>
        <w:t>apoderamiento</w:t>
      </w:r>
      <w:r>
        <w:rPr>
          <w:spacing w:val="-3"/>
        </w:rPr>
        <w:t xml:space="preserve"> </w:t>
      </w:r>
      <w:r>
        <w:t>del</w:t>
      </w:r>
      <w:r>
        <w:rPr>
          <w:spacing w:val="-3"/>
        </w:rPr>
        <w:t xml:space="preserve"> </w:t>
      </w:r>
      <w:r>
        <w:rPr>
          <w:spacing w:val="-2"/>
        </w:rPr>
        <w:t>firmante.</w:t>
      </w:r>
    </w:p>
    <w:p w14:paraId="11C3C7F6" w14:textId="77777777" w:rsidR="00406EEA" w:rsidRDefault="00406EEA">
      <w:pPr>
        <w:pStyle w:val="Textoindependiente"/>
        <w:spacing w:before="61"/>
      </w:pPr>
    </w:p>
    <w:p w14:paraId="1EDAE42A" w14:textId="02DF826D" w:rsidR="00406EEA" w:rsidRDefault="00000000">
      <w:pPr>
        <w:pStyle w:val="Textoindependiente"/>
        <w:spacing w:line="292" w:lineRule="auto"/>
        <w:ind w:left="992" w:right="141"/>
        <w:jc w:val="both"/>
      </w:pPr>
      <w:r>
        <w:t xml:space="preserve">-Garantía definitiva debidamente constituida ante la Tesorería Municipal por importe de 12.800,00 </w:t>
      </w:r>
      <w:r w:rsidR="00786FFC">
        <w:t>€</w:t>
      </w:r>
      <w:r>
        <w:t>, pudiendo aplicar la garantía provisional constituida a la garantía definitiva a constituir.</w:t>
      </w:r>
    </w:p>
    <w:p w14:paraId="4E6FD0C9" w14:textId="77777777" w:rsidR="00406EEA" w:rsidRDefault="00406EEA">
      <w:pPr>
        <w:pStyle w:val="Textoindependiente"/>
        <w:spacing w:before="10"/>
      </w:pPr>
    </w:p>
    <w:p w14:paraId="32A98B55" w14:textId="77777777" w:rsidR="00406EEA" w:rsidRDefault="00000000">
      <w:pPr>
        <w:pStyle w:val="Textoindependiente"/>
        <w:spacing w:line="292" w:lineRule="auto"/>
        <w:ind w:left="992" w:right="141"/>
        <w:jc w:val="both"/>
      </w:pPr>
      <w:r>
        <w:t>-Informe emitido por institución financiera que acredite que el licitador dispone de la solvencia suficiente y capacidad económica para satisfacer las obligaciones derivadas de la enajenación.</w:t>
      </w:r>
    </w:p>
    <w:p w14:paraId="2D530D54" w14:textId="77777777" w:rsidR="00406EEA" w:rsidRDefault="00406EEA">
      <w:pPr>
        <w:pStyle w:val="Textoindependiente"/>
        <w:spacing w:before="9"/>
      </w:pPr>
    </w:p>
    <w:p w14:paraId="66331400" w14:textId="77777777" w:rsidR="00406EEA" w:rsidRDefault="00000000">
      <w:pPr>
        <w:pStyle w:val="Textoindependiente"/>
        <w:spacing w:before="1" w:line="292" w:lineRule="auto"/>
        <w:ind w:left="992" w:right="141"/>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50931E96" w14:textId="77777777" w:rsidR="00406EEA" w:rsidRDefault="00406EEA">
      <w:pPr>
        <w:pStyle w:val="Textoindependiente"/>
        <w:spacing w:before="9"/>
      </w:pPr>
    </w:p>
    <w:p w14:paraId="3709517C" w14:textId="77777777" w:rsidR="00406EEA" w:rsidRDefault="00000000">
      <w:pPr>
        <w:pStyle w:val="Textoindependiente"/>
        <w:spacing w:before="1"/>
        <w:ind w:left="992"/>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7B87D896" w14:textId="77777777" w:rsidR="00406EEA" w:rsidRDefault="00000000">
      <w:pPr>
        <w:pStyle w:val="Textoindependiente"/>
        <w:spacing w:before="4"/>
      </w:pPr>
      <w:r>
        <w:rPr>
          <w:noProof/>
        </w:rPr>
        <mc:AlternateContent>
          <mc:Choice Requires="wpg">
            <w:drawing>
              <wp:anchor distT="0" distB="0" distL="0" distR="0" simplePos="0" relativeHeight="487616512" behindDoc="1" locked="0" layoutInCell="1" allowOverlap="1" wp14:anchorId="4EABC2FA" wp14:editId="2E63BE3A">
                <wp:simplePos x="0" y="0"/>
                <wp:positionH relativeFrom="page">
                  <wp:posOffset>900112</wp:posOffset>
                </wp:positionH>
                <wp:positionV relativeFrom="paragraph">
                  <wp:posOffset>163817</wp:posOffset>
                </wp:positionV>
                <wp:extent cx="5760085" cy="273050"/>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3050"/>
                          <a:chOff x="0" y="0"/>
                          <a:chExt cx="5760085" cy="273050"/>
                        </a:xfrm>
                      </wpg:grpSpPr>
                      <wps:wsp>
                        <wps:cNvPr id="84" name="Graphic 84"/>
                        <wps:cNvSpPr/>
                        <wps:spPr>
                          <a:xfrm>
                            <a:off x="4762" y="9525"/>
                            <a:ext cx="5750560" cy="262890"/>
                          </a:xfrm>
                          <a:custGeom>
                            <a:avLst/>
                            <a:gdLst/>
                            <a:ahLst/>
                            <a:cxnLst/>
                            <a:rect l="l" t="t" r="r" b="b"/>
                            <a:pathLst>
                              <a:path w="5750560" h="262890">
                                <a:moveTo>
                                  <a:pt x="5750242" y="0"/>
                                </a:moveTo>
                                <a:lnTo>
                                  <a:pt x="0" y="0"/>
                                </a:lnTo>
                                <a:lnTo>
                                  <a:pt x="0" y="262896"/>
                                </a:lnTo>
                                <a:lnTo>
                                  <a:pt x="5750242" y="262896"/>
                                </a:lnTo>
                                <a:lnTo>
                                  <a:pt x="5750242" y="0"/>
                                </a:lnTo>
                                <a:close/>
                              </a:path>
                            </a:pathLst>
                          </a:custGeom>
                          <a:solidFill>
                            <a:srgbClr val="F3F3F3"/>
                          </a:solidFill>
                        </wps:spPr>
                        <wps:bodyPr wrap="square" lIns="0" tIns="0" rIns="0" bIns="0" rtlCol="0">
                          <a:prstTxWarp prst="textNoShape">
                            <a:avLst/>
                          </a:prstTxWarp>
                          <a:noAutofit/>
                        </wps:bodyPr>
                      </wps:wsp>
                      <wps:wsp>
                        <wps:cNvPr id="85" name="Graphic 85"/>
                        <wps:cNvSpPr/>
                        <wps:spPr>
                          <a:xfrm>
                            <a:off x="0" y="6"/>
                            <a:ext cx="5760085" cy="273050"/>
                          </a:xfrm>
                          <a:custGeom>
                            <a:avLst/>
                            <a:gdLst/>
                            <a:ahLst/>
                            <a:cxnLst/>
                            <a:rect l="l" t="t" r="r" b="b"/>
                            <a:pathLst>
                              <a:path w="5760085" h="273050">
                                <a:moveTo>
                                  <a:pt x="5759767" y="0"/>
                                </a:moveTo>
                                <a:lnTo>
                                  <a:pt x="5759437" y="0"/>
                                </a:lnTo>
                                <a:lnTo>
                                  <a:pt x="5759437" y="5080"/>
                                </a:lnTo>
                                <a:lnTo>
                                  <a:pt x="5756910" y="7607"/>
                                </a:lnTo>
                                <a:lnTo>
                                  <a:pt x="5756910" y="5080"/>
                                </a:lnTo>
                                <a:lnTo>
                                  <a:pt x="5759437" y="5080"/>
                                </a:lnTo>
                                <a:lnTo>
                                  <a:pt x="5759437" y="0"/>
                                </a:lnTo>
                                <a:lnTo>
                                  <a:pt x="2844" y="0"/>
                                </a:lnTo>
                                <a:lnTo>
                                  <a:pt x="2844" y="5080"/>
                                </a:lnTo>
                                <a:lnTo>
                                  <a:pt x="2844" y="7607"/>
                                </a:lnTo>
                                <a:lnTo>
                                  <a:pt x="317" y="5080"/>
                                </a:lnTo>
                                <a:lnTo>
                                  <a:pt x="2844" y="5080"/>
                                </a:lnTo>
                                <a:lnTo>
                                  <a:pt x="2844" y="0"/>
                                </a:lnTo>
                                <a:lnTo>
                                  <a:pt x="0" y="0"/>
                                </a:lnTo>
                                <a:lnTo>
                                  <a:pt x="0" y="4762"/>
                                </a:lnTo>
                                <a:lnTo>
                                  <a:pt x="0" y="5080"/>
                                </a:lnTo>
                                <a:lnTo>
                                  <a:pt x="0" y="272415"/>
                                </a:lnTo>
                                <a:lnTo>
                                  <a:pt x="4762" y="272415"/>
                                </a:lnTo>
                                <a:lnTo>
                                  <a:pt x="4762" y="10160"/>
                                </a:lnTo>
                                <a:lnTo>
                                  <a:pt x="5754992" y="10160"/>
                                </a:lnTo>
                                <a:lnTo>
                                  <a:pt x="5754992" y="272427"/>
                                </a:lnTo>
                                <a:lnTo>
                                  <a:pt x="5759755" y="272427"/>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86" name="Textbox 86"/>
                        <wps:cNvSpPr txBox="1"/>
                        <wps:spPr>
                          <a:xfrm>
                            <a:off x="4762" y="10160"/>
                            <a:ext cx="5750560" cy="262890"/>
                          </a:xfrm>
                          <a:prstGeom prst="rect">
                            <a:avLst/>
                          </a:prstGeom>
                        </wps:spPr>
                        <wps:txbx>
                          <w:txbxContent>
                            <w:p w14:paraId="04715D09" w14:textId="77777777" w:rsidR="00406EEA" w:rsidRDefault="00000000">
                              <w:pPr>
                                <w:spacing w:before="81"/>
                                <w:ind w:left="60"/>
                                <w:rPr>
                                  <w:b/>
                                  <w:sz w:val="20"/>
                                </w:rPr>
                              </w:pPr>
                              <w:r>
                                <w:rPr>
                                  <w:b/>
                                  <w:sz w:val="20"/>
                                </w:rPr>
                                <w:t>Aceptación</w:t>
                              </w:r>
                              <w:r>
                                <w:rPr>
                                  <w:b/>
                                  <w:spacing w:val="5"/>
                                  <w:sz w:val="20"/>
                                </w:rPr>
                                <w:t xml:space="preserve"> </w:t>
                              </w:r>
                              <w:r>
                                <w:rPr>
                                  <w:b/>
                                  <w:sz w:val="20"/>
                                </w:rPr>
                                <w:t>de</w:t>
                              </w:r>
                              <w:r>
                                <w:rPr>
                                  <w:b/>
                                  <w:spacing w:val="5"/>
                                  <w:sz w:val="20"/>
                                </w:rPr>
                                <w:t xml:space="preserve"> </w:t>
                              </w:r>
                              <w:r>
                                <w:rPr>
                                  <w:b/>
                                  <w:sz w:val="20"/>
                                </w:rPr>
                                <w:t>la</w:t>
                              </w:r>
                              <w:r>
                                <w:rPr>
                                  <w:b/>
                                  <w:spacing w:val="5"/>
                                  <w:sz w:val="20"/>
                                </w:rPr>
                                <w:t xml:space="preserve"> </w:t>
                              </w:r>
                              <w:r>
                                <w:rPr>
                                  <w:b/>
                                  <w:sz w:val="20"/>
                                </w:rPr>
                                <w:t>propuesta</w:t>
                              </w:r>
                              <w:r>
                                <w:rPr>
                                  <w:b/>
                                  <w:spacing w:val="5"/>
                                  <w:sz w:val="20"/>
                                </w:rPr>
                                <w:t xml:space="preserve"> </w:t>
                              </w:r>
                              <w:r>
                                <w:rPr>
                                  <w:b/>
                                  <w:sz w:val="20"/>
                                </w:rPr>
                                <w:t>de</w:t>
                              </w:r>
                              <w:r>
                                <w:rPr>
                                  <w:b/>
                                  <w:spacing w:val="5"/>
                                  <w:sz w:val="20"/>
                                </w:rPr>
                                <w:t xml:space="preserve"> </w:t>
                              </w:r>
                              <w:r>
                                <w:rPr>
                                  <w:b/>
                                  <w:sz w:val="20"/>
                                </w:rPr>
                                <w:t>la</w:t>
                              </w:r>
                              <w:r>
                                <w:rPr>
                                  <w:b/>
                                  <w:spacing w:val="5"/>
                                  <w:sz w:val="20"/>
                                </w:rPr>
                                <w:t xml:space="preserve"> </w:t>
                              </w:r>
                              <w:r>
                                <w:rPr>
                                  <w:b/>
                                  <w:sz w:val="20"/>
                                </w:rPr>
                                <w:t>Mesa</w:t>
                              </w:r>
                              <w:r>
                                <w:rPr>
                                  <w:b/>
                                  <w:spacing w:val="5"/>
                                  <w:sz w:val="20"/>
                                </w:rPr>
                                <w:t xml:space="preserve"> </w:t>
                              </w:r>
                              <w:r>
                                <w:rPr>
                                  <w:b/>
                                  <w:sz w:val="20"/>
                                </w:rPr>
                                <w:t>de</w:t>
                              </w:r>
                              <w:r>
                                <w:rPr>
                                  <w:b/>
                                  <w:spacing w:val="5"/>
                                  <w:sz w:val="20"/>
                                </w:rPr>
                                <w:t xml:space="preserve"> </w:t>
                              </w:r>
                              <w:r>
                                <w:rPr>
                                  <w:b/>
                                  <w:sz w:val="20"/>
                                </w:rPr>
                                <w:t>Contratación</w:t>
                              </w:r>
                              <w:r>
                                <w:rPr>
                                  <w:b/>
                                  <w:spacing w:val="5"/>
                                  <w:sz w:val="20"/>
                                </w:rPr>
                                <w:t xml:space="preserve"> </w:t>
                              </w:r>
                              <w:r>
                                <w:rPr>
                                  <w:b/>
                                  <w:sz w:val="20"/>
                                </w:rPr>
                                <w:t>en</w:t>
                              </w:r>
                              <w:r>
                                <w:rPr>
                                  <w:b/>
                                  <w:spacing w:val="5"/>
                                  <w:sz w:val="20"/>
                                </w:rPr>
                                <w:t xml:space="preserve"> </w:t>
                              </w:r>
                              <w:r>
                                <w:rPr>
                                  <w:b/>
                                  <w:sz w:val="20"/>
                                </w:rPr>
                                <w:t>el</w:t>
                              </w:r>
                              <w:r>
                                <w:rPr>
                                  <w:b/>
                                  <w:spacing w:val="5"/>
                                  <w:sz w:val="20"/>
                                </w:rPr>
                                <w:t xml:space="preserve"> </w:t>
                              </w:r>
                              <w:r>
                                <w:rPr>
                                  <w:b/>
                                  <w:sz w:val="20"/>
                                </w:rPr>
                                <w:t>expediente</w:t>
                              </w:r>
                              <w:r>
                                <w:rPr>
                                  <w:b/>
                                  <w:spacing w:val="5"/>
                                  <w:sz w:val="20"/>
                                </w:rPr>
                                <w:t xml:space="preserve"> </w:t>
                              </w:r>
                              <w:r>
                                <w:rPr>
                                  <w:b/>
                                  <w:sz w:val="20"/>
                                </w:rPr>
                                <w:t>para</w:t>
                              </w:r>
                              <w:r>
                                <w:rPr>
                                  <w:b/>
                                  <w:spacing w:val="5"/>
                                  <w:sz w:val="20"/>
                                </w:rPr>
                                <w:t xml:space="preserve"> </w:t>
                              </w:r>
                              <w:r>
                                <w:rPr>
                                  <w:b/>
                                  <w:sz w:val="20"/>
                                </w:rPr>
                                <w:t>la</w:t>
                              </w:r>
                              <w:r>
                                <w:rPr>
                                  <w:b/>
                                  <w:spacing w:val="5"/>
                                  <w:sz w:val="20"/>
                                </w:rPr>
                                <w:t xml:space="preserve"> </w:t>
                              </w:r>
                              <w:r>
                                <w:rPr>
                                  <w:b/>
                                  <w:spacing w:val="-2"/>
                                  <w:sz w:val="20"/>
                                </w:rPr>
                                <w:t>enajenación,</w:t>
                              </w:r>
                            </w:p>
                          </w:txbxContent>
                        </wps:txbx>
                        <wps:bodyPr wrap="square" lIns="0" tIns="0" rIns="0" bIns="0" rtlCol="0">
                          <a:noAutofit/>
                        </wps:bodyPr>
                      </wps:wsp>
                    </wpg:wgp>
                  </a:graphicData>
                </a:graphic>
              </wp:anchor>
            </w:drawing>
          </mc:Choice>
          <mc:Fallback>
            <w:pict>
              <v:group w14:anchorId="4EABC2FA" id="Group 83" o:spid="_x0000_s1091" style="position:absolute;margin-left:70.85pt;margin-top:12.9pt;width:453.55pt;height:21.5pt;z-index:-15699968;mso-wrap-distance-left:0;mso-wrap-distance-right:0;mso-position-horizontal-relative:page;mso-position-vertical-relative:text" coordsize="5760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BMvQMAABgOAAAOAAAAZHJzL2Uyb0RvYy54bWzsV99vmzoUfp90/wfL7yuEBpKgptPWrdWk&#10;qZu0Tnt2wAR0AXu2E+h/v2MbA0u2kOxub7eViMEf9jmfv/ODm1dtVaI9FbJg9RrPrnyMaJ2wtKi3&#10;a/zl6f7lEiOpSJ2SktV0jZ+pxK9u/3lx0/CYBixnZUoFgkVqGTd8jXOleOx5MslpReQV47SGyYyJ&#10;iii4FVsvFaSB1avSC3w/8homUi5YQqWEp2/tJL4162cZTdTHLJNUoXKNwTZlrsJcN/rq3d6QeCsI&#10;z4ukM4P8hhUVKWrYtF/qLVEE7URxtFRVJIJJlqmrhFUey7IiocYH8GbmH3jzINiOG1+2cbPlPU1A&#10;7QFPv71s8rh/EPwz/ySs9TD8wJJ/JfDiNXwbj+f1/XYAt5mo9EvgBGoNo889o7RVKIGH4SLy/WWI&#10;UQJzweLaDzvKkxzO5ei1JH93+kWPxHZbY1xvTMNBPXIgSP43gj7nhFPDu9QEfBKoSNd4OceoJhWI&#10;+KHTCzwBnvTmgNIcdneyo/OAofkiCjACIlZhEFrlDTyFfhiBQA1PUbBcGZ56d0mc7KR6oMwwTvYf&#10;pLLKTd2I5G6UtLUbCtC/Vn5plK8wAuULjED5G7s/J0q/p49RD1Gjj6wzJYcTs5bo6Yrt6RMzQKXP&#10;TcOCufXH2TpgynqMBb+cNMAjN+d+uVnPYsyGkbbtl8DxxhfCnZ1u56Rkktq9tPdm054RMGDMuWRl&#10;kd4XZakpkGK7uSsF2hMg9/5a/3c2j2AgURlbKejRhqXPoKQGtLPG8tuOCIpR+b4GrerE5AbCDTZu&#10;IFR5x0z6MuwLqZ7ar0RwxGG4xgo09MicZEnsxAH2a4DF6jdr9nqnWFZo5RjbrEXdDYSPlfLfjyNI&#10;BwdxZKLh7DiyUjEqIfEQQT/NNMCCi8LxaTqSIGH/jQjqTNERZHOe5n+IDqt4EPJqES1+iI0B4zQ6&#10;YOfXP2Idwv0eI0N/eSj5I3C0mlk+IVMvpgKvB5+z8soZfBH4tMHBcg5ZeDKZ9LDJrXvkpPvXM0v/&#10;+UuejzzttD2fczCmwpxKnnapScMsLFgE85kJzV8m476kXYKd+TModafMhNCYr1a2uFyG1nYEkzpe&#10;LUJIQqYluQg+SdzPYtqF3J+pNnfm7/9qc9wtuxLY1RHXtUWu2jxBqdiwFi1N5RhVG6TaNwxamplm&#10;VT+f6t96SY7Lz1QDp4uxbuC6sq1bM/PF4EpRV69tj3fQO6h205oeNOxt/0PtxBlNgWm14fPDtEfd&#10;p5L+vhnfmyZi+KC7/Q4AAP//AwBQSwMEFAAGAAgAAAAhAATR6hbfAAAACgEAAA8AAABkcnMvZG93&#10;bnJldi54bWxMj0FrwkAQhe+F/odlCr3VTaxaSbMRkbYnKVQLpbcxGZNgdjZk1yT++46nepp5zOPN&#10;99LVaBvVU+drxwbiSQSKOHdFzaWB7/370xKUD8gFNo7JwIU8rLL7uxSTwg38Rf0ulEpC2CdooAqh&#10;TbT2eUUW/cS1xHI7us5iENmVuuhwkHDb6GkULbTFmuVDhS1tKspPu7M18DHgsH6O3/rt6bi5/O7n&#10;nz/bmIx5fBjXr6ACjeHfDFd8QYdMmA7uzIVXjehZ/CJWA9O5VLgaotlStoOBhUydpfq2QvYHAAD/&#10;/wMAUEsBAi0AFAAGAAgAAAAhALaDOJL+AAAA4QEAABMAAAAAAAAAAAAAAAAAAAAAAFtDb250ZW50&#10;X1R5cGVzXS54bWxQSwECLQAUAAYACAAAACEAOP0h/9YAAACUAQAACwAAAAAAAAAAAAAAAAAvAQAA&#10;X3JlbHMvLnJlbHNQSwECLQAUAAYACAAAACEAMwqgTL0DAAAYDgAADgAAAAAAAAAAAAAAAAAuAgAA&#10;ZHJzL2Uyb0RvYy54bWxQSwECLQAUAAYACAAAACEABNHqFt8AAAAKAQAADwAAAAAAAAAAAAAAAAAX&#10;BgAAZHJzL2Rvd25yZXYueG1sUEsFBgAAAAAEAAQA8wAAACMHAAAAAA==&#10;">
                <v:shape id="Graphic 84" o:spid="_x0000_s1092" style="position:absolute;left:47;top:95;width:57506;height:2629;visibility:visible;mso-wrap-style:square;v-text-anchor:top" coordsize="575056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e0wwAAANsAAAAPAAAAZHJzL2Rvd25yZXYueG1sRI9Pi8Iw&#10;FMTvgt8hPGFvmiqyaDUtoi7sZWH9g3h8NM+22LyUJlurn34jCB6HmfkNs0w7U4mWGldaVjAeRSCI&#10;M6tLzhUcD1/DGQjnkTVWlknBnRykSb+3xFjbG++o3ftcBAi7GBUU3texlC4ryKAb2Zo4eBfbGPRB&#10;NrnUDd4C3FRyEkWf0mDJYaHAmtYFZdf9n1FgpnOe8Kb79e36dD5s7HH3+Nkq9THoVgsQnjr/Dr/a&#10;31rBbArPL+EHyOQfAAD//wMAUEsBAi0AFAAGAAgAAAAhANvh9svuAAAAhQEAABMAAAAAAAAAAAAA&#10;AAAAAAAAAFtDb250ZW50X1R5cGVzXS54bWxQSwECLQAUAAYACAAAACEAWvQsW78AAAAVAQAACwAA&#10;AAAAAAAAAAAAAAAfAQAAX3JlbHMvLnJlbHNQSwECLQAUAAYACAAAACEALE1HtMMAAADbAAAADwAA&#10;AAAAAAAAAAAAAAAHAgAAZHJzL2Rvd25yZXYueG1sUEsFBgAAAAADAAMAtwAAAPcCAAAAAA==&#10;" path="m5750242,l,,,262896r5750242,l5750242,xe" fillcolor="#f3f3f3" stroked="f">
                  <v:path arrowok="t"/>
                </v:shape>
                <v:shape id="Graphic 85" o:spid="_x0000_s1093" style="position:absolute;width:57600;height:2730;visibility:visible;mso-wrap-style:square;v-text-anchor:top" coordsize="576008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cxAAAANsAAAAPAAAAZHJzL2Rvd25yZXYueG1sRI9BawIx&#10;FITvQv9DeIVeRLMWLMtqFBEshdZDVfT63Dw3aTcvyyZdt//eFAoeh5n5hpkve1eLjtpgPSuYjDMQ&#10;xKXXlisFh/1mlIMIEVlj7ZkU/FKA5eJhMMdC+yt/UreLlUgQDgUqMDE2hZShNOQwjH1DnLyLbx3G&#10;JNtK6havCe5q+ZxlL9Kh5bRgsKG1ofJ79+MUnKfHcmU/uhN+5bk1r812OHnXSj099qsZiEh9vIf/&#10;229aQT6Fvy/pB8jFDQAA//8DAFBLAQItABQABgAIAAAAIQDb4fbL7gAAAIUBAAATAAAAAAAAAAAA&#10;AAAAAAAAAABbQ29udGVudF9UeXBlc10ueG1sUEsBAi0AFAAGAAgAAAAhAFr0LFu/AAAAFQEAAAsA&#10;AAAAAAAAAAAAAAAAHwEAAF9yZWxzLy5yZWxzUEsBAi0AFAAGAAgAAAAhAC771NzEAAAA2wAAAA8A&#10;AAAAAAAAAAAAAAAABwIAAGRycy9kb3ducmV2LnhtbFBLBQYAAAAAAwADALcAAAD4AgAAAAA=&#10;" path="m5759767,r-330,l5759437,5080r-2527,2527l5756910,5080r2527,l5759437,,2844,r,5080l2844,7607,317,5080r2527,l2844,,,,,4762r,318l,272415r4762,l4762,10160r5750230,l5754992,272427r4763,l5759755,5080,5759767,xe" fillcolor="#ccc" stroked="f">
                  <v:path arrowok="t"/>
                </v:shape>
                <v:shape id="Textbox 86" o:spid="_x0000_s1094" type="#_x0000_t202" style="position:absolute;left:47;top:101;width:5750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4715D09" w14:textId="77777777" w:rsidR="00406EEA" w:rsidRDefault="00000000">
                        <w:pPr>
                          <w:spacing w:before="81"/>
                          <w:ind w:left="60"/>
                          <w:rPr>
                            <w:b/>
                            <w:sz w:val="20"/>
                          </w:rPr>
                        </w:pPr>
                        <w:r>
                          <w:rPr>
                            <w:b/>
                            <w:sz w:val="20"/>
                          </w:rPr>
                          <w:t>Aceptación</w:t>
                        </w:r>
                        <w:r>
                          <w:rPr>
                            <w:b/>
                            <w:spacing w:val="5"/>
                            <w:sz w:val="20"/>
                          </w:rPr>
                          <w:t xml:space="preserve"> </w:t>
                        </w:r>
                        <w:r>
                          <w:rPr>
                            <w:b/>
                            <w:sz w:val="20"/>
                          </w:rPr>
                          <w:t>de</w:t>
                        </w:r>
                        <w:r>
                          <w:rPr>
                            <w:b/>
                            <w:spacing w:val="5"/>
                            <w:sz w:val="20"/>
                          </w:rPr>
                          <w:t xml:space="preserve"> </w:t>
                        </w:r>
                        <w:r>
                          <w:rPr>
                            <w:b/>
                            <w:sz w:val="20"/>
                          </w:rPr>
                          <w:t>la</w:t>
                        </w:r>
                        <w:r>
                          <w:rPr>
                            <w:b/>
                            <w:spacing w:val="5"/>
                            <w:sz w:val="20"/>
                          </w:rPr>
                          <w:t xml:space="preserve"> </w:t>
                        </w:r>
                        <w:r>
                          <w:rPr>
                            <w:b/>
                            <w:sz w:val="20"/>
                          </w:rPr>
                          <w:t>propuesta</w:t>
                        </w:r>
                        <w:r>
                          <w:rPr>
                            <w:b/>
                            <w:spacing w:val="5"/>
                            <w:sz w:val="20"/>
                          </w:rPr>
                          <w:t xml:space="preserve"> </w:t>
                        </w:r>
                        <w:r>
                          <w:rPr>
                            <w:b/>
                            <w:sz w:val="20"/>
                          </w:rPr>
                          <w:t>de</w:t>
                        </w:r>
                        <w:r>
                          <w:rPr>
                            <w:b/>
                            <w:spacing w:val="5"/>
                            <w:sz w:val="20"/>
                          </w:rPr>
                          <w:t xml:space="preserve"> </w:t>
                        </w:r>
                        <w:r>
                          <w:rPr>
                            <w:b/>
                            <w:sz w:val="20"/>
                          </w:rPr>
                          <w:t>la</w:t>
                        </w:r>
                        <w:r>
                          <w:rPr>
                            <w:b/>
                            <w:spacing w:val="5"/>
                            <w:sz w:val="20"/>
                          </w:rPr>
                          <w:t xml:space="preserve"> </w:t>
                        </w:r>
                        <w:r>
                          <w:rPr>
                            <w:b/>
                            <w:sz w:val="20"/>
                          </w:rPr>
                          <w:t>Mesa</w:t>
                        </w:r>
                        <w:r>
                          <w:rPr>
                            <w:b/>
                            <w:spacing w:val="5"/>
                            <w:sz w:val="20"/>
                          </w:rPr>
                          <w:t xml:space="preserve"> </w:t>
                        </w:r>
                        <w:r>
                          <w:rPr>
                            <w:b/>
                            <w:sz w:val="20"/>
                          </w:rPr>
                          <w:t>de</w:t>
                        </w:r>
                        <w:r>
                          <w:rPr>
                            <w:b/>
                            <w:spacing w:val="5"/>
                            <w:sz w:val="20"/>
                          </w:rPr>
                          <w:t xml:space="preserve"> </w:t>
                        </w:r>
                        <w:r>
                          <w:rPr>
                            <w:b/>
                            <w:sz w:val="20"/>
                          </w:rPr>
                          <w:t>Contratación</w:t>
                        </w:r>
                        <w:r>
                          <w:rPr>
                            <w:b/>
                            <w:spacing w:val="5"/>
                            <w:sz w:val="20"/>
                          </w:rPr>
                          <w:t xml:space="preserve"> </w:t>
                        </w:r>
                        <w:r>
                          <w:rPr>
                            <w:b/>
                            <w:sz w:val="20"/>
                          </w:rPr>
                          <w:t>en</w:t>
                        </w:r>
                        <w:r>
                          <w:rPr>
                            <w:b/>
                            <w:spacing w:val="5"/>
                            <w:sz w:val="20"/>
                          </w:rPr>
                          <w:t xml:space="preserve"> </w:t>
                        </w:r>
                        <w:r>
                          <w:rPr>
                            <w:b/>
                            <w:sz w:val="20"/>
                          </w:rPr>
                          <w:t>el</w:t>
                        </w:r>
                        <w:r>
                          <w:rPr>
                            <w:b/>
                            <w:spacing w:val="5"/>
                            <w:sz w:val="20"/>
                          </w:rPr>
                          <w:t xml:space="preserve"> </w:t>
                        </w:r>
                        <w:r>
                          <w:rPr>
                            <w:b/>
                            <w:sz w:val="20"/>
                          </w:rPr>
                          <w:t>expediente</w:t>
                        </w:r>
                        <w:r>
                          <w:rPr>
                            <w:b/>
                            <w:spacing w:val="5"/>
                            <w:sz w:val="20"/>
                          </w:rPr>
                          <w:t xml:space="preserve"> </w:t>
                        </w:r>
                        <w:r>
                          <w:rPr>
                            <w:b/>
                            <w:sz w:val="20"/>
                          </w:rPr>
                          <w:t>para</w:t>
                        </w:r>
                        <w:r>
                          <w:rPr>
                            <w:b/>
                            <w:spacing w:val="5"/>
                            <w:sz w:val="20"/>
                          </w:rPr>
                          <w:t xml:space="preserve"> </w:t>
                        </w:r>
                        <w:r>
                          <w:rPr>
                            <w:b/>
                            <w:sz w:val="20"/>
                          </w:rPr>
                          <w:t>la</w:t>
                        </w:r>
                        <w:r>
                          <w:rPr>
                            <w:b/>
                            <w:spacing w:val="5"/>
                            <w:sz w:val="20"/>
                          </w:rPr>
                          <w:t xml:space="preserve"> </w:t>
                        </w:r>
                        <w:r>
                          <w:rPr>
                            <w:b/>
                            <w:spacing w:val="-2"/>
                            <w:sz w:val="20"/>
                          </w:rPr>
                          <w:t>enajenación,</w:t>
                        </w:r>
                      </w:p>
                    </w:txbxContent>
                  </v:textbox>
                </v:shape>
                <w10:wrap type="topAndBottom" anchorx="page"/>
              </v:group>
            </w:pict>
          </mc:Fallback>
        </mc:AlternateContent>
      </w:r>
    </w:p>
    <w:p w14:paraId="258CEAD4" w14:textId="77777777" w:rsidR="00406EEA" w:rsidRDefault="00406EEA">
      <w:pPr>
        <w:pStyle w:val="Textoindependiente"/>
        <w:sectPr w:rsidR="00406EEA">
          <w:pgSz w:w="11910" w:h="16840"/>
          <w:pgMar w:top="1260" w:right="1275" w:bottom="1260" w:left="425" w:header="225" w:footer="1060" w:gutter="0"/>
          <w:cols w:space="720"/>
        </w:sectPr>
      </w:pPr>
    </w:p>
    <w:p w14:paraId="2A199611" w14:textId="77777777" w:rsidR="00406EEA" w:rsidRDefault="00000000">
      <w:pPr>
        <w:pStyle w:val="Textoindependiente"/>
        <w:rPr>
          <w:sz w:val="13"/>
        </w:rPr>
      </w:pPr>
      <w:r>
        <w:rPr>
          <w:noProof/>
          <w:sz w:val="13"/>
        </w:rPr>
        <w:lastRenderedPageBreak/>
        <mc:AlternateContent>
          <mc:Choice Requires="wps">
            <w:drawing>
              <wp:anchor distT="0" distB="0" distL="0" distR="0" simplePos="0" relativeHeight="15758848" behindDoc="0" locked="0" layoutInCell="1" allowOverlap="1" wp14:anchorId="4385738A" wp14:editId="71AE3F02">
                <wp:simplePos x="0" y="0"/>
                <wp:positionH relativeFrom="page">
                  <wp:posOffset>6807090</wp:posOffset>
                </wp:positionH>
                <wp:positionV relativeFrom="page">
                  <wp:posOffset>2818730</wp:posOffset>
                </wp:positionV>
                <wp:extent cx="419734" cy="31870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1324F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7CFECE"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385738A" id="Textbox 87" o:spid="_x0000_s1095" type="#_x0000_t202" style="position:absolute;margin-left:536pt;margin-top:221.95pt;width:33.05pt;height:250.9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39JA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51324F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7CFECE"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13"/>
        </w:rPr>
        <mc:AlternateContent>
          <mc:Choice Requires="wps">
            <w:drawing>
              <wp:anchor distT="0" distB="0" distL="0" distR="0" simplePos="0" relativeHeight="15759360" behindDoc="0" locked="0" layoutInCell="1" allowOverlap="1" wp14:anchorId="44B433AD" wp14:editId="502F48BE">
                <wp:simplePos x="0" y="0"/>
                <wp:positionH relativeFrom="page">
                  <wp:posOffset>6965929</wp:posOffset>
                </wp:positionH>
                <wp:positionV relativeFrom="page">
                  <wp:posOffset>6510487</wp:posOffset>
                </wp:positionV>
                <wp:extent cx="263525" cy="331787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8D1D4C3" w14:textId="11FE134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4DBF27C" w14:textId="77777777" w:rsidR="00406EEA" w:rsidRDefault="00000000">
                            <w:pPr>
                              <w:spacing w:line="120" w:lineRule="exact"/>
                              <w:ind w:left="20"/>
                              <w:rPr>
                                <w:sz w:val="12"/>
                              </w:rPr>
                            </w:pPr>
                            <w:r>
                              <w:rPr>
                                <w:spacing w:val="-2"/>
                                <w:sz w:val="12"/>
                              </w:rPr>
                              <w:t>Verificación:</w:t>
                            </w:r>
                            <w:r>
                              <w:rPr>
                                <w:spacing w:val="7"/>
                                <w:sz w:val="12"/>
                              </w:rPr>
                              <w:t xml:space="preserve"> </w:t>
                            </w:r>
                            <w:hyperlink r:id="rId65">
                              <w:r>
                                <w:rPr>
                                  <w:spacing w:val="-2"/>
                                  <w:sz w:val="12"/>
                                </w:rPr>
                                <w:t>https://sede.lasrozas.es/</w:t>
                              </w:r>
                            </w:hyperlink>
                          </w:p>
                          <w:p w14:paraId="34F28159"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4B433AD" id="Textbox 88" o:spid="_x0000_s1096" type="#_x0000_t202" style="position:absolute;margin-left:548.5pt;margin-top:512.65pt;width:20.75pt;height:261.2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22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avNhk1H+2hPZMYmkcCy7FaE7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PuONt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08D1D4C3" w14:textId="11FE134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4DBF27C" w14:textId="77777777" w:rsidR="00406EEA" w:rsidRDefault="00000000">
                      <w:pPr>
                        <w:spacing w:line="120" w:lineRule="exact"/>
                        <w:ind w:left="20"/>
                        <w:rPr>
                          <w:sz w:val="12"/>
                        </w:rPr>
                      </w:pPr>
                      <w:r>
                        <w:rPr>
                          <w:spacing w:val="-2"/>
                          <w:sz w:val="12"/>
                        </w:rPr>
                        <w:t>Verificación:</w:t>
                      </w:r>
                      <w:r>
                        <w:rPr>
                          <w:spacing w:val="7"/>
                          <w:sz w:val="12"/>
                        </w:rPr>
                        <w:t xml:space="preserve"> </w:t>
                      </w:r>
                      <w:hyperlink r:id="rId66">
                        <w:r>
                          <w:rPr>
                            <w:spacing w:val="-2"/>
                            <w:sz w:val="12"/>
                          </w:rPr>
                          <w:t>https://sede.lasrozas.es/</w:t>
                        </w:r>
                      </w:hyperlink>
                    </w:p>
                    <w:p w14:paraId="34F28159"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406EEA" w14:paraId="127EF792" w14:textId="77777777">
        <w:trPr>
          <w:trHeight w:val="631"/>
        </w:trPr>
        <w:tc>
          <w:tcPr>
            <w:tcW w:w="9062" w:type="dxa"/>
            <w:gridSpan w:val="2"/>
            <w:tcBorders>
              <w:top w:val="nil"/>
              <w:bottom w:val="single" w:sz="6" w:space="0" w:color="CCCCCC"/>
            </w:tcBorders>
            <w:shd w:val="clear" w:color="auto" w:fill="F3F3F3"/>
          </w:tcPr>
          <w:p w14:paraId="329ED5DB" w14:textId="77777777" w:rsidR="00406EEA" w:rsidRDefault="00000000">
            <w:pPr>
              <w:pStyle w:val="TableParagraph"/>
              <w:spacing w:before="22" w:line="297" w:lineRule="auto"/>
              <w:rPr>
                <w:b/>
                <w:sz w:val="20"/>
              </w:rPr>
            </w:pPr>
            <w:r>
              <w:rPr>
                <w:b/>
                <w:sz w:val="20"/>
              </w:rPr>
              <w:t>en</w:t>
            </w:r>
            <w:r>
              <w:rPr>
                <w:b/>
                <w:spacing w:val="40"/>
                <w:sz w:val="20"/>
              </w:rPr>
              <w:t xml:space="preserve"> </w:t>
            </w:r>
            <w:r>
              <w:rPr>
                <w:b/>
                <w:sz w:val="20"/>
              </w:rPr>
              <w:t>régimen</w:t>
            </w:r>
            <w:r>
              <w:rPr>
                <w:b/>
                <w:spacing w:val="40"/>
                <w:sz w:val="20"/>
              </w:rPr>
              <w:t xml:space="preserve"> </w:t>
            </w:r>
            <w:r>
              <w:rPr>
                <w:b/>
                <w:sz w:val="20"/>
              </w:rPr>
              <w:t>de</w:t>
            </w:r>
            <w:r>
              <w:rPr>
                <w:b/>
                <w:spacing w:val="40"/>
                <w:sz w:val="20"/>
              </w:rPr>
              <w:t xml:space="preserve"> </w:t>
            </w:r>
            <w:r>
              <w:rPr>
                <w:b/>
                <w:sz w:val="20"/>
              </w:rPr>
              <w:t>concurrencia,</w:t>
            </w:r>
            <w:r>
              <w:rPr>
                <w:b/>
                <w:spacing w:val="40"/>
                <w:sz w:val="20"/>
              </w:rPr>
              <w:t xml:space="preserve"> </w:t>
            </w:r>
            <w:r>
              <w:rPr>
                <w:b/>
                <w:sz w:val="20"/>
              </w:rPr>
              <w:t>por</w:t>
            </w:r>
            <w:r>
              <w:rPr>
                <w:b/>
                <w:spacing w:val="40"/>
                <w:sz w:val="20"/>
              </w:rPr>
              <w:t xml:space="preserve"> </w:t>
            </w:r>
            <w:r>
              <w:rPr>
                <w:b/>
                <w:sz w:val="20"/>
              </w:rPr>
              <w:t>concurso,</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parcela</w:t>
            </w:r>
            <w:r>
              <w:rPr>
                <w:b/>
                <w:spacing w:val="40"/>
                <w:sz w:val="20"/>
              </w:rPr>
              <w:t xml:space="preserve"> </w:t>
            </w:r>
            <w:r>
              <w:rPr>
                <w:b/>
                <w:sz w:val="20"/>
              </w:rPr>
              <w:t>18</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U.E.</w:t>
            </w:r>
            <w:r>
              <w:rPr>
                <w:b/>
                <w:spacing w:val="40"/>
                <w:sz w:val="20"/>
              </w:rPr>
              <w:t xml:space="preserve"> </w:t>
            </w:r>
            <w:r>
              <w:rPr>
                <w:b/>
                <w:sz w:val="20"/>
              </w:rPr>
              <w:t>XV-2</w:t>
            </w:r>
            <w:r>
              <w:rPr>
                <w:b/>
                <w:spacing w:val="40"/>
                <w:sz w:val="20"/>
              </w:rPr>
              <w:t xml:space="preserve"> </w:t>
            </w:r>
            <w:r>
              <w:rPr>
                <w:b/>
                <w:sz w:val="20"/>
              </w:rPr>
              <w:t>(Peri</w:t>
            </w:r>
            <w:r>
              <w:rPr>
                <w:b/>
                <w:spacing w:val="40"/>
                <w:sz w:val="20"/>
              </w:rPr>
              <w:t xml:space="preserve"> </w:t>
            </w:r>
            <w:r>
              <w:rPr>
                <w:b/>
                <w:sz w:val="20"/>
              </w:rPr>
              <w:t>Los</w:t>
            </w:r>
            <w:r>
              <w:rPr>
                <w:b/>
                <w:spacing w:val="80"/>
                <w:sz w:val="20"/>
              </w:rPr>
              <w:t xml:space="preserve"> </w:t>
            </w:r>
            <w:r>
              <w:rPr>
                <w:b/>
                <w:sz w:val="20"/>
              </w:rPr>
              <w:t xml:space="preserve">Alemanes). </w:t>
            </w:r>
            <w:proofErr w:type="spellStart"/>
            <w:r>
              <w:rPr>
                <w:b/>
                <w:sz w:val="20"/>
              </w:rPr>
              <w:t>Expte</w:t>
            </w:r>
            <w:proofErr w:type="spellEnd"/>
            <w:r>
              <w:rPr>
                <w:b/>
                <w:sz w:val="20"/>
              </w:rPr>
              <w:t>. 16262/2025.</w:t>
            </w:r>
          </w:p>
        </w:tc>
      </w:tr>
      <w:tr w:rsidR="00406EEA" w14:paraId="5F8B1139" w14:textId="77777777">
        <w:trPr>
          <w:trHeight w:val="406"/>
        </w:trPr>
        <w:tc>
          <w:tcPr>
            <w:tcW w:w="1877" w:type="dxa"/>
            <w:tcBorders>
              <w:top w:val="single" w:sz="6" w:space="0" w:color="CCCCCC"/>
              <w:bottom w:val="single" w:sz="6" w:space="0" w:color="CCCCCC"/>
              <w:right w:val="single" w:sz="6" w:space="0" w:color="CCCCCC"/>
            </w:tcBorders>
          </w:tcPr>
          <w:p w14:paraId="2BEC5AAE" w14:textId="77777777" w:rsidR="00406EEA"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255F995B"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5209763" w14:textId="77777777" w:rsidR="00406EEA" w:rsidRDefault="00406EEA">
      <w:pPr>
        <w:pStyle w:val="Textoindependiente"/>
        <w:spacing w:before="152"/>
      </w:pPr>
    </w:p>
    <w:p w14:paraId="7E5CAF71" w14:textId="77777777" w:rsidR="00406EEA" w:rsidRDefault="00000000">
      <w:pPr>
        <w:pStyle w:val="Ttulo9"/>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4C37344" w14:textId="77777777" w:rsidR="00406EEA" w:rsidRDefault="00406EEA">
      <w:pPr>
        <w:pStyle w:val="Textoindependiente"/>
        <w:spacing w:before="61"/>
        <w:rPr>
          <w:b/>
        </w:rPr>
      </w:pPr>
    </w:p>
    <w:p w14:paraId="1929E33A" w14:textId="77777777" w:rsidR="00406EEA" w:rsidRDefault="00000000">
      <w:pPr>
        <w:pStyle w:val="Prrafodelista"/>
        <w:numPr>
          <w:ilvl w:val="0"/>
          <w:numId w:val="47"/>
        </w:numPr>
        <w:tabs>
          <w:tab w:val="left" w:pos="1159"/>
        </w:tabs>
        <w:spacing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Hacienda y Transparencia, de inicio del expediente, de fecha</w:t>
      </w:r>
      <w:r>
        <w:rPr>
          <w:spacing w:val="80"/>
          <w:sz w:val="20"/>
        </w:rPr>
        <w:t xml:space="preserve"> </w:t>
      </w:r>
      <w:r>
        <w:rPr>
          <w:sz w:val="20"/>
        </w:rPr>
        <w:t>8 de mayo de 2025.</w:t>
      </w:r>
    </w:p>
    <w:p w14:paraId="76FEF4A5" w14:textId="77777777" w:rsidR="00406EEA" w:rsidRDefault="00406EEA">
      <w:pPr>
        <w:pStyle w:val="Textoindependiente"/>
        <w:spacing w:before="10"/>
      </w:pPr>
    </w:p>
    <w:p w14:paraId="2DFC5035" w14:textId="6129560D" w:rsidR="00406EEA" w:rsidRDefault="00000000">
      <w:pPr>
        <w:pStyle w:val="Prrafodelista"/>
        <w:numPr>
          <w:ilvl w:val="0"/>
          <w:numId w:val="47"/>
        </w:numPr>
        <w:tabs>
          <w:tab w:val="left" w:pos="1163"/>
        </w:tabs>
        <w:spacing w:line="292" w:lineRule="auto"/>
        <w:ind w:firstLine="0"/>
        <w:jc w:val="both"/>
        <w:rPr>
          <w:sz w:val="20"/>
        </w:rPr>
      </w:pPr>
      <w:r>
        <w:rPr>
          <w:sz w:val="20"/>
        </w:rPr>
        <w:t>Informe</w:t>
      </w:r>
      <w:r>
        <w:rPr>
          <w:spacing w:val="40"/>
          <w:sz w:val="20"/>
        </w:rPr>
        <w:t xml:space="preserve"> </w:t>
      </w:r>
      <w:r>
        <w:rPr>
          <w:sz w:val="20"/>
        </w:rPr>
        <w:t>técnico</w:t>
      </w:r>
      <w:r>
        <w:rPr>
          <w:spacing w:val="40"/>
          <w:sz w:val="20"/>
        </w:rPr>
        <w:t xml:space="preserve"> </w:t>
      </w:r>
      <w:r>
        <w:rPr>
          <w:sz w:val="20"/>
        </w:rPr>
        <w:t>sobre</w:t>
      </w:r>
      <w:r>
        <w:rPr>
          <w:spacing w:val="40"/>
          <w:sz w:val="20"/>
        </w:rPr>
        <w:t xml:space="preserve"> </w:t>
      </w:r>
      <w:r>
        <w:rPr>
          <w:sz w:val="20"/>
        </w:rPr>
        <w:t>régimen</w:t>
      </w:r>
      <w:r>
        <w:rPr>
          <w:spacing w:val="40"/>
          <w:sz w:val="20"/>
        </w:rPr>
        <w:t xml:space="preserve"> </w:t>
      </w:r>
      <w:r>
        <w:rPr>
          <w:sz w:val="20"/>
        </w:rPr>
        <w:t>urbanístico</w:t>
      </w:r>
      <w:r>
        <w:rPr>
          <w:spacing w:val="40"/>
          <w:sz w:val="20"/>
        </w:rPr>
        <w:t xml:space="preserve"> </w:t>
      </w:r>
      <w:r>
        <w:rPr>
          <w:sz w:val="20"/>
        </w:rPr>
        <w:t>y</w:t>
      </w:r>
      <w:r>
        <w:rPr>
          <w:spacing w:val="40"/>
          <w:sz w:val="20"/>
        </w:rPr>
        <w:t xml:space="preserve"> </w:t>
      </w:r>
      <w:r>
        <w:rPr>
          <w:sz w:val="20"/>
        </w:rPr>
        <w:t>de</w:t>
      </w:r>
      <w:r>
        <w:rPr>
          <w:spacing w:val="40"/>
          <w:sz w:val="20"/>
        </w:rPr>
        <w:t xml:space="preserve"> </w:t>
      </w:r>
      <w:r>
        <w:rPr>
          <w:sz w:val="20"/>
        </w:rPr>
        <w:t>valoración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parcela,</w:t>
      </w:r>
      <w:r>
        <w:rPr>
          <w:spacing w:val="40"/>
          <w:sz w:val="20"/>
        </w:rPr>
        <w:t xml:space="preserve"> </w:t>
      </w:r>
      <w:r>
        <w:rPr>
          <w:sz w:val="20"/>
        </w:rPr>
        <w:t>efectuado</w:t>
      </w:r>
      <w:r>
        <w:rPr>
          <w:spacing w:val="40"/>
          <w:sz w:val="20"/>
        </w:rPr>
        <w:t xml:space="preserve"> </w:t>
      </w:r>
      <w:r>
        <w:rPr>
          <w:sz w:val="20"/>
        </w:rPr>
        <w:t>por</w:t>
      </w:r>
      <w:r>
        <w:rPr>
          <w:spacing w:val="40"/>
          <w:sz w:val="20"/>
        </w:rPr>
        <w:t xml:space="preserve"> </w:t>
      </w:r>
      <w:r>
        <w:rPr>
          <w:sz w:val="20"/>
        </w:rPr>
        <w:t xml:space="preserve">la Arquitecto Municipal, </w:t>
      </w:r>
      <w:proofErr w:type="gramStart"/>
      <w:r w:rsidR="00786FFC">
        <w:rPr>
          <w:sz w:val="20"/>
        </w:rPr>
        <w:t>D.ª</w:t>
      </w:r>
      <w:proofErr w:type="gramEnd"/>
      <w:r>
        <w:rPr>
          <w:sz w:val="20"/>
        </w:rPr>
        <w:t xml:space="preserve"> Ana Venegas Valladares, de fecha 15 de octubre de 2025.</w:t>
      </w:r>
    </w:p>
    <w:p w14:paraId="439DDB3E" w14:textId="77777777" w:rsidR="00406EEA" w:rsidRDefault="00406EEA">
      <w:pPr>
        <w:pStyle w:val="Textoindependiente"/>
        <w:spacing w:before="9"/>
      </w:pPr>
    </w:p>
    <w:p w14:paraId="19F0B922" w14:textId="77777777" w:rsidR="00406EEA" w:rsidRDefault="00000000">
      <w:pPr>
        <w:pStyle w:val="Prrafodelista"/>
        <w:numPr>
          <w:ilvl w:val="0"/>
          <w:numId w:val="47"/>
        </w:numPr>
        <w:tabs>
          <w:tab w:val="left" w:pos="1157"/>
        </w:tabs>
        <w:spacing w:before="1"/>
        <w:ind w:left="1157" w:right="0" w:hanging="165"/>
        <w:rPr>
          <w:sz w:val="20"/>
        </w:rPr>
      </w:pPr>
      <w:r>
        <w:rPr>
          <w:sz w:val="20"/>
        </w:rPr>
        <w:t>Plano</w:t>
      </w:r>
      <w:r>
        <w:rPr>
          <w:spacing w:val="-6"/>
          <w:sz w:val="20"/>
        </w:rPr>
        <w:t xml:space="preserve"> </w:t>
      </w:r>
      <w:r>
        <w:rPr>
          <w:sz w:val="20"/>
        </w:rPr>
        <w:t>de</w:t>
      </w:r>
      <w:r>
        <w:rPr>
          <w:spacing w:val="-4"/>
          <w:sz w:val="20"/>
        </w:rPr>
        <w:t xml:space="preserve"> </w:t>
      </w:r>
      <w:r>
        <w:rPr>
          <w:sz w:val="20"/>
        </w:rPr>
        <w:t>situación</w:t>
      </w:r>
      <w:r>
        <w:rPr>
          <w:spacing w:val="-4"/>
          <w:sz w:val="20"/>
        </w:rPr>
        <w:t xml:space="preserve"> </w:t>
      </w:r>
      <w:r>
        <w:rPr>
          <w:sz w:val="20"/>
        </w:rPr>
        <w:t>y</w:t>
      </w:r>
      <w:r>
        <w:rPr>
          <w:spacing w:val="-4"/>
          <w:sz w:val="20"/>
        </w:rPr>
        <w:t xml:space="preserve"> </w:t>
      </w:r>
      <w:r>
        <w:rPr>
          <w:sz w:val="20"/>
        </w:rPr>
        <w:t>emplazamiento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parcela.</w:t>
      </w:r>
    </w:p>
    <w:p w14:paraId="42FB1E80" w14:textId="77777777" w:rsidR="00406EEA" w:rsidRDefault="00406EEA">
      <w:pPr>
        <w:pStyle w:val="Textoindependiente"/>
        <w:spacing w:before="60"/>
      </w:pPr>
    </w:p>
    <w:p w14:paraId="36CDE37A" w14:textId="09D7113C" w:rsidR="00406EEA" w:rsidRDefault="00000000">
      <w:pPr>
        <w:pStyle w:val="Prrafodelista"/>
        <w:numPr>
          <w:ilvl w:val="0"/>
          <w:numId w:val="47"/>
        </w:numPr>
        <w:tabs>
          <w:tab w:val="left" w:pos="1157"/>
        </w:tabs>
        <w:ind w:left="1157" w:right="0" w:hanging="165"/>
        <w:rPr>
          <w:sz w:val="20"/>
        </w:rPr>
      </w:pPr>
      <w:r>
        <w:rPr>
          <w:sz w:val="20"/>
        </w:rPr>
        <w:t>Nota</w:t>
      </w:r>
      <w:r>
        <w:rPr>
          <w:spacing w:val="-4"/>
          <w:sz w:val="20"/>
        </w:rPr>
        <w:t xml:space="preserve"> </w:t>
      </w:r>
      <w:r>
        <w:rPr>
          <w:sz w:val="20"/>
        </w:rPr>
        <w:t>simple</w:t>
      </w:r>
      <w:r>
        <w:rPr>
          <w:spacing w:val="-3"/>
          <w:sz w:val="20"/>
        </w:rPr>
        <w:t xml:space="preserve"> </w:t>
      </w:r>
      <w:r>
        <w:rPr>
          <w:sz w:val="20"/>
        </w:rPr>
        <w:t>del</w:t>
      </w:r>
      <w:r>
        <w:rPr>
          <w:spacing w:val="-3"/>
          <w:sz w:val="20"/>
        </w:rPr>
        <w:t xml:space="preserve"> </w:t>
      </w:r>
      <w:r>
        <w:rPr>
          <w:sz w:val="20"/>
        </w:rPr>
        <w:t>registro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propiedad</w:t>
      </w:r>
      <w:r w:rsidR="00786FFC">
        <w:rPr>
          <w:spacing w:val="-2"/>
          <w:sz w:val="20"/>
        </w:rPr>
        <w:t>.</w:t>
      </w:r>
    </w:p>
    <w:p w14:paraId="139C8408" w14:textId="77777777" w:rsidR="00406EEA" w:rsidRDefault="00406EEA">
      <w:pPr>
        <w:pStyle w:val="Textoindependiente"/>
        <w:spacing w:before="61"/>
      </w:pPr>
    </w:p>
    <w:p w14:paraId="7681F009" w14:textId="77777777" w:rsidR="00406EEA" w:rsidRDefault="00000000">
      <w:pPr>
        <w:pStyle w:val="Prrafodelista"/>
        <w:numPr>
          <w:ilvl w:val="0"/>
          <w:numId w:val="47"/>
        </w:numPr>
        <w:tabs>
          <w:tab w:val="left" w:pos="1157"/>
        </w:tabs>
        <w:ind w:left="1157" w:right="0" w:hanging="165"/>
        <w:rPr>
          <w:sz w:val="20"/>
        </w:rPr>
      </w:pPr>
      <w:r>
        <w:rPr>
          <w:sz w:val="20"/>
        </w:rPr>
        <w:t>Ficha</w:t>
      </w:r>
      <w:r>
        <w:rPr>
          <w:spacing w:val="-4"/>
          <w:sz w:val="20"/>
        </w:rPr>
        <w:t xml:space="preserve"> </w:t>
      </w:r>
      <w:r>
        <w:rPr>
          <w:sz w:val="20"/>
        </w:rPr>
        <w:t>de</w:t>
      </w:r>
      <w:r>
        <w:rPr>
          <w:spacing w:val="-4"/>
          <w:sz w:val="20"/>
        </w:rPr>
        <w:t xml:space="preserve"> </w:t>
      </w:r>
      <w:r>
        <w:rPr>
          <w:sz w:val="20"/>
        </w:rPr>
        <w:t>inventario</w:t>
      </w:r>
      <w:r>
        <w:rPr>
          <w:spacing w:val="-4"/>
          <w:sz w:val="20"/>
        </w:rPr>
        <w:t xml:space="preserve"> </w:t>
      </w:r>
      <w:r>
        <w:rPr>
          <w:sz w:val="20"/>
        </w:rPr>
        <w:t>de</w:t>
      </w:r>
      <w:r>
        <w:rPr>
          <w:spacing w:val="-3"/>
          <w:sz w:val="20"/>
        </w:rPr>
        <w:t xml:space="preserve"> </w:t>
      </w:r>
      <w:r>
        <w:rPr>
          <w:spacing w:val="-2"/>
          <w:sz w:val="20"/>
        </w:rPr>
        <w:t>bienes.</w:t>
      </w:r>
    </w:p>
    <w:p w14:paraId="71E26DE5" w14:textId="77777777" w:rsidR="00406EEA" w:rsidRDefault="00406EEA">
      <w:pPr>
        <w:pStyle w:val="Textoindependiente"/>
        <w:spacing w:before="60"/>
      </w:pPr>
    </w:p>
    <w:p w14:paraId="169EE84C" w14:textId="77777777" w:rsidR="00406EEA" w:rsidRDefault="00000000">
      <w:pPr>
        <w:pStyle w:val="Prrafodelista"/>
        <w:numPr>
          <w:ilvl w:val="0"/>
          <w:numId w:val="47"/>
        </w:numPr>
        <w:tabs>
          <w:tab w:val="left" w:pos="1159"/>
        </w:tabs>
        <w:spacing w:line="292" w:lineRule="auto"/>
        <w:ind w:firstLine="0"/>
        <w:jc w:val="both"/>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del Servicio</w:t>
      </w:r>
      <w:r>
        <w:rPr>
          <w:spacing w:val="40"/>
          <w:sz w:val="20"/>
        </w:rPr>
        <w:t xml:space="preserve"> </w:t>
      </w:r>
      <w:r>
        <w:rPr>
          <w:sz w:val="20"/>
        </w:rPr>
        <w:t>de Coordinación Jurídica, D. Andrés Jaramillo Martin, con fecha 20 de octubre de 2025.</w:t>
      </w:r>
    </w:p>
    <w:p w14:paraId="69427A0F" w14:textId="77777777" w:rsidR="00406EEA" w:rsidRDefault="00406EEA">
      <w:pPr>
        <w:pStyle w:val="Textoindependiente"/>
        <w:spacing w:before="10"/>
      </w:pPr>
    </w:p>
    <w:p w14:paraId="3651721C" w14:textId="77777777" w:rsidR="00406EEA" w:rsidRDefault="00000000">
      <w:pPr>
        <w:pStyle w:val="Prrafodelista"/>
        <w:numPr>
          <w:ilvl w:val="0"/>
          <w:numId w:val="47"/>
        </w:numPr>
        <w:tabs>
          <w:tab w:val="left" w:pos="1159"/>
        </w:tabs>
        <w:spacing w:line="292" w:lineRule="auto"/>
        <w:ind w:firstLine="0"/>
        <w:jc w:val="both"/>
        <w:rPr>
          <w:sz w:val="20"/>
        </w:rPr>
      </w:pPr>
      <w:r>
        <w:rPr>
          <w:sz w:val="20"/>
        </w:rPr>
        <w:t xml:space="preserve">Informe jurídico </w:t>
      </w:r>
      <w:proofErr w:type="spellStart"/>
      <w:r>
        <w:rPr>
          <w:sz w:val="20"/>
        </w:rPr>
        <w:t>nº</w:t>
      </w:r>
      <w:proofErr w:type="spellEnd"/>
      <w:r>
        <w:rPr>
          <w:sz w:val="20"/>
        </w:rPr>
        <w:t xml:space="preserve"> 1.276/2025, suscrito con fecha 21 de octubre de 2025 por el </w:t>
      </w:r>
      <w:proofErr w:type="gramStart"/>
      <w:r>
        <w:rPr>
          <w:sz w:val="20"/>
        </w:rPr>
        <w:t>Director General</w:t>
      </w:r>
      <w:proofErr w:type="gramEnd"/>
      <w:r>
        <w:rPr>
          <w:sz w:val="20"/>
        </w:rPr>
        <w:t xml:space="preserve"> de la Asesoría Jurídica a la aprobación del expediente de enajenación de la parcela.</w:t>
      </w:r>
    </w:p>
    <w:p w14:paraId="6D935BC9" w14:textId="77777777" w:rsidR="00406EEA" w:rsidRDefault="00406EEA">
      <w:pPr>
        <w:pStyle w:val="Textoindependiente"/>
        <w:spacing w:before="10"/>
      </w:pPr>
    </w:p>
    <w:p w14:paraId="49351007" w14:textId="77777777" w:rsidR="00406EEA" w:rsidRDefault="00000000">
      <w:pPr>
        <w:pStyle w:val="Prrafodelista"/>
        <w:numPr>
          <w:ilvl w:val="0"/>
          <w:numId w:val="47"/>
        </w:numPr>
        <w:tabs>
          <w:tab w:val="left" w:pos="1159"/>
        </w:tabs>
        <w:spacing w:line="292" w:lineRule="auto"/>
        <w:ind w:firstLine="0"/>
        <w:jc w:val="both"/>
        <w:rPr>
          <w:sz w:val="20"/>
        </w:rPr>
      </w:pPr>
      <w:r>
        <w:rPr>
          <w:sz w:val="20"/>
        </w:rPr>
        <w:t>Informe de control permanente suscrito con fecha 22 de octubre de 2025 por el Interventor General</w:t>
      </w:r>
      <w:r>
        <w:rPr>
          <w:spacing w:val="40"/>
          <w:sz w:val="20"/>
        </w:rPr>
        <w:t xml:space="preserve"> </w:t>
      </w:r>
      <w:r>
        <w:rPr>
          <w:sz w:val="20"/>
        </w:rPr>
        <w:t>y la TAG de Fiscalización.</w:t>
      </w:r>
    </w:p>
    <w:p w14:paraId="13B4A680" w14:textId="77777777" w:rsidR="00406EEA" w:rsidRDefault="00406EEA">
      <w:pPr>
        <w:pStyle w:val="Textoindependiente"/>
        <w:spacing w:before="10"/>
      </w:pPr>
    </w:p>
    <w:p w14:paraId="14643AB2" w14:textId="77777777" w:rsidR="00406EEA" w:rsidRDefault="00000000">
      <w:pPr>
        <w:pStyle w:val="Prrafodelista"/>
        <w:numPr>
          <w:ilvl w:val="0"/>
          <w:numId w:val="47"/>
        </w:numPr>
        <w:tabs>
          <w:tab w:val="left" w:pos="1161"/>
        </w:tabs>
        <w:spacing w:line="292" w:lineRule="auto"/>
        <w:ind w:firstLine="0"/>
        <w:jc w:val="both"/>
        <w:rPr>
          <w:sz w:val="20"/>
        </w:rPr>
      </w:pPr>
      <w:r>
        <w:rPr>
          <w:sz w:val="20"/>
        </w:rPr>
        <w:t>Acuerdo adoptado por la Junta de Gobierno Local, en sesión celebrada el día 24 de octubre de 2025, de aprobación del expediente de enajenación, en régimen de concurrencia mediante concurso.</w:t>
      </w:r>
    </w:p>
    <w:p w14:paraId="642C68FF" w14:textId="77777777" w:rsidR="00406EEA" w:rsidRDefault="00406EEA">
      <w:pPr>
        <w:pStyle w:val="Textoindependiente"/>
        <w:spacing w:before="10"/>
      </w:pPr>
    </w:p>
    <w:p w14:paraId="16C4F088" w14:textId="77777777" w:rsidR="00406EEA" w:rsidRDefault="00000000">
      <w:pPr>
        <w:pStyle w:val="Prrafodelista"/>
        <w:numPr>
          <w:ilvl w:val="0"/>
          <w:numId w:val="47"/>
        </w:numPr>
        <w:tabs>
          <w:tab w:val="left" w:pos="1273"/>
        </w:tabs>
        <w:spacing w:line="292" w:lineRule="auto"/>
        <w:ind w:firstLine="0"/>
        <w:jc w:val="both"/>
        <w:rPr>
          <w:sz w:val="20"/>
        </w:rPr>
      </w:pPr>
      <w:r>
        <w:rPr>
          <w:sz w:val="20"/>
        </w:rPr>
        <w:t>Publicación en la Plataforma de Contratación del Sector Público, con fecha 31 de octubre de</w:t>
      </w:r>
      <w:r>
        <w:rPr>
          <w:spacing w:val="80"/>
          <w:sz w:val="20"/>
        </w:rPr>
        <w:t xml:space="preserve"> </w:t>
      </w:r>
      <w:r>
        <w:rPr>
          <w:sz w:val="20"/>
        </w:rPr>
        <w:t>2025, de anuncio de convocatoria de licitación.</w:t>
      </w:r>
    </w:p>
    <w:p w14:paraId="1C4C487B" w14:textId="77777777" w:rsidR="00406EEA" w:rsidRDefault="00406EEA">
      <w:pPr>
        <w:pStyle w:val="Textoindependiente"/>
        <w:spacing w:before="9"/>
      </w:pPr>
    </w:p>
    <w:p w14:paraId="35855D91" w14:textId="77777777" w:rsidR="00406EEA" w:rsidRDefault="00000000">
      <w:pPr>
        <w:pStyle w:val="Prrafodelista"/>
        <w:numPr>
          <w:ilvl w:val="0"/>
          <w:numId w:val="47"/>
        </w:numPr>
        <w:tabs>
          <w:tab w:val="left" w:pos="1270"/>
        </w:tabs>
        <w:spacing w:before="1" w:line="292" w:lineRule="auto"/>
        <w:ind w:firstLine="0"/>
        <w:jc w:val="both"/>
        <w:rPr>
          <w:sz w:val="20"/>
        </w:rPr>
      </w:pPr>
      <w:r>
        <w:rPr>
          <w:sz w:val="20"/>
        </w:rPr>
        <w:t>Acta de la Mesa de Contratación correspondiente a la sesión celebrada el día 3 de diciembre de 2025, en la que se procedió a la apertura de las ofertas y a su valoración, con el siguiente resultado:</w:t>
      </w:r>
    </w:p>
    <w:p w14:paraId="58635712" w14:textId="77777777" w:rsidR="00406EEA" w:rsidRDefault="00406EEA">
      <w:pPr>
        <w:pStyle w:val="Textoindependiente"/>
        <w:spacing w:before="9"/>
      </w:pPr>
    </w:p>
    <w:p w14:paraId="76102DBE" w14:textId="21D8D276" w:rsidR="00406EEA" w:rsidRDefault="00000000">
      <w:pPr>
        <w:pStyle w:val="Textoindependiente"/>
        <w:spacing w:line="292" w:lineRule="auto"/>
        <w:ind w:left="992" w:right="141"/>
        <w:jc w:val="both"/>
      </w:pPr>
      <w:r>
        <w:t>-CONSTRUCCIONES C.</w:t>
      </w:r>
      <w:r w:rsidR="00786FFC">
        <w:t xml:space="preserve"> </w:t>
      </w:r>
      <w:r>
        <w:t>CADIZ, S.A</w:t>
      </w:r>
      <w:r w:rsidR="00786FFC">
        <w:t>.:</w:t>
      </w:r>
      <w:r>
        <w:t xml:space="preserve"> 233.498,42 €, lo que supone un incremento del 3,09% sobre el precio mínimo fijado en el pliego de cláusulas administrativas particulares; con un plazo de pago de</w:t>
      </w:r>
      <w:r>
        <w:rPr>
          <w:spacing w:val="40"/>
        </w:rPr>
        <w:t xml:space="preserve"> </w:t>
      </w:r>
      <w:r>
        <w:t>15</w:t>
      </w:r>
      <w:r>
        <w:rPr>
          <w:spacing w:val="40"/>
        </w:rPr>
        <w:t xml:space="preserve"> </w:t>
      </w:r>
      <w:r>
        <w:t>días</w:t>
      </w:r>
      <w:r>
        <w:rPr>
          <w:spacing w:val="40"/>
        </w:rPr>
        <w:t xml:space="preserve"> </w:t>
      </w:r>
      <w:r>
        <w:t>a</w:t>
      </w:r>
      <w:r>
        <w:rPr>
          <w:spacing w:val="40"/>
        </w:rPr>
        <w:t xml:space="preserve"> </w:t>
      </w:r>
      <w:r>
        <w:t>contar</w:t>
      </w:r>
      <w:r>
        <w:rPr>
          <w:spacing w:val="40"/>
        </w:rPr>
        <w:t xml:space="preserve"> </w:t>
      </w:r>
      <w:r>
        <w:t>desde</w:t>
      </w:r>
      <w:r>
        <w:rPr>
          <w:spacing w:val="40"/>
        </w:rPr>
        <w:t xml:space="preserve"> </w:t>
      </w:r>
      <w:r>
        <w:t>la</w:t>
      </w:r>
      <w:r>
        <w:rPr>
          <w:spacing w:val="40"/>
        </w:rPr>
        <w:t xml:space="preserve"> </w:t>
      </w:r>
      <w:r>
        <w:t>fecha</w:t>
      </w:r>
      <w:r>
        <w:rPr>
          <w:spacing w:val="40"/>
        </w:rPr>
        <w:t xml:space="preserve"> </w:t>
      </w:r>
      <w:r>
        <w:t>de</w:t>
      </w:r>
      <w:r>
        <w:rPr>
          <w:spacing w:val="40"/>
        </w:rPr>
        <w:t xml:space="preserve"> </w:t>
      </w:r>
      <w:r>
        <w:t>recepción</w:t>
      </w:r>
      <w:r>
        <w:rPr>
          <w:spacing w:val="40"/>
        </w:rPr>
        <w:t xml:space="preserve"> </w:t>
      </w:r>
      <w:r>
        <w:t>de</w:t>
      </w:r>
      <w:r>
        <w:rPr>
          <w:spacing w:val="40"/>
        </w:rPr>
        <w:t xml:space="preserve"> </w:t>
      </w:r>
      <w:r>
        <w:t>la</w:t>
      </w:r>
      <w:r>
        <w:rPr>
          <w:spacing w:val="40"/>
        </w:rPr>
        <w:t xml:space="preserve"> </w:t>
      </w:r>
      <w:r>
        <w:t>notificación</w:t>
      </w:r>
      <w:r>
        <w:rPr>
          <w:spacing w:val="40"/>
        </w:rPr>
        <w:t xml:space="preserve"> </w:t>
      </w:r>
      <w:r>
        <w:t>y</w:t>
      </w:r>
      <w:r>
        <w:rPr>
          <w:spacing w:val="40"/>
        </w:rPr>
        <w:t xml:space="preserve"> </w:t>
      </w:r>
      <w:r>
        <w:t>un</w:t>
      </w:r>
      <w:r>
        <w:rPr>
          <w:spacing w:val="40"/>
        </w:rPr>
        <w:t xml:space="preserve"> </w:t>
      </w:r>
      <w:r>
        <w:t>plazo</w:t>
      </w:r>
      <w:r>
        <w:rPr>
          <w:spacing w:val="40"/>
        </w:rPr>
        <w:t xml:space="preserve"> </w:t>
      </w:r>
      <w:r>
        <w:t>de</w:t>
      </w:r>
      <w:r>
        <w:rPr>
          <w:spacing w:val="40"/>
        </w:rPr>
        <w:t xml:space="preserve"> </w:t>
      </w:r>
      <w:r>
        <w:t>seis</w:t>
      </w:r>
      <w:r>
        <w:rPr>
          <w:spacing w:val="40"/>
        </w:rPr>
        <w:t xml:space="preserve"> </w:t>
      </w:r>
      <w:r>
        <w:t>meses</w:t>
      </w:r>
      <w:r>
        <w:rPr>
          <w:spacing w:val="40"/>
        </w:rPr>
        <w:t xml:space="preserve"> </w:t>
      </w:r>
      <w:r>
        <w:t>para solicitar licencia de obra.</w:t>
      </w:r>
    </w:p>
    <w:p w14:paraId="65B7DAEA" w14:textId="77777777" w:rsidR="00406EEA" w:rsidRDefault="00406EEA">
      <w:pPr>
        <w:pStyle w:val="Textoindependiente"/>
        <w:spacing w:before="10"/>
      </w:pPr>
    </w:p>
    <w:p w14:paraId="59563DD0" w14:textId="616EDE0E" w:rsidR="00406EEA" w:rsidRDefault="00000000">
      <w:pPr>
        <w:pStyle w:val="Textoindependiente"/>
        <w:spacing w:line="292" w:lineRule="auto"/>
        <w:ind w:left="992" w:right="141"/>
        <w:jc w:val="both"/>
      </w:pPr>
      <w:r>
        <w:t>-PROYECTOS</w:t>
      </w:r>
      <w:r>
        <w:rPr>
          <w:spacing w:val="40"/>
        </w:rPr>
        <w:t xml:space="preserve"> </w:t>
      </w:r>
      <w:r>
        <w:t>CINCLUS</w:t>
      </w:r>
      <w:r w:rsidR="00786FFC">
        <w:t>,</w:t>
      </w:r>
      <w:r>
        <w:rPr>
          <w:spacing w:val="40"/>
        </w:rPr>
        <w:t xml:space="preserve"> </w:t>
      </w:r>
      <w:r>
        <w:t>S.L</w:t>
      </w:r>
      <w:r w:rsidR="00786FFC">
        <w:t>.:</w:t>
      </w:r>
      <w:r>
        <w:rPr>
          <w:spacing w:val="40"/>
        </w:rPr>
        <w:t xml:space="preserve"> </w:t>
      </w:r>
      <w:r>
        <w:t>266.000,00</w:t>
      </w:r>
      <w:r>
        <w:rPr>
          <w:spacing w:val="40"/>
        </w:rPr>
        <w:t xml:space="preserve"> </w:t>
      </w:r>
      <w:r>
        <w:t>€,</w:t>
      </w:r>
      <w:r>
        <w:rPr>
          <w:spacing w:val="40"/>
        </w:rPr>
        <w:t xml:space="preserve"> </w:t>
      </w:r>
      <w:r>
        <w:t>lo</w:t>
      </w:r>
      <w:r>
        <w:rPr>
          <w:spacing w:val="40"/>
        </w:rPr>
        <w:t xml:space="preserve"> </w:t>
      </w:r>
      <w:r>
        <w:t>que</w:t>
      </w:r>
      <w:r>
        <w:rPr>
          <w:spacing w:val="40"/>
        </w:rPr>
        <w:t xml:space="preserve"> </w:t>
      </w:r>
      <w:r>
        <w:t>supone</w:t>
      </w:r>
      <w:r>
        <w:rPr>
          <w:spacing w:val="40"/>
        </w:rPr>
        <w:t xml:space="preserve"> </w:t>
      </w:r>
      <w:r>
        <w:t>un</w:t>
      </w:r>
      <w:r>
        <w:rPr>
          <w:spacing w:val="40"/>
        </w:rPr>
        <w:t xml:space="preserve"> </w:t>
      </w:r>
      <w:r>
        <w:t>incremento</w:t>
      </w:r>
      <w:r>
        <w:rPr>
          <w:spacing w:val="40"/>
        </w:rPr>
        <w:t xml:space="preserve"> </w:t>
      </w:r>
      <w:r>
        <w:t>del</w:t>
      </w:r>
      <w:r>
        <w:rPr>
          <w:spacing w:val="40"/>
        </w:rPr>
        <w:t xml:space="preserve"> </w:t>
      </w:r>
      <w:r>
        <w:t>17,44%,</w:t>
      </w:r>
      <w:r>
        <w:rPr>
          <w:spacing w:val="40"/>
        </w:rPr>
        <w:t xml:space="preserve"> </w:t>
      </w:r>
      <w:r>
        <w:t>sobre</w:t>
      </w:r>
      <w:r>
        <w:rPr>
          <w:spacing w:val="40"/>
        </w:rPr>
        <w:t xml:space="preserve"> </w:t>
      </w:r>
      <w:r>
        <w:t>el precio mínimo fijado en el pliego de cláusulas administrativas particulares; con un plazo de pago de</w:t>
      </w:r>
      <w:r>
        <w:rPr>
          <w:spacing w:val="40"/>
        </w:rPr>
        <w:t xml:space="preserve"> </w:t>
      </w:r>
      <w:r>
        <w:t>15</w:t>
      </w:r>
      <w:r>
        <w:rPr>
          <w:spacing w:val="40"/>
        </w:rPr>
        <w:t xml:space="preserve"> </w:t>
      </w:r>
      <w:r>
        <w:t>días</w:t>
      </w:r>
      <w:r>
        <w:rPr>
          <w:spacing w:val="40"/>
        </w:rPr>
        <w:t xml:space="preserve"> </w:t>
      </w:r>
      <w:r>
        <w:t>a</w:t>
      </w:r>
      <w:r>
        <w:rPr>
          <w:spacing w:val="40"/>
        </w:rPr>
        <w:t xml:space="preserve"> </w:t>
      </w:r>
      <w:r>
        <w:t>contar</w:t>
      </w:r>
      <w:r>
        <w:rPr>
          <w:spacing w:val="40"/>
        </w:rPr>
        <w:t xml:space="preserve"> </w:t>
      </w:r>
      <w:r>
        <w:t>desde</w:t>
      </w:r>
      <w:r>
        <w:rPr>
          <w:spacing w:val="40"/>
        </w:rPr>
        <w:t xml:space="preserve"> </w:t>
      </w:r>
      <w:r>
        <w:t>la</w:t>
      </w:r>
      <w:r>
        <w:rPr>
          <w:spacing w:val="40"/>
        </w:rPr>
        <w:t xml:space="preserve"> </w:t>
      </w:r>
      <w:r>
        <w:t>fecha</w:t>
      </w:r>
      <w:r>
        <w:rPr>
          <w:spacing w:val="40"/>
        </w:rPr>
        <w:t xml:space="preserve"> </w:t>
      </w:r>
      <w:r>
        <w:t>de</w:t>
      </w:r>
      <w:r>
        <w:rPr>
          <w:spacing w:val="40"/>
        </w:rPr>
        <w:t xml:space="preserve"> </w:t>
      </w:r>
      <w:r>
        <w:t>recepción</w:t>
      </w:r>
      <w:r>
        <w:rPr>
          <w:spacing w:val="40"/>
        </w:rPr>
        <w:t xml:space="preserve"> </w:t>
      </w:r>
      <w:r>
        <w:t>de</w:t>
      </w:r>
      <w:r>
        <w:rPr>
          <w:spacing w:val="40"/>
        </w:rPr>
        <w:t xml:space="preserve"> </w:t>
      </w:r>
      <w:r>
        <w:t>la</w:t>
      </w:r>
      <w:r>
        <w:rPr>
          <w:spacing w:val="40"/>
        </w:rPr>
        <w:t xml:space="preserve"> </w:t>
      </w:r>
      <w:r>
        <w:t>notificación</w:t>
      </w:r>
      <w:r>
        <w:rPr>
          <w:spacing w:val="40"/>
        </w:rPr>
        <w:t xml:space="preserve"> </w:t>
      </w:r>
      <w:r>
        <w:t>y</w:t>
      </w:r>
      <w:r>
        <w:rPr>
          <w:spacing w:val="40"/>
        </w:rPr>
        <w:t xml:space="preserve"> </w:t>
      </w:r>
      <w:r>
        <w:t>un</w:t>
      </w:r>
      <w:r>
        <w:rPr>
          <w:spacing w:val="40"/>
        </w:rPr>
        <w:t xml:space="preserve"> </w:t>
      </w:r>
      <w:r>
        <w:t>plazo</w:t>
      </w:r>
      <w:r>
        <w:rPr>
          <w:spacing w:val="40"/>
        </w:rPr>
        <w:t xml:space="preserve"> </w:t>
      </w:r>
      <w:r>
        <w:t>de</w:t>
      </w:r>
      <w:r>
        <w:rPr>
          <w:spacing w:val="40"/>
        </w:rPr>
        <w:t xml:space="preserve"> </w:t>
      </w:r>
      <w:r>
        <w:t>seis</w:t>
      </w:r>
      <w:r>
        <w:rPr>
          <w:spacing w:val="40"/>
        </w:rPr>
        <w:t xml:space="preserve"> </w:t>
      </w:r>
      <w:r>
        <w:t>meses</w:t>
      </w:r>
      <w:r>
        <w:rPr>
          <w:spacing w:val="40"/>
        </w:rPr>
        <w:t xml:space="preserve"> </w:t>
      </w:r>
      <w:r>
        <w:t>para solicitar licencia de obra.</w:t>
      </w:r>
    </w:p>
    <w:p w14:paraId="5C8E4999" w14:textId="77777777" w:rsidR="00406EEA" w:rsidRDefault="00406EEA">
      <w:pPr>
        <w:pStyle w:val="Textoindependiente"/>
        <w:spacing w:before="10"/>
      </w:pPr>
    </w:p>
    <w:p w14:paraId="59AA6825" w14:textId="77777777" w:rsidR="00406EEA" w:rsidRDefault="00000000">
      <w:pPr>
        <w:pStyle w:val="Textoindependiente"/>
        <w:ind w:left="992"/>
      </w:pPr>
      <w:r>
        <w:t>La</w:t>
      </w:r>
      <w:r>
        <w:rPr>
          <w:spacing w:val="-4"/>
        </w:rPr>
        <w:t xml:space="preserve"> </w:t>
      </w:r>
      <w:r>
        <w:t>valoración</w:t>
      </w:r>
      <w:r>
        <w:rPr>
          <w:spacing w:val="-2"/>
        </w:rPr>
        <w:t xml:space="preserve"> </w:t>
      </w:r>
      <w:r>
        <w:t>de</w:t>
      </w:r>
      <w:r>
        <w:rPr>
          <w:spacing w:val="-2"/>
        </w:rPr>
        <w:t xml:space="preserve"> </w:t>
      </w:r>
      <w:r>
        <w:t>las</w:t>
      </w:r>
      <w:r>
        <w:rPr>
          <w:spacing w:val="-1"/>
        </w:rPr>
        <w:t xml:space="preserve"> </w:t>
      </w:r>
      <w:r>
        <w:t>ofertas</w:t>
      </w:r>
      <w:r>
        <w:rPr>
          <w:spacing w:val="-2"/>
        </w:rPr>
        <w:t xml:space="preserve"> </w:t>
      </w:r>
      <w:r>
        <w:t>es</w:t>
      </w:r>
      <w:r>
        <w:rPr>
          <w:spacing w:val="-2"/>
        </w:rPr>
        <w:t xml:space="preserve"> </w:t>
      </w:r>
      <w:r>
        <w:t>la</w:t>
      </w:r>
      <w:r>
        <w:rPr>
          <w:spacing w:val="-1"/>
        </w:rPr>
        <w:t xml:space="preserve"> </w:t>
      </w:r>
      <w:r>
        <w:rPr>
          <w:spacing w:val="-2"/>
        </w:rPr>
        <w:t>siguiente:</w:t>
      </w:r>
    </w:p>
    <w:p w14:paraId="796A2D0D" w14:textId="77777777" w:rsidR="00406EEA" w:rsidRDefault="00406EEA">
      <w:pPr>
        <w:pStyle w:val="Textoindependiente"/>
        <w:spacing w:before="60"/>
      </w:pPr>
    </w:p>
    <w:p w14:paraId="794F5537" w14:textId="7549995F" w:rsidR="00406EEA" w:rsidRDefault="00000000">
      <w:pPr>
        <w:pStyle w:val="Textoindependiente"/>
        <w:ind w:left="992"/>
        <w:jc w:val="both"/>
      </w:pPr>
      <w:r>
        <w:t>-PROYECTOS</w:t>
      </w:r>
      <w:r>
        <w:rPr>
          <w:spacing w:val="-2"/>
        </w:rPr>
        <w:t xml:space="preserve"> </w:t>
      </w:r>
      <w:r>
        <w:t>CINCLUS</w:t>
      </w:r>
      <w:r w:rsidR="00786FFC">
        <w:t>,</w:t>
      </w:r>
      <w:r>
        <w:rPr>
          <w:spacing w:val="-1"/>
        </w:rPr>
        <w:t xml:space="preserve"> </w:t>
      </w:r>
      <w:r>
        <w:t>S.L.:</w:t>
      </w:r>
      <w:r>
        <w:rPr>
          <w:spacing w:val="-1"/>
        </w:rPr>
        <w:t xml:space="preserve"> </w:t>
      </w:r>
      <w:r>
        <w:t>100,00</w:t>
      </w:r>
      <w:r>
        <w:rPr>
          <w:spacing w:val="-1"/>
        </w:rPr>
        <w:t xml:space="preserve"> </w:t>
      </w:r>
      <w:r>
        <w:rPr>
          <w:spacing w:val="-2"/>
        </w:rPr>
        <w:t>puntos.</w:t>
      </w:r>
    </w:p>
    <w:p w14:paraId="738504CE" w14:textId="77777777" w:rsidR="00406EEA" w:rsidRDefault="00406EEA">
      <w:pPr>
        <w:pStyle w:val="Textoindependiente"/>
        <w:spacing w:before="61"/>
      </w:pPr>
    </w:p>
    <w:p w14:paraId="51164D58" w14:textId="238DCCFF" w:rsidR="00406EEA" w:rsidRDefault="00000000">
      <w:pPr>
        <w:pStyle w:val="Textoindependiente"/>
        <w:ind w:left="992"/>
        <w:jc w:val="both"/>
      </w:pPr>
      <w:r>
        <w:t>-CONSTRUCCIONES</w:t>
      </w:r>
      <w:r>
        <w:rPr>
          <w:spacing w:val="-1"/>
        </w:rPr>
        <w:t xml:space="preserve"> </w:t>
      </w:r>
      <w:r>
        <w:t>C.</w:t>
      </w:r>
      <w:r w:rsidR="00786FFC">
        <w:t xml:space="preserve"> </w:t>
      </w:r>
      <w:r>
        <w:t>CADIZ,</w:t>
      </w:r>
      <w:r>
        <w:rPr>
          <w:spacing w:val="-1"/>
        </w:rPr>
        <w:t xml:space="preserve"> </w:t>
      </w:r>
      <w:r>
        <w:t>S.A.:</w:t>
      </w:r>
      <w:r>
        <w:rPr>
          <w:spacing w:val="-1"/>
        </w:rPr>
        <w:t xml:space="preserve"> </w:t>
      </w:r>
      <w:r>
        <w:t>25,95</w:t>
      </w:r>
      <w:r>
        <w:rPr>
          <w:spacing w:val="-1"/>
        </w:rPr>
        <w:t xml:space="preserve"> </w:t>
      </w:r>
      <w:r>
        <w:rPr>
          <w:spacing w:val="-2"/>
        </w:rPr>
        <w:t>puntos.</w:t>
      </w:r>
    </w:p>
    <w:p w14:paraId="5FA20235" w14:textId="77777777" w:rsidR="00406EEA" w:rsidRDefault="00406EEA">
      <w:pPr>
        <w:pStyle w:val="Textoindependiente"/>
        <w:jc w:val="both"/>
        <w:sectPr w:rsidR="00406EEA">
          <w:pgSz w:w="11910" w:h="16840"/>
          <w:pgMar w:top="1260" w:right="1275" w:bottom="1260" w:left="425" w:header="225" w:footer="1060" w:gutter="0"/>
          <w:cols w:space="720"/>
        </w:sectPr>
      </w:pPr>
    </w:p>
    <w:p w14:paraId="653B91E7" w14:textId="77777777" w:rsidR="00406EEA" w:rsidRDefault="00000000">
      <w:pPr>
        <w:pStyle w:val="Textoindependiente"/>
        <w:spacing w:before="143"/>
      </w:pPr>
      <w:r>
        <w:rPr>
          <w:noProof/>
        </w:rPr>
        <w:lastRenderedPageBreak/>
        <mc:AlternateContent>
          <mc:Choice Requires="wps">
            <w:drawing>
              <wp:anchor distT="0" distB="0" distL="0" distR="0" simplePos="0" relativeHeight="15759872" behindDoc="0" locked="0" layoutInCell="1" allowOverlap="1" wp14:anchorId="41067325" wp14:editId="2F7C2F47">
                <wp:simplePos x="0" y="0"/>
                <wp:positionH relativeFrom="page">
                  <wp:posOffset>6807090</wp:posOffset>
                </wp:positionH>
                <wp:positionV relativeFrom="page">
                  <wp:posOffset>2818730</wp:posOffset>
                </wp:positionV>
                <wp:extent cx="419734" cy="3187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A32AEF"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B2E76A"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1067325" id="Textbox 89" o:spid="_x0000_s1097" type="#_x0000_t202" style="position:absolute;margin-left:536pt;margin-top:221.95pt;width:33.05pt;height:250.9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kgrn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0A32AEF"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B2E76A"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60384" behindDoc="0" locked="0" layoutInCell="1" allowOverlap="1" wp14:anchorId="4A2E92A8" wp14:editId="77BD0507">
                <wp:simplePos x="0" y="0"/>
                <wp:positionH relativeFrom="page">
                  <wp:posOffset>6965929</wp:posOffset>
                </wp:positionH>
                <wp:positionV relativeFrom="page">
                  <wp:posOffset>6510487</wp:posOffset>
                </wp:positionV>
                <wp:extent cx="263525" cy="331787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69EEC01" w14:textId="15FD43C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9D0BCBA" w14:textId="77777777" w:rsidR="00406EEA" w:rsidRDefault="00000000">
                            <w:pPr>
                              <w:spacing w:line="120" w:lineRule="exact"/>
                              <w:ind w:left="20"/>
                              <w:rPr>
                                <w:sz w:val="12"/>
                              </w:rPr>
                            </w:pPr>
                            <w:r>
                              <w:rPr>
                                <w:spacing w:val="-2"/>
                                <w:sz w:val="12"/>
                              </w:rPr>
                              <w:t>Verificación:</w:t>
                            </w:r>
                            <w:r>
                              <w:rPr>
                                <w:spacing w:val="7"/>
                                <w:sz w:val="12"/>
                              </w:rPr>
                              <w:t xml:space="preserve"> </w:t>
                            </w:r>
                            <w:hyperlink r:id="rId67">
                              <w:r>
                                <w:rPr>
                                  <w:spacing w:val="-2"/>
                                  <w:sz w:val="12"/>
                                </w:rPr>
                                <w:t>https://sede.lasrozas.es/</w:t>
                              </w:r>
                            </w:hyperlink>
                          </w:p>
                          <w:p w14:paraId="17E507A9"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A2E92A8" id="Textbox 90" o:spid="_x0000_s1098" type="#_x0000_t202" style="position:absolute;margin-left:548.5pt;margin-top:512.65pt;width:20.75pt;height:261.2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rkoQ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Sxvz0R7aM4mheSSwHKsNERuovQ3Hn0cZNWf9J0/+&#10;5Vm4JvGa7K9JTP17KBOTJXp4e0xgbCF0/2YiRI0pkqYhyp3/fV+q7qO++wU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Cix1rk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269EEC01" w14:textId="15FD43C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9D0BCBA" w14:textId="77777777" w:rsidR="00406EEA" w:rsidRDefault="00000000">
                      <w:pPr>
                        <w:spacing w:line="120" w:lineRule="exact"/>
                        <w:ind w:left="20"/>
                        <w:rPr>
                          <w:sz w:val="12"/>
                        </w:rPr>
                      </w:pPr>
                      <w:r>
                        <w:rPr>
                          <w:spacing w:val="-2"/>
                          <w:sz w:val="12"/>
                        </w:rPr>
                        <w:t>Verificación:</w:t>
                      </w:r>
                      <w:r>
                        <w:rPr>
                          <w:spacing w:val="7"/>
                          <w:sz w:val="12"/>
                        </w:rPr>
                        <w:t xml:space="preserve"> </w:t>
                      </w:r>
                      <w:hyperlink r:id="rId68">
                        <w:r>
                          <w:rPr>
                            <w:spacing w:val="-2"/>
                            <w:sz w:val="12"/>
                          </w:rPr>
                          <w:t>https://sede.lasrozas.es/</w:t>
                        </w:r>
                      </w:hyperlink>
                    </w:p>
                    <w:p w14:paraId="17E507A9"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39594547" w14:textId="77777777" w:rsidR="00406EEA" w:rsidRDefault="00000000">
      <w:pPr>
        <w:pStyle w:val="Prrafodelista"/>
        <w:numPr>
          <w:ilvl w:val="0"/>
          <w:numId w:val="47"/>
        </w:numPr>
        <w:tabs>
          <w:tab w:val="left" w:pos="1393"/>
        </w:tabs>
        <w:spacing w:line="297" w:lineRule="auto"/>
        <w:ind w:left="1393" w:hanging="390"/>
        <w:rPr>
          <w:sz w:val="20"/>
        </w:rPr>
      </w:pPr>
      <w:r>
        <w:rPr>
          <w:sz w:val="20"/>
        </w:rPr>
        <w:t xml:space="preserve">Informe jurídico </w:t>
      </w:r>
      <w:r w:rsidRPr="00786FFC">
        <w:rPr>
          <w:bCs/>
          <w:sz w:val="20"/>
        </w:rPr>
        <w:t>favorable</w:t>
      </w:r>
      <w:r>
        <w:rPr>
          <w:b/>
          <w:sz w:val="20"/>
        </w:rPr>
        <w:t xml:space="preserve"> </w:t>
      </w:r>
      <w:r>
        <w:rPr>
          <w:sz w:val="20"/>
        </w:rPr>
        <w:t xml:space="preserve">suscrito con fecha 3 de diciembre de 2025 por el </w:t>
      </w:r>
      <w:proofErr w:type="gramStart"/>
      <w:r>
        <w:rPr>
          <w:sz w:val="20"/>
        </w:rPr>
        <w:t>Director General</w:t>
      </w:r>
      <w:proofErr w:type="gramEnd"/>
      <w:r>
        <w:rPr>
          <w:sz w:val="20"/>
        </w:rPr>
        <w:t xml:space="preserve"> de</w:t>
      </w:r>
      <w:r>
        <w:rPr>
          <w:spacing w:val="40"/>
          <w:sz w:val="20"/>
        </w:rPr>
        <w:t xml:space="preserve"> </w:t>
      </w:r>
      <w:r>
        <w:rPr>
          <w:sz w:val="20"/>
        </w:rPr>
        <w:t>la Asesoría Jurídica.</w:t>
      </w:r>
    </w:p>
    <w:p w14:paraId="30C38006" w14:textId="77777777" w:rsidR="00406EEA" w:rsidRDefault="00406EEA">
      <w:pPr>
        <w:pStyle w:val="Textoindependiente"/>
      </w:pPr>
    </w:p>
    <w:p w14:paraId="571327BE" w14:textId="77777777" w:rsidR="00406EEA" w:rsidRDefault="00406EEA">
      <w:pPr>
        <w:pStyle w:val="Textoindependiente"/>
        <w:spacing w:before="55"/>
      </w:pPr>
    </w:p>
    <w:p w14:paraId="14E87B65" w14:textId="71D68F66"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PR/2025/7603</w:t>
      </w:r>
      <w:r>
        <w:rPr>
          <w:spacing w:val="-4"/>
        </w:rPr>
        <w:t xml:space="preserve"> </w:t>
      </w:r>
      <w:r>
        <w:t>de</w:t>
      </w:r>
      <w:r>
        <w:rPr>
          <w:spacing w:val="-4"/>
        </w:rPr>
        <w:t xml:space="preserve"> </w:t>
      </w:r>
      <w:r>
        <w:t>4</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786FFC">
        <w:rPr>
          <w:spacing w:val="-2"/>
        </w:rPr>
        <w:t>,</w:t>
      </w:r>
    </w:p>
    <w:p w14:paraId="35D27D3A" w14:textId="77777777" w:rsidR="00406EEA" w:rsidRDefault="00406EEA">
      <w:pPr>
        <w:pStyle w:val="Textoindependiente"/>
        <w:spacing w:before="59"/>
      </w:pPr>
    </w:p>
    <w:p w14:paraId="671AE200" w14:textId="77777777" w:rsidR="00406EEA" w:rsidRDefault="00000000">
      <w:pPr>
        <w:pStyle w:val="Ttulo9"/>
        <w:spacing w:before="1"/>
      </w:pPr>
      <w:r>
        <w:rPr>
          <w:spacing w:val="-2"/>
        </w:rPr>
        <w:t>Resolución:</w:t>
      </w:r>
    </w:p>
    <w:p w14:paraId="0D5D023B" w14:textId="77777777" w:rsidR="00406EEA" w:rsidRDefault="00406EEA">
      <w:pPr>
        <w:pStyle w:val="Textoindependiente"/>
        <w:spacing w:before="61"/>
        <w:rPr>
          <w:b/>
        </w:rPr>
      </w:pPr>
    </w:p>
    <w:p w14:paraId="442B37F2" w14:textId="4F4825DA" w:rsidR="00406EEA" w:rsidRDefault="00000000">
      <w:pPr>
        <w:pStyle w:val="Textoindependiente"/>
        <w:ind w:left="992"/>
      </w:pPr>
      <w:proofErr w:type="gramStart"/>
      <w:r>
        <w:t>PRIMERO.</w:t>
      </w:r>
      <w:r w:rsidR="00786FFC">
        <w:t>-</w:t>
      </w:r>
      <w:proofErr w:type="gramEnd"/>
      <w:r>
        <w:rPr>
          <w:spacing w:val="-2"/>
        </w:rPr>
        <w:t xml:space="preserve"> </w:t>
      </w:r>
      <w:r>
        <w:t>Clasificar</w:t>
      </w:r>
      <w:r>
        <w:rPr>
          <w:spacing w:val="-1"/>
        </w:rPr>
        <w:t xml:space="preserve"> </w:t>
      </w:r>
      <w:r>
        <w:t>las</w:t>
      </w:r>
      <w:r>
        <w:rPr>
          <w:spacing w:val="-1"/>
        </w:rPr>
        <w:t xml:space="preserve"> </w:t>
      </w:r>
      <w:r>
        <w:t>ofertas</w:t>
      </w:r>
      <w:r>
        <w:rPr>
          <w:spacing w:val="-1"/>
        </w:rPr>
        <w:t xml:space="preserve"> </w:t>
      </w:r>
      <w:r>
        <w:t>presentadas</w:t>
      </w:r>
      <w:r>
        <w:rPr>
          <w:spacing w:val="-1"/>
        </w:rPr>
        <w:t xml:space="preserve"> </w:t>
      </w:r>
      <w:r>
        <w:t>por</w:t>
      </w:r>
      <w:r>
        <w:rPr>
          <w:spacing w:val="-1"/>
        </w:rPr>
        <w:t xml:space="preserve"> </w:t>
      </w:r>
      <w:r>
        <w:t>el</w:t>
      </w:r>
      <w:r>
        <w:rPr>
          <w:spacing w:val="-1"/>
        </w:rPr>
        <w:t xml:space="preserve"> </w:t>
      </w:r>
      <w:r>
        <w:t>siguiente</w:t>
      </w:r>
      <w:r>
        <w:rPr>
          <w:spacing w:val="-1"/>
        </w:rPr>
        <w:t xml:space="preserve"> </w:t>
      </w:r>
      <w:r>
        <w:rPr>
          <w:spacing w:val="-2"/>
        </w:rPr>
        <w:t>orden:</w:t>
      </w:r>
    </w:p>
    <w:p w14:paraId="490E26B1" w14:textId="77777777" w:rsidR="00406EEA" w:rsidRDefault="00406EEA">
      <w:pPr>
        <w:pStyle w:val="Textoindependiente"/>
        <w:spacing w:before="60"/>
      </w:pPr>
    </w:p>
    <w:p w14:paraId="3EEF1DBB" w14:textId="77777777" w:rsidR="00406EEA" w:rsidRDefault="00000000">
      <w:pPr>
        <w:pStyle w:val="Textoindependiente"/>
        <w:ind w:left="992"/>
      </w:pPr>
      <w:r>
        <w:t>-PROYECTOS</w:t>
      </w:r>
      <w:r>
        <w:rPr>
          <w:spacing w:val="-2"/>
        </w:rPr>
        <w:t xml:space="preserve"> </w:t>
      </w:r>
      <w:r>
        <w:t>CINCLUS,</w:t>
      </w:r>
      <w:r>
        <w:rPr>
          <w:spacing w:val="-1"/>
        </w:rPr>
        <w:t xml:space="preserve"> </w:t>
      </w:r>
      <w:r>
        <w:t>S.L.:</w:t>
      </w:r>
      <w:r>
        <w:rPr>
          <w:spacing w:val="-1"/>
        </w:rPr>
        <w:t xml:space="preserve"> </w:t>
      </w:r>
      <w:r>
        <w:t>100,00</w:t>
      </w:r>
      <w:r>
        <w:rPr>
          <w:spacing w:val="-1"/>
        </w:rPr>
        <w:t xml:space="preserve"> </w:t>
      </w:r>
      <w:r>
        <w:rPr>
          <w:spacing w:val="-2"/>
        </w:rPr>
        <w:t>puntos.</w:t>
      </w:r>
    </w:p>
    <w:p w14:paraId="76546912" w14:textId="77777777" w:rsidR="00406EEA" w:rsidRDefault="00406EEA">
      <w:pPr>
        <w:pStyle w:val="Textoindependiente"/>
        <w:spacing w:before="61"/>
      </w:pPr>
    </w:p>
    <w:p w14:paraId="1F4FC516" w14:textId="1DE10852" w:rsidR="00406EEA" w:rsidRDefault="00000000">
      <w:pPr>
        <w:pStyle w:val="Textoindependiente"/>
        <w:ind w:left="992"/>
      </w:pPr>
      <w:r>
        <w:t>-CONSTRUCCIONES</w:t>
      </w:r>
      <w:r>
        <w:rPr>
          <w:spacing w:val="-1"/>
        </w:rPr>
        <w:t xml:space="preserve"> </w:t>
      </w:r>
      <w:r>
        <w:t>C.</w:t>
      </w:r>
      <w:r w:rsidR="00786FFC">
        <w:t xml:space="preserve"> </w:t>
      </w:r>
      <w:r>
        <w:t>CADIZ,</w:t>
      </w:r>
      <w:r>
        <w:rPr>
          <w:spacing w:val="-1"/>
        </w:rPr>
        <w:t xml:space="preserve"> </w:t>
      </w:r>
      <w:r>
        <w:t>S.A.:</w:t>
      </w:r>
      <w:r>
        <w:rPr>
          <w:spacing w:val="-1"/>
        </w:rPr>
        <w:t xml:space="preserve"> </w:t>
      </w:r>
      <w:r>
        <w:t>25,95</w:t>
      </w:r>
      <w:r>
        <w:rPr>
          <w:spacing w:val="-1"/>
        </w:rPr>
        <w:t xml:space="preserve"> </w:t>
      </w:r>
      <w:r>
        <w:rPr>
          <w:spacing w:val="-2"/>
        </w:rPr>
        <w:t>puntos.</w:t>
      </w:r>
    </w:p>
    <w:p w14:paraId="5248A60C" w14:textId="77777777" w:rsidR="00406EEA" w:rsidRDefault="00406EEA">
      <w:pPr>
        <w:pStyle w:val="Textoindependiente"/>
        <w:spacing w:before="60"/>
      </w:pPr>
    </w:p>
    <w:p w14:paraId="4816F805" w14:textId="76E81114" w:rsidR="00406EEA" w:rsidRDefault="00000000">
      <w:pPr>
        <w:pStyle w:val="Textoindependiente"/>
        <w:spacing w:before="1" w:line="292" w:lineRule="auto"/>
        <w:ind w:left="992" w:right="141"/>
        <w:jc w:val="both"/>
      </w:pPr>
      <w:proofErr w:type="gramStart"/>
      <w:r>
        <w:t>SEGUNDO.</w:t>
      </w:r>
      <w:r w:rsidR="00786FFC">
        <w:t>-</w:t>
      </w:r>
      <w:proofErr w:type="gramEnd"/>
      <w:r>
        <w:t xml:space="preserve"> Aceptar la propuesta efectuada por la Mesa de Contratación a favor de PROYECTOS CINCLUS</w:t>
      </w:r>
      <w:r w:rsidR="00786FFC">
        <w:t>,</w:t>
      </w:r>
      <w:r>
        <w:t xml:space="preserve"> S.L., que ofrece 266.000,00 </w:t>
      </w:r>
      <w:r w:rsidR="00786FFC">
        <w:t>€</w:t>
      </w:r>
      <w:r>
        <w:t>, excluido IVA (al tipo del 21%), lo que supone un incremento del 17,44%, sobre el precio mínimo fijado en el pliego de cláusulas administrativas particulares; con un plazo de pago de 15 días a contar desde la fecha de recepción de la notificación</w:t>
      </w:r>
      <w:r>
        <w:rPr>
          <w:spacing w:val="40"/>
        </w:rPr>
        <w:t xml:space="preserve"> </w:t>
      </w:r>
      <w:r>
        <w:t>y un plazo de seis meses para solicitar licencia de obra.</w:t>
      </w:r>
    </w:p>
    <w:p w14:paraId="3435B39B" w14:textId="77777777" w:rsidR="00406EEA" w:rsidRDefault="00406EEA">
      <w:pPr>
        <w:pStyle w:val="Textoindependiente"/>
        <w:spacing w:before="9"/>
      </w:pPr>
    </w:p>
    <w:p w14:paraId="0B380858" w14:textId="39C7B420" w:rsidR="00406EEA" w:rsidRDefault="00000000">
      <w:pPr>
        <w:pStyle w:val="Textoindependiente"/>
        <w:spacing w:line="292" w:lineRule="auto"/>
        <w:ind w:left="992" w:right="141"/>
        <w:jc w:val="both"/>
      </w:pPr>
      <w:proofErr w:type="gramStart"/>
      <w:r>
        <w:t>TERCERO.</w:t>
      </w:r>
      <w:r w:rsidR="00786FFC">
        <w:t>-</w:t>
      </w:r>
      <w:proofErr w:type="gramEnd"/>
      <w:r>
        <w:t xml:space="preserve"> Notificar el presente acuerdo a PROYECTOS CINCLUS</w:t>
      </w:r>
      <w:r w:rsidR="00786FFC">
        <w:t>,</w:t>
      </w:r>
      <w:r>
        <w:t xml:space="preserve"> S.L.</w:t>
      </w:r>
      <w:r w:rsidR="00786FFC">
        <w:t>,</w:t>
      </w:r>
      <w:r>
        <w:t xml:space="preserve"> para que, en el plazo máximo de 10 días hábiles, a contar desde la recepción de la notificación del requerimiento, presente la siguiente documentación:</w:t>
      </w:r>
    </w:p>
    <w:p w14:paraId="7FA4D2EF" w14:textId="77777777" w:rsidR="00406EEA" w:rsidRDefault="00406EEA">
      <w:pPr>
        <w:pStyle w:val="Textoindependiente"/>
        <w:spacing w:before="10"/>
      </w:pPr>
    </w:p>
    <w:p w14:paraId="713D1927" w14:textId="77777777" w:rsidR="00406EEA" w:rsidRDefault="00000000">
      <w:pPr>
        <w:pStyle w:val="Textoindependiente"/>
        <w:ind w:left="992"/>
      </w:pPr>
      <w:r>
        <w:t>-Escritura</w:t>
      </w:r>
      <w:r>
        <w:rPr>
          <w:spacing w:val="-5"/>
        </w:rPr>
        <w:t xml:space="preserve"> </w:t>
      </w:r>
      <w:r>
        <w:t>de</w:t>
      </w:r>
      <w:r>
        <w:rPr>
          <w:spacing w:val="-3"/>
        </w:rPr>
        <w:t xml:space="preserve"> </w:t>
      </w:r>
      <w:r>
        <w:t>constitución,</w:t>
      </w:r>
      <w:r>
        <w:rPr>
          <w:spacing w:val="-3"/>
        </w:rPr>
        <w:t xml:space="preserve"> </w:t>
      </w:r>
      <w:r>
        <w:t>estatutos</w:t>
      </w:r>
      <w:r>
        <w:rPr>
          <w:spacing w:val="-3"/>
        </w:rPr>
        <w:t xml:space="preserve"> </w:t>
      </w:r>
      <w:r>
        <w:t>sociales</w:t>
      </w:r>
      <w:r>
        <w:rPr>
          <w:spacing w:val="-3"/>
        </w:rPr>
        <w:t xml:space="preserve"> </w:t>
      </w:r>
      <w:r>
        <w:t>y</w:t>
      </w:r>
      <w:r>
        <w:rPr>
          <w:spacing w:val="-3"/>
        </w:rPr>
        <w:t xml:space="preserve"> </w:t>
      </w:r>
      <w:r>
        <w:t>apoderamiento</w:t>
      </w:r>
      <w:r>
        <w:rPr>
          <w:spacing w:val="-3"/>
        </w:rPr>
        <w:t xml:space="preserve"> </w:t>
      </w:r>
      <w:r>
        <w:t>del</w:t>
      </w:r>
      <w:r>
        <w:rPr>
          <w:spacing w:val="-3"/>
        </w:rPr>
        <w:t xml:space="preserve"> </w:t>
      </w:r>
      <w:r>
        <w:rPr>
          <w:spacing w:val="-2"/>
        </w:rPr>
        <w:t>firmante.</w:t>
      </w:r>
    </w:p>
    <w:p w14:paraId="4FFAD099" w14:textId="77777777" w:rsidR="00406EEA" w:rsidRDefault="00406EEA">
      <w:pPr>
        <w:pStyle w:val="Textoindependiente"/>
        <w:spacing w:before="60"/>
      </w:pPr>
    </w:p>
    <w:p w14:paraId="642158EB" w14:textId="2546537A" w:rsidR="00406EEA" w:rsidRDefault="00000000">
      <w:pPr>
        <w:pStyle w:val="Textoindependiente"/>
        <w:spacing w:line="292" w:lineRule="auto"/>
        <w:ind w:left="992" w:right="141"/>
        <w:jc w:val="both"/>
      </w:pPr>
      <w:r>
        <w:t xml:space="preserve">-Garantía definitiva debidamente constituida ante la Tesorería Municipal por importe de 13.300,00 </w:t>
      </w:r>
      <w:r w:rsidR="00786FFC">
        <w:t>€</w:t>
      </w:r>
      <w:r>
        <w:t>, pudiendo aplicar la garantía provisional constituida a la garantía definitiva a constituir.</w:t>
      </w:r>
    </w:p>
    <w:p w14:paraId="6E5D1951" w14:textId="77777777" w:rsidR="00406EEA" w:rsidRDefault="00406EEA">
      <w:pPr>
        <w:pStyle w:val="Textoindependiente"/>
        <w:spacing w:before="10"/>
      </w:pPr>
    </w:p>
    <w:p w14:paraId="04A1327D" w14:textId="77777777" w:rsidR="00406EEA" w:rsidRDefault="00000000">
      <w:pPr>
        <w:pStyle w:val="Textoindependiente"/>
        <w:spacing w:line="292" w:lineRule="auto"/>
        <w:ind w:left="992" w:right="141"/>
        <w:jc w:val="both"/>
      </w:pPr>
      <w:r>
        <w:t>-Informe emitido por institución financiera que acredite que el licitador dispone de la solvencia suficiente y capacidad económica para satisfacer las obligaciones derivadas de la enajenación.</w:t>
      </w:r>
    </w:p>
    <w:p w14:paraId="371A94D7" w14:textId="77777777" w:rsidR="00406EEA" w:rsidRDefault="00406EEA">
      <w:pPr>
        <w:pStyle w:val="Textoindependiente"/>
        <w:spacing w:before="10"/>
      </w:pPr>
    </w:p>
    <w:p w14:paraId="11CCD520" w14:textId="77777777" w:rsidR="00406EEA" w:rsidRDefault="00000000">
      <w:pPr>
        <w:pStyle w:val="Textoindependiente"/>
        <w:spacing w:line="292" w:lineRule="auto"/>
        <w:ind w:left="992" w:right="141"/>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7A18D801" w14:textId="77777777" w:rsidR="00406EEA" w:rsidRDefault="00406EEA">
      <w:pPr>
        <w:pStyle w:val="Textoindependiente"/>
        <w:spacing w:before="10"/>
      </w:pPr>
    </w:p>
    <w:p w14:paraId="2623A516" w14:textId="77777777" w:rsidR="00406EEA" w:rsidRDefault="00000000">
      <w:pPr>
        <w:pStyle w:val="Textoindependiente"/>
        <w:ind w:left="992"/>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4081073F" w14:textId="77777777" w:rsidR="00406EEA" w:rsidRDefault="00406EEA">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61BFB1DA" w14:textId="77777777">
        <w:trPr>
          <w:trHeight w:val="1545"/>
        </w:trPr>
        <w:tc>
          <w:tcPr>
            <w:tcW w:w="9062" w:type="dxa"/>
            <w:gridSpan w:val="2"/>
            <w:tcBorders>
              <w:left w:val="single" w:sz="4" w:space="0" w:color="CCCCCC"/>
              <w:bottom w:val="single" w:sz="6" w:space="0" w:color="CCCCCC"/>
              <w:right w:val="single" w:sz="4" w:space="0" w:color="CCCCCC"/>
            </w:tcBorders>
            <w:shd w:val="clear" w:color="auto" w:fill="F3F3F3"/>
          </w:tcPr>
          <w:p w14:paraId="30FFD5F4" w14:textId="77777777" w:rsidR="00406EEA" w:rsidRDefault="00000000">
            <w:pPr>
              <w:pStyle w:val="TableParagraph"/>
              <w:spacing w:line="297" w:lineRule="auto"/>
              <w:ind w:right="52"/>
              <w:jc w:val="both"/>
              <w:rPr>
                <w:b/>
                <w:sz w:val="20"/>
              </w:rPr>
            </w:pPr>
            <w:r>
              <w:rPr>
                <w:b/>
                <w:sz w:val="20"/>
              </w:rPr>
              <w:t>Corrección de error en acuerdo adoptado por Junta de Gobierno Local, en sesión celebrada</w:t>
            </w:r>
            <w:r>
              <w:rPr>
                <w:b/>
                <w:spacing w:val="40"/>
                <w:sz w:val="20"/>
              </w:rPr>
              <w:t xml:space="preserve"> </w:t>
            </w:r>
            <w:r>
              <w:rPr>
                <w:b/>
                <w:sz w:val="20"/>
              </w:rPr>
              <w:t xml:space="preserve">el día 12 de septiembre de 2025, relativo a la prórroga del contrato basado en el acuerdo marco para la prestación del Servicio de asistencia técnica para la inspección tributaria y procedimiento sancionador por infracciones tributarias a través de la central de contratación de la FEMP. </w:t>
            </w:r>
            <w:proofErr w:type="spellStart"/>
            <w:r>
              <w:rPr>
                <w:b/>
                <w:sz w:val="20"/>
              </w:rPr>
              <w:t>Expte</w:t>
            </w:r>
            <w:proofErr w:type="spellEnd"/>
            <w:r>
              <w:rPr>
                <w:b/>
                <w:sz w:val="20"/>
              </w:rPr>
              <w:t>. 9117/2025.</w:t>
            </w:r>
          </w:p>
        </w:tc>
      </w:tr>
      <w:tr w:rsidR="00406EEA" w14:paraId="285227A8"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216EB97" w14:textId="77777777" w:rsidR="00406EEA"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458A8D8"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2C832EB" w14:textId="77777777" w:rsidR="00406EEA" w:rsidRDefault="00406EEA">
      <w:pPr>
        <w:pStyle w:val="Textoindependiente"/>
        <w:spacing w:before="144"/>
      </w:pPr>
    </w:p>
    <w:p w14:paraId="055647E0"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10226F" w14:textId="77777777" w:rsidR="00406EEA" w:rsidRDefault="00406EEA">
      <w:pPr>
        <w:pStyle w:val="Textoindependiente"/>
        <w:spacing w:before="61"/>
        <w:rPr>
          <w:b/>
        </w:rPr>
      </w:pPr>
    </w:p>
    <w:p w14:paraId="3805CFCC" w14:textId="77777777" w:rsidR="00406EEA" w:rsidRDefault="00000000">
      <w:pPr>
        <w:pStyle w:val="Textoindependiente"/>
        <w:spacing w:line="292" w:lineRule="auto"/>
        <w:ind w:left="992" w:right="141"/>
        <w:jc w:val="both"/>
      </w:pPr>
      <w:r>
        <w:t>1º.- Acuerdo adoptado por la Junta de Gobierno Local, en sesión celebrada el día 14 de noviembre</w:t>
      </w:r>
      <w:r>
        <w:rPr>
          <w:spacing w:val="80"/>
        </w:rPr>
        <w:t xml:space="preserve"> </w:t>
      </w:r>
      <w:r>
        <w:t>de 2025, del tenor literal siguiente:</w:t>
      </w:r>
    </w:p>
    <w:p w14:paraId="520185EC"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1F7B8D25" w14:textId="77777777" w:rsidR="00406EEA" w:rsidRDefault="00000000">
      <w:pPr>
        <w:spacing w:before="179" w:line="292" w:lineRule="auto"/>
        <w:ind w:left="992" w:right="141"/>
        <w:jc w:val="both"/>
        <w:rPr>
          <w:i/>
          <w:sz w:val="20"/>
        </w:rPr>
      </w:pPr>
      <w:r>
        <w:rPr>
          <w:i/>
          <w:noProof/>
          <w:sz w:val="20"/>
        </w:rPr>
        <w:lastRenderedPageBreak/>
        <mc:AlternateContent>
          <mc:Choice Requires="wps">
            <w:drawing>
              <wp:anchor distT="0" distB="0" distL="0" distR="0" simplePos="0" relativeHeight="15760896" behindDoc="0" locked="0" layoutInCell="1" allowOverlap="1" wp14:anchorId="2976E11E" wp14:editId="50A7143D">
                <wp:simplePos x="0" y="0"/>
                <wp:positionH relativeFrom="page">
                  <wp:posOffset>6807090</wp:posOffset>
                </wp:positionH>
                <wp:positionV relativeFrom="page">
                  <wp:posOffset>2818730</wp:posOffset>
                </wp:positionV>
                <wp:extent cx="419734" cy="3187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3BBA09"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5CC4BB"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976E11E" id="Textbox 91" o:spid="_x0000_s1099" type="#_x0000_t202" style="position:absolute;left:0;text-align:left;margin-left:536pt;margin-top:221.95pt;width:33.05pt;height:250.9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Stt21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03BBA09"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5CC4BB"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i/>
          <w:noProof/>
          <w:sz w:val="20"/>
        </w:rPr>
        <mc:AlternateContent>
          <mc:Choice Requires="wps">
            <w:drawing>
              <wp:anchor distT="0" distB="0" distL="0" distR="0" simplePos="0" relativeHeight="15761408" behindDoc="0" locked="0" layoutInCell="1" allowOverlap="1" wp14:anchorId="34C047EB" wp14:editId="4F93E174">
                <wp:simplePos x="0" y="0"/>
                <wp:positionH relativeFrom="page">
                  <wp:posOffset>6965929</wp:posOffset>
                </wp:positionH>
                <wp:positionV relativeFrom="page">
                  <wp:posOffset>6510487</wp:posOffset>
                </wp:positionV>
                <wp:extent cx="263525" cy="331787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EB4EA7A" w14:textId="4BFBD9A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D944400" w14:textId="77777777" w:rsidR="00406EEA" w:rsidRDefault="00000000">
                            <w:pPr>
                              <w:spacing w:line="120" w:lineRule="exact"/>
                              <w:ind w:left="20"/>
                              <w:rPr>
                                <w:sz w:val="12"/>
                              </w:rPr>
                            </w:pPr>
                            <w:r>
                              <w:rPr>
                                <w:spacing w:val="-2"/>
                                <w:sz w:val="12"/>
                              </w:rPr>
                              <w:t>Verificación:</w:t>
                            </w:r>
                            <w:r>
                              <w:rPr>
                                <w:spacing w:val="7"/>
                                <w:sz w:val="12"/>
                              </w:rPr>
                              <w:t xml:space="preserve"> </w:t>
                            </w:r>
                            <w:hyperlink r:id="rId69">
                              <w:r>
                                <w:rPr>
                                  <w:spacing w:val="-2"/>
                                  <w:sz w:val="12"/>
                                </w:rPr>
                                <w:t>https://sede.lasrozas.es/</w:t>
                              </w:r>
                            </w:hyperlink>
                          </w:p>
                          <w:p w14:paraId="3C01B39A"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34C047EB" id="Textbox 92" o:spid="_x0000_s1100" type="#_x0000_t202" style="position:absolute;left:0;text-align:left;margin-left:548.5pt;margin-top:512.65pt;width:20.75pt;height:261.2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e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q4yaj/bQnkkMzSOB5VhtiNhA7W04/jzKqDnrP3ny&#10;L8/CNYnXZH9NYurfQ5mYLNHD22MCYwuh+zcTIWpMkTQNUe787/tSdR/13S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u2gf3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7EB4EA7A" w14:textId="4BFBD9A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D944400" w14:textId="77777777" w:rsidR="00406EEA" w:rsidRDefault="00000000">
                      <w:pPr>
                        <w:spacing w:line="120" w:lineRule="exact"/>
                        <w:ind w:left="20"/>
                        <w:rPr>
                          <w:sz w:val="12"/>
                        </w:rPr>
                      </w:pPr>
                      <w:r>
                        <w:rPr>
                          <w:spacing w:val="-2"/>
                          <w:sz w:val="12"/>
                        </w:rPr>
                        <w:t>Verificación:</w:t>
                      </w:r>
                      <w:r>
                        <w:rPr>
                          <w:spacing w:val="7"/>
                          <w:sz w:val="12"/>
                        </w:rPr>
                        <w:t xml:space="preserve"> </w:t>
                      </w:r>
                      <w:hyperlink r:id="rId70">
                        <w:r>
                          <w:rPr>
                            <w:spacing w:val="-2"/>
                            <w:sz w:val="12"/>
                          </w:rPr>
                          <w:t>https://sede.lasrozas.es/</w:t>
                        </w:r>
                      </w:hyperlink>
                    </w:p>
                    <w:p w14:paraId="3C01B39A"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i/>
          <w:sz w:val="20"/>
        </w:rPr>
        <w:t>“(…) 1º.- Autorizar y disponer (AD) las siguientes cantidades con cargo a la aplicación presupuestaria 111.9320.22706 del Presupuesto de la Corporación para los siguientes ejercicios:</w:t>
      </w:r>
    </w:p>
    <w:p w14:paraId="61E2992F" w14:textId="77777777" w:rsidR="00406EEA" w:rsidRDefault="00406EEA">
      <w:pPr>
        <w:pStyle w:val="Textoindependiente"/>
        <w:spacing w:before="10"/>
        <w:rPr>
          <w:i/>
        </w:rPr>
      </w:pPr>
    </w:p>
    <w:p w14:paraId="4D1B8A9F" w14:textId="301D84E1" w:rsidR="00406EEA" w:rsidRDefault="00000000">
      <w:pPr>
        <w:ind w:left="992"/>
        <w:rPr>
          <w:i/>
          <w:sz w:val="20"/>
        </w:rPr>
      </w:pPr>
      <w:r>
        <w:rPr>
          <w:i/>
          <w:sz w:val="20"/>
        </w:rPr>
        <w:t xml:space="preserve">2026: </w:t>
      </w:r>
      <w:r>
        <w:rPr>
          <w:i/>
          <w:spacing w:val="-2"/>
          <w:sz w:val="20"/>
        </w:rPr>
        <w:t>243.018,09</w:t>
      </w:r>
      <w:r w:rsidR="00786FFC">
        <w:rPr>
          <w:i/>
          <w:spacing w:val="-2"/>
          <w:sz w:val="20"/>
        </w:rPr>
        <w:t>.</w:t>
      </w:r>
    </w:p>
    <w:p w14:paraId="34A1DAD7" w14:textId="77777777" w:rsidR="00406EEA" w:rsidRDefault="00406EEA">
      <w:pPr>
        <w:pStyle w:val="Textoindependiente"/>
        <w:spacing w:before="61"/>
        <w:rPr>
          <w:i/>
        </w:rPr>
      </w:pPr>
    </w:p>
    <w:p w14:paraId="40554538" w14:textId="777F7AEF" w:rsidR="00406EEA" w:rsidRDefault="00000000">
      <w:pPr>
        <w:ind w:left="992"/>
        <w:rPr>
          <w:i/>
          <w:sz w:val="20"/>
        </w:rPr>
      </w:pPr>
      <w:r>
        <w:rPr>
          <w:i/>
          <w:sz w:val="20"/>
        </w:rPr>
        <w:t xml:space="preserve">2027: </w:t>
      </w:r>
      <w:r>
        <w:rPr>
          <w:i/>
          <w:spacing w:val="-2"/>
          <w:sz w:val="20"/>
        </w:rPr>
        <w:t>291.621,71</w:t>
      </w:r>
      <w:r w:rsidR="00786FFC">
        <w:rPr>
          <w:i/>
          <w:spacing w:val="-2"/>
          <w:sz w:val="20"/>
        </w:rPr>
        <w:t>.</w:t>
      </w:r>
    </w:p>
    <w:p w14:paraId="224D4A64" w14:textId="77777777" w:rsidR="00406EEA" w:rsidRDefault="00406EEA">
      <w:pPr>
        <w:pStyle w:val="Textoindependiente"/>
        <w:spacing w:before="60"/>
        <w:rPr>
          <w:i/>
        </w:rPr>
      </w:pPr>
    </w:p>
    <w:p w14:paraId="0A2B9807" w14:textId="709C22CD" w:rsidR="00406EEA" w:rsidRDefault="00000000">
      <w:pPr>
        <w:ind w:left="992"/>
        <w:rPr>
          <w:i/>
          <w:sz w:val="20"/>
        </w:rPr>
      </w:pPr>
      <w:r>
        <w:rPr>
          <w:i/>
          <w:sz w:val="20"/>
        </w:rPr>
        <w:t xml:space="preserve">2028: </w:t>
      </w:r>
      <w:r>
        <w:rPr>
          <w:i/>
          <w:spacing w:val="-2"/>
          <w:sz w:val="20"/>
        </w:rPr>
        <w:t>291.621,71</w:t>
      </w:r>
      <w:r w:rsidR="00786FFC">
        <w:rPr>
          <w:i/>
          <w:spacing w:val="-2"/>
          <w:sz w:val="20"/>
        </w:rPr>
        <w:t>.</w:t>
      </w:r>
    </w:p>
    <w:p w14:paraId="4573F2C6" w14:textId="77777777" w:rsidR="00406EEA" w:rsidRDefault="00406EEA">
      <w:pPr>
        <w:pStyle w:val="Textoindependiente"/>
        <w:spacing w:before="61"/>
        <w:rPr>
          <w:i/>
        </w:rPr>
      </w:pPr>
    </w:p>
    <w:p w14:paraId="0C35728B" w14:textId="30EFF59B" w:rsidR="00406EEA" w:rsidRDefault="00000000">
      <w:pPr>
        <w:ind w:left="992"/>
        <w:rPr>
          <w:i/>
          <w:sz w:val="20"/>
        </w:rPr>
      </w:pPr>
      <w:r>
        <w:rPr>
          <w:i/>
          <w:sz w:val="20"/>
        </w:rPr>
        <w:t>2029:</w:t>
      </w:r>
      <w:r>
        <w:rPr>
          <w:i/>
          <w:spacing w:val="55"/>
          <w:sz w:val="20"/>
        </w:rPr>
        <w:t xml:space="preserve"> </w:t>
      </w:r>
      <w:r>
        <w:rPr>
          <w:i/>
          <w:spacing w:val="-2"/>
          <w:sz w:val="20"/>
        </w:rPr>
        <w:t>48.603,62</w:t>
      </w:r>
      <w:r w:rsidR="00786FFC">
        <w:rPr>
          <w:i/>
          <w:spacing w:val="-2"/>
          <w:sz w:val="20"/>
        </w:rPr>
        <w:t>.</w:t>
      </w:r>
    </w:p>
    <w:p w14:paraId="79780573" w14:textId="77777777" w:rsidR="00406EEA" w:rsidRDefault="00406EEA">
      <w:pPr>
        <w:pStyle w:val="Textoindependiente"/>
        <w:spacing w:before="60"/>
        <w:rPr>
          <w:i/>
        </w:rPr>
      </w:pPr>
    </w:p>
    <w:p w14:paraId="0C760D82" w14:textId="77777777" w:rsidR="00406EEA" w:rsidRDefault="00000000">
      <w:pPr>
        <w:spacing w:line="292" w:lineRule="auto"/>
        <w:ind w:left="992" w:right="141"/>
        <w:jc w:val="both"/>
        <w:rPr>
          <w:i/>
          <w:sz w:val="20"/>
        </w:rPr>
      </w:pPr>
      <w:r>
        <w:rPr>
          <w:i/>
          <w:sz w:val="20"/>
        </w:rPr>
        <w:t>2º.- Prorrogar el contrato basado en el “Acuerdo marco para la prestación del servicio de asistencia técnica para la inspección tributaria y procedimiento sancionador por infracciones tributarias a través de la central de contratación de la FEMP. Lote 3” suscrito con COORDINADORA GESTIÓN DE INGRESOS, S. A. (CGI) hasta el día 3 de marzo de 2029.”</w:t>
      </w:r>
    </w:p>
    <w:p w14:paraId="27F0EA1A" w14:textId="77777777" w:rsidR="00406EEA" w:rsidRDefault="00406EEA">
      <w:pPr>
        <w:pStyle w:val="Textoindependiente"/>
        <w:spacing w:before="11"/>
        <w:rPr>
          <w:i/>
        </w:rPr>
      </w:pPr>
    </w:p>
    <w:p w14:paraId="6051B1EC" w14:textId="77777777" w:rsidR="00406EEA" w:rsidRDefault="00000000">
      <w:pPr>
        <w:pStyle w:val="Textoindependiente"/>
        <w:spacing w:line="292" w:lineRule="auto"/>
        <w:ind w:left="992" w:right="141"/>
        <w:jc w:val="both"/>
      </w:pPr>
      <w:r>
        <w:t>2º.- Se ha detectado la existencia de error de hecho por parte de la responsable del contrato, quien</w:t>
      </w:r>
      <w:r>
        <w:rPr>
          <w:spacing w:val="40"/>
        </w:rPr>
        <w:t xml:space="preserve"> </w:t>
      </w:r>
      <w:r>
        <w:t>ha emitido informe con fecha 27 de noviembre de 2025, en el que realiza la siguiente propuesta, de conformidad con lo previsto en el apartado 21.2 del PCAP:</w:t>
      </w:r>
    </w:p>
    <w:p w14:paraId="392399B4" w14:textId="77777777" w:rsidR="00406EEA" w:rsidRDefault="00406EEA">
      <w:pPr>
        <w:pStyle w:val="Textoindependiente"/>
        <w:spacing w:before="9"/>
      </w:pPr>
    </w:p>
    <w:p w14:paraId="25CC689B" w14:textId="77777777" w:rsidR="00406EEA" w:rsidRDefault="00000000">
      <w:pPr>
        <w:spacing w:line="292" w:lineRule="auto"/>
        <w:ind w:left="992" w:right="141"/>
        <w:jc w:val="both"/>
        <w:rPr>
          <w:i/>
          <w:sz w:val="20"/>
        </w:rPr>
      </w:pPr>
      <w:r>
        <w:rPr>
          <w:i/>
          <w:sz w:val="20"/>
        </w:rPr>
        <w:t>“Rectificar el acuerdo de prórroga del contrato basado en el “ACUERDO MARCO PARA LA PRESTACIÓN DEL SERVICIO DE ASISTENCIA TÉCNICA PARA LA INSPECCIÓN TRIBUTARIA Y PROCEDIMIENTO</w:t>
      </w:r>
      <w:r>
        <w:rPr>
          <w:i/>
          <w:spacing w:val="57"/>
          <w:w w:val="150"/>
          <w:sz w:val="20"/>
        </w:rPr>
        <w:t xml:space="preserve"> </w:t>
      </w:r>
      <w:r>
        <w:rPr>
          <w:i/>
          <w:sz w:val="20"/>
        </w:rPr>
        <w:t>SANCIONADOR</w:t>
      </w:r>
      <w:r>
        <w:rPr>
          <w:i/>
          <w:spacing w:val="58"/>
          <w:w w:val="150"/>
          <w:sz w:val="20"/>
        </w:rPr>
        <w:t xml:space="preserve"> </w:t>
      </w:r>
      <w:r>
        <w:rPr>
          <w:i/>
          <w:sz w:val="20"/>
        </w:rPr>
        <w:t>POR</w:t>
      </w:r>
      <w:r>
        <w:rPr>
          <w:i/>
          <w:spacing w:val="58"/>
          <w:w w:val="150"/>
          <w:sz w:val="20"/>
        </w:rPr>
        <w:t xml:space="preserve"> </w:t>
      </w:r>
      <w:r>
        <w:rPr>
          <w:i/>
          <w:sz w:val="20"/>
        </w:rPr>
        <w:t>INFRACCIONES</w:t>
      </w:r>
      <w:r>
        <w:rPr>
          <w:i/>
          <w:spacing w:val="58"/>
          <w:w w:val="150"/>
          <w:sz w:val="20"/>
        </w:rPr>
        <w:t xml:space="preserve"> </w:t>
      </w:r>
      <w:r>
        <w:rPr>
          <w:i/>
          <w:sz w:val="20"/>
        </w:rPr>
        <w:t>TRIBUTARIAS</w:t>
      </w:r>
      <w:r>
        <w:rPr>
          <w:i/>
          <w:spacing w:val="58"/>
          <w:w w:val="150"/>
          <w:sz w:val="20"/>
        </w:rPr>
        <w:t xml:space="preserve"> </w:t>
      </w:r>
      <w:r>
        <w:rPr>
          <w:i/>
          <w:sz w:val="20"/>
        </w:rPr>
        <w:t>A</w:t>
      </w:r>
      <w:r>
        <w:rPr>
          <w:i/>
          <w:spacing w:val="58"/>
          <w:w w:val="150"/>
          <w:sz w:val="20"/>
        </w:rPr>
        <w:t xml:space="preserve"> </w:t>
      </w:r>
      <w:r>
        <w:rPr>
          <w:i/>
          <w:sz w:val="20"/>
        </w:rPr>
        <w:t>TRAVÉS</w:t>
      </w:r>
      <w:r>
        <w:rPr>
          <w:i/>
          <w:spacing w:val="58"/>
          <w:w w:val="150"/>
          <w:sz w:val="20"/>
        </w:rPr>
        <w:t xml:space="preserve"> </w:t>
      </w:r>
      <w:r>
        <w:rPr>
          <w:i/>
          <w:sz w:val="20"/>
        </w:rPr>
        <w:t>DE</w:t>
      </w:r>
      <w:r>
        <w:rPr>
          <w:i/>
          <w:spacing w:val="58"/>
          <w:w w:val="150"/>
          <w:sz w:val="20"/>
        </w:rPr>
        <w:t xml:space="preserve"> </w:t>
      </w:r>
      <w:r>
        <w:rPr>
          <w:i/>
          <w:spacing w:val="-5"/>
          <w:sz w:val="20"/>
        </w:rPr>
        <w:t>LA</w:t>
      </w:r>
    </w:p>
    <w:p w14:paraId="2DD5D076" w14:textId="77777777" w:rsidR="00406EEA" w:rsidRDefault="00000000">
      <w:pPr>
        <w:spacing w:line="292" w:lineRule="auto"/>
        <w:ind w:left="992" w:right="141"/>
        <w:jc w:val="both"/>
        <w:rPr>
          <w:i/>
          <w:sz w:val="20"/>
        </w:rPr>
      </w:pPr>
      <w:r>
        <w:rPr>
          <w:i/>
          <w:sz w:val="20"/>
        </w:rPr>
        <w:t>CENTRAL DE CONTRATACIÓN DE LA FEMP", suscrito con la mercantil COORDINADORA DE GESTION DE INGRESOS, S.A. en los siguientes términos:</w:t>
      </w:r>
    </w:p>
    <w:p w14:paraId="7EAB03A6" w14:textId="77777777" w:rsidR="00406EEA" w:rsidRDefault="00406EEA">
      <w:pPr>
        <w:pStyle w:val="Textoindependiente"/>
        <w:spacing w:before="9"/>
        <w:rPr>
          <w:i/>
        </w:rPr>
      </w:pPr>
    </w:p>
    <w:p w14:paraId="01B7EDC5" w14:textId="77777777" w:rsidR="00406EEA" w:rsidRDefault="00000000">
      <w:pPr>
        <w:spacing w:before="1" w:line="292" w:lineRule="auto"/>
        <w:ind w:left="992" w:right="141"/>
        <w:jc w:val="both"/>
        <w:rPr>
          <w:i/>
          <w:sz w:val="20"/>
        </w:rPr>
      </w:pPr>
      <w:r>
        <w:rPr>
          <w:i/>
          <w:sz w:val="20"/>
        </w:rPr>
        <w:t>PRIMERO. - Que la prórroga tenga una duración de un (1) año, abarcando el periodo comprendido entre el 4 de marzo de 2026 y el 3 de marzo de 2027, abonándose las obligaciones económicas derivadas de la misma con cargo a la aplicación presupuestaria 111/9320/22706 con las siguientes anualidades, de conformidad con el documento contable de Retención de Crédito (RC) de ejercicios futuros número 220259000060 de fecha 26 de febrero de 2025 que consta en el expediente:</w:t>
      </w:r>
    </w:p>
    <w:p w14:paraId="082958CA" w14:textId="77777777" w:rsidR="00406EEA" w:rsidRDefault="00406EEA">
      <w:pPr>
        <w:pStyle w:val="Textoindependiente"/>
        <w:spacing w:before="9"/>
        <w:rPr>
          <w:i/>
        </w:rPr>
      </w:pPr>
    </w:p>
    <w:p w14:paraId="353FF608" w14:textId="77777777" w:rsidR="00406EEA" w:rsidRDefault="00000000">
      <w:pPr>
        <w:tabs>
          <w:tab w:val="left" w:pos="2495"/>
        </w:tabs>
        <w:spacing w:line="542" w:lineRule="auto"/>
        <w:ind w:left="992" w:right="7029"/>
        <w:jc w:val="both"/>
        <w:rPr>
          <w:i/>
          <w:sz w:val="20"/>
        </w:rPr>
      </w:pPr>
      <w:r>
        <w:rPr>
          <w:i/>
          <w:spacing w:val="-2"/>
          <w:sz w:val="20"/>
        </w:rPr>
        <w:t>Anualidad</w:t>
      </w:r>
      <w:r>
        <w:rPr>
          <w:i/>
          <w:sz w:val="20"/>
        </w:rPr>
        <w:tab/>
      </w:r>
      <w:r>
        <w:rPr>
          <w:i/>
          <w:spacing w:val="-2"/>
          <w:sz w:val="20"/>
        </w:rPr>
        <w:t xml:space="preserve">Importe </w:t>
      </w:r>
      <w:proofErr w:type="gramStart"/>
      <w:r>
        <w:rPr>
          <w:i/>
          <w:sz w:val="20"/>
        </w:rPr>
        <w:t>2026</w:t>
      </w:r>
      <w:r>
        <w:rPr>
          <w:i/>
          <w:spacing w:val="80"/>
          <w:sz w:val="20"/>
        </w:rPr>
        <w:t xml:space="preserve">  </w:t>
      </w:r>
      <w:r>
        <w:rPr>
          <w:i/>
          <w:sz w:val="20"/>
        </w:rPr>
        <w:t>291.621</w:t>
      </w:r>
      <w:proofErr w:type="gramEnd"/>
      <w:r>
        <w:rPr>
          <w:i/>
          <w:sz w:val="20"/>
        </w:rPr>
        <w:t>,71 €</w:t>
      </w:r>
    </w:p>
    <w:p w14:paraId="71CE67A9" w14:textId="77777777" w:rsidR="00406EEA" w:rsidRDefault="00000000">
      <w:pPr>
        <w:tabs>
          <w:tab w:val="left" w:pos="1771"/>
        </w:tabs>
        <w:spacing w:before="2"/>
        <w:ind w:left="992"/>
        <w:rPr>
          <w:i/>
          <w:sz w:val="20"/>
        </w:rPr>
      </w:pPr>
      <w:r>
        <w:rPr>
          <w:i/>
          <w:spacing w:val="-4"/>
          <w:sz w:val="20"/>
        </w:rPr>
        <w:t>2027</w:t>
      </w:r>
      <w:r>
        <w:rPr>
          <w:i/>
          <w:sz w:val="20"/>
        </w:rPr>
        <w:tab/>
        <w:t>48.603,62</w:t>
      </w:r>
      <w:r>
        <w:rPr>
          <w:i/>
          <w:spacing w:val="-8"/>
          <w:sz w:val="20"/>
        </w:rPr>
        <w:t xml:space="preserve"> </w:t>
      </w:r>
      <w:r>
        <w:rPr>
          <w:i/>
          <w:spacing w:val="-10"/>
          <w:sz w:val="20"/>
        </w:rPr>
        <w:t>€</w:t>
      </w:r>
    </w:p>
    <w:p w14:paraId="166BBC64" w14:textId="77777777" w:rsidR="00406EEA" w:rsidRDefault="00406EEA">
      <w:pPr>
        <w:pStyle w:val="Textoindependiente"/>
        <w:spacing w:before="60"/>
        <w:rPr>
          <w:i/>
        </w:rPr>
      </w:pPr>
    </w:p>
    <w:p w14:paraId="3E26F91B" w14:textId="77777777" w:rsidR="00406EEA" w:rsidRDefault="00000000">
      <w:pPr>
        <w:spacing w:line="292" w:lineRule="auto"/>
        <w:ind w:left="992" w:right="141"/>
        <w:jc w:val="both"/>
        <w:rPr>
          <w:i/>
          <w:sz w:val="20"/>
        </w:rPr>
      </w:pPr>
      <w:r>
        <w:rPr>
          <w:i/>
          <w:sz w:val="20"/>
        </w:rPr>
        <w:t>SEGUNDO. - Que la prórroga se realice en las mismas condiciones y precios que rigen el contrato actual, manteniéndose inalteradas sus características, de conformidad con lo estipulado en la normativa de contratación pública.”</w:t>
      </w:r>
    </w:p>
    <w:p w14:paraId="782F6429" w14:textId="77777777" w:rsidR="00406EEA" w:rsidRDefault="00406EEA">
      <w:pPr>
        <w:pStyle w:val="Textoindependiente"/>
        <w:spacing w:before="11"/>
        <w:rPr>
          <w:i/>
        </w:rPr>
      </w:pPr>
    </w:p>
    <w:p w14:paraId="4D22738D" w14:textId="6546F6F2" w:rsidR="00406EEA" w:rsidRDefault="00000000">
      <w:pPr>
        <w:pStyle w:val="Textoindependiente"/>
        <w:spacing w:line="292" w:lineRule="auto"/>
        <w:ind w:left="992" w:right="141"/>
        <w:jc w:val="both"/>
      </w:pPr>
      <w:r>
        <w:t xml:space="preserve">3º.- Informe jurídico suscrito por el </w:t>
      </w:r>
      <w:proofErr w:type="gramStart"/>
      <w:r>
        <w:t>Jefa</w:t>
      </w:r>
      <w:proofErr w:type="gramEnd"/>
      <w:r>
        <w:t xml:space="preserve"> de Contratación, </w:t>
      </w:r>
      <w:proofErr w:type="gramStart"/>
      <w:r w:rsidR="00786FFC">
        <w:t>D.ª</w:t>
      </w:r>
      <w:proofErr w:type="gramEnd"/>
      <w:r>
        <w:t xml:space="preserve"> Lisa Martín-Aragón </w:t>
      </w:r>
      <w:proofErr w:type="spellStart"/>
      <w:r>
        <w:t>Baudel</w:t>
      </w:r>
      <w:proofErr w:type="spellEnd"/>
      <w:r>
        <w:t xml:space="preserve"> y el</w:t>
      </w:r>
      <w:r>
        <w:rPr>
          <w:spacing w:val="80"/>
          <w:w w:val="150"/>
        </w:rPr>
        <w:t xml:space="preserve"> </w:t>
      </w:r>
      <w:proofErr w:type="gramStart"/>
      <w:r>
        <w:t>Director General</w:t>
      </w:r>
      <w:proofErr w:type="gramEnd"/>
      <w:r>
        <w:t xml:space="preserve"> de la Asesoría Jurídica Municipal, D. Felipe Jiménez Andrés, con fecha 27 de noviembre de 2025.</w:t>
      </w:r>
    </w:p>
    <w:p w14:paraId="3DB7CF66" w14:textId="77777777" w:rsidR="00406EEA" w:rsidRDefault="00406EEA">
      <w:pPr>
        <w:pStyle w:val="Textoindependiente"/>
        <w:spacing w:before="9"/>
      </w:pPr>
    </w:p>
    <w:p w14:paraId="4F9C5A77" w14:textId="3956A4C5" w:rsidR="00406EEA"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PR/2025/7288</w:t>
      </w:r>
      <w:r>
        <w:rPr>
          <w:spacing w:val="-5"/>
        </w:rPr>
        <w:t xml:space="preserve"> </w:t>
      </w:r>
      <w:r>
        <w:t>de</w:t>
      </w:r>
      <w:r>
        <w:rPr>
          <w:spacing w:val="-4"/>
        </w:rPr>
        <w:t xml:space="preserve"> </w:t>
      </w:r>
      <w:r>
        <w:t>28</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2025</w:t>
      </w:r>
      <w:r w:rsidR="00786FFC">
        <w:rPr>
          <w:spacing w:val="-2"/>
        </w:rPr>
        <w:t>,</w:t>
      </w:r>
    </w:p>
    <w:p w14:paraId="3C475BFA" w14:textId="77777777" w:rsidR="00406EEA" w:rsidRDefault="00406EEA">
      <w:pPr>
        <w:pStyle w:val="Textoindependiente"/>
        <w:spacing w:before="59"/>
      </w:pPr>
    </w:p>
    <w:p w14:paraId="18A04A02" w14:textId="77777777" w:rsidR="00406EEA" w:rsidRDefault="00000000">
      <w:pPr>
        <w:pStyle w:val="Ttulo9"/>
      </w:pPr>
      <w:r>
        <w:rPr>
          <w:spacing w:val="-2"/>
        </w:rPr>
        <w:t>Resolución:</w:t>
      </w:r>
    </w:p>
    <w:p w14:paraId="5843ED71" w14:textId="77777777" w:rsidR="00406EEA" w:rsidRDefault="00406EEA">
      <w:pPr>
        <w:pStyle w:val="Textoindependiente"/>
        <w:spacing w:before="61"/>
        <w:rPr>
          <w:b/>
        </w:rPr>
      </w:pPr>
    </w:p>
    <w:p w14:paraId="40F8E32A" w14:textId="17D8DAF2" w:rsidR="00406EEA" w:rsidRDefault="00000000">
      <w:pPr>
        <w:pStyle w:val="Textoindependiente"/>
        <w:spacing w:before="1" w:line="292" w:lineRule="auto"/>
        <w:ind w:left="992" w:right="141"/>
        <w:jc w:val="both"/>
      </w:pPr>
      <w:proofErr w:type="gramStart"/>
      <w:r>
        <w:t>PRIMERO.</w:t>
      </w:r>
      <w:r w:rsidR="00786FFC">
        <w:t>-</w:t>
      </w:r>
      <w:proofErr w:type="gramEnd"/>
      <w:r>
        <w:t xml:space="preserve"> Corregir el acuerdo adoptado por la Junta de Gobierno Local, en sesión celebrada el día 14 de noviembre de 2025, quedando redactado como sigue:</w:t>
      </w:r>
    </w:p>
    <w:p w14:paraId="272F974E"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67CC4507" w14:textId="77777777" w:rsidR="00406EEA" w:rsidRDefault="00000000">
      <w:pPr>
        <w:pStyle w:val="Textoindependiente"/>
        <w:spacing w:before="125"/>
      </w:pPr>
      <w:r>
        <w:rPr>
          <w:noProof/>
        </w:rPr>
        <w:lastRenderedPageBreak/>
        <mc:AlternateContent>
          <mc:Choice Requires="wps">
            <w:drawing>
              <wp:anchor distT="0" distB="0" distL="0" distR="0" simplePos="0" relativeHeight="15761920" behindDoc="0" locked="0" layoutInCell="1" allowOverlap="1" wp14:anchorId="773D0C3C" wp14:editId="7C0B459E">
                <wp:simplePos x="0" y="0"/>
                <wp:positionH relativeFrom="page">
                  <wp:posOffset>6807090</wp:posOffset>
                </wp:positionH>
                <wp:positionV relativeFrom="page">
                  <wp:posOffset>2818730</wp:posOffset>
                </wp:positionV>
                <wp:extent cx="419734" cy="3187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D0FE73"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BE48E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73D0C3C" id="Textbox 93" o:spid="_x0000_s1101" type="#_x0000_t202" style="position:absolute;margin-left:536pt;margin-top:221.95pt;width:33.05pt;height:250.9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Z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9D0FE73"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BE48E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62432" behindDoc="0" locked="0" layoutInCell="1" allowOverlap="1" wp14:anchorId="577AA6EC" wp14:editId="17629490">
                <wp:simplePos x="0" y="0"/>
                <wp:positionH relativeFrom="page">
                  <wp:posOffset>6965929</wp:posOffset>
                </wp:positionH>
                <wp:positionV relativeFrom="page">
                  <wp:posOffset>6510487</wp:posOffset>
                </wp:positionV>
                <wp:extent cx="263525" cy="33178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E0CB944" w14:textId="173FC955"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92C22FE" w14:textId="77777777" w:rsidR="00406EEA" w:rsidRDefault="00000000">
                            <w:pPr>
                              <w:spacing w:line="120" w:lineRule="exact"/>
                              <w:ind w:left="20"/>
                              <w:rPr>
                                <w:sz w:val="12"/>
                              </w:rPr>
                            </w:pPr>
                            <w:r>
                              <w:rPr>
                                <w:spacing w:val="-2"/>
                                <w:sz w:val="12"/>
                              </w:rPr>
                              <w:t>Verificación:</w:t>
                            </w:r>
                            <w:r>
                              <w:rPr>
                                <w:spacing w:val="7"/>
                                <w:sz w:val="12"/>
                              </w:rPr>
                              <w:t xml:space="preserve"> </w:t>
                            </w:r>
                            <w:hyperlink r:id="rId71">
                              <w:r>
                                <w:rPr>
                                  <w:spacing w:val="-2"/>
                                  <w:sz w:val="12"/>
                                </w:rPr>
                                <w:t>https://sede.lasrozas.es/</w:t>
                              </w:r>
                            </w:hyperlink>
                          </w:p>
                          <w:p w14:paraId="5D475A71"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77AA6EC" id="Textbox 94" o:spid="_x0000_s1102" type="#_x0000_t202" style="position:absolute;margin-left:548.5pt;margin-top:512.65pt;width:20.75pt;height:261.2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GQpAEAADIDAAAOAAAAZHJzL2Uyb0RvYy54bWysUsFuGyEQvVfqPyDu9drr2I5WXkdto1SV&#10;ojRSmg/ALHhRF4Yy2Lv++wx4bVfNreplGGB4vPdm1neD7dhBBTTgaj6bTDlTTkJj3K7mrz8fPt1y&#10;hlG4RnTgVM2PCvnd5uOHde8rVUILXaMCIxCHVe9r3sboq6JA2SorcAJeObrUEKyItA27ogmiJ3Tb&#10;FeV0uix6CI0PIBUind6fLvkm42utZPyhNarIupoTt5hjyHGbYrFZi2oXhG+NHGmIf2BhhXH06QXq&#10;XkTB9sG8g7JGBkDQcSLBFqC1kSprIDWz6V9qXlrhVdZC5qC/2IT/D1Y+HV78c2Bx+AIDNTCLQP8I&#10;8heSN0XvsRprkqdYIVUnoYMONq0kgdFD8vZ48VMNkUk6LJfzRbngTNLVfD5b3a4WyfDi+toHjN8U&#10;WJaSmgfqV2YgDo8YT6XnkpHM6f/EJA7bgZmm5subhJqOttAcSQzNI4GlWK6IWE/trTn+3ougOOu+&#10;O/IvzcI5Cedke05C7L5Cnpgk0cHnfQRtMqHrNyMhakyWNA5R6vyf+1x1HfXNG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QmdGQ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1E0CB944" w14:textId="173FC955"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92C22FE" w14:textId="77777777" w:rsidR="00406EEA" w:rsidRDefault="00000000">
                      <w:pPr>
                        <w:spacing w:line="120" w:lineRule="exact"/>
                        <w:ind w:left="20"/>
                        <w:rPr>
                          <w:sz w:val="12"/>
                        </w:rPr>
                      </w:pPr>
                      <w:r>
                        <w:rPr>
                          <w:spacing w:val="-2"/>
                          <w:sz w:val="12"/>
                        </w:rPr>
                        <w:t>Verificación:</w:t>
                      </w:r>
                      <w:r>
                        <w:rPr>
                          <w:spacing w:val="7"/>
                          <w:sz w:val="12"/>
                        </w:rPr>
                        <w:t xml:space="preserve"> </w:t>
                      </w:r>
                      <w:hyperlink r:id="rId72">
                        <w:r>
                          <w:rPr>
                            <w:spacing w:val="-2"/>
                            <w:sz w:val="12"/>
                          </w:rPr>
                          <w:t>https://sede.lasrozas.es/</w:t>
                        </w:r>
                      </w:hyperlink>
                    </w:p>
                    <w:p w14:paraId="5D475A71"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22811881" w14:textId="77777777" w:rsidR="00406EEA" w:rsidRDefault="00000000">
      <w:pPr>
        <w:spacing w:before="1" w:line="297" w:lineRule="auto"/>
        <w:ind w:left="992" w:right="141"/>
        <w:jc w:val="both"/>
        <w:rPr>
          <w:i/>
          <w:sz w:val="20"/>
        </w:rPr>
      </w:pPr>
      <w:r>
        <w:rPr>
          <w:sz w:val="20"/>
        </w:rPr>
        <w:t>“</w:t>
      </w:r>
      <w:r>
        <w:rPr>
          <w:i/>
          <w:sz w:val="20"/>
        </w:rPr>
        <w:t>1º.- Autorizar y disponer (AD) las siguientes cantidades con cargo a la aplicación presupuestaria 111.9320.22706 del Presupuesto de la Corporación para los siguientes ejercicios:</w:t>
      </w:r>
    </w:p>
    <w:p w14:paraId="4D95C31C" w14:textId="77777777" w:rsidR="00406EEA" w:rsidRDefault="00406EEA">
      <w:pPr>
        <w:pStyle w:val="Textoindependiente"/>
        <w:spacing w:before="4"/>
        <w:rPr>
          <w:i/>
        </w:rPr>
      </w:pPr>
    </w:p>
    <w:p w14:paraId="056AF67F" w14:textId="75542724" w:rsidR="00406EEA" w:rsidRDefault="00000000">
      <w:pPr>
        <w:tabs>
          <w:tab w:val="left" w:pos="1771"/>
        </w:tabs>
        <w:ind w:left="992"/>
        <w:rPr>
          <w:i/>
          <w:sz w:val="20"/>
        </w:rPr>
      </w:pPr>
      <w:r>
        <w:rPr>
          <w:i/>
          <w:spacing w:val="-4"/>
          <w:sz w:val="20"/>
        </w:rPr>
        <w:t>2026</w:t>
      </w:r>
      <w:r>
        <w:rPr>
          <w:i/>
          <w:sz w:val="20"/>
        </w:rPr>
        <w:tab/>
        <w:t>291.621,71</w:t>
      </w:r>
      <w:r>
        <w:rPr>
          <w:i/>
          <w:spacing w:val="-9"/>
          <w:sz w:val="20"/>
        </w:rPr>
        <w:t xml:space="preserve"> </w:t>
      </w:r>
      <w:r>
        <w:rPr>
          <w:i/>
          <w:spacing w:val="-2"/>
          <w:sz w:val="20"/>
        </w:rPr>
        <w:t>euros</w:t>
      </w:r>
      <w:r w:rsidR="00786FFC">
        <w:rPr>
          <w:i/>
          <w:spacing w:val="-2"/>
          <w:sz w:val="20"/>
        </w:rPr>
        <w:t>.</w:t>
      </w:r>
    </w:p>
    <w:p w14:paraId="737F1A22" w14:textId="386E76E1" w:rsidR="00406EEA" w:rsidRDefault="00000000">
      <w:pPr>
        <w:tabs>
          <w:tab w:val="left" w:pos="1771"/>
        </w:tabs>
        <w:spacing w:before="51"/>
        <w:ind w:left="992"/>
        <w:rPr>
          <w:i/>
          <w:sz w:val="20"/>
        </w:rPr>
      </w:pPr>
      <w:r>
        <w:rPr>
          <w:i/>
          <w:spacing w:val="-4"/>
          <w:sz w:val="20"/>
        </w:rPr>
        <w:t>2027</w:t>
      </w:r>
      <w:r>
        <w:rPr>
          <w:i/>
          <w:sz w:val="20"/>
        </w:rPr>
        <w:tab/>
        <w:t>48.603,62</w:t>
      </w:r>
      <w:r>
        <w:rPr>
          <w:i/>
          <w:spacing w:val="-8"/>
          <w:sz w:val="20"/>
        </w:rPr>
        <w:t xml:space="preserve"> </w:t>
      </w:r>
      <w:r>
        <w:rPr>
          <w:i/>
          <w:spacing w:val="-2"/>
          <w:sz w:val="20"/>
        </w:rPr>
        <w:t>euros</w:t>
      </w:r>
      <w:r w:rsidR="00786FFC">
        <w:rPr>
          <w:i/>
          <w:spacing w:val="-2"/>
          <w:sz w:val="20"/>
        </w:rPr>
        <w:t>.</w:t>
      </w:r>
    </w:p>
    <w:p w14:paraId="6E1A8CCD" w14:textId="77777777" w:rsidR="00406EEA" w:rsidRDefault="00406EEA">
      <w:pPr>
        <w:pStyle w:val="Textoindependiente"/>
        <w:spacing w:before="60"/>
        <w:rPr>
          <w:i/>
        </w:rPr>
      </w:pPr>
    </w:p>
    <w:p w14:paraId="0B987775" w14:textId="77777777" w:rsidR="00406EEA" w:rsidRDefault="00000000">
      <w:pPr>
        <w:spacing w:line="292" w:lineRule="auto"/>
        <w:ind w:left="992" w:right="141"/>
        <w:jc w:val="both"/>
        <w:rPr>
          <w:i/>
          <w:sz w:val="20"/>
        </w:rPr>
      </w:pPr>
      <w:r>
        <w:rPr>
          <w:i/>
          <w:sz w:val="20"/>
        </w:rPr>
        <w:t>2º.- Prorrogar el contrato basado en el “Acuerdo marco para la prestación del servicio de asistencia técnica para la inspección tributaria y procedimiento sancionador por infracciones tributarias a través de la central de contratación de la FEMP. Lote 3” suscrito con COORDINADORA GESTIÓN DE INGRESOS, S. A. (CGI) hasta el día 3 de marzo de 2027.”</w:t>
      </w:r>
    </w:p>
    <w:p w14:paraId="732B7507" w14:textId="77777777" w:rsidR="00406EEA" w:rsidRDefault="00406EEA">
      <w:pPr>
        <w:pStyle w:val="Textoindependiente"/>
        <w:spacing w:before="10"/>
        <w:rPr>
          <w:i/>
        </w:rPr>
      </w:pPr>
    </w:p>
    <w:p w14:paraId="65359037" w14:textId="00D377AC" w:rsidR="00406EEA" w:rsidRDefault="00000000">
      <w:pPr>
        <w:pStyle w:val="Textoindependiente"/>
        <w:spacing w:before="1" w:line="292" w:lineRule="auto"/>
        <w:ind w:left="992" w:right="141"/>
        <w:jc w:val="both"/>
      </w:pPr>
      <w:proofErr w:type="gramStart"/>
      <w:r>
        <w:t>SEGUNDO.</w:t>
      </w:r>
      <w:r w:rsidR="00786FFC">
        <w:t>-</w:t>
      </w:r>
      <w:proofErr w:type="gramEnd"/>
      <w:r>
        <w:t xml:space="preserve"> Publicar la rectificación del error material del acuerdo de adjudicación en la Plataforma</w:t>
      </w:r>
      <w:r>
        <w:rPr>
          <w:spacing w:val="80"/>
        </w:rPr>
        <w:t xml:space="preserve"> </w:t>
      </w:r>
      <w:r>
        <w:t>de Contratación del Sector Público.</w:t>
      </w:r>
    </w:p>
    <w:p w14:paraId="52EA85CA" w14:textId="77777777" w:rsidR="00406EEA" w:rsidRDefault="00406EEA">
      <w:pPr>
        <w:pStyle w:val="Textoindependiente"/>
        <w:spacing w:before="9"/>
      </w:pPr>
    </w:p>
    <w:p w14:paraId="0A1B813C" w14:textId="4BA2C478" w:rsidR="00406EEA" w:rsidRDefault="00000000">
      <w:pPr>
        <w:pStyle w:val="Textoindependiente"/>
        <w:ind w:left="992"/>
      </w:pPr>
      <w:proofErr w:type="gramStart"/>
      <w:r>
        <w:t>TERCERO.</w:t>
      </w:r>
      <w:r w:rsidR="00786FFC">
        <w:t>-</w:t>
      </w:r>
      <w:proofErr w:type="gramEnd"/>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5C398F05" w14:textId="77777777" w:rsidR="00406EEA" w:rsidRDefault="00406EEA">
      <w:pPr>
        <w:pStyle w:val="Textoindependiente"/>
        <w:spacing w:before="28"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100912BF"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2730A3CF" w14:textId="44DC7430" w:rsidR="00406EEA" w:rsidRDefault="00000000">
            <w:pPr>
              <w:pStyle w:val="TableParagraph"/>
              <w:spacing w:before="83" w:line="297" w:lineRule="auto"/>
              <w:ind w:right="54"/>
              <w:rPr>
                <w:b/>
                <w:sz w:val="20"/>
              </w:rPr>
            </w:pPr>
            <w:r>
              <w:rPr>
                <w:b/>
                <w:sz w:val="20"/>
              </w:rPr>
              <w:t xml:space="preserve">Prorrogar el contrato de arrendamiento de local sito en la </w:t>
            </w:r>
            <w:r w:rsidR="00786FFC">
              <w:rPr>
                <w:b/>
                <w:sz w:val="20"/>
              </w:rPr>
              <w:t>p</w:t>
            </w:r>
            <w:r>
              <w:rPr>
                <w:b/>
                <w:sz w:val="20"/>
              </w:rPr>
              <w:t>laza Mayor</w:t>
            </w:r>
            <w:r w:rsidR="00786FFC">
              <w:rPr>
                <w:b/>
                <w:sz w:val="20"/>
              </w:rPr>
              <w:t>,</w:t>
            </w:r>
            <w:r>
              <w:rPr>
                <w:b/>
                <w:sz w:val="20"/>
              </w:rPr>
              <w:t xml:space="preserve"> núm. 7</w:t>
            </w:r>
            <w:r w:rsidR="00786FFC">
              <w:rPr>
                <w:b/>
                <w:sz w:val="20"/>
              </w:rPr>
              <w:t>,</w:t>
            </w:r>
            <w:r>
              <w:rPr>
                <w:b/>
                <w:sz w:val="20"/>
              </w:rPr>
              <w:t xml:space="preserve"> de Las Rozas de Madrid, para instalación de oficinas municipales. </w:t>
            </w:r>
            <w:proofErr w:type="spellStart"/>
            <w:r>
              <w:rPr>
                <w:b/>
                <w:sz w:val="20"/>
              </w:rPr>
              <w:t>Expte</w:t>
            </w:r>
            <w:proofErr w:type="spellEnd"/>
            <w:r>
              <w:rPr>
                <w:b/>
                <w:sz w:val="20"/>
              </w:rPr>
              <w:t>. 8394/2024.</w:t>
            </w:r>
          </w:p>
        </w:tc>
      </w:tr>
      <w:tr w:rsidR="00406EEA" w14:paraId="50B2B0DF" w14:textId="77777777">
        <w:trPr>
          <w:trHeight w:val="399"/>
        </w:trPr>
        <w:tc>
          <w:tcPr>
            <w:tcW w:w="1877" w:type="dxa"/>
            <w:tcBorders>
              <w:top w:val="single" w:sz="8" w:space="0" w:color="CCCCCC"/>
              <w:left w:val="single" w:sz="4" w:space="0" w:color="CCCCCC"/>
              <w:bottom w:val="single" w:sz="8" w:space="0" w:color="CCCCCC"/>
            </w:tcBorders>
          </w:tcPr>
          <w:p w14:paraId="4720D4FF" w14:textId="77777777" w:rsidR="00406EEA"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51980989"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2384EA0" w14:textId="77777777" w:rsidR="00406EEA" w:rsidRDefault="00406EEA">
      <w:pPr>
        <w:pStyle w:val="Textoindependiente"/>
        <w:spacing w:before="144"/>
      </w:pPr>
    </w:p>
    <w:p w14:paraId="752D3460" w14:textId="77777777" w:rsidR="00406EEA" w:rsidRDefault="00000000">
      <w:pPr>
        <w:pStyle w:val="Ttulo9"/>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23F4893" w14:textId="77777777" w:rsidR="00406EEA" w:rsidRDefault="00406EEA">
      <w:pPr>
        <w:pStyle w:val="Textoindependiente"/>
        <w:spacing w:before="61"/>
        <w:rPr>
          <w:b/>
        </w:rPr>
      </w:pPr>
    </w:p>
    <w:p w14:paraId="30D0196D" w14:textId="0C9D215B" w:rsidR="00406EEA" w:rsidRDefault="00000000">
      <w:pPr>
        <w:pStyle w:val="Textoindependiente"/>
        <w:spacing w:line="292" w:lineRule="auto"/>
        <w:ind w:left="992" w:right="141"/>
        <w:jc w:val="both"/>
      </w:pPr>
      <w:r>
        <w:t xml:space="preserve">1º.- Con fecha 18 de diciembre de 2020, fue firmado el contrato anteriormente indicado con D. </w:t>
      </w:r>
      <w:r w:rsidR="00786FFC">
        <w:t>J.J.</w:t>
      </w:r>
      <w:r w:rsidR="00542BA1">
        <w:t>A.F.</w:t>
      </w:r>
      <w:r w:rsidR="00786FFC">
        <w:t xml:space="preserve"> y</w:t>
      </w:r>
      <w:r>
        <w:t xml:space="preserve"> D. </w:t>
      </w:r>
      <w:r w:rsidR="00786FFC">
        <w:t>I.A.F.</w:t>
      </w:r>
      <w:r>
        <w:t>, para el arrendamiento del citado local. Dicho contrato tiene una duración máxima de 5 años, siendo posible su prórroga por 5 años más.</w:t>
      </w:r>
    </w:p>
    <w:p w14:paraId="3A6C4543" w14:textId="77777777" w:rsidR="00406EEA" w:rsidRDefault="00406EEA">
      <w:pPr>
        <w:pStyle w:val="Textoindependiente"/>
        <w:spacing w:before="10"/>
      </w:pPr>
    </w:p>
    <w:p w14:paraId="66A9ECEF" w14:textId="77777777" w:rsidR="00406EEA" w:rsidRDefault="00000000">
      <w:pPr>
        <w:pStyle w:val="Textoindependiente"/>
        <w:spacing w:line="292" w:lineRule="auto"/>
        <w:ind w:left="992" w:right="141"/>
        <w:jc w:val="both"/>
      </w:pPr>
      <w:r>
        <w:t xml:space="preserve">2º.- Con fecha 7 de noviembre de 2025, ha sido firmada propuesta por el </w:t>
      </w:r>
      <w:proofErr w:type="gramStart"/>
      <w:r>
        <w:t>Concejal</w:t>
      </w:r>
      <w:proofErr w:type="gramEnd"/>
      <w:r>
        <w:t>-</w:t>
      </w:r>
      <w:proofErr w:type="gramStart"/>
      <w:r>
        <w:t>Delegado</w:t>
      </w:r>
      <w:proofErr w:type="gramEnd"/>
      <w:r>
        <w:t xml:space="preserve"> de Hacienda y Fiestas, D. Enrique González Gutiérrez para prorrogar el contrato por cinco años más, es decir, hasta el 18 de diciembre de 2030.</w:t>
      </w:r>
    </w:p>
    <w:p w14:paraId="1FF3859C" w14:textId="77777777" w:rsidR="00406EEA" w:rsidRDefault="00406EEA">
      <w:pPr>
        <w:pStyle w:val="Textoindependiente"/>
        <w:spacing w:before="9"/>
      </w:pPr>
    </w:p>
    <w:p w14:paraId="5C598404" w14:textId="77777777" w:rsidR="00406EEA" w:rsidRDefault="00000000">
      <w:pPr>
        <w:pStyle w:val="Textoindependiente"/>
        <w:spacing w:line="292" w:lineRule="auto"/>
        <w:ind w:left="992" w:right="141"/>
        <w:jc w:val="both"/>
      </w:pPr>
      <w:r>
        <w:t>3º.- En cuanto a la prórroga y el precio de arrendamiento, la cláusula segunda del mismo indica que, en caso de prórroga, el precio del contrato se actualizará conforme a la variación que haya experimentado</w:t>
      </w:r>
      <w:r>
        <w:rPr>
          <w:spacing w:val="35"/>
        </w:rPr>
        <w:t xml:space="preserve"> </w:t>
      </w:r>
      <w:r>
        <w:t>el</w:t>
      </w:r>
      <w:r>
        <w:rPr>
          <w:spacing w:val="35"/>
        </w:rPr>
        <w:t xml:space="preserve"> </w:t>
      </w:r>
      <w:r>
        <w:t>Índice</w:t>
      </w:r>
      <w:r>
        <w:rPr>
          <w:spacing w:val="35"/>
        </w:rPr>
        <w:t xml:space="preserve"> </w:t>
      </w:r>
      <w:r>
        <w:t>de</w:t>
      </w:r>
      <w:r>
        <w:rPr>
          <w:spacing w:val="35"/>
        </w:rPr>
        <w:t xml:space="preserve"> </w:t>
      </w:r>
      <w:r>
        <w:t>Precio</w:t>
      </w:r>
      <w:r>
        <w:rPr>
          <w:spacing w:val="35"/>
        </w:rPr>
        <w:t xml:space="preserve"> </w:t>
      </w:r>
      <w:r>
        <w:t>al</w:t>
      </w:r>
      <w:r>
        <w:rPr>
          <w:spacing w:val="35"/>
        </w:rPr>
        <w:t xml:space="preserve"> </w:t>
      </w:r>
      <w:r>
        <w:t>Consumo</w:t>
      </w:r>
      <w:r>
        <w:rPr>
          <w:spacing w:val="35"/>
        </w:rPr>
        <w:t xml:space="preserve"> </w:t>
      </w:r>
      <w:r>
        <w:t>para</w:t>
      </w:r>
      <w:r>
        <w:rPr>
          <w:spacing w:val="35"/>
        </w:rPr>
        <w:t xml:space="preserve"> </w:t>
      </w:r>
      <w:r>
        <w:t>el</w:t>
      </w:r>
      <w:r>
        <w:rPr>
          <w:spacing w:val="35"/>
        </w:rPr>
        <w:t xml:space="preserve"> </w:t>
      </w:r>
      <w:r>
        <w:t>periodo</w:t>
      </w:r>
      <w:r>
        <w:rPr>
          <w:spacing w:val="35"/>
        </w:rPr>
        <w:t xml:space="preserve"> </w:t>
      </w:r>
      <w:r>
        <w:t>comprendido</w:t>
      </w:r>
      <w:r>
        <w:rPr>
          <w:spacing w:val="35"/>
        </w:rPr>
        <w:t xml:space="preserve"> </w:t>
      </w:r>
      <w:r>
        <w:t>entre</w:t>
      </w:r>
      <w:r>
        <w:rPr>
          <w:spacing w:val="35"/>
        </w:rPr>
        <w:t xml:space="preserve"> </w:t>
      </w:r>
      <w:r>
        <w:t>la</w:t>
      </w:r>
      <w:r>
        <w:rPr>
          <w:spacing w:val="35"/>
        </w:rPr>
        <w:t xml:space="preserve"> </w:t>
      </w:r>
      <w:r>
        <w:t>fecha</w:t>
      </w:r>
      <w:r>
        <w:rPr>
          <w:spacing w:val="35"/>
        </w:rPr>
        <w:t xml:space="preserve"> </w:t>
      </w:r>
      <w:r>
        <w:t>de</w:t>
      </w:r>
      <w:r>
        <w:rPr>
          <w:spacing w:val="35"/>
        </w:rPr>
        <w:t xml:space="preserve"> </w:t>
      </w:r>
      <w:r>
        <w:t xml:space="preserve">la firma del contrato y la fecha de prórroga </w:t>
      </w:r>
      <w:proofErr w:type="gramStart"/>
      <w:r>
        <w:t>del mismo</w:t>
      </w:r>
      <w:proofErr w:type="gramEnd"/>
      <w:r>
        <w:t>, es decir, entre los meses de diciembre del año 2020 y el de diciembre del año 2025.</w:t>
      </w:r>
    </w:p>
    <w:p w14:paraId="712A7F31" w14:textId="77777777" w:rsidR="00406EEA" w:rsidRDefault="00406EEA">
      <w:pPr>
        <w:pStyle w:val="Textoindependiente"/>
        <w:spacing w:before="10"/>
      </w:pPr>
    </w:p>
    <w:p w14:paraId="065E70AB" w14:textId="77777777" w:rsidR="00406EEA" w:rsidRDefault="00000000">
      <w:pPr>
        <w:pStyle w:val="Textoindependiente"/>
        <w:spacing w:line="292" w:lineRule="auto"/>
        <w:ind w:left="992" w:right="141"/>
        <w:jc w:val="both"/>
      </w:pPr>
      <w:r>
        <w:t xml:space="preserve">4º.- Consta informe jurídico favorable suscrito por el </w:t>
      </w:r>
      <w:proofErr w:type="gramStart"/>
      <w:r>
        <w:t>Director General</w:t>
      </w:r>
      <w:proofErr w:type="gramEnd"/>
      <w:r>
        <w:t xml:space="preserve"> de la Asesoría Jurídica, con fecha 13 de noviembre de 2025, a la propuesta que se transcribe.</w:t>
      </w:r>
    </w:p>
    <w:p w14:paraId="7014F8F4" w14:textId="77777777" w:rsidR="00406EEA" w:rsidRDefault="00406EEA">
      <w:pPr>
        <w:pStyle w:val="Textoindependiente"/>
        <w:spacing w:before="10"/>
      </w:pPr>
    </w:p>
    <w:p w14:paraId="6F9FA89E" w14:textId="77777777" w:rsidR="00406EEA" w:rsidRDefault="00000000">
      <w:pPr>
        <w:pStyle w:val="Textoindependiente"/>
        <w:ind w:left="992"/>
      </w:pPr>
      <w:r>
        <w:t>5º.-</w:t>
      </w:r>
      <w:r>
        <w:rPr>
          <w:spacing w:val="-6"/>
        </w:rPr>
        <w:t xml:space="preserve"> </w:t>
      </w:r>
      <w:r>
        <w:t>Consta</w:t>
      </w:r>
      <w:r>
        <w:rPr>
          <w:spacing w:val="-4"/>
        </w:rPr>
        <w:t xml:space="preserve"> </w:t>
      </w:r>
      <w:r>
        <w:t>documento</w:t>
      </w:r>
      <w:r>
        <w:rPr>
          <w:spacing w:val="-4"/>
        </w:rPr>
        <w:t xml:space="preserve"> </w:t>
      </w:r>
      <w:r>
        <w:t>de</w:t>
      </w:r>
      <w:r>
        <w:rPr>
          <w:spacing w:val="-4"/>
        </w:rPr>
        <w:t xml:space="preserve"> </w:t>
      </w:r>
      <w:r>
        <w:t>reserva</w:t>
      </w:r>
      <w:r>
        <w:rPr>
          <w:spacing w:val="-4"/>
        </w:rPr>
        <w:t xml:space="preserve"> </w:t>
      </w:r>
      <w:r>
        <w:t>de</w:t>
      </w:r>
      <w:r>
        <w:rPr>
          <w:spacing w:val="-4"/>
        </w:rPr>
        <w:t xml:space="preserve"> </w:t>
      </w:r>
      <w:r>
        <w:t>crédito</w:t>
      </w:r>
      <w:r>
        <w:rPr>
          <w:spacing w:val="-4"/>
        </w:rPr>
        <w:t xml:space="preserve"> </w:t>
      </w:r>
      <w:r>
        <w:t>por</w:t>
      </w:r>
      <w:r>
        <w:rPr>
          <w:spacing w:val="-4"/>
        </w:rPr>
        <w:t xml:space="preserve"> </w:t>
      </w:r>
      <w:r>
        <w:t>importe</w:t>
      </w:r>
      <w:r>
        <w:rPr>
          <w:spacing w:val="-4"/>
        </w:rPr>
        <w:t xml:space="preserve"> </w:t>
      </w:r>
      <w:r>
        <w:t>de</w:t>
      </w:r>
      <w:r>
        <w:rPr>
          <w:spacing w:val="-4"/>
        </w:rPr>
        <w:t xml:space="preserve"> </w:t>
      </w:r>
      <w:r>
        <w:t>132.204,60</w:t>
      </w:r>
      <w:r>
        <w:rPr>
          <w:spacing w:val="-3"/>
        </w:rPr>
        <w:t xml:space="preserve"> </w:t>
      </w:r>
      <w:r>
        <w:rPr>
          <w:spacing w:val="-5"/>
        </w:rPr>
        <w:t>€.</w:t>
      </w:r>
    </w:p>
    <w:p w14:paraId="5B149887" w14:textId="77777777" w:rsidR="00406EEA" w:rsidRDefault="00406EEA">
      <w:pPr>
        <w:pStyle w:val="Textoindependiente"/>
        <w:spacing w:before="60"/>
      </w:pPr>
    </w:p>
    <w:p w14:paraId="402C58DF" w14:textId="576A2D1D" w:rsidR="00406EEA" w:rsidRDefault="00000000">
      <w:pPr>
        <w:pStyle w:val="Textoindependiente"/>
        <w:spacing w:before="1" w:line="292" w:lineRule="auto"/>
        <w:ind w:left="992" w:right="141"/>
        <w:jc w:val="both"/>
      </w:pPr>
      <w:r>
        <w:t>Vista la propuesta de resolución PR/2025/7257 de 27 de noviembre de 2025 fiscalizada favorablemente con fecha de 27 de noviembre de 2025</w:t>
      </w:r>
      <w:r w:rsidR="00542BA1">
        <w:t>,</w:t>
      </w:r>
    </w:p>
    <w:p w14:paraId="005A3716" w14:textId="77777777" w:rsidR="00406EEA" w:rsidRDefault="00406EEA">
      <w:pPr>
        <w:pStyle w:val="Textoindependiente"/>
        <w:spacing w:before="8"/>
      </w:pPr>
    </w:p>
    <w:p w14:paraId="1FFFF2D4" w14:textId="77777777" w:rsidR="00406EEA" w:rsidRDefault="00000000">
      <w:pPr>
        <w:pStyle w:val="Ttulo9"/>
        <w:spacing w:before="1"/>
      </w:pPr>
      <w:r>
        <w:rPr>
          <w:spacing w:val="-2"/>
        </w:rPr>
        <w:t>Resolución:</w:t>
      </w:r>
    </w:p>
    <w:p w14:paraId="39136C76" w14:textId="77777777" w:rsidR="00406EEA" w:rsidRDefault="00406EEA">
      <w:pPr>
        <w:pStyle w:val="Textoindependiente"/>
        <w:spacing w:before="61"/>
        <w:rPr>
          <w:b/>
        </w:rPr>
      </w:pPr>
    </w:p>
    <w:p w14:paraId="3934AAA2" w14:textId="1F51914C" w:rsidR="00406EEA" w:rsidRDefault="00000000">
      <w:pPr>
        <w:pStyle w:val="Textoindependiente"/>
        <w:spacing w:line="292" w:lineRule="auto"/>
        <w:ind w:left="992" w:right="141"/>
        <w:jc w:val="both"/>
      </w:pPr>
      <w:proofErr w:type="gramStart"/>
      <w:r>
        <w:t>PRIMERO.</w:t>
      </w:r>
      <w:r w:rsidR="00542BA1">
        <w:t>-</w:t>
      </w:r>
      <w:proofErr w:type="gramEnd"/>
      <w:r>
        <w:t xml:space="preserve"> Comprometer crédito por las siguientes cantidades, con cargo a la aplicación presupuestaria 111.9240.20200 de los ejercicios que se indican a continuación:</w:t>
      </w:r>
    </w:p>
    <w:p w14:paraId="3482D26F"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19CFAE0A" w14:textId="0C54B47F" w:rsidR="00406EEA" w:rsidRDefault="00000000">
      <w:pPr>
        <w:pStyle w:val="Textoindependiente"/>
        <w:spacing w:before="180"/>
        <w:ind w:left="992"/>
      </w:pPr>
      <w:r>
        <w:rPr>
          <w:noProof/>
        </w:rPr>
        <w:lastRenderedPageBreak/>
        <mc:AlternateContent>
          <mc:Choice Requires="wps">
            <w:drawing>
              <wp:anchor distT="0" distB="0" distL="0" distR="0" simplePos="0" relativeHeight="15762944" behindDoc="0" locked="0" layoutInCell="1" allowOverlap="1" wp14:anchorId="3BEA1036" wp14:editId="1D7CAE6D">
                <wp:simplePos x="0" y="0"/>
                <wp:positionH relativeFrom="page">
                  <wp:posOffset>6807090</wp:posOffset>
                </wp:positionH>
                <wp:positionV relativeFrom="page">
                  <wp:posOffset>2818730</wp:posOffset>
                </wp:positionV>
                <wp:extent cx="419734" cy="31870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ACB40F"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84949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BEA1036" id="Textbox 95" o:spid="_x0000_s1103" type="#_x0000_t202" style="position:absolute;left:0;text-align:left;margin-left:536pt;margin-top:221.95pt;width:33.05pt;height:250.9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4OhWwa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0ACB40F"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84949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63456" behindDoc="0" locked="0" layoutInCell="1" allowOverlap="1" wp14:anchorId="533C5806" wp14:editId="4D09C282">
                <wp:simplePos x="0" y="0"/>
                <wp:positionH relativeFrom="page">
                  <wp:posOffset>6965929</wp:posOffset>
                </wp:positionH>
                <wp:positionV relativeFrom="page">
                  <wp:posOffset>6510487</wp:posOffset>
                </wp:positionV>
                <wp:extent cx="263525" cy="33178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E20F1B6" w14:textId="79FA019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E5C109" w14:textId="77777777" w:rsidR="00406EEA" w:rsidRDefault="00000000">
                            <w:pPr>
                              <w:spacing w:line="120" w:lineRule="exact"/>
                              <w:ind w:left="20"/>
                              <w:rPr>
                                <w:sz w:val="12"/>
                              </w:rPr>
                            </w:pPr>
                            <w:r>
                              <w:rPr>
                                <w:spacing w:val="-2"/>
                                <w:sz w:val="12"/>
                              </w:rPr>
                              <w:t>Verificación:</w:t>
                            </w:r>
                            <w:r>
                              <w:rPr>
                                <w:spacing w:val="7"/>
                                <w:sz w:val="12"/>
                              </w:rPr>
                              <w:t xml:space="preserve"> </w:t>
                            </w:r>
                            <w:hyperlink r:id="rId73">
                              <w:r>
                                <w:rPr>
                                  <w:spacing w:val="-2"/>
                                  <w:sz w:val="12"/>
                                </w:rPr>
                                <w:t>https://sede.lasrozas.es/</w:t>
                              </w:r>
                            </w:hyperlink>
                          </w:p>
                          <w:p w14:paraId="192B621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33C5806" id="Textbox 96" o:spid="_x0000_s1104" type="#_x0000_t202" style="position:absolute;left:0;text-align:left;margin-left:548.5pt;margin-top:512.65pt;width:20.75pt;height:261.2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Sq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1x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iTaUq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7E20F1B6" w14:textId="79FA019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E5C109" w14:textId="77777777" w:rsidR="00406EEA" w:rsidRDefault="00000000">
                      <w:pPr>
                        <w:spacing w:line="120" w:lineRule="exact"/>
                        <w:ind w:left="20"/>
                        <w:rPr>
                          <w:sz w:val="12"/>
                        </w:rPr>
                      </w:pPr>
                      <w:r>
                        <w:rPr>
                          <w:spacing w:val="-2"/>
                          <w:sz w:val="12"/>
                        </w:rPr>
                        <w:t>Verificación:</w:t>
                      </w:r>
                      <w:r>
                        <w:rPr>
                          <w:spacing w:val="7"/>
                          <w:sz w:val="12"/>
                        </w:rPr>
                        <w:t xml:space="preserve"> </w:t>
                      </w:r>
                      <w:hyperlink r:id="rId74">
                        <w:r>
                          <w:rPr>
                            <w:spacing w:val="-2"/>
                            <w:sz w:val="12"/>
                          </w:rPr>
                          <w:t>https://sede.lasrozas.es/</w:t>
                        </w:r>
                      </w:hyperlink>
                    </w:p>
                    <w:p w14:paraId="192B621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-Ejercicio</w:t>
      </w:r>
      <w:r>
        <w:rPr>
          <w:spacing w:val="-6"/>
        </w:rPr>
        <w:t xml:space="preserve"> </w:t>
      </w:r>
      <w:r>
        <w:t>2026:</w:t>
      </w:r>
      <w:r>
        <w:rPr>
          <w:spacing w:val="-6"/>
        </w:rPr>
        <w:t xml:space="preserve"> </w:t>
      </w:r>
      <w:r>
        <w:t>26.440,92</w:t>
      </w:r>
      <w:r>
        <w:rPr>
          <w:spacing w:val="-5"/>
        </w:rPr>
        <w:t xml:space="preserve"> </w:t>
      </w:r>
      <w:r w:rsidR="00542BA1">
        <w:rPr>
          <w:spacing w:val="-2"/>
        </w:rPr>
        <w:t>€</w:t>
      </w:r>
      <w:r>
        <w:rPr>
          <w:spacing w:val="-2"/>
        </w:rPr>
        <w:t>.</w:t>
      </w:r>
    </w:p>
    <w:p w14:paraId="4F547492" w14:textId="77777777" w:rsidR="00406EEA" w:rsidRDefault="00406EEA">
      <w:pPr>
        <w:pStyle w:val="Textoindependiente"/>
        <w:spacing w:before="60"/>
      </w:pPr>
    </w:p>
    <w:p w14:paraId="7608F50E" w14:textId="3103227D" w:rsidR="00406EEA" w:rsidRDefault="00000000">
      <w:pPr>
        <w:pStyle w:val="Textoindependiente"/>
        <w:spacing w:before="1"/>
        <w:ind w:left="992"/>
      </w:pPr>
      <w:r>
        <w:t>-Ejercicio</w:t>
      </w:r>
      <w:r>
        <w:rPr>
          <w:spacing w:val="-6"/>
        </w:rPr>
        <w:t xml:space="preserve"> </w:t>
      </w:r>
      <w:r>
        <w:t>2027:</w:t>
      </w:r>
      <w:r>
        <w:rPr>
          <w:spacing w:val="-6"/>
        </w:rPr>
        <w:t xml:space="preserve"> </w:t>
      </w:r>
      <w:r>
        <w:t>26.440,92</w:t>
      </w:r>
      <w:r>
        <w:rPr>
          <w:spacing w:val="-5"/>
        </w:rPr>
        <w:t xml:space="preserve"> </w:t>
      </w:r>
      <w:r w:rsidR="00542BA1">
        <w:rPr>
          <w:spacing w:val="-2"/>
        </w:rPr>
        <w:t>€</w:t>
      </w:r>
      <w:r>
        <w:rPr>
          <w:spacing w:val="-2"/>
        </w:rPr>
        <w:t>.</w:t>
      </w:r>
    </w:p>
    <w:p w14:paraId="50AE0921" w14:textId="77777777" w:rsidR="00406EEA" w:rsidRDefault="00406EEA">
      <w:pPr>
        <w:pStyle w:val="Textoindependiente"/>
        <w:spacing w:before="60"/>
      </w:pPr>
    </w:p>
    <w:p w14:paraId="3FA11852" w14:textId="4F799935" w:rsidR="00406EEA" w:rsidRDefault="00000000">
      <w:pPr>
        <w:pStyle w:val="Textoindependiente"/>
        <w:ind w:left="992"/>
      </w:pPr>
      <w:r>
        <w:t>-Ejercicio</w:t>
      </w:r>
      <w:r>
        <w:rPr>
          <w:spacing w:val="-6"/>
        </w:rPr>
        <w:t xml:space="preserve"> </w:t>
      </w:r>
      <w:r>
        <w:t>2028:</w:t>
      </w:r>
      <w:r>
        <w:rPr>
          <w:spacing w:val="-6"/>
        </w:rPr>
        <w:t xml:space="preserve"> </w:t>
      </w:r>
      <w:r>
        <w:t>26.440,92</w:t>
      </w:r>
      <w:r>
        <w:rPr>
          <w:spacing w:val="-5"/>
        </w:rPr>
        <w:t xml:space="preserve"> </w:t>
      </w:r>
      <w:r w:rsidR="00542BA1">
        <w:rPr>
          <w:spacing w:val="-2"/>
        </w:rPr>
        <w:t>€</w:t>
      </w:r>
      <w:r>
        <w:rPr>
          <w:spacing w:val="-2"/>
        </w:rPr>
        <w:t>.</w:t>
      </w:r>
    </w:p>
    <w:p w14:paraId="222ED9C2" w14:textId="77777777" w:rsidR="00406EEA" w:rsidRDefault="00406EEA">
      <w:pPr>
        <w:pStyle w:val="Textoindependiente"/>
        <w:spacing w:before="61"/>
      </w:pPr>
    </w:p>
    <w:p w14:paraId="7A64A464" w14:textId="59A47C1B" w:rsidR="00406EEA" w:rsidRDefault="00000000">
      <w:pPr>
        <w:pStyle w:val="Textoindependiente"/>
        <w:ind w:left="992"/>
      </w:pPr>
      <w:r>
        <w:t>-Ejercicio</w:t>
      </w:r>
      <w:r>
        <w:rPr>
          <w:spacing w:val="-6"/>
        </w:rPr>
        <w:t xml:space="preserve"> </w:t>
      </w:r>
      <w:r>
        <w:t>2029:</w:t>
      </w:r>
      <w:r>
        <w:rPr>
          <w:spacing w:val="-6"/>
        </w:rPr>
        <w:t xml:space="preserve"> </w:t>
      </w:r>
      <w:r>
        <w:t>26.440,92</w:t>
      </w:r>
      <w:r>
        <w:rPr>
          <w:spacing w:val="-5"/>
        </w:rPr>
        <w:t xml:space="preserve"> </w:t>
      </w:r>
      <w:r w:rsidR="00542BA1">
        <w:rPr>
          <w:spacing w:val="-2"/>
        </w:rPr>
        <w:t>€</w:t>
      </w:r>
      <w:r>
        <w:rPr>
          <w:spacing w:val="-2"/>
        </w:rPr>
        <w:t>.</w:t>
      </w:r>
    </w:p>
    <w:p w14:paraId="02038406" w14:textId="77777777" w:rsidR="00406EEA" w:rsidRDefault="00406EEA">
      <w:pPr>
        <w:pStyle w:val="Textoindependiente"/>
        <w:spacing w:before="60"/>
      </w:pPr>
    </w:p>
    <w:p w14:paraId="5BEC78AD" w14:textId="4C05F04A" w:rsidR="00406EEA" w:rsidRDefault="00000000">
      <w:pPr>
        <w:pStyle w:val="Textoindependiente"/>
        <w:ind w:left="992"/>
      </w:pPr>
      <w:r>
        <w:t>-Ejercicio</w:t>
      </w:r>
      <w:r>
        <w:rPr>
          <w:spacing w:val="-6"/>
        </w:rPr>
        <w:t xml:space="preserve"> </w:t>
      </w:r>
      <w:r>
        <w:t>2030:</w:t>
      </w:r>
      <w:r>
        <w:rPr>
          <w:spacing w:val="-6"/>
        </w:rPr>
        <w:t xml:space="preserve"> </w:t>
      </w:r>
      <w:r>
        <w:t>26.440,92</w:t>
      </w:r>
      <w:r>
        <w:rPr>
          <w:spacing w:val="-5"/>
        </w:rPr>
        <w:t xml:space="preserve"> </w:t>
      </w:r>
      <w:r w:rsidR="00542BA1">
        <w:rPr>
          <w:spacing w:val="-2"/>
        </w:rPr>
        <w:t>€</w:t>
      </w:r>
      <w:r>
        <w:rPr>
          <w:spacing w:val="-2"/>
        </w:rPr>
        <w:t>.</w:t>
      </w:r>
    </w:p>
    <w:p w14:paraId="19DE5BEB" w14:textId="77777777" w:rsidR="00406EEA" w:rsidRDefault="00406EEA">
      <w:pPr>
        <w:pStyle w:val="Textoindependiente"/>
        <w:spacing w:before="61"/>
      </w:pPr>
    </w:p>
    <w:p w14:paraId="79E9FF67" w14:textId="2C15EC19" w:rsidR="00406EEA" w:rsidRDefault="00000000" w:rsidP="00542BA1">
      <w:pPr>
        <w:pStyle w:val="Textoindependiente"/>
        <w:spacing w:line="292" w:lineRule="auto"/>
        <w:ind w:left="992"/>
        <w:jc w:val="both"/>
      </w:pPr>
      <w:proofErr w:type="gramStart"/>
      <w:r>
        <w:t>SEGUNDO.</w:t>
      </w:r>
      <w:r w:rsidR="00542BA1">
        <w:t>-</w:t>
      </w:r>
      <w:proofErr w:type="gramEnd"/>
      <w:r>
        <w:rPr>
          <w:spacing w:val="26"/>
        </w:rPr>
        <w:t xml:space="preserve"> </w:t>
      </w:r>
      <w:r>
        <w:t>Prorrogar</w:t>
      </w:r>
      <w:r>
        <w:rPr>
          <w:spacing w:val="26"/>
        </w:rPr>
        <w:t xml:space="preserve"> </w:t>
      </w:r>
      <w:r>
        <w:t>el</w:t>
      </w:r>
      <w:r>
        <w:rPr>
          <w:spacing w:val="26"/>
        </w:rPr>
        <w:t xml:space="preserve"> </w:t>
      </w:r>
      <w:r>
        <w:t>contrato</w:t>
      </w:r>
      <w:r>
        <w:rPr>
          <w:spacing w:val="26"/>
        </w:rPr>
        <w:t xml:space="preserve"> </w:t>
      </w:r>
      <w:r>
        <w:t>de</w:t>
      </w:r>
      <w:r>
        <w:rPr>
          <w:spacing w:val="26"/>
        </w:rPr>
        <w:t xml:space="preserve"> </w:t>
      </w:r>
      <w:r>
        <w:t>arrendamiento</w:t>
      </w:r>
      <w:r>
        <w:rPr>
          <w:spacing w:val="26"/>
        </w:rPr>
        <w:t xml:space="preserve"> </w:t>
      </w:r>
      <w:r>
        <w:t>de</w:t>
      </w:r>
      <w:r>
        <w:rPr>
          <w:spacing w:val="26"/>
        </w:rPr>
        <w:t xml:space="preserve"> </w:t>
      </w:r>
      <w:r>
        <w:t>local</w:t>
      </w:r>
      <w:r>
        <w:rPr>
          <w:spacing w:val="26"/>
        </w:rPr>
        <w:t xml:space="preserve"> </w:t>
      </w:r>
      <w:r>
        <w:t>en</w:t>
      </w:r>
      <w:r>
        <w:rPr>
          <w:spacing w:val="26"/>
        </w:rPr>
        <w:t xml:space="preserve"> </w:t>
      </w:r>
      <w:r>
        <w:t>la</w:t>
      </w:r>
      <w:r>
        <w:rPr>
          <w:spacing w:val="26"/>
        </w:rPr>
        <w:t xml:space="preserve"> </w:t>
      </w:r>
      <w:r w:rsidR="00542BA1">
        <w:t>p</w:t>
      </w:r>
      <w:r>
        <w:t>laza</w:t>
      </w:r>
      <w:r>
        <w:rPr>
          <w:spacing w:val="26"/>
        </w:rPr>
        <w:t xml:space="preserve"> </w:t>
      </w:r>
      <w:r>
        <w:t>Mayor,</w:t>
      </w:r>
      <w:r>
        <w:rPr>
          <w:spacing w:val="26"/>
        </w:rPr>
        <w:t xml:space="preserve"> </w:t>
      </w:r>
      <w:r>
        <w:t>7,</w:t>
      </w:r>
      <w:r>
        <w:rPr>
          <w:spacing w:val="26"/>
        </w:rPr>
        <w:t xml:space="preserve"> </w:t>
      </w:r>
      <w:r>
        <w:t>suscrito</w:t>
      </w:r>
      <w:r>
        <w:rPr>
          <w:spacing w:val="26"/>
        </w:rPr>
        <w:t xml:space="preserve"> </w:t>
      </w:r>
      <w:r>
        <w:t>con</w:t>
      </w:r>
      <w:r>
        <w:rPr>
          <w:spacing w:val="26"/>
        </w:rPr>
        <w:t xml:space="preserve"> </w:t>
      </w:r>
      <w:r>
        <w:t xml:space="preserve">D. </w:t>
      </w:r>
      <w:r w:rsidR="00542BA1">
        <w:t xml:space="preserve">J.J.A.F. </w:t>
      </w:r>
      <w:r>
        <w:t>y</w:t>
      </w:r>
      <w:r>
        <w:rPr>
          <w:spacing w:val="41"/>
        </w:rPr>
        <w:t xml:space="preserve"> </w:t>
      </w:r>
      <w:r>
        <w:t>D.</w:t>
      </w:r>
      <w:r>
        <w:rPr>
          <w:spacing w:val="41"/>
        </w:rPr>
        <w:t xml:space="preserve"> </w:t>
      </w:r>
      <w:r w:rsidR="00542BA1">
        <w:rPr>
          <w:spacing w:val="41"/>
        </w:rPr>
        <w:t>I.A.F.</w:t>
      </w:r>
      <w:r>
        <w:t>,</w:t>
      </w:r>
      <w:r>
        <w:rPr>
          <w:spacing w:val="41"/>
        </w:rPr>
        <w:t xml:space="preserve"> </w:t>
      </w:r>
      <w:r>
        <w:t>hasta</w:t>
      </w:r>
      <w:r>
        <w:rPr>
          <w:spacing w:val="40"/>
        </w:rPr>
        <w:t xml:space="preserve"> </w:t>
      </w:r>
      <w:r>
        <w:t>el</w:t>
      </w:r>
      <w:r>
        <w:rPr>
          <w:spacing w:val="41"/>
        </w:rPr>
        <w:t xml:space="preserve"> </w:t>
      </w:r>
      <w:r>
        <w:t>día</w:t>
      </w:r>
      <w:r>
        <w:rPr>
          <w:spacing w:val="41"/>
        </w:rPr>
        <w:t xml:space="preserve"> </w:t>
      </w:r>
      <w:r>
        <w:t>18</w:t>
      </w:r>
      <w:r>
        <w:rPr>
          <w:spacing w:val="41"/>
        </w:rPr>
        <w:t xml:space="preserve"> </w:t>
      </w:r>
      <w:r>
        <w:rPr>
          <w:spacing w:val="-5"/>
        </w:rPr>
        <w:t>de</w:t>
      </w:r>
      <w:r w:rsidR="00542BA1">
        <w:t xml:space="preserve"> </w:t>
      </w:r>
      <w:r>
        <w:t xml:space="preserve">diciembre de 2030, en la cantidad de 109.260,00 </w:t>
      </w:r>
      <w:r w:rsidR="00542BA1">
        <w:t>€,</w:t>
      </w:r>
      <w:r>
        <w:t xml:space="preserve"> excluido IVA por los cinco años de duración</w:t>
      </w:r>
      <w:r>
        <w:rPr>
          <w:spacing w:val="40"/>
        </w:rPr>
        <w:t xml:space="preserve"> </w:t>
      </w:r>
      <w:r>
        <w:t>de la prórroga.</w:t>
      </w:r>
    </w:p>
    <w:p w14:paraId="20F7F9F9" w14:textId="77777777" w:rsidR="00406EEA" w:rsidRDefault="00406EEA">
      <w:pPr>
        <w:pStyle w:val="Textoindependiente"/>
        <w:spacing w:before="9"/>
      </w:pPr>
    </w:p>
    <w:p w14:paraId="643D910F" w14:textId="77777777" w:rsidR="00406EEA" w:rsidRDefault="00000000">
      <w:pPr>
        <w:pStyle w:val="Textoindependiente"/>
        <w:spacing w:before="1" w:line="292" w:lineRule="auto"/>
        <w:ind w:left="992" w:right="141"/>
        <w:jc w:val="both"/>
      </w:pPr>
      <w:r>
        <w:t>Cuando se publique la variación del Índice de Precios al Consumo correspondiente a diciembre del año 2025, se procederá a efectuar la modificación que resulte del citado índice.</w:t>
      </w:r>
    </w:p>
    <w:p w14:paraId="28F2D0DB" w14:textId="77777777" w:rsidR="00406EEA" w:rsidRDefault="00406EEA">
      <w:pPr>
        <w:pStyle w:val="Textoindependiente"/>
        <w:spacing w:before="9"/>
      </w:pPr>
    </w:p>
    <w:p w14:paraId="06432453" w14:textId="03155A22" w:rsidR="00406EEA" w:rsidRDefault="00000000">
      <w:pPr>
        <w:pStyle w:val="Textoindependiente"/>
        <w:ind w:left="992"/>
      </w:pPr>
      <w:proofErr w:type="gramStart"/>
      <w:r>
        <w:t>TERCERO.</w:t>
      </w:r>
      <w:r w:rsidR="00542BA1">
        <w:t>-</w:t>
      </w:r>
      <w:proofErr w:type="gramEnd"/>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58D5318F" w14:textId="77777777" w:rsidR="00406EEA" w:rsidRDefault="00406EEA">
      <w:pPr>
        <w:pStyle w:val="Textoindependiente"/>
        <w:spacing w:before="29" w:after="1"/>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41269624" w14:textId="77777777">
        <w:trPr>
          <w:trHeight w:val="686"/>
        </w:trPr>
        <w:tc>
          <w:tcPr>
            <w:tcW w:w="9062" w:type="dxa"/>
            <w:gridSpan w:val="2"/>
            <w:tcBorders>
              <w:left w:val="single" w:sz="4" w:space="0" w:color="CCCCCC"/>
              <w:right w:val="single" w:sz="4" w:space="0" w:color="CCCCCC"/>
            </w:tcBorders>
            <w:shd w:val="clear" w:color="auto" w:fill="F3F3F3"/>
          </w:tcPr>
          <w:p w14:paraId="05DB17A4" w14:textId="652F750F" w:rsidR="00406EEA" w:rsidRDefault="00000000">
            <w:pPr>
              <w:pStyle w:val="TableParagraph"/>
              <w:spacing w:line="297" w:lineRule="auto"/>
              <w:rPr>
                <w:b/>
                <w:sz w:val="20"/>
              </w:rPr>
            </w:pPr>
            <w:r>
              <w:rPr>
                <w:b/>
                <w:sz w:val="20"/>
              </w:rPr>
              <w:t>Aprobación de la liquidación del contrato de servicio de inmovilización, retirada, custodia y depósito de vehículos suscrito con LICUAS</w:t>
            </w:r>
            <w:r w:rsidR="00542BA1">
              <w:rPr>
                <w:b/>
                <w:sz w:val="20"/>
              </w:rPr>
              <w:t>,</w:t>
            </w:r>
            <w:r>
              <w:rPr>
                <w:b/>
                <w:sz w:val="20"/>
              </w:rPr>
              <w:t xml:space="preserve"> S.A. </w:t>
            </w:r>
            <w:proofErr w:type="spellStart"/>
            <w:r>
              <w:rPr>
                <w:b/>
                <w:sz w:val="20"/>
              </w:rPr>
              <w:t>Expte</w:t>
            </w:r>
            <w:proofErr w:type="spellEnd"/>
            <w:r>
              <w:rPr>
                <w:b/>
                <w:sz w:val="20"/>
              </w:rPr>
              <w:t>. 4923/2024.</w:t>
            </w:r>
          </w:p>
        </w:tc>
      </w:tr>
      <w:tr w:rsidR="00406EEA" w14:paraId="77AD85A2" w14:textId="77777777">
        <w:trPr>
          <w:trHeight w:val="399"/>
        </w:trPr>
        <w:tc>
          <w:tcPr>
            <w:tcW w:w="1877" w:type="dxa"/>
            <w:tcBorders>
              <w:left w:val="single" w:sz="4" w:space="0" w:color="CCCCCC"/>
              <w:right w:val="single" w:sz="6" w:space="0" w:color="CCCCCC"/>
            </w:tcBorders>
          </w:tcPr>
          <w:p w14:paraId="005AB953" w14:textId="77777777" w:rsidR="00406EEA"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33845B40"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6EC88D8" w14:textId="77777777" w:rsidR="00406EEA" w:rsidRDefault="00406EEA">
      <w:pPr>
        <w:pStyle w:val="Textoindependiente"/>
        <w:spacing w:before="142"/>
      </w:pPr>
    </w:p>
    <w:p w14:paraId="4B4A9D03" w14:textId="77777777" w:rsidR="00406EEA" w:rsidRDefault="00000000">
      <w:pPr>
        <w:pStyle w:val="Ttulo9"/>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8764E11" w14:textId="77777777" w:rsidR="00406EEA" w:rsidRDefault="00406EEA">
      <w:pPr>
        <w:pStyle w:val="Textoindependiente"/>
        <w:spacing w:before="61"/>
        <w:rPr>
          <w:b/>
        </w:rPr>
      </w:pPr>
    </w:p>
    <w:p w14:paraId="3D9D8AB6" w14:textId="11B62151" w:rsidR="00406EEA" w:rsidRDefault="00000000">
      <w:pPr>
        <w:pStyle w:val="Textoindependiente"/>
        <w:spacing w:line="292" w:lineRule="auto"/>
        <w:ind w:left="992" w:right="141"/>
        <w:jc w:val="both"/>
      </w:pPr>
      <w:r>
        <w:t>1º.- Contrato suscrito con LICUAS</w:t>
      </w:r>
      <w:r w:rsidR="00542BA1">
        <w:t>,</w:t>
      </w:r>
      <w:r>
        <w:t xml:space="preserve"> S.A.</w:t>
      </w:r>
      <w:r w:rsidR="00542BA1">
        <w:t>,</w:t>
      </w:r>
      <w:r>
        <w:t xml:space="preserve"> el día 26 de junio de 2020</w:t>
      </w:r>
      <w:r w:rsidR="00542BA1">
        <w:t>,</w:t>
      </w:r>
      <w:r>
        <w:t xml:space="preserve"> para la prestación del servicio citado, de conformidad con el acuerdo de adjudicación </w:t>
      </w:r>
      <w:proofErr w:type="gramStart"/>
      <w:r>
        <w:t>del mismo</w:t>
      </w:r>
      <w:proofErr w:type="gramEnd"/>
      <w:r>
        <w:t xml:space="preserve"> adoptado por la Junta de Gobierno Local, en sesión celebrada el día 15 de mayo de 2020.</w:t>
      </w:r>
    </w:p>
    <w:p w14:paraId="5FDF4C38" w14:textId="77777777" w:rsidR="00406EEA" w:rsidRDefault="00406EEA">
      <w:pPr>
        <w:pStyle w:val="Textoindependiente"/>
        <w:spacing w:before="10"/>
      </w:pPr>
    </w:p>
    <w:p w14:paraId="147BF3F6" w14:textId="22A07C36" w:rsidR="00406EEA" w:rsidRDefault="00000000">
      <w:pPr>
        <w:pStyle w:val="Textoindependiente"/>
        <w:spacing w:line="292" w:lineRule="auto"/>
        <w:ind w:left="992" w:right="141"/>
        <w:jc w:val="both"/>
      </w:pPr>
      <w:r>
        <w:t>2º.- Prórroga del contrato suscrito con LICUAS</w:t>
      </w:r>
      <w:r w:rsidR="00542BA1">
        <w:t>,</w:t>
      </w:r>
      <w:r>
        <w:t xml:space="preserve"> S.A.</w:t>
      </w:r>
      <w:r w:rsidR="00542BA1">
        <w:t>,</w:t>
      </w:r>
      <w:r>
        <w:t xml:space="preserve"> ampliando la vigencia </w:t>
      </w:r>
      <w:proofErr w:type="gramStart"/>
      <w:r>
        <w:t>del mismo</w:t>
      </w:r>
      <w:proofErr w:type="gramEnd"/>
      <w:r>
        <w:t xml:space="preserve"> hasta el día 25 de junio de 2025.</w:t>
      </w:r>
    </w:p>
    <w:p w14:paraId="724AE241" w14:textId="77777777" w:rsidR="00406EEA" w:rsidRDefault="00406EEA">
      <w:pPr>
        <w:pStyle w:val="Textoindependiente"/>
        <w:spacing w:before="9"/>
      </w:pPr>
    </w:p>
    <w:p w14:paraId="3DD6D92A" w14:textId="37BAC07A" w:rsidR="00406EEA" w:rsidRDefault="00000000">
      <w:pPr>
        <w:pStyle w:val="Textoindependiente"/>
        <w:spacing w:before="1" w:line="292" w:lineRule="auto"/>
        <w:ind w:left="992" w:right="141"/>
        <w:jc w:val="both"/>
      </w:pPr>
      <w:r>
        <w:t>3º.- Escritos presentados por LICUAS</w:t>
      </w:r>
      <w:r w:rsidR="00542BA1">
        <w:t>,</w:t>
      </w:r>
      <w:r>
        <w:t xml:space="preserve"> S.A.</w:t>
      </w:r>
      <w:r w:rsidR="00542BA1">
        <w:t>,</w:t>
      </w:r>
      <w:r>
        <w:t xml:space="preserve"> con fechas 12 y 29 de mayo, 10, 13, 20 y 24 de junio de 2025, relativos a la finalización del contrato el día 25 de junio de 2025, sin posibilidad de prórroga; oferta para la continuación del servicio en la cantidad de 31.543,42 €, excluido IVA; adopción, con carácter urgente, de las medidas necesarias para evitar la interrupción del servicio y los perjuicios derivados</w:t>
      </w:r>
      <w:r>
        <w:rPr>
          <w:spacing w:val="40"/>
        </w:rPr>
        <w:t xml:space="preserve"> </w:t>
      </w:r>
      <w:r>
        <w:t>para</w:t>
      </w:r>
      <w:r>
        <w:rPr>
          <w:spacing w:val="40"/>
        </w:rPr>
        <w:t xml:space="preserve"> </w:t>
      </w:r>
      <w:r>
        <w:t>la</w:t>
      </w:r>
      <w:r>
        <w:rPr>
          <w:spacing w:val="40"/>
        </w:rPr>
        <w:t xml:space="preserve"> </w:t>
      </w:r>
      <w:r>
        <w:t>empresa</w:t>
      </w:r>
      <w:r>
        <w:rPr>
          <w:spacing w:val="40"/>
        </w:rPr>
        <w:t xml:space="preserve"> </w:t>
      </w:r>
      <w:r>
        <w:t>y</w:t>
      </w:r>
      <w:r>
        <w:rPr>
          <w:spacing w:val="40"/>
        </w:rPr>
        <w:t xml:space="preserve"> </w:t>
      </w:r>
      <w:r>
        <w:t>los</w:t>
      </w:r>
      <w:r>
        <w:rPr>
          <w:spacing w:val="40"/>
        </w:rPr>
        <w:t xml:space="preserve"> </w:t>
      </w:r>
      <w:r>
        <w:t>trabajadores;</w:t>
      </w:r>
      <w:r>
        <w:rPr>
          <w:spacing w:val="40"/>
        </w:rPr>
        <w:t xml:space="preserve"> </w:t>
      </w:r>
      <w:r>
        <w:t>reconocimiento</w:t>
      </w:r>
      <w:r>
        <w:rPr>
          <w:spacing w:val="40"/>
        </w:rPr>
        <w:t xml:space="preserve"> </w:t>
      </w:r>
      <w:r>
        <w:t>de</w:t>
      </w:r>
      <w:r>
        <w:rPr>
          <w:spacing w:val="40"/>
        </w:rPr>
        <w:t xml:space="preserve"> </w:t>
      </w:r>
      <w:r>
        <w:t>la</w:t>
      </w:r>
      <w:r>
        <w:rPr>
          <w:spacing w:val="40"/>
        </w:rPr>
        <w:t xml:space="preserve"> </w:t>
      </w:r>
      <w:r>
        <w:t>responsabilidad</w:t>
      </w:r>
      <w:r>
        <w:rPr>
          <w:spacing w:val="40"/>
        </w:rPr>
        <w:t xml:space="preserve"> </w:t>
      </w:r>
      <w:r>
        <w:t>del Ayuntamiento en la asunción de los costes y gastos derivados de la extinción de los contratos de trabajo del personal adscrito al servicio, en caso de que no se garantice la continuidad del mismo por causas imputables a la Administración y respuesta expresa y motivada a la presente comunicación</w:t>
      </w:r>
      <w:r>
        <w:rPr>
          <w:spacing w:val="80"/>
        </w:rPr>
        <w:t xml:space="preserve"> </w:t>
      </w:r>
      <w:r>
        <w:t>en el plazo más breve posible, advirtiendo que, en caso contrario, la mercantil se reserva el ejercicio de cuantas acciones legales le asistan en defensa de sus derechos e intereses legítimos; presentación de ERTE ante la autoridad laboral; acta de finalización, a la liquidación del contrato y/o</w:t>
      </w:r>
      <w:r>
        <w:rPr>
          <w:spacing w:val="80"/>
        </w:rPr>
        <w:t xml:space="preserve"> </w:t>
      </w:r>
      <w:r>
        <w:t>a la devolución de la garantía en los plazos y términos legalmente establecidos.</w:t>
      </w:r>
    </w:p>
    <w:p w14:paraId="7655FC57" w14:textId="77777777" w:rsidR="00406EEA" w:rsidRDefault="00406EEA">
      <w:pPr>
        <w:pStyle w:val="Textoindependiente"/>
        <w:spacing w:before="8"/>
      </w:pPr>
    </w:p>
    <w:p w14:paraId="5BBE9EDF" w14:textId="75452DC6" w:rsidR="00406EEA" w:rsidRDefault="00000000">
      <w:pPr>
        <w:pStyle w:val="Textoindependiente"/>
        <w:spacing w:before="1" w:line="292" w:lineRule="auto"/>
        <w:ind w:left="992" w:right="141"/>
        <w:jc w:val="both"/>
      </w:pPr>
      <w:r>
        <w:t>4º.- Escrito remitido a LICUAS</w:t>
      </w:r>
      <w:r w:rsidR="00542BA1">
        <w:t>,</w:t>
      </w:r>
      <w:r>
        <w:t xml:space="preserve"> S.A.</w:t>
      </w:r>
      <w:r w:rsidR="00542BA1">
        <w:t>,</w:t>
      </w:r>
      <w:r>
        <w:t xml:space="preserve"> con fecha 25 de junio de 2025, en el que se significa que, previamente, con fecha 20 de junio de 2025, fue remitido e-mail a dicha mercantil en el que, textualmente, se indicaba que:</w:t>
      </w:r>
    </w:p>
    <w:p w14:paraId="3AE1C839"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02CB0C2D" w14:textId="77777777" w:rsidR="00406EEA" w:rsidRPr="00542BA1" w:rsidRDefault="00000000">
      <w:pPr>
        <w:pStyle w:val="Textoindependiente"/>
        <w:spacing w:before="180" w:line="292" w:lineRule="auto"/>
        <w:ind w:left="992" w:right="141"/>
        <w:jc w:val="both"/>
        <w:rPr>
          <w:i/>
          <w:iCs/>
        </w:rPr>
      </w:pPr>
      <w:r w:rsidRPr="00542BA1">
        <w:rPr>
          <w:i/>
          <w:iCs/>
          <w:noProof/>
        </w:rPr>
        <w:lastRenderedPageBreak/>
        <mc:AlternateContent>
          <mc:Choice Requires="wps">
            <w:drawing>
              <wp:anchor distT="0" distB="0" distL="0" distR="0" simplePos="0" relativeHeight="251652608" behindDoc="0" locked="0" layoutInCell="1" allowOverlap="1" wp14:anchorId="0A77D763" wp14:editId="328EA27E">
                <wp:simplePos x="0" y="0"/>
                <wp:positionH relativeFrom="page">
                  <wp:posOffset>6807090</wp:posOffset>
                </wp:positionH>
                <wp:positionV relativeFrom="page">
                  <wp:posOffset>2818730</wp:posOffset>
                </wp:positionV>
                <wp:extent cx="419734" cy="3187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E2649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3ADCD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A77D763" id="Textbox 97" o:spid="_x0000_s1105" type="#_x0000_t202" style="position:absolute;left:0;text-align:left;margin-left:536pt;margin-top:221.95pt;width:33.05pt;height:250.9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H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5E2649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3ADCD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sidRPr="00542BA1">
        <w:rPr>
          <w:i/>
          <w:iCs/>
          <w:noProof/>
        </w:rPr>
        <mc:AlternateContent>
          <mc:Choice Requires="wps">
            <w:drawing>
              <wp:anchor distT="0" distB="0" distL="0" distR="0" simplePos="0" relativeHeight="251653632" behindDoc="0" locked="0" layoutInCell="1" allowOverlap="1" wp14:anchorId="24FC9816" wp14:editId="09635571">
                <wp:simplePos x="0" y="0"/>
                <wp:positionH relativeFrom="page">
                  <wp:posOffset>6965929</wp:posOffset>
                </wp:positionH>
                <wp:positionV relativeFrom="page">
                  <wp:posOffset>6510487</wp:posOffset>
                </wp:positionV>
                <wp:extent cx="263525" cy="33178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8306878" w14:textId="1AB6AEA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424C00E" w14:textId="77777777" w:rsidR="00406EEA" w:rsidRDefault="00000000">
                            <w:pPr>
                              <w:spacing w:line="120" w:lineRule="exact"/>
                              <w:ind w:left="20"/>
                              <w:rPr>
                                <w:sz w:val="12"/>
                              </w:rPr>
                            </w:pPr>
                            <w:r>
                              <w:rPr>
                                <w:spacing w:val="-2"/>
                                <w:sz w:val="12"/>
                              </w:rPr>
                              <w:t>Verificación:</w:t>
                            </w:r>
                            <w:r>
                              <w:rPr>
                                <w:spacing w:val="7"/>
                                <w:sz w:val="12"/>
                              </w:rPr>
                              <w:t xml:space="preserve"> </w:t>
                            </w:r>
                            <w:hyperlink r:id="rId75">
                              <w:r>
                                <w:rPr>
                                  <w:spacing w:val="-2"/>
                                  <w:sz w:val="12"/>
                                </w:rPr>
                                <w:t>https://sede.lasrozas.es/</w:t>
                              </w:r>
                            </w:hyperlink>
                          </w:p>
                          <w:p w14:paraId="30E89840"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24FC9816" id="Textbox 98" o:spid="_x0000_s1106" type="#_x0000_t202" style="position:absolute;left:0;text-align:left;margin-left:548.5pt;margin-top:512.65pt;width:20.75pt;height:261.2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wNowEAADI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aami/XCTUd7aA5kRiaRwJLsVwRsZ7aW3N8O4igOOu+&#10;OPIvzcIlCZdkd0lC7J4gT0yS6ODxEEGbTOj2zUiIGpMljUOUOv/nPlfdRn37G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Z7TA2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68306878" w14:textId="1AB6AEA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424C00E" w14:textId="77777777" w:rsidR="00406EEA" w:rsidRDefault="00000000">
                      <w:pPr>
                        <w:spacing w:line="120" w:lineRule="exact"/>
                        <w:ind w:left="20"/>
                        <w:rPr>
                          <w:sz w:val="12"/>
                        </w:rPr>
                      </w:pPr>
                      <w:r>
                        <w:rPr>
                          <w:spacing w:val="-2"/>
                          <w:sz w:val="12"/>
                        </w:rPr>
                        <w:t>Verificación:</w:t>
                      </w:r>
                      <w:r>
                        <w:rPr>
                          <w:spacing w:val="7"/>
                          <w:sz w:val="12"/>
                        </w:rPr>
                        <w:t xml:space="preserve"> </w:t>
                      </w:r>
                      <w:hyperlink r:id="rId76">
                        <w:r>
                          <w:rPr>
                            <w:spacing w:val="-2"/>
                            <w:sz w:val="12"/>
                          </w:rPr>
                          <w:t>https://sede.lasrozas.es/</w:t>
                        </w:r>
                      </w:hyperlink>
                    </w:p>
                    <w:p w14:paraId="30E89840"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sidRPr="00542BA1">
        <w:rPr>
          <w:i/>
          <w:iCs/>
        </w:rPr>
        <w:t xml:space="preserve">“El servicio es necesario para el Ayuntamiento y si continúan su prestación, lógicamente, el Ayuntamiento procederá a su abono. Si </w:t>
      </w:r>
      <w:proofErr w:type="spellStart"/>
      <w:r w:rsidRPr="00542BA1">
        <w:rPr>
          <w:i/>
          <w:iCs/>
        </w:rPr>
        <w:t>vds.</w:t>
      </w:r>
      <w:proofErr w:type="spellEnd"/>
      <w:r w:rsidRPr="00542BA1">
        <w:rPr>
          <w:i/>
          <w:iCs/>
        </w:rPr>
        <w:t xml:space="preserve"> no continúan, el Ayuntamiento buscará otras soluciones dentro de lo previsto en la ley de contratos. En definitiva, el procedimiento será el mismo que con cualquier otro contrato vencido, sin posibilidad de prórroga, y con una licitación ya convocada como</w:t>
      </w:r>
      <w:r w:rsidRPr="00542BA1">
        <w:rPr>
          <w:i/>
          <w:iCs/>
          <w:spacing w:val="40"/>
        </w:rPr>
        <w:t xml:space="preserve"> </w:t>
      </w:r>
      <w:r w:rsidRPr="00542BA1">
        <w:rPr>
          <w:i/>
          <w:iCs/>
        </w:rPr>
        <w:t>es el presente caso, en el que, de no mediar recursos, podría iniciarse el 1 de septiembre”.</w:t>
      </w:r>
    </w:p>
    <w:p w14:paraId="429EC92E" w14:textId="77777777" w:rsidR="00406EEA" w:rsidRDefault="00406EEA">
      <w:pPr>
        <w:pStyle w:val="Textoindependiente"/>
        <w:spacing w:before="10"/>
      </w:pPr>
    </w:p>
    <w:p w14:paraId="6098B158" w14:textId="77777777" w:rsidR="00406EEA" w:rsidRDefault="00000000">
      <w:pPr>
        <w:pStyle w:val="Textoindependiente"/>
        <w:spacing w:line="292" w:lineRule="auto"/>
        <w:ind w:left="992" w:right="141"/>
        <w:jc w:val="both"/>
      </w:pPr>
      <w:r>
        <w:t>Por tanto, se indicaba que servicio es necesario para el Ayuntamiento, toda vez que entre las competencias municipales contenidas en el artículo 25.2 de la Ley 7/1985, Reguladora de las Bases del Régimen Local, se encuentra el tráfico, dentro del cual se incardina el servicio objeto de contrato. Por dicha razón, el servicio, al ser necesario y permanente en el tiempo, ha sido objeto de nueva licitación publicada en la Plataforma de Contratación del Sector Público.</w:t>
      </w:r>
    </w:p>
    <w:p w14:paraId="5CD86052" w14:textId="77777777" w:rsidR="00406EEA" w:rsidRDefault="00406EEA">
      <w:pPr>
        <w:pStyle w:val="Textoindependiente"/>
        <w:spacing w:before="9"/>
      </w:pPr>
    </w:p>
    <w:p w14:paraId="73F42472" w14:textId="46718C75" w:rsidR="00406EEA" w:rsidRDefault="00000000">
      <w:pPr>
        <w:pStyle w:val="Textoindependiente"/>
        <w:spacing w:line="292" w:lineRule="auto"/>
        <w:ind w:left="992" w:right="141"/>
        <w:jc w:val="both"/>
      </w:pPr>
      <w:r>
        <w:t>Por ello, el servicio había de continuar, ya fuera con LICUAS</w:t>
      </w:r>
      <w:r w:rsidR="00542BA1">
        <w:t>,</w:t>
      </w:r>
      <w:r>
        <w:t xml:space="preserve"> S.A.</w:t>
      </w:r>
      <w:r w:rsidR="00542BA1">
        <w:t>,</w:t>
      </w:r>
      <w:r>
        <w:t xml:space="preserve"> o, de no querer LICUAS</w:t>
      </w:r>
      <w:r w:rsidR="00542BA1">
        <w:t>,</w:t>
      </w:r>
      <w:r>
        <w:t xml:space="preserve"> S.A.</w:t>
      </w:r>
      <w:r w:rsidR="00542BA1">
        <w:t>,</w:t>
      </w:r>
      <w:r>
        <w:t xml:space="preserve"> continuar prestando el servicio, con otra empresa y en las condiciones económicas que legalmente procedan. De continuar LICUAS</w:t>
      </w:r>
      <w:r w:rsidR="00542BA1">
        <w:t>,</w:t>
      </w:r>
      <w:r>
        <w:t xml:space="preserve"> S.A.</w:t>
      </w:r>
      <w:r w:rsidR="00542BA1">
        <w:t>,</w:t>
      </w:r>
      <w:r>
        <w:t xml:space="preserve"> prestando el servicio, lógicamente, el coste sería abonado por</w:t>
      </w:r>
      <w:r>
        <w:rPr>
          <w:spacing w:val="80"/>
        </w:rPr>
        <w:t xml:space="preserve"> </w:t>
      </w:r>
      <w:r>
        <w:t>el mismo procedimiento que cualquier otro contrato vencido sin posibilidad de prórroga, como ocurre en este caso, es decir, mediante reconocimiento extrajudicial de crédito.</w:t>
      </w:r>
    </w:p>
    <w:p w14:paraId="78271083" w14:textId="77777777" w:rsidR="00406EEA" w:rsidRDefault="00406EEA">
      <w:pPr>
        <w:pStyle w:val="Textoindependiente"/>
        <w:spacing w:before="10"/>
      </w:pPr>
    </w:p>
    <w:p w14:paraId="0DB16F66" w14:textId="0EB6ED34" w:rsidR="00406EEA" w:rsidRDefault="00000000">
      <w:pPr>
        <w:pStyle w:val="Textoindependiente"/>
        <w:spacing w:line="292" w:lineRule="auto"/>
        <w:ind w:left="992" w:right="141"/>
        <w:jc w:val="both"/>
      </w:pPr>
      <w:r>
        <w:t>5º.- Escritos presentados por LICUAS</w:t>
      </w:r>
      <w:r w:rsidR="00542BA1">
        <w:t>,</w:t>
      </w:r>
      <w:r>
        <w:t xml:space="preserve"> S.A.</w:t>
      </w:r>
      <w:r w:rsidR="00542BA1">
        <w:t>,</w:t>
      </w:r>
      <w:r>
        <w:t xml:space="preserve"> con fechas 25 de junio de 2025 y 27 de junio de 2025, en los que solicita que da por finalizado el servicio, considera que el escrito remitido por el Ayuntamiento no tiene cobertura jurídica suficiente para que continúen prestando el mismo y solicitan que se designe persona para la recepción formal del servicio.</w:t>
      </w:r>
    </w:p>
    <w:p w14:paraId="6B0B4EA1" w14:textId="77777777" w:rsidR="00406EEA" w:rsidRDefault="00406EEA">
      <w:pPr>
        <w:pStyle w:val="Textoindependiente"/>
        <w:spacing w:before="10"/>
      </w:pPr>
    </w:p>
    <w:p w14:paraId="2BD467A2" w14:textId="77777777" w:rsidR="00406EEA" w:rsidRDefault="00000000">
      <w:pPr>
        <w:pStyle w:val="Textoindependiente"/>
        <w:spacing w:line="292" w:lineRule="auto"/>
        <w:ind w:left="992" w:right="141"/>
        <w:jc w:val="both"/>
      </w:pPr>
      <w:r>
        <w:t>7º.- Acuerdo adoptado por la Junta de Gobierno Local, en sesión celebrada el día 11 de julio de</w:t>
      </w:r>
      <w:r>
        <w:rPr>
          <w:spacing w:val="80"/>
          <w:w w:val="150"/>
        </w:rPr>
        <w:t xml:space="preserve"> </w:t>
      </w:r>
      <w:r>
        <w:t>2025, en el que se resuelve:</w:t>
      </w:r>
    </w:p>
    <w:p w14:paraId="0E98701F" w14:textId="77777777" w:rsidR="00406EEA" w:rsidRDefault="00406EEA">
      <w:pPr>
        <w:pStyle w:val="Textoindependiente"/>
        <w:spacing w:before="9"/>
      </w:pPr>
    </w:p>
    <w:p w14:paraId="09120691" w14:textId="77777777" w:rsidR="00406EEA" w:rsidRPr="00542BA1" w:rsidRDefault="00000000">
      <w:pPr>
        <w:pStyle w:val="Textoindependiente"/>
        <w:spacing w:before="1" w:line="292" w:lineRule="auto"/>
        <w:ind w:left="992" w:right="141"/>
        <w:jc w:val="both"/>
        <w:rPr>
          <w:i/>
          <w:iCs/>
        </w:rPr>
      </w:pPr>
      <w:r w:rsidRPr="00542BA1">
        <w:rPr>
          <w:i/>
          <w:iCs/>
        </w:rPr>
        <w:t>“1º.- Dar por finalizado el servicio de “Inmovilización, retirada, custodia y depósito de vehículos” prestado</w:t>
      </w:r>
      <w:r w:rsidRPr="00542BA1">
        <w:rPr>
          <w:i/>
          <w:iCs/>
          <w:spacing w:val="34"/>
        </w:rPr>
        <w:t xml:space="preserve"> </w:t>
      </w:r>
      <w:r w:rsidRPr="00542BA1">
        <w:rPr>
          <w:i/>
          <w:iCs/>
        </w:rPr>
        <w:t>por</w:t>
      </w:r>
      <w:r w:rsidRPr="00542BA1">
        <w:rPr>
          <w:i/>
          <w:iCs/>
          <w:spacing w:val="34"/>
        </w:rPr>
        <w:t xml:space="preserve"> </w:t>
      </w:r>
      <w:r w:rsidRPr="00542BA1">
        <w:rPr>
          <w:i/>
          <w:iCs/>
        </w:rPr>
        <w:t>LICUAS</w:t>
      </w:r>
      <w:r w:rsidRPr="00542BA1">
        <w:rPr>
          <w:i/>
          <w:iCs/>
          <w:spacing w:val="34"/>
        </w:rPr>
        <w:t xml:space="preserve"> </w:t>
      </w:r>
      <w:r w:rsidRPr="00542BA1">
        <w:rPr>
          <w:i/>
          <w:iCs/>
        </w:rPr>
        <w:t>S.A.</w:t>
      </w:r>
      <w:r w:rsidRPr="00542BA1">
        <w:rPr>
          <w:i/>
          <w:iCs/>
          <w:spacing w:val="34"/>
        </w:rPr>
        <w:t xml:space="preserve"> </w:t>
      </w:r>
      <w:r w:rsidRPr="00542BA1">
        <w:rPr>
          <w:i/>
          <w:iCs/>
        </w:rPr>
        <w:t>el</w:t>
      </w:r>
      <w:r w:rsidRPr="00542BA1">
        <w:rPr>
          <w:i/>
          <w:iCs/>
          <w:spacing w:val="34"/>
        </w:rPr>
        <w:t xml:space="preserve"> </w:t>
      </w:r>
      <w:r w:rsidRPr="00542BA1">
        <w:rPr>
          <w:i/>
          <w:iCs/>
        </w:rPr>
        <w:t>día</w:t>
      </w:r>
      <w:r w:rsidRPr="00542BA1">
        <w:rPr>
          <w:i/>
          <w:iCs/>
          <w:spacing w:val="34"/>
        </w:rPr>
        <w:t xml:space="preserve"> </w:t>
      </w:r>
      <w:r w:rsidRPr="00542BA1">
        <w:rPr>
          <w:i/>
          <w:iCs/>
        </w:rPr>
        <w:t>25</w:t>
      </w:r>
      <w:r w:rsidRPr="00542BA1">
        <w:rPr>
          <w:i/>
          <w:iCs/>
          <w:spacing w:val="34"/>
        </w:rPr>
        <w:t xml:space="preserve"> </w:t>
      </w:r>
      <w:r w:rsidRPr="00542BA1">
        <w:rPr>
          <w:i/>
          <w:iCs/>
        </w:rPr>
        <w:t>de</w:t>
      </w:r>
      <w:r w:rsidRPr="00542BA1">
        <w:rPr>
          <w:i/>
          <w:iCs/>
          <w:spacing w:val="34"/>
        </w:rPr>
        <w:t xml:space="preserve"> </w:t>
      </w:r>
      <w:r w:rsidRPr="00542BA1">
        <w:rPr>
          <w:i/>
          <w:iCs/>
        </w:rPr>
        <w:t>junio</w:t>
      </w:r>
      <w:r w:rsidRPr="00542BA1">
        <w:rPr>
          <w:i/>
          <w:iCs/>
          <w:spacing w:val="34"/>
        </w:rPr>
        <w:t xml:space="preserve"> </w:t>
      </w:r>
      <w:r w:rsidRPr="00542BA1">
        <w:rPr>
          <w:i/>
          <w:iCs/>
        </w:rPr>
        <w:t>de</w:t>
      </w:r>
      <w:r w:rsidRPr="00542BA1">
        <w:rPr>
          <w:i/>
          <w:iCs/>
          <w:spacing w:val="34"/>
        </w:rPr>
        <w:t xml:space="preserve"> </w:t>
      </w:r>
      <w:r w:rsidRPr="00542BA1">
        <w:rPr>
          <w:i/>
          <w:iCs/>
        </w:rPr>
        <w:t>2025,</w:t>
      </w:r>
      <w:r w:rsidRPr="00542BA1">
        <w:rPr>
          <w:i/>
          <w:iCs/>
          <w:spacing w:val="34"/>
        </w:rPr>
        <w:t xml:space="preserve"> </w:t>
      </w:r>
      <w:r w:rsidRPr="00542BA1">
        <w:rPr>
          <w:i/>
          <w:iCs/>
        </w:rPr>
        <w:t>habiendo</w:t>
      </w:r>
      <w:r w:rsidRPr="00542BA1">
        <w:rPr>
          <w:i/>
          <w:iCs/>
          <w:spacing w:val="34"/>
        </w:rPr>
        <w:t xml:space="preserve"> </w:t>
      </w:r>
      <w:r w:rsidRPr="00542BA1">
        <w:rPr>
          <w:i/>
          <w:iCs/>
        </w:rPr>
        <w:t>retirado</w:t>
      </w:r>
      <w:r w:rsidRPr="00542BA1">
        <w:rPr>
          <w:i/>
          <w:iCs/>
          <w:spacing w:val="34"/>
        </w:rPr>
        <w:t xml:space="preserve"> </w:t>
      </w:r>
      <w:r w:rsidRPr="00542BA1">
        <w:rPr>
          <w:i/>
          <w:iCs/>
        </w:rPr>
        <w:t>LICUAS</w:t>
      </w:r>
      <w:r w:rsidRPr="00542BA1">
        <w:rPr>
          <w:i/>
          <w:iCs/>
          <w:spacing w:val="34"/>
        </w:rPr>
        <w:t xml:space="preserve"> </w:t>
      </w:r>
      <w:r w:rsidRPr="00542BA1">
        <w:rPr>
          <w:i/>
          <w:iCs/>
        </w:rPr>
        <w:t>S.A.</w:t>
      </w:r>
      <w:r w:rsidRPr="00542BA1">
        <w:rPr>
          <w:i/>
          <w:iCs/>
          <w:spacing w:val="34"/>
        </w:rPr>
        <w:t xml:space="preserve"> </w:t>
      </w:r>
      <w:r w:rsidRPr="00542BA1">
        <w:rPr>
          <w:i/>
          <w:iCs/>
        </w:rPr>
        <w:t>con</w:t>
      </w:r>
      <w:r w:rsidRPr="00542BA1">
        <w:rPr>
          <w:i/>
          <w:iCs/>
          <w:spacing w:val="34"/>
        </w:rPr>
        <w:t xml:space="preserve"> </w:t>
      </w:r>
      <w:r w:rsidRPr="00542BA1">
        <w:rPr>
          <w:i/>
          <w:iCs/>
        </w:rPr>
        <w:t>dicha fecha los bienes materiales detallados en el acta remitida por la Policía Local, incorporada al expediente, quedando, por tanto, el Ayuntamiento de Las Rozas de Madrid sin medios materiales</w:t>
      </w:r>
      <w:r w:rsidRPr="00542BA1">
        <w:rPr>
          <w:i/>
          <w:iCs/>
          <w:spacing w:val="40"/>
        </w:rPr>
        <w:t xml:space="preserve"> </w:t>
      </w:r>
      <w:r w:rsidRPr="00542BA1">
        <w:rPr>
          <w:i/>
          <w:iCs/>
        </w:rPr>
        <w:t>para la prestación del servicio citado.</w:t>
      </w:r>
    </w:p>
    <w:p w14:paraId="1392B016" w14:textId="77777777" w:rsidR="00406EEA" w:rsidRPr="00542BA1" w:rsidRDefault="00406EEA">
      <w:pPr>
        <w:pStyle w:val="Textoindependiente"/>
        <w:spacing w:before="9"/>
        <w:rPr>
          <w:i/>
          <w:iCs/>
        </w:rPr>
      </w:pPr>
    </w:p>
    <w:p w14:paraId="7D79F370" w14:textId="77777777" w:rsidR="00406EEA" w:rsidRPr="00542BA1" w:rsidRDefault="00000000">
      <w:pPr>
        <w:pStyle w:val="Textoindependiente"/>
        <w:spacing w:line="292" w:lineRule="auto"/>
        <w:ind w:left="992" w:right="141"/>
        <w:jc w:val="both"/>
        <w:rPr>
          <w:i/>
          <w:iCs/>
        </w:rPr>
      </w:pPr>
      <w:r w:rsidRPr="00542BA1">
        <w:rPr>
          <w:i/>
          <w:iCs/>
        </w:rPr>
        <w:t>2º.- Efectuar la liquidación del citado contrato señalando para ello el día 18 de julio de 2025 a las 13,30 horas, para llevar a cabo la misma en la Casa Consistorial del Ayuntamiento de Las Rozas de Madrid, quedando citada para dicho acto LICUAS S.A.</w:t>
      </w:r>
    </w:p>
    <w:p w14:paraId="4A7CF969" w14:textId="77777777" w:rsidR="00406EEA" w:rsidRPr="00542BA1" w:rsidRDefault="00406EEA">
      <w:pPr>
        <w:pStyle w:val="Textoindependiente"/>
        <w:spacing w:before="10"/>
        <w:rPr>
          <w:i/>
          <w:iCs/>
        </w:rPr>
      </w:pPr>
    </w:p>
    <w:p w14:paraId="37791660" w14:textId="77777777" w:rsidR="00406EEA" w:rsidRPr="00542BA1" w:rsidRDefault="00000000">
      <w:pPr>
        <w:pStyle w:val="Textoindependiente"/>
        <w:spacing w:line="292" w:lineRule="auto"/>
        <w:ind w:left="992" w:right="141"/>
        <w:jc w:val="both"/>
        <w:rPr>
          <w:i/>
          <w:iCs/>
        </w:rPr>
      </w:pPr>
      <w:r w:rsidRPr="00542BA1">
        <w:rPr>
          <w:i/>
          <w:iCs/>
        </w:rPr>
        <w:t>3º.- El personal relativo a la contrata según relación facilitada por LICUAS S.A. se encuentra incluido en la relación establecida en el artículo 130 de la Ley 9/2017, de Contratos del Sector Público como información facilitada a los licitadores, no teniendo que adoptar el Ayuntamiento acuerdo alguno específico sobre el mismo más que la información facilitada a los licitadores a través de la Plataforma de</w:t>
      </w:r>
      <w:r w:rsidRPr="00542BA1">
        <w:rPr>
          <w:i/>
          <w:iCs/>
          <w:spacing w:val="20"/>
        </w:rPr>
        <w:t xml:space="preserve"> </w:t>
      </w:r>
      <w:r w:rsidRPr="00542BA1">
        <w:rPr>
          <w:i/>
          <w:iCs/>
        </w:rPr>
        <w:t>Contratación</w:t>
      </w:r>
      <w:r w:rsidRPr="00542BA1">
        <w:rPr>
          <w:i/>
          <w:iCs/>
          <w:spacing w:val="20"/>
        </w:rPr>
        <w:t xml:space="preserve"> </w:t>
      </w:r>
      <w:r w:rsidRPr="00542BA1">
        <w:rPr>
          <w:i/>
          <w:iCs/>
        </w:rPr>
        <w:t>del</w:t>
      </w:r>
      <w:r w:rsidRPr="00542BA1">
        <w:rPr>
          <w:i/>
          <w:iCs/>
          <w:spacing w:val="20"/>
        </w:rPr>
        <w:t xml:space="preserve"> </w:t>
      </w:r>
      <w:r w:rsidRPr="00542BA1">
        <w:rPr>
          <w:i/>
          <w:iCs/>
        </w:rPr>
        <w:t>Sector</w:t>
      </w:r>
      <w:r w:rsidRPr="00542BA1">
        <w:rPr>
          <w:i/>
          <w:iCs/>
          <w:spacing w:val="20"/>
        </w:rPr>
        <w:t xml:space="preserve"> </w:t>
      </w:r>
      <w:r w:rsidRPr="00542BA1">
        <w:rPr>
          <w:i/>
          <w:iCs/>
        </w:rPr>
        <w:t>Público,</w:t>
      </w:r>
      <w:r w:rsidRPr="00542BA1">
        <w:rPr>
          <w:i/>
          <w:iCs/>
          <w:spacing w:val="20"/>
        </w:rPr>
        <w:t xml:space="preserve"> </w:t>
      </w:r>
      <w:r w:rsidRPr="00542BA1">
        <w:rPr>
          <w:i/>
          <w:iCs/>
        </w:rPr>
        <w:t>siendo</w:t>
      </w:r>
      <w:r w:rsidRPr="00542BA1">
        <w:rPr>
          <w:i/>
          <w:iCs/>
          <w:spacing w:val="20"/>
        </w:rPr>
        <w:t xml:space="preserve"> </w:t>
      </w:r>
      <w:r w:rsidRPr="00542BA1">
        <w:rPr>
          <w:i/>
          <w:iCs/>
        </w:rPr>
        <w:t>de</w:t>
      </w:r>
      <w:r w:rsidRPr="00542BA1">
        <w:rPr>
          <w:i/>
          <w:iCs/>
          <w:spacing w:val="20"/>
        </w:rPr>
        <w:t xml:space="preserve"> </w:t>
      </w:r>
      <w:r w:rsidRPr="00542BA1">
        <w:rPr>
          <w:i/>
          <w:iCs/>
        </w:rPr>
        <w:t>responsabilidad</w:t>
      </w:r>
      <w:r w:rsidRPr="00542BA1">
        <w:rPr>
          <w:i/>
          <w:iCs/>
          <w:spacing w:val="20"/>
        </w:rPr>
        <w:t xml:space="preserve"> </w:t>
      </w:r>
      <w:r w:rsidRPr="00542BA1">
        <w:rPr>
          <w:i/>
          <w:iCs/>
        </w:rPr>
        <w:t>única</w:t>
      </w:r>
      <w:r w:rsidRPr="00542BA1">
        <w:rPr>
          <w:i/>
          <w:iCs/>
          <w:spacing w:val="20"/>
        </w:rPr>
        <w:t xml:space="preserve"> </w:t>
      </w:r>
      <w:r w:rsidRPr="00542BA1">
        <w:rPr>
          <w:i/>
          <w:iCs/>
        </w:rPr>
        <w:t>de</w:t>
      </w:r>
      <w:r w:rsidRPr="00542BA1">
        <w:rPr>
          <w:i/>
          <w:iCs/>
          <w:spacing w:val="20"/>
        </w:rPr>
        <w:t xml:space="preserve"> </w:t>
      </w:r>
      <w:r w:rsidRPr="00542BA1">
        <w:rPr>
          <w:i/>
          <w:iCs/>
        </w:rPr>
        <w:t>LICUAS</w:t>
      </w:r>
      <w:r w:rsidRPr="00542BA1">
        <w:rPr>
          <w:i/>
          <w:iCs/>
          <w:spacing w:val="20"/>
        </w:rPr>
        <w:t xml:space="preserve"> </w:t>
      </w:r>
      <w:r w:rsidRPr="00542BA1">
        <w:rPr>
          <w:i/>
          <w:iCs/>
        </w:rPr>
        <w:t>S.A.</w:t>
      </w:r>
      <w:r w:rsidRPr="00542BA1">
        <w:rPr>
          <w:i/>
          <w:iCs/>
          <w:spacing w:val="20"/>
        </w:rPr>
        <w:t xml:space="preserve"> </w:t>
      </w:r>
      <w:r w:rsidRPr="00542BA1">
        <w:rPr>
          <w:i/>
          <w:iCs/>
        </w:rPr>
        <w:t>la</w:t>
      </w:r>
      <w:r w:rsidRPr="00542BA1">
        <w:rPr>
          <w:i/>
          <w:iCs/>
          <w:spacing w:val="20"/>
        </w:rPr>
        <w:t xml:space="preserve"> </w:t>
      </w:r>
      <w:r w:rsidRPr="00542BA1">
        <w:rPr>
          <w:i/>
          <w:iCs/>
        </w:rPr>
        <w:t>inclusión</w:t>
      </w:r>
      <w:r w:rsidRPr="00542BA1">
        <w:rPr>
          <w:i/>
          <w:iCs/>
          <w:spacing w:val="20"/>
        </w:rPr>
        <w:t xml:space="preserve"> </w:t>
      </w:r>
      <w:r w:rsidRPr="00542BA1">
        <w:rPr>
          <w:i/>
          <w:iCs/>
        </w:rPr>
        <w:t>o no del mismo en un expediente de regulación temporal de empleo o de las medidas organizativas</w:t>
      </w:r>
      <w:r w:rsidRPr="00542BA1">
        <w:rPr>
          <w:i/>
          <w:iCs/>
          <w:spacing w:val="80"/>
        </w:rPr>
        <w:t xml:space="preserve"> </w:t>
      </w:r>
      <w:r w:rsidRPr="00542BA1">
        <w:rPr>
          <w:i/>
          <w:iCs/>
        </w:rPr>
        <w:t>que adopte por tratarse de personal dependiente, única y exclusivamente de LICUAS S.A.</w:t>
      </w:r>
    </w:p>
    <w:p w14:paraId="3B5C2390" w14:textId="77777777" w:rsidR="00406EEA" w:rsidRPr="00542BA1" w:rsidRDefault="00406EEA">
      <w:pPr>
        <w:pStyle w:val="Textoindependiente"/>
        <w:spacing w:before="9"/>
        <w:rPr>
          <w:i/>
          <w:iCs/>
        </w:rPr>
      </w:pPr>
    </w:p>
    <w:p w14:paraId="58CD181D" w14:textId="77777777" w:rsidR="00406EEA" w:rsidRPr="00542BA1" w:rsidRDefault="00000000">
      <w:pPr>
        <w:pStyle w:val="Textoindependiente"/>
        <w:spacing w:before="1" w:line="292" w:lineRule="auto"/>
        <w:ind w:left="992" w:right="141"/>
        <w:jc w:val="both"/>
        <w:rPr>
          <w:i/>
          <w:iCs/>
        </w:rPr>
      </w:pPr>
      <w:r w:rsidRPr="00542BA1">
        <w:rPr>
          <w:i/>
          <w:iCs/>
        </w:rPr>
        <w:t>4º.- No reconocer, por tanto, responsabilidad alguna referida a los costes o gastos derivados de la extinción de los contratos de trabajo del personal adscrito al contrato, en el caso de que dicha extinción se produzca o se haya producido, o por cualquier otra contingencia derivada de la relación laboral existente entre los trabajadores adscritos a la contrata por LICUAS S.A. y LICUAS S.A.</w:t>
      </w:r>
    </w:p>
    <w:p w14:paraId="4F22F158" w14:textId="77777777" w:rsidR="00406EEA" w:rsidRPr="00542BA1" w:rsidRDefault="00406EEA">
      <w:pPr>
        <w:pStyle w:val="Textoindependiente"/>
        <w:spacing w:before="9"/>
        <w:rPr>
          <w:i/>
          <w:iCs/>
        </w:rPr>
      </w:pPr>
    </w:p>
    <w:p w14:paraId="0A918A86" w14:textId="77777777" w:rsidR="00406EEA" w:rsidRPr="00542BA1" w:rsidRDefault="00000000">
      <w:pPr>
        <w:pStyle w:val="Textoindependiente"/>
        <w:ind w:left="992"/>
        <w:jc w:val="both"/>
        <w:rPr>
          <w:i/>
          <w:iCs/>
        </w:rPr>
      </w:pPr>
      <w:r w:rsidRPr="00542BA1">
        <w:rPr>
          <w:i/>
          <w:iCs/>
        </w:rPr>
        <w:t>5º.-</w:t>
      </w:r>
      <w:r w:rsidRPr="00542BA1">
        <w:rPr>
          <w:i/>
          <w:iCs/>
          <w:spacing w:val="-2"/>
        </w:rPr>
        <w:t xml:space="preserve"> </w:t>
      </w:r>
      <w:r w:rsidRPr="00542BA1">
        <w:rPr>
          <w:i/>
          <w:iCs/>
        </w:rPr>
        <w:t>Notificar</w:t>
      </w:r>
      <w:r w:rsidRPr="00542BA1">
        <w:rPr>
          <w:i/>
          <w:iCs/>
          <w:spacing w:val="-1"/>
        </w:rPr>
        <w:t xml:space="preserve"> </w:t>
      </w:r>
      <w:r w:rsidRPr="00542BA1">
        <w:rPr>
          <w:i/>
          <w:iCs/>
        </w:rPr>
        <w:t>el</w:t>
      </w:r>
      <w:r w:rsidRPr="00542BA1">
        <w:rPr>
          <w:i/>
          <w:iCs/>
          <w:spacing w:val="-1"/>
        </w:rPr>
        <w:t xml:space="preserve"> </w:t>
      </w:r>
      <w:r w:rsidRPr="00542BA1">
        <w:rPr>
          <w:i/>
          <w:iCs/>
        </w:rPr>
        <w:t>acuerdo</w:t>
      </w:r>
      <w:r w:rsidRPr="00542BA1">
        <w:rPr>
          <w:i/>
          <w:iCs/>
          <w:spacing w:val="-1"/>
        </w:rPr>
        <w:t xml:space="preserve"> </w:t>
      </w:r>
      <w:r w:rsidRPr="00542BA1">
        <w:rPr>
          <w:i/>
          <w:iCs/>
        </w:rPr>
        <w:t>que</w:t>
      </w:r>
      <w:r w:rsidRPr="00542BA1">
        <w:rPr>
          <w:i/>
          <w:iCs/>
          <w:spacing w:val="-1"/>
        </w:rPr>
        <w:t xml:space="preserve"> </w:t>
      </w:r>
      <w:r w:rsidRPr="00542BA1">
        <w:rPr>
          <w:i/>
          <w:iCs/>
        </w:rPr>
        <w:t>se</w:t>
      </w:r>
      <w:r w:rsidRPr="00542BA1">
        <w:rPr>
          <w:i/>
          <w:iCs/>
          <w:spacing w:val="-1"/>
        </w:rPr>
        <w:t xml:space="preserve"> </w:t>
      </w:r>
      <w:r w:rsidRPr="00542BA1">
        <w:rPr>
          <w:i/>
          <w:iCs/>
        </w:rPr>
        <w:t>adopte</w:t>
      </w:r>
      <w:r w:rsidRPr="00542BA1">
        <w:rPr>
          <w:i/>
          <w:iCs/>
          <w:spacing w:val="-2"/>
        </w:rPr>
        <w:t xml:space="preserve"> </w:t>
      </w:r>
      <w:r w:rsidRPr="00542BA1">
        <w:rPr>
          <w:i/>
          <w:iCs/>
        </w:rPr>
        <w:t>a</w:t>
      </w:r>
      <w:r w:rsidRPr="00542BA1">
        <w:rPr>
          <w:i/>
          <w:iCs/>
          <w:spacing w:val="-1"/>
        </w:rPr>
        <w:t xml:space="preserve"> </w:t>
      </w:r>
      <w:r w:rsidRPr="00542BA1">
        <w:rPr>
          <w:i/>
          <w:iCs/>
        </w:rPr>
        <w:t>LICUAS</w:t>
      </w:r>
      <w:r w:rsidRPr="00542BA1">
        <w:rPr>
          <w:i/>
          <w:iCs/>
          <w:spacing w:val="-1"/>
        </w:rPr>
        <w:t xml:space="preserve"> </w:t>
      </w:r>
      <w:r w:rsidRPr="00542BA1">
        <w:rPr>
          <w:i/>
          <w:iCs/>
        </w:rPr>
        <w:t>S.A.</w:t>
      </w:r>
      <w:r w:rsidRPr="00542BA1">
        <w:rPr>
          <w:i/>
          <w:iCs/>
          <w:spacing w:val="-1"/>
        </w:rPr>
        <w:t xml:space="preserve"> </w:t>
      </w:r>
      <w:r w:rsidRPr="00542BA1">
        <w:rPr>
          <w:i/>
          <w:iCs/>
        </w:rPr>
        <w:t>a</w:t>
      </w:r>
      <w:r w:rsidRPr="00542BA1">
        <w:rPr>
          <w:i/>
          <w:iCs/>
          <w:spacing w:val="-1"/>
        </w:rPr>
        <w:t xml:space="preserve"> </w:t>
      </w:r>
      <w:r w:rsidRPr="00542BA1">
        <w:rPr>
          <w:i/>
          <w:iCs/>
        </w:rPr>
        <w:t>los</w:t>
      </w:r>
      <w:r w:rsidRPr="00542BA1">
        <w:rPr>
          <w:i/>
          <w:iCs/>
          <w:spacing w:val="-1"/>
        </w:rPr>
        <w:t xml:space="preserve"> </w:t>
      </w:r>
      <w:r w:rsidRPr="00542BA1">
        <w:rPr>
          <w:i/>
          <w:iCs/>
        </w:rPr>
        <w:t>efectos</w:t>
      </w:r>
      <w:r w:rsidRPr="00542BA1">
        <w:rPr>
          <w:i/>
          <w:iCs/>
          <w:spacing w:val="-1"/>
        </w:rPr>
        <w:t xml:space="preserve"> </w:t>
      </w:r>
      <w:r w:rsidRPr="00542BA1">
        <w:rPr>
          <w:i/>
          <w:iCs/>
          <w:spacing w:val="-2"/>
        </w:rPr>
        <w:t>oportunos”.</w:t>
      </w:r>
    </w:p>
    <w:p w14:paraId="0C7BEA15" w14:textId="77777777" w:rsidR="00406EEA" w:rsidRDefault="00406EEA">
      <w:pPr>
        <w:pStyle w:val="Textoindependiente"/>
        <w:jc w:val="both"/>
        <w:sectPr w:rsidR="00406EEA">
          <w:pgSz w:w="11910" w:h="16840"/>
          <w:pgMar w:top="1260" w:right="1275" w:bottom="1260" w:left="425" w:header="225" w:footer="1060" w:gutter="0"/>
          <w:cols w:space="720"/>
        </w:sectPr>
      </w:pPr>
    </w:p>
    <w:p w14:paraId="08CFF256" w14:textId="599E6FAC" w:rsidR="00406EEA" w:rsidRDefault="00000000">
      <w:pPr>
        <w:pStyle w:val="Textoindependiente"/>
        <w:spacing w:before="180"/>
        <w:ind w:left="992"/>
      </w:pPr>
      <w:r>
        <w:rPr>
          <w:noProof/>
        </w:rPr>
        <w:lastRenderedPageBreak/>
        <mc:AlternateContent>
          <mc:Choice Requires="wps">
            <w:drawing>
              <wp:anchor distT="0" distB="0" distL="0" distR="0" simplePos="0" relativeHeight="15764992" behindDoc="0" locked="0" layoutInCell="1" allowOverlap="1" wp14:anchorId="42D19489" wp14:editId="7D3C265B">
                <wp:simplePos x="0" y="0"/>
                <wp:positionH relativeFrom="page">
                  <wp:posOffset>6807090</wp:posOffset>
                </wp:positionH>
                <wp:positionV relativeFrom="page">
                  <wp:posOffset>2818730</wp:posOffset>
                </wp:positionV>
                <wp:extent cx="419734" cy="318706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89C0E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B95A0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2D19489" id="Textbox 99" o:spid="_x0000_s1107" type="#_x0000_t202" style="position:absolute;left:0;text-align:left;margin-left:536pt;margin-top:221.95pt;width:33.05pt;height:250.9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YKy1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E89C0E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B95A0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65504" behindDoc="0" locked="0" layoutInCell="1" allowOverlap="1" wp14:anchorId="0798620E" wp14:editId="7BF66343">
                <wp:simplePos x="0" y="0"/>
                <wp:positionH relativeFrom="page">
                  <wp:posOffset>6965929</wp:posOffset>
                </wp:positionH>
                <wp:positionV relativeFrom="page">
                  <wp:posOffset>6510487</wp:posOffset>
                </wp:positionV>
                <wp:extent cx="263525" cy="331787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4109BB9" w14:textId="7A77D51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C32DA68" w14:textId="77777777" w:rsidR="00406EEA" w:rsidRDefault="00000000">
                            <w:pPr>
                              <w:spacing w:line="120" w:lineRule="exact"/>
                              <w:ind w:left="20"/>
                              <w:rPr>
                                <w:sz w:val="12"/>
                              </w:rPr>
                            </w:pPr>
                            <w:r>
                              <w:rPr>
                                <w:spacing w:val="-2"/>
                                <w:sz w:val="12"/>
                              </w:rPr>
                              <w:t>Verificación:</w:t>
                            </w:r>
                            <w:r>
                              <w:rPr>
                                <w:spacing w:val="7"/>
                                <w:sz w:val="12"/>
                              </w:rPr>
                              <w:t xml:space="preserve"> </w:t>
                            </w:r>
                            <w:hyperlink r:id="rId77">
                              <w:r>
                                <w:rPr>
                                  <w:spacing w:val="-2"/>
                                  <w:sz w:val="12"/>
                                </w:rPr>
                                <w:t>https://sede.lasrozas.es/</w:t>
                              </w:r>
                            </w:hyperlink>
                          </w:p>
                          <w:p w14:paraId="35F19C3A"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798620E" id="Textbox 100" o:spid="_x0000_s1108" type="#_x0000_t202" style="position:absolute;left:0;text-align:left;margin-left:548.5pt;margin-top:512.65pt;width:20.75pt;height:261.2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o7ogEAADIDAAAOAAAAZHJzL2Uyb0RvYy54bWysUsGO0zAQvSPxD5bv1G2qbldR09XCCoS0&#10;AqSFD3Adu7GIPcbjNunfM3bTFsEN7WUy8Yyf33szm4fR9eyoI1rwDV/M5pxpr6C1ft/wH98/vrvn&#10;DJP0rezB64afNPKH7ds3myHUuoIO+lZHRiAe6yE0vEsp1EKg6rSTOIOgPRUNRCcT/ca9aKMcCN31&#10;oprP78QAsQ0RlEak06dzkW8LvjFapa/GoE6sbzhxSyXGEnc5iu1G1vsoQ2fVREP+BwsnradHr1BP&#10;Mkl2iPYfKGdVBASTZgqcAGOs0kUDqVnM/1Lz0smgixYyB8PVJnw9WPXl+BK+RZbG9zDSAIsIDM+g&#10;fiJ5I4aA9dSTPcUaqTsLHU10+UsSGF0kb09XP/WYmKLD6m65qlacKSotl4v1/XqVDRe32yFi+qTB&#10;sZw0PNK8CgN5fMZ0br20TGTO72cmadyNzLYNX5cx5qMdtCcSQ/tIYDlWVGMDjbfh+Osgo+as/+zJ&#10;v7wLlyRekt0lian/AGVjskQPj4cExhZCt2cmQjSYImlaojz5P/9L123Vt78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NbLKO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24109BB9" w14:textId="7A77D51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C32DA68" w14:textId="77777777" w:rsidR="00406EEA" w:rsidRDefault="00000000">
                      <w:pPr>
                        <w:spacing w:line="120" w:lineRule="exact"/>
                        <w:ind w:left="20"/>
                        <w:rPr>
                          <w:sz w:val="12"/>
                        </w:rPr>
                      </w:pPr>
                      <w:r>
                        <w:rPr>
                          <w:spacing w:val="-2"/>
                          <w:sz w:val="12"/>
                        </w:rPr>
                        <w:t>Verificación:</w:t>
                      </w:r>
                      <w:r>
                        <w:rPr>
                          <w:spacing w:val="7"/>
                          <w:sz w:val="12"/>
                        </w:rPr>
                        <w:t xml:space="preserve"> </w:t>
                      </w:r>
                      <w:hyperlink r:id="rId78">
                        <w:r>
                          <w:rPr>
                            <w:spacing w:val="-2"/>
                            <w:sz w:val="12"/>
                          </w:rPr>
                          <w:t>https://sede.lasrozas.es/</w:t>
                        </w:r>
                      </w:hyperlink>
                    </w:p>
                    <w:p w14:paraId="35F19C3A"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8º.-</w:t>
      </w:r>
      <w:r>
        <w:rPr>
          <w:spacing w:val="-1"/>
        </w:rPr>
        <w:t xml:space="preserve"> </w:t>
      </w:r>
      <w:r>
        <w:t>Escritos</w:t>
      </w:r>
      <w:r>
        <w:rPr>
          <w:spacing w:val="-1"/>
        </w:rPr>
        <w:t xml:space="preserve"> </w:t>
      </w:r>
      <w:r>
        <w:t>presentados</w:t>
      </w:r>
      <w:r>
        <w:rPr>
          <w:spacing w:val="-1"/>
        </w:rPr>
        <w:t xml:space="preserve"> </w:t>
      </w:r>
      <w:r>
        <w:t>por</w:t>
      </w:r>
      <w:r>
        <w:rPr>
          <w:spacing w:val="-1"/>
        </w:rPr>
        <w:t xml:space="preserve"> </w:t>
      </w:r>
      <w:r>
        <w:t>LICUAS</w:t>
      </w:r>
      <w:r w:rsidR="00542BA1">
        <w:t>,</w:t>
      </w:r>
      <w:r>
        <w:rPr>
          <w:spacing w:val="-1"/>
        </w:rPr>
        <w:t xml:space="preserve"> </w:t>
      </w:r>
      <w:r>
        <w:t>S.A.</w:t>
      </w:r>
      <w:r w:rsidR="00542BA1">
        <w:t>,</w:t>
      </w:r>
      <w:r>
        <w:rPr>
          <w:spacing w:val="-1"/>
        </w:rPr>
        <w:t xml:space="preserve"> </w:t>
      </w:r>
      <w:r>
        <w:t>el</w:t>
      </w:r>
      <w:r>
        <w:rPr>
          <w:spacing w:val="-1"/>
        </w:rPr>
        <w:t xml:space="preserve"> </w:t>
      </w:r>
      <w:r>
        <w:t>día 16</w:t>
      </w:r>
      <w:r>
        <w:rPr>
          <w:spacing w:val="-1"/>
        </w:rPr>
        <w:t xml:space="preserve"> </w:t>
      </w:r>
      <w:r>
        <w:t>de</w:t>
      </w:r>
      <w:r>
        <w:rPr>
          <w:spacing w:val="-1"/>
        </w:rPr>
        <w:t xml:space="preserve"> </w:t>
      </w:r>
      <w:r>
        <w:t>julio</w:t>
      </w:r>
      <w:r>
        <w:rPr>
          <w:spacing w:val="-1"/>
        </w:rPr>
        <w:t xml:space="preserve"> </w:t>
      </w:r>
      <w:r>
        <w:t>de</w:t>
      </w:r>
      <w:r>
        <w:rPr>
          <w:spacing w:val="-1"/>
        </w:rPr>
        <w:t xml:space="preserve"> </w:t>
      </w:r>
      <w:r>
        <w:t>2025,</w:t>
      </w:r>
      <w:r>
        <w:rPr>
          <w:spacing w:val="-1"/>
        </w:rPr>
        <w:t xml:space="preserve"> </w:t>
      </w:r>
      <w:r>
        <w:t>en</w:t>
      </w:r>
      <w:r>
        <w:rPr>
          <w:spacing w:val="-1"/>
        </w:rPr>
        <w:t xml:space="preserve"> </w:t>
      </w:r>
      <w:r>
        <w:t>el</w:t>
      </w:r>
      <w:r>
        <w:rPr>
          <w:spacing w:val="-1"/>
        </w:rPr>
        <w:t xml:space="preserve"> </w:t>
      </w:r>
      <w:r>
        <w:t xml:space="preserve">que </w:t>
      </w:r>
      <w:r>
        <w:rPr>
          <w:spacing w:val="-2"/>
        </w:rPr>
        <w:t>solicita:</w:t>
      </w:r>
    </w:p>
    <w:p w14:paraId="2C908464" w14:textId="77777777" w:rsidR="00406EEA" w:rsidRDefault="00406EEA">
      <w:pPr>
        <w:pStyle w:val="Textoindependiente"/>
        <w:spacing w:before="60"/>
      </w:pPr>
    </w:p>
    <w:p w14:paraId="3F33BE2E" w14:textId="2E2F0F7F" w:rsidR="00406EEA" w:rsidRDefault="00000000">
      <w:pPr>
        <w:pStyle w:val="Textoindependiente"/>
        <w:spacing w:before="1" w:line="292" w:lineRule="auto"/>
        <w:ind w:left="992" w:right="141"/>
        <w:jc w:val="both"/>
      </w:pPr>
      <w:r>
        <w:t>-El borrador del Acta de Liquidación del contrato en cuestión</w:t>
      </w:r>
      <w:r w:rsidR="00542BA1">
        <w:t>,</w:t>
      </w:r>
      <w:r>
        <w:t xml:space="preserve"> así como cuantos documentos económicos y técnicos sustenten la propuesta de liquidación; ello a los efectos de garantizar la seguridad</w:t>
      </w:r>
      <w:r>
        <w:rPr>
          <w:spacing w:val="40"/>
        </w:rPr>
        <w:t xml:space="preserve"> </w:t>
      </w:r>
      <w:r>
        <w:t>jurídica,</w:t>
      </w:r>
      <w:r>
        <w:rPr>
          <w:spacing w:val="40"/>
        </w:rPr>
        <w:t xml:space="preserve"> </w:t>
      </w:r>
      <w:r>
        <w:t>transparencia,</w:t>
      </w:r>
      <w:r>
        <w:rPr>
          <w:spacing w:val="40"/>
        </w:rPr>
        <w:t xml:space="preserve"> </w:t>
      </w:r>
      <w:r>
        <w:t>contradicción</w:t>
      </w:r>
      <w:r>
        <w:rPr>
          <w:spacing w:val="40"/>
        </w:rPr>
        <w:t xml:space="preserve"> </w:t>
      </w:r>
      <w:r>
        <w:t>y</w:t>
      </w:r>
      <w:r>
        <w:rPr>
          <w:spacing w:val="40"/>
        </w:rPr>
        <w:t xml:space="preserve"> </w:t>
      </w:r>
      <w:r>
        <w:t>defensa</w:t>
      </w:r>
      <w:r>
        <w:rPr>
          <w:spacing w:val="40"/>
        </w:rPr>
        <w:t xml:space="preserve"> </w:t>
      </w:r>
      <w:r>
        <w:t>de</w:t>
      </w:r>
      <w:r>
        <w:rPr>
          <w:spacing w:val="40"/>
        </w:rPr>
        <w:t xml:space="preserve"> </w:t>
      </w:r>
      <w:r>
        <w:t>los</w:t>
      </w:r>
      <w:r>
        <w:rPr>
          <w:spacing w:val="40"/>
        </w:rPr>
        <w:t xml:space="preserve"> </w:t>
      </w:r>
      <w:r>
        <w:t>intereses</w:t>
      </w:r>
      <w:r>
        <w:rPr>
          <w:spacing w:val="40"/>
        </w:rPr>
        <w:t xml:space="preserve"> </w:t>
      </w:r>
      <w:r>
        <w:t>legítimos</w:t>
      </w:r>
      <w:r>
        <w:rPr>
          <w:spacing w:val="40"/>
        </w:rPr>
        <w:t xml:space="preserve"> </w:t>
      </w:r>
      <w:r>
        <w:t>de</w:t>
      </w:r>
      <w:r>
        <w:rPr>
          <w:spacing w:val="40"/>
        </w:rPr>
        <w:t xml:space="preserve"> </w:t>
      </w:r>
      <w:r>
        <w:t>esta mercantil en la fase de extinción contractual</w:t>
      </w:r>
    </w:p>
    <w:p w14:paraId="3F13B9FC" w14:textId="77777777" w:rsidR="00406EEA" w:rsidRDefault="00406EEA">
      <w:pPr>
        <w:pStyle w:val="Textoindependiente"/>
        <w:spacing w:before="9"/>
      </w:pPr>
    </w:p>
    <w:p w14:paraId="72D2D920" w14:textId="77777777" w:rsidR="00406EEA" w:rsidRDefault="00000000">
      <w:pPr>
        <w:pStyle w:val="Textoindependiente"/>
        <w:spacing w:line="292" w:lineRule="auto"/>
        <w:ind w:left="992" w:right="141"/>
        <w:jc w:val="both"/>
      </w:pPr>
      <w:r>
        <w:t>-La</w:t>
      </w:r>
      <w:r>
        <w:rPr>
          <w:spacing w:val="40"/>
        </w:rPr>
        <w:t xml:space="preserve"> </w:t>
      </w:r>
      <w:r>
        <w:t>cantidad</w:t>
      </w:r>
      <w:r>
        <w:rPr>
          <w:spacing w:val="40"/>
        </w:rPr>
        <w:t xml:space="preserve"> </w:t>
      </w:r>
      <w:r>
        <w:t>mensual</w:t>
      </w:r>
      <w:r>
        <w:rPr>
          <w:spacing w:val="40"/>
        </w:rPr>
        <w:t xml:space="preserve"> </w:t>
      </w:r>
      <w:r>
        <w:t>de</w:t>
      </w:r>
      <w:r>
        <w:rPr>
          <w:spacing w:val="40"/>
        </w:rPr>
        <w:t xml:space="preserve"> </w:t>
      </w:r>
      <w:r>
        <w:t>4.905,76</w:t>
      </w:r>
      <w:r>
        <w:rPr>
          <w:spacing w:val="40"/>
        </w:rPr>
        <w:t xml:space="preserve"> </w:t>
      </w:r>
      <w:r>
        <w:t>€</w:t>
      </w:r>
      <w:r>
        <w:rPr>
          <w:spacing w:val="40"/>
        </w:rPr>
        <w:t xml:space="preserve"> </w:t>
      </w:r>
      <w:r>
        <w:t>(CUATRO</w:t>
      </w:r>
      <w:r>
        <w:rPr>
          <w:spacing w:val="40"/>
        </w:rPr>
        <w:t xml:space="preserve"> </w:t>
      </w:r>
      <w:r>
        <w:t>MIL</w:t>
      </w:r>
      <w:r>
        <w:rPr>
          <w:spacing w:val="40"/>
        </w:rPr>
        <w:t xml:space="preserve"> </w:t>
      </w:r>
      <w:r>
        <w:t>NOVECIENTOS</w:t>
      </w:r>
      <w:r>
        <w:rPr>
          <w:spacing w:val="40"/>
        </w:rPr>
        <w:t xml:space="preserve"> </w:t>
      </w:r>
      <w:r>
        <w:t>CINCO</w:t>
      </w:r>
      <w:r>
        <w:rPr>
          <w:spacing w:val="40"/>
        </w:rPr>
        <w:t xml:space="preserve"> </w:t>
      </w:r>
      <w:r>
        <w:t>EUROS</w:t>
      </w:r>
      <w:r>
        <w:rPr>
          <w:spacing w:val="40"/>
        </w:rPr>
        <w:t xml:space="preserve"> </w:t>
      </w:r>
      <w:r>
        <w:t>CON SETENTA Y SEIS CENTIMOS) por los trabajadores en situación de ERTE.</w:t>
      </w:r>
    </w:p>
    <w:p w14:paraId="1DE0A600" w14:textId="77777777" w:rsidR="00406EEA" w:rsidRDefault="00406EEA">
      <w:pPr>
        <w:pStyle w:val="Textoindependiente"/>
        <w:spacing w:before="10"/>
      </w:pPr>
    </w:p>
    <w:p w14:paraId="4E4D0DC3" w14:textId="34AFA076" w:rsidR="00406EEA" w:rsidRDefault="00000000">
      <w:pPr>
        <w:pStyle w:val="Textoindependiente"/>
        <w:spacing w:line="292" w:lineRule="auto"/>
        <w:ind w:left="992" w:right="141"/>
        <w:jc w:val="both"/>
      </w:pPr>
      <w:r>
        <w:t>-Por los trabajos correspondientes al contrato durante el mes de junio de 2025, por LICUAS</w:t>
      </w:r>
      <w:r w:rsidR="00542BA1">
        <w:t>,</w:t>
      </w:r>
      <w:r>
        <w:t xml:space="preserve"> S.A.</w:t>
      </w:r>
      <w:r w:rsidR="00542BA1">
        <w:t>,</w:t>
      </w:r>
      <w:r>
        <w:t xml:space="preserve"> la cantidad de 10.428 € (DIEZ MIL CUATROCIENTOS VEINTIOCHO EUROS) (IVA no incluido)</w:t>
      </w:r>
      <w:r w:rsidR="00542BA1">
        <w:t>.</w:t>
      </w:r>
    </w:p>
    <w:p w14:paraId="7D15E1C8" w14:textId="77777777" w:rsidR="00406EEA" w:rsidRDefault="00406EEA">
      <w:pPr>
        <w:pStyle w:val="Textoindependiente"/>
        <w:spacing w:before="10"/>
      </w:pPr>
    </w:p>
    <w:p w14:paraId="4B839DBB" w14:textId="77777777" w:rsidR="00406EEA" w:rsidRDefault="00000000">
      <w:pPr>
        <w:pStyle w:val="Textoindependiente"/>
        <w:spacing w:line="292" w:lineRule="auto"/>
        <w:ind w:left="992" w:right="141"/>
        <w:jc w:val="both"/>
      </w:pPr>
      <w:r>
        <w:t>9º.- Además, previamente, consta presentada con fecha 8 de abril de 2025, solicitud de reclamación de intereses por retraso en el pago de las facturas derivadas del contrato por importe de 3.450,63 €.</w:t>
      </w:r>
    </w:p>
    <w:p w14:paraId="1346F451" w14:textId="77777777" w:rsidR="00406EEA" w:rsidRDefault="00406EEA">
      <w:pPr>
        <w:pStyle w:val="Textoindependiente"/>
        <w:spacing w:before="10"/>
      </w:pPr>
    </w:p>
    <w:p w14:paraId="241771B0" w14:textId="77777777" w:rsidR="00406EEA" w:rsidRDefault="00000000">
      <w:pPr>
        <w:pStyle w:val="Textoindependiente"/>
        <w:ind w:left="992"/>
      </w:pPr>
      <w:r>
        <w:t>10º.-</w:t>
      </w:r>
      <w:r>
        <w:rPr>
          <w:spacing w:val="-5"/>
        </w:rPr>
        <w:t xml:space="preserve"> </w:t>
      </w:r>
      <w:r>
        <w:t>Acta</w:t>
      </w:r>
      <w:r>
        <w:rPr>
          <w:spacing w:val="-2"/>
        </w:rPr>
        <w:t xml:space="preserve"> </w:t>
      </w:r>
      <w:r>
        <w:t>de</w:t>
      </w:r>
      <w:r>
        <w:rPr>
          <w:spacing w:val="-3"/>
        </w:rPr>
        <w:t xml:space="preserve"> </w:t>
      </w:r>
      <w:r>
        <w:t>liquidación</w:t>
      </w:r>
      <w:r>
        <w:rPr>
          <w:spacing w:val="-2"/>
        </w:rPr>
        <w:t xml:space="preserve"> </w:t>
      </w:r>
      <w:r>
        <w:t>de</w:t>
      </w:r>
      <w:r>
        <w:rPr>
          <w:spacing w:val="-3"/>
        </w:rPr>
        <w:t xml:space="preserve"> </w:t>
      </w:r>
      <w:r>
        <w:t>contrato</w:t>
      </w:r>
      <w:r>
        <w:rPr>
          <w:spacing w:val="-2"/>
        </w:rPr>
        <w:t xml:space="preserve"> </w:t>
      </w:r>
      <w:r>
        <w:t>suscrita</w:t>
      </w:r>
      <w:r>
        <w:rPr>
          <w:spacing w:val="-3"/>
        </w:rPr>
        <w:t xml:space="preserve"> </w:t>
      </w:r>
      <w:r>
        <w:t>el</w:t>
      </w:r>
      <w:r>
        <w:rPr>
          <w:spacing w:val="-2"/>
        </w:rPr>
        <w:t xml:space="preserve"> </w:t>
      </w:r>
      <w:r>
        <w:t>día</w:t>
      </w:r>
      <w:r>
        <w:rPr>
          <w:spacing w:val="-2"/>
        </w:rPr>
        <w:t xml:space="preserve"> </w:t>
      </w:r>
      <w:r>
        <w:t>18</w:t>
      </w:r>
      <w:r>
        <w:rPr>
          <w:spacing w:val="-3"/>
        </w:rPr>
        <w:t xml:space="preserve"> </w:t>
      </w:r>
      <w:r>
        <w:t>de</w:t>
      </w:r>
      <w:r>
        <w:rPr>
          <w:spacing w:val="-2"/>
        </w:rPr>
        <w:t xml:space="preserve"> </w:t>
      </w:r>
      <w:r>
        <w:t>julio</w:t>
      </w:r>
      <w:r>
        <w:rPr>
          <w:spacing w:val="-3"/>
        </w:rPr>
        <w:t xml:space="preserve"> </w:t>
      </w:r>
      <w:r>
        <w:t>de</w:t>
      </w:r>
      <w:r>
        <w:rPr>
          <w:spacing w:val="-2"/>
        </w:rPr>
        <w:t xml:space="preserve"> </w:t>
      </w:r>
      <w:r>
        <w:t>2025,</w:t>
      </w:r>
      <w:r>
        <w:rPr>
          <w:spacing w:val="-3"/>
        </w:rPr>
        <w:t xml:space="preserve"> </w:t>
      </w:r>
      <w:r>
        <w:t>en</w:t>
      </w:r>
      <w:r>
        <w:rPr>
          <w:spacing w:val="-2"/>
        </w:rPr>
        <w:t xml:space="preserve"> </w:t>
      </w:r>
      <w:r>
        <w:t>el</w:t>
      </w:r>
      <w:r>
        <w:rPr>
          <w:spacing w:val="-3"/>
        </w:rPr>
        <w:t xml:space="preserve"> </w:t>
      </w:r>
      <w:r>
        <w:t>que</w:t>
      </w:r>
      <w:r>
        <w:rPr>
          <w:spacing w:val="-2"/>
        </w:rPr>
        <w:t xml:space="preserve"> </w:t>
      </w:r>
      <w:r>
        <w:t>se</w:t>
      </w:r>
      <w:r>
        <w:rPr>
          <w:spacing w:val="-2"/>
        </w:rPr>
        <w:t xml:space="preserve"> refleja:</w:t>
      </w:r>
    </w:p>
    <w:p w14:paraId="3271317F" w14:textId="77777777" w:rsidR="00406EEA" w:rsidRDefault="00406EEA">
      <w:pPr>
        <w:pStyle w:val="Textoindependiente"/>
        <w:spacing w:before="60"/>
      </w:pPr>
    </w:p>
    <w:p w14:paraId="3B84B6B2" w14:textId="480B7220" w:rsidR="00406EEA" w:rsidRPr="00542BA1" w:rsidRDefault="00542BA1">
      <w:pPr>
        <w:pStyle w:val="Textoindependiente"/>
        <w:spacing w:line="292" w:lineRule="auto"/>
        <w:ind w:left="992" w:right="141"/>
        <w:jc w:val="both"/>
        <w:rPr>
          <w:i/>
          <w:iCs/>
        </w:rPr>
      </w:pPr>
      <w:r w:rsidRPr="00542BA1">
        <w:rPr>
          <w:i/>
          <w:iCs/>
        </w:rPr>
        <w:t>“-</w:t>
      </w:r>
      <w:r w:rsidR="00000000" w:rsidRPr="00542BA1">
        <w:rPr>
          <w:i/>
          <w:iCs/>
        </w:rPr>
        <w:t>Por el Ayuntamiento de Las Rozas de Madrid: El servicio ha sido prestado hasta el día 25 de junio</w:t>
      </w:r>
      <w:r w:rsidR="00000000" w:rsidRPr="00542BA1">
        <w:rPr>
          <w:i/>
          <w:iCs/>
          <w:spacing w:val="80"/>
        </w:rPr>
        <w:t xml:space="preserve"> </w:t>
      </w:r>
      <w:r w:rsidR="00000000" w:rsidRPr="00542BA1">
        <w:rPr>
          <w:i/>
          <w:iCs/>
        </w:rPr>
        <w:t xml:space="preserve">de 2025, procediéndose dicho día por LICUAS S.A., a las 23,30 horas, a la retirada de los medios materiales contenidos en el atestado de la Policía Local que se une al presente documento. Queda pendiente de prestar la mejora ofertada por LICUAS S.A. de 150 horas anuales a realizar por uno o más vehículos-grúa adicionales con las características y condiciones indicadas en el pliego de prescripciones técnicas, de forma simultánea o alternativa, según se decidiera por la </w:t>
      </w:r>
      <w:proofErr w:type="gramStart"/>
      <w:r w:rsidR="00000000" w:rsidRPr="00542BA1">
        <w:rPr>
          <w:i/>
          <w:iCs/>
        </w:rPr>
        <w:t>Concejalía</w:t>
      </w:r>
      <w:proofErr w:type="gramEnd"/>
      <w:r w:rsidR="00000000" w:rsidRPr="00542BA1">
        <w:rPr>
          <w:i/>
          <w:iCs/>
        </w:rPr>
        <w:t xml:space="preserve"> proponente del contrato (cláusula segunda del contrato suscrito).</w:t>
      </w:r>
    </w:p>
    <w:p w14:paraId="6D61912B" w14:textId="77777777" w:rsidR="00406EEA" w:rsidRPr="00542BA1" w:rsidRDefault="00406EEA">
      <w:pPr>
        <w:pStyle w:val="Textoindependiente"/>
        <w:spacing w:before="10"/>
        <w:rPr>
          <w:i/>
          <w:iCs/>
        </w:rPr>
      </w:pPr>
    </w:p>
    <w:p w14:paraId="530B1BE6" w14:textId="50ABAD34" w:rsidR="00406EEA" w:rsidRPr="00542BA1" w:rsidRDefault="00542BA1">
      <w:pPr>
        <w:pStyle w:val="Textoindependiente"/>
        <w:spacing w:line="292" w:lineRule="auto"/>
        <w:ind w:left="992" w:right="141"/>
        <w:jc w:val="both"/>
        <w:rPr>
          <w:i/>
          <w:iCs/>
        </w:rPr>
      </w:pPr>
      <w:r w:rsidRPr="00542BA1">
        <w:rPr>
          <w:i/>
          <w:iCs/>
        </w:rPr>
        <w:t>-</w:t>
      </w:r>
      <w:r w:rsidR="00000000" w:rsidRPr="00542BA1">
        <w:rPr>
          <w:i/>
          <w:iCs/>
        </w:rPr>
        <w:t xml:space="preserve">Por LICUAS S.A.: Se hace mención expresa a que la extinción del contrato se produjo el 25 de junio de 2025, sin posibilidad de continuidad </w:t>
      </w:r>
      <w:proofErr w:type="gramStart"/>
      <w:r w:rsidR="00000000" w:rsidRPr="00542BA1">
        <w:rPr>
          <w:i/>
          <w:iCs/>
        </w:rPr>
        <w:t>del mismo</w:t>
      </w:r>
      <w:proofErr w:type="gramEnd"/>
      <w:r w:rsidR="00000000" w:rsidRPr="00542BA1">
        <w:rPr>
          <w:i/>
          <w:iCs/>
        </w:rPr>
        <w:t>. Dicho día se hizo entrega de los bienes pertenecientes al servicio, así como retirada de medios materiales. Queda pendiente la subrogación de los trabajadores afectos al servicio. Y Licuas S.A. se reserva el derecho a presentar el debido escrito de alegaciones y, en su caso, reserva de acciones para proceder a la correcta liquidación del contrato en el plazo marcado por la Administración.</w:t>
      </w:r>
    </w:p>
    <w:p w14:paraId="6C3A3B5E" w14:textId="77777777" w:rsidR="00406EEA" w:rsidRPr="00542BA1" w:rsidRDefault="00406EEA">
      <w:pPr>
        <w:pStyle w:val="Textoindependiente"/>
        <w:spacing w:before="9"/>
        <w:rPr>
          <w:i/>
          <w:iCs/>
        </w:rPr>
      </w:pPr>
    </w:p>
    <w:p w14:paraId="110465CF" w14:textId="3429BEF5" w:rsidR="00406EEA" w:rsidRPr="00542BA1" w:rsidRDefault="00000000">
      <w:pPr>
        <w:pStyle w:val="Textoindependiente"/>
        <w:spacing w:before="1" w:line="292" w:lineRule="auto"/>
        <w:ind w:left="992" w:right="141"/>
        <w:jc w:val="both"/>
        <w:rPr>
          <w:i/>
          <w:iCs/>
        </w:rPr>
      </w:pPr>
      <w:r w:rsidRPr="00542BA1">
        <w:rPr>
          <w:i/>
          <w:iCs/>
        </w:rPr>
        <w:t xml:space="preserve">Una vez suscrita </w:t>
      </w:r>
      <w:proofErr w:type="gramStart"/>
      <w:r w:rsidRPr="00542BA1">
        <w:rPr>
          <w:i/>
          <w:iCs/>
        </w:rPr>
        <w:t>el presente acta</w:t>
      </w:r>
      <w:proofErr w:type="gramEnd"/>
      <w:r w:rsidRPr="00542BA1">
        <w:rPr>
          <w:i/>
          <w:iCs/>
        </w:rPr>
        <w:t>, por el órgano de contratación se procederá a aprobar la propuesta de liquidación del contrato de la que se dará audiencia a LICUAS S.A. por plazo de 10 días hábiles para que efectúe las alegaciones que a su derecho convenga, tras lo cual y aceptadas total o parcialmente dichas alegaciones o desestimadas íntegramente las mismas, aprobará la liquidación</w:t>
      </w:r>
      <w:r w:rsidRPr="00542BA1">
        <w:rPr>
          <w:i/>
          <w:iCs/>
          <w:spacing w:val="40"/>
        </w:rPr>
        <w:t xml:space="preserve"> </w:t>
      </w:r>
      <w:r w:rsidRPr="00542BA1">
        <w:rPr>
          <w:i/>
          <w:iCs/>
        </w:rPr>
        <w:t>del contrato, resolución contra la que cabrán los recursos correspondientes</w:t>
      </w:r>
      <w:r w:rsidR="00542BA1" w:rsidRPr="00542BA1">
        <w:rPr>
          <w:i/>
          <w:iCs/>
        </w:rPr>
        <w:t>”</w:t>
      </w:r>
      <w:r w:rsidRPr="00542BA1">
        <w:rPr>
          <w:i/>
          <w:iCs/>
        </w:rPr>
        <w:t>.</w:t>
      </w:r>
    </w:p>
    <w:p w14:paraId="70C275F6" w14:textId="77777777" w:rsidR="00406EEA" w:rsidRDefault="00406EEA">
      <w:pPr>
        <w:pStyle w:val="Textoindependiente"/>
        <w:spacing w:before="9"/>
      </w:pPr>
    </w:p>
    <w:p w14:paraId="6F344E4F" w14:textId="22B02872" w:rsidR="00406EEA" w:rsidRDefault="00000000">
      <w:pPr>
        <w:pStyle w:val="Textoindependiente"/>
        <w:spacing w:line="292" w:lineRule="auto"/>
        <w:ind w:left="992" w:right="141"/>
        <w:jc w:val="both"/>
      </w:pPr>
      <w:r>
        <w:t>11º.- Informe suscrito por el Interventor General a la reclamación de intereses presentada por</w:t>
      </w:r>
      <w:r>
        <w:rPr>
          <w:spacing w:val="80"/>
        </w:rPr>
        <w:t xml:space="preserve"> </w:t>
      </w:r>
      <w:r>
        <w:t>LICUAS</w:t>
      </w:r>
      <w:r w:rsidR="00542BA1">
        <w:t>,</w:t>
      </w:r>
      <w:r>
        <w:t xml:space="preserve"> S.A., del que resulta un saldo a favor del contratista de 606,05 €</w:t>
      </w:r>
      <w:r w:rsidR="00542BA1">
        <w:t>,</w:t>
      </w:r>
      <w:r>
        <w:t xml:space="preserve"> en concepto de intereses.</w:t>
      </w:r>
    </w:p>
    <w:p w14:paraId="44AD14ED" w14:textId="77777777" w:rsidR="00406EEA" w:rsidRDefault="00406EEA">
      <w:pPr>
        <w:pStyle w:val="Textoindependiente"/>
        <w:spacing w:before="10"/>
      </w:pPr>
    </w:p>
    <w:p w14:paraId="3F08950D" w14:textId="0556AC2C" w:rsidR="00406EEA" w:rsidRDefault="00000000">
      <w:pPr>
        <w:pStyle w:val="Textoindependiente"/>
        <w:spacing w:line="292" w:lineRule="auto"/>
        <w:ind w:left="992" w:right="141"/>
        <w:jc w:val="both"/>
      </w:pPr>
      <w:r>
        <w:t xml:space="preserve">12º.- Acuerdo adoptado por la Junta de Gobierno Local, en sesión celebrada el día 1 de agosto de 2025, en virtud del cual se aprobó la propuesta de liquidación del contrato de </w:t>
      </w:r>
      <w:r w:rsidRPr="00542BA1">
        <w:rPr>
          <w:i/>
          <w:iCs/>
        </w:rPr>
        <w:t>“Inmovilización,</w:t>
      </w:r>
      <w:r w:rsidRPr="00542BA1">
        <w:rPr>
          <w:i/>
          <w:iCs/>
          <w:spacing w:val="80"/>
        </w:rPr>
        <w:t xml:space="preserve"> </w:t>
      </w:r>
      <w:r w:rsidRPr="00542BA1">
        <w:rPr>
          <w:i/>
          <w:iCs/>
        </w:rPr>
        <w:t>retirada, custodia y depósito de vehículos”</w:t>
      </w:r>
      <w:r>
        <w:t xml:space="preserve"> prestado por LICUAS</w:t>
      </w:r>
      <w:r w:rsidR="00542BA1">
        <w:t>,</w:t>
      </w:r>
      <w:r>
        <w:t xml:space="preserve"> S.A.</w:t>
      </w:r>
      <w:r w:rsidR="00542BA1">
        <w:t>,</w:t>
      </w:r>
      <w:r>
        <w:t xml:space="preserve"> hasta el día 25 de junio de</w:t>
      </w:r>
      <w:r>
        <w:rPr>
          <w:spacing w:val="40"/>
        </w:rPr>
        <w:t xml:space="preserve"> </w:t>
      </w:r>
      <w:r>
        <w:t>2025, de acuerdo con el siguiente detalle:</w:t>
      </w:r>
    </w:p>
    <w:p w14:paraId="474ADC1A" w14:textId="77777777" w:rsidR="00406EEA" w:rsidRDefault="00406EEA">
      <w:pPr>
        <w:pStyle w:val="Textoindependiente"/>
        <w:spacing w:before="10"/>
      </w:pPr>
    </w:p>
    <w:p w14:paraId="1DEABD1F" w14:textId="1AB5BA07" w:rsidR="00406EEA" w:rsidRDefault="00542BA1">
      <w:pPr>
        <w:pStyle w:val="Textoindependiente"/>
        <w:ind w:left="992"/>
        <w:jc w:val="both"/>
      </w:pPr>
      <w:r>
        <w:t>*</w:t>
      </w:r>
      <w:r w:rsidR="00000000">
        <w:t>A</w:t>
      </w:r>
      <w:r w:rsidR="00000000">
        <w:rPr>
          <w:spacing w:val="-1"/>
        </w:rPr>
        <w:t xml:space="preserve"> </w:t>
      </w:r>
      <w:r w:rsidR="00000000">
        <w:t>favor de LICUAS</w:t>
      </w:r>
      <w:r>
        <w:t>,</w:t>
      </w:r>
      <w:r w:rsidR="00000000">
        <w:t xml:space="preserve"> </w:t>
      </w:r>
      <w:r w:rsidR="00000000">
        <w:rPr>
          <w:spacing w:val="-2"/>
        </w:rPr>
        <w:t>S.A.:</w:t>
      </w:r>
    </w:p>
    <w:p w14:paraId="51660269" w14:textId="77777777" w:rsidR="00406EEA" w:rsidRDefault="00406EEA">
      <w:pPr>
        <w:pStyle w:val="Textoindependiente"/>
        <w:spacing w:before="60"/>
      </w:pPr>
    </w:p>
    <w:p w14:paraId="5177602B" w14:textId="45FF9EB1" w:rsidR="00406EEA" w:rsidRDefault="00542BA1">
      <w:pPr>
        <w:pStyle w:val="Textoindependiente"/>
        <w:ind w:left="992"/>
      </w:pPr>
      <w:r>
        <w:t xml:space="preserve">- </w:t>
      </w:r>
      <w:r w:rsidR="00000000">
        <w:t>Por</w:t>
      </w:r>
      <w:r w:rsidR="00000000">
        <w:rPr>
          <w:spacing w:val="-6"/>
        </w:rPr>
        <w:t xml:space="preserve"> </w:t>
      </w:r>
      <w:r w:rsidR="00000000">
        <w:t>el</w:t>
      </w:r>
      <w:r w:rsidR="00000000">
        <w:rPr>
          <w:spacing w:val="-4"/>
        </w:rPr>
        <w:t xml:space="preserve"> </w:t>
      </w:r>
      <w:r w:rsidR="00000000">
        <w:t>servicio</w:t>
      </w:r>
      <w:r w:rsidR="00000000">
        <w:rPr>
          <w:spacing w:val="-4"/>
        </w:rPr>
        <w:t xml:space="preserve"> </w:t>
      </w:r>
      <w:r w:rsidR="00000000">
        <w:t>prestado</w:t>
      </w:r>
      <w:r w:rsidR="00000000">
        <w:rPr>
          <w:spacing w:val="-4"/>
        </w:rPr>
        <w:t xml:space="preserve"> </w:t>
      </w:r>
      <w:r w:rsidR="00000000">
        <w:t>el</w:t>
      </w:r>
      <w:r w:rsidR="00000000">
        <w:rPr>
          <w:spacing w:val="-4"/>
        </w:rPr>
        <w:t xml:space="preserve"> </w:t>
      </w:r>
      <w:r w:rsidR="00000000">
        <w:t>mes</w:t>
      </w:r>
      <w:r w:rsidR="00000000">
        <w:rPr>
          <w:spacing w:val="-4"/>
        </w:rPr>
        <w:t xml:space="preserve"> </w:t>
      </w:r>
      <w:r w:rsidR="00000000">
        <w:t>de</w:t>
      </w:r>
      <w:r w:rsidR="00000000">
        <w:rPr>
          <w:spacing w:val="-4"/>
        </w:rPr>
        <w:t xml:space="preserve"> </w:t>
      </w:r>
      <w:r w:rsidR="00000000">
        <w:t>junio:10.862,65</w:t>
      </w:r>
      <w:r w:rsidR="00000000">
        <w:rPr>
          <w:spacing w:val="-3"/>
        </w:rPr>
        <w:t xml:space="preserve"> </w:t>
      </w:r>
      <w:r w:rsidR="00000000">
        <w:rPr>
          <w:spacing w:val="-5"/>
        </w:rPr>
        <w:t>€.</w:t>
      </w:r>
    </w:p>
    <w:p w14:paraId="6BB12C48" w14:textId="77777777" w:rsidR="00406EEA" w:rsidRDefault="00406EEA">
      <w:pPr>
        <w:pStyle w:val="Textoindependiente"/>
        <w:sectPr w:rsidR="00406EEA">
          <w:pgSz w:w="11910" w:h="16840"/>
          <w:pgMar w:top="1260" w:right="1275" w:bottom="1260" w:left="425" w:header="225" w:footer="1060" w:gutter="0"/>
          <w:cols w:space="720"/>
        </w:sectPr>
      </w:pPr>
    </w:p>
    <w:p w14:paraId="06FCBE1F" w14:textId="60A0A299" w:rsidR="00406EEA" w:rsidRDefault="00000000">
      <w:pPr>
        <w:pStyle w:val="Textoindependiente"/>
        <w:spacing w:before="180"/>
        <w:ind w:left="992"/>
      </w:pPr>
      <w:r>
        <w:rPr>
          <w:noProof/>
        </w:rPr>
        <w:lastRenderedPageBreak/>
        <mc:AlternateContent>
          <mc:Choice Requires="wps">
            <w:drawing>
              <wp:anchor distT="0" distB="0" distL="0" distR="0" simplePos="0" relativeHeight="15766016" behindDoc="0" locked="0" layoutInCell="1" allowOverlap="1" wp14:anchorId="364AF9AD" wp14:editId="755930E5">
                <wp:simplePos x="0" y="0"/>
                <wp:positionH relativeFrom="page">
                  <wp:posOffset>6807090</wp:posOffset>
                </wp:positionH>
                <wp:positionV relativeFrom="page">
                  <wp:posOffset>2818730</wp:posOffset>
                </wp:positionV>
                <wp:extent cx="419734" cy="31870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B20D96"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C00D1B"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64AF9AD" id="Textbox 101" o:spid="_x0000_s1109" type="#_x0000_t202" style="position:absolute;left:0;text-align:left;margin-left:536pt;margin-top:221.95pt;width:33.05pt;height:250.9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XDTW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1B20D96"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C00D1B"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66528" behindDoc="0" locked="0" layoutInCell="1" allowOverlap="1" wp14:anchorId="79B5B33B" wp14:editId="4AA9C9F5">
                <wp:simplePos x="0" y="0"/>
                <wp:positionH relativeFrom="page">
                  <wp:posOffset>6965929</wp:posOffset>
                </wp:positionH>
                <wp:positionV relativeFrom="page">
                  <wp:posOffset>6510487</wp:posOffset>
                </wp:positionV>
                <wp:extent cx="263525" cy="33178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D0E87F1" w14:textId="39C66FF9"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181F5CD" w14:textId="77777777" w:rsidR="00406EEA" w:rsidRDefault="00000000">
                            <w:pPr>
                              <w:spacing w:line="120" w:lineRule="exact"/>
                              <w:ind w:left="20"/>
                              <w:rPr>
                                <w:sz w:val="12"/>
                              </w:rPr>
                            </w:pPr>
                            <w:r>
                              <w:rPr>
                                <w:spacing w:val="-2"/>
                                <w:sz w:val="12"/>
                              </w:rPr>
                              <w:t>Verificación:</w:t>
                            </w:r>
                            <w:r>
                              <w:rPr>
                                <w:spacing w:val="7"/>
                                <w:sz w:val="12"/>
                              </w:rPr>
                              <w:t xml:space="preserve"> </w:t>
                            </w:r>
                            <w:hyperlink r:id="rId79">
                              <w:r>
                                <w:rPr>
                                  <w:spacing w:val="-2"/>
                                  <w:sz w:val="12"/>
                                </w:rPr>
                                <w:t>https://sede.lasrozas.es/</w:t>
                              </w:r>
                            </w:hyperlink>
                          </w:p>
                          <w:p w14:paraId="01BF9DBB"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9B5B33B" id="Textbox 102" o:spid="_x0000_s1110" type="#_x0000_t202" style="position:absolute;left:0;text-align:left;margin-left:548.5pt;margin-top:512.65pt;width:20.75pt;height:261.2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8B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6uMmo920J5IDM0jgeVYrYnYQO1tOP46yKg56z97&#10;8i/PwiWJl2R3SWLqP0CZmCzRw+MhgbGF0O2biRA1pkiahih3/s99qbqN+vY3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CwdjwG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1D0E87F1" w14:textId="39C66FF9"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181F5CD" w14:textId="77777777" w:rsidR="00406EEA" w:rsidRDefault="00000000">
                      <w:pPr>
                        <w:spacing w:line="120" w:lineRule="exact"/>
                        <w:ind w:left="20"/>
                        <w:rPr>
                          <w:sz w:val="12"/>
                        </w:rPr>
                      </w:pPr>
                      <w:r>
                        <w:rPr>
                          <w:spacing w:val="-2"/>
                          <w:sz w:val="12"/>
                        </w:rPr>
                        <w:t>Verificación:</w:t>
                      </w:r>
                      <w:r>
                        <w:rPr>
                          <w:spacing w:val="7"/>
                          <w:sz w:val="12"/>
                        </w:rPr>
                        <w:t xml:space="preserve"> </w:t>
                      </w:r>
                      <w:hyperlink r:id="rId80">
                        <w:r>
                          <w:rPr>
                            <w:spacing w:val="-2"/>
                            <w:sz w:val="12"/>
                          </w:rPr>
                          <w:t>https://sede.lasrozas.es/</w:t>
                        </w:r>
                      </w:hyperlink>
                    </w:p>
                    <w:p w14:paraId="01BF9DBB"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sidR="00542BA1">
        <w:t xml:space="preserve">- </w:t>
      </w:r>
      <w:r>
        <w:t>Por</w:t>
      </w:r>
      <w:r>
        <w:rPr>
          <w:spacing w:val="-2"/>
        </w:rPr>
        <w:t xml:space="preserve"> </w:t>
      </w:r>
      <w:r>
        <w:t>intereses</w:t>
      </w:r>
      <w:r>
        <w:rPr>
          <w:spacing w:val="-1"/>
        </w:rPr>
        <w:t xml:space="preserve"> </w:t>
      </w:r>
      <w:r>
        <w:t>de</w:t>
      </w:r>
      <w:r>
        <w:rPr>
          <w:spacing w:val="-1"/>
        </w:rPr>
        <w:t xml:space="preserve"> </w:t>
      </w:r>
      <w:r>
        <w:t>demora:</w:t>
      </w:r>
      <w:r>
        <w:rPr>
          <w:spacing w:val="-1"/>
        </w:rPr>
        <w:t xml:space="preserve"> </w:t>
      </w:r>
      <w:r>
        <w:t>606,05</w:t>
      </w:r>
      <w:r>
        <w:rPr>
          <w:spacing w:val="-1"/>
        </w:rPr>
        <w:t xml:space="preserve"> </w:t>
      </w:r>
      <w:r>
        <w:rPr>
          <w:spacing w:val="-5"/>
        </w:rPr>
        <w:t>€.</w:t>
      </w:r>
    </w:p>
    <w:p w14:paraId="29165765" w14:textId="77777777" w:rsidR="00406EEA" w:rsidRDefault="00406EEA">
      <w:pPr>
        <w:pStyle w:val="Textoindependiente"/>
        <w:spacing w:before="60"/>
      </w:pPr>
    </w:p>
    <w:p w14:paraId="59239701" w14:textId="0BF602F6" w:rsidR="00406EEA" w:rsidRDefault="00542BA1">
      <w:pPr>
        <w:pStyle w:val="Textoindependiente"/>
        <w:spacing w:before="1"/>
        <w:ind w:left="992"/>
      </w:pPr>
      <w:r>
        <w:t xml:space="preserve">* </w:t>
      </w:r>
      <w:r w:rsidR="00000000">
        <w:t>A</w:t>
      </w:r>
      <w:r w:rsidR="00000000">
        <w:rPr>
          <w:spacing w:val="-2"/>
        </w:rPr>
        <w:t xml:space="preserve"> </w:t>
      </w:r>
      <w:r w:rsidR="00000000">
        <w:t>favor</w:t>
      </w:r>
      <w:r w:rsidR="00000000">
        <w:rPr>
          <w:spacing w:val="-2"/>
        </w:rPr>
        <w:t xml:space="preserve"> </w:t>
      </w:r>
      <w:r w:rsidR="00000000">
        <w:t>del</w:t>
      </w:r>
      <w:r w:rsidR="00000000">
        <w:rPr>
          <w:spacing w:val="-2"/>
        </w:rPr>
        <w:t xml:space="preserve"> </w:t>
      </w:r>
      <w:r w:rsidR="00000000">
        <w:t>Ayuntamiento</w:t>
      </w:r>
      <w:r w:rsidR="00000000">
        <w:rPr>
          <w:spacing w:val="-2"/>
        </w:rPr>
        <w:t xml:space="preserve"> </w:t>
      </w:r>
      <w:r w:rsidR="00000000">
        <w:t>de</w:t>
      </w:r>
      <w:r w:rsidR="00000000">
        <w:rPr>
          <w:spacing w:val="-2"/>
        </w:rPr>
        <w:t xml:space="preserve"> </w:t>
      </w:r>
      <w:r w:rsidR="00000000">
        <w:t>Las</w:t>
      </w:r>
      <w:r w:rsidR="00000000">
        <w:rPr>
          <w:spacing w:val="-2"/>
        </w:rPr>
        <w:t xml:space="preserve"> </w:t>
      </w:r>
      <w:r w:rsidR="00000000">
        <w:t>Rozas</w:t>
      </w:r>
      <w:r w:rsidR="00000000">
        <w:rPr>
          <w:spacing w:val="-2"/>
        </w:rPr>
        <w:t xml:space="preserve"> </w:t>
      </w:r>
      <w:r w:rsidR="00000000">
        <w:t>de</w:t>
      </w:r>
      <w:r w:rsidR="00000000">
        <w:rPr>
          <w:spacing w:val="-1"/>
        </w:rPr>
        <w:t xml:space="preserve"> </w:t>
      </w:r>
      <w:r w:rsidR="00000000">
        <w:rPr>
          <w:spacing w:val="-2"/>
        </w:rPr>
        <w:t>Madrid:</w:t>
      </w:r>
    </w:p>
    <w:p w14:paraId="4564EEFC" w14:textId="77777777" w:rsidR="00406EEA" w:rsidRDefault="00406EEA">
      <w:pPr>
        <w:pStyle w:val="Textoindependiente"/>
        <w:spacing w:before="60"/>
      </w:pPr>
    </w:p>
    <w:p w14:paraId="4C31096C" w14:textId="7B0F106C" w:rsidR="00406EEA" w:rsidRDefault="00542BA1">
      <w:pPr>
        <w:pStyle w:val="Textoindependiente"/>
        <w:ind w:left="992"/>
      </w:pPr>
      <w:r>
        <w:t xml:space="preserve">- </w:t>
      </w:r>
      <w:r w:rsidR="00000000">
        <w:t>Por</w:t>
      </w:r>
      <w:r w:rsidR="00000000">
        <w:rPr>
          <w:spacing w:val="-5"/>
        </w:rPr>
        <w:t xml:space="preserve"> </w:t>
      </w:r>
      <w:r w:rsidR="00000000">
        <w:t>falta</w:t>
      </w:r>
      <w:r w:rsidR="00000000">
        <w:rPr>
          <w:spacing w:val="-4"/>
        </w:rPr>
        <w:t xml:space="preserve"> </w:t>
      </w:r>
      <w:r w:rsidR="00000000">
        <w:t>de</w:t>
      </w:r>
      <w:r w:rsidR="00000000">
        <w:rPr>
          <w:spacing w:val="-4"/>
        </w:rPr>
        <w:t xml:space="preserve"> </w:t>
      </w:r>
      <w:r w:rsidR="00000000">
        <w:t>ejecución</w:t>
      </w:r>
      <w:r w:rsidR="00000000">
        <w:rPr>
          <w:spacing w:val="-5"/>
        </w:rPr>
        <w:t xml:space="preserve"> </w:t>
      </w:r>
      <w:r w:rsidR="00000000">
        <w:t>de</w:t>
      </w:r>
      <w:r w:rsidR="00000000">
        <w:rPr>
          <w:spacing w:val="-4"/>
        </w:rPr>
        <w:t xml:space="preserve"> </w:t>
      </w:r>
      <w:r w:rsidR="00000000">
        <w:t>la</w:t>
      </w:r>
      <w:r w:rsidR="00000000">
        <w:rPr>
          <w:spacing w:val="-4"/>
        </w:rPr>
        <w:t xml:space="preserve"> </w:t>
      </w:r>
      <w:r w:rsidR="00000000">
        <w:t>mejora:13.395,00</w:t>
      </w:r>
      <w:r w:rsidR="00000000">
        <w:rPr>
          <w:spacing w:val="-4"/>
        </w:rPr>
        <w:t xml:space="preserve"> </w:t>
      </w:r>
      <w:r w:rsidR="00000000">
        <w:rPr>
          <w:spacing w:val="-5"/>
        </w:rPr>
        <w:t>€.</w:t>
      </w:r>
    </w:p>
    <w:p w14:paraId="10433FD7" w14:textId="77777777" w:rsidR="00406EEA" w:rsidRDefault="00406EEA">
      <w:pPr>
        <w:pStyle w:val="Textoindependiente"/>
        <w:spacing w:before="61"/>
      </w:pPr>
    </w:p>
    <w:p w14:paraId="7EF4D925" w14:textId="77DC576E" w:rsidR="00406EEA" w:rsidRDefault="00000000">
      <w:pPr>
        <w:pStyle w:val="Textoindependiente"/>
        <w:spacing w:line="542" w:lineRule="auto"/>
        <w:ind w:left="992" w:right="5287"/>
      </w:pPr>
      <w:r>
        <w:t>-</w:t>
      </w:r>
      <w:r w:rsidR="00542BA1">
        <w:t xml:space="preserve"> </w:t>
      </w:r>
      <w:r>
        <w:t>Saldo</w:t>
      </w:r>
      <w:r>
        <w:rPr>
          <w:spacing w:val="-6"/>
        </w:rPr>
        <w:t xml:space="preserve"> </w:t>
      </w:r>
      <w:r>
        <w:t>a</w:t>
      </w:r>
      <w:r>
        <w:rPr>
          <w:spacing w:val="-6"/>
        </w:rPr>
        <w:t xml:space="preserve"> </w:t>
      </w:r>
      <w:r>
        <w:t>favor</w:t>
      </w:r>
      <w:r>
        <w:rPr>
          <w:spacing w:val="-6"/>
        </w:rPr>
        <w:t xml:space="preserve"> </w:t>
      </w:r>
      <w:r>
        <w:t>del</w:t>
      </w:r>
      <w:r>
        <w:rPr>
          <w:spacing w:val="-6"/>
        </w:rPr>
        <w:t xml:space="preserve"> </w:t>
      </w:r>
      <w:r>
        <w:t>Ayuntamiento:1.926,30</w:t>
      </w:r>
      <w:r>
        <w:rPr>
          <w:spacing w:val="-6"/>
        </w:rPr>
        <w:t xml:space="preserve"> </w:t>
      </w:r>
      <w:r>
        <w:t>€. En todos los casos, excluido IVA.</w:t>
      </w:r>
    </w:p>
    <w:p w14:paraId="123B4992" w14:textId="69E6AB11" w:rsidR="00406EEA" w:rsidRDefault="00000000">
      <w:pPr>
        <w:pStyle w:val="Textoindependiente"/>
        <w:spacing w:before="1" w:line="542" w:lineRule="auto"/>
        <w:ind w:left="992" w:right="919"/>
      </w:pPr>
      <w:r>
        <w:t>Dicho</w:t>
      </w:r>
      <w:r>
        <w:rPr>
          <w:spacing w:val="-2"/>
        </w:rPr>
        <w:t xml:space="preserve"> </w:t>
      </w:r>
      <w:r>
        <w:t>acuerdo</w:t>
      </w:r>
      <w:r>
        <w:rPr>
          <w:spacing w:val="-2"/>
        </w:rPr>
        <w:t xml:space="preserve"> </w:t>
      </w:r>
      <w:r>
        <w:t>fue</w:t>
      </w:r>
      <w:r>
        <w:rPr>
          <w:spacing w:val="-2"/>
        </w:rPr>
        <w:t xml:space="preserve"> </w:t>
      </w:r>
      <w:r>
        <w:t>notificado</w:t>
      </w:r>
      <w:r>
        <w:rPr>
          <w:spacing w:val="-2"/>
        </w:rPr>
        <w:t xml:space="preserve"> </w:t>
      </w:r>
      <w:r>
        <w:t>a</w:t>
      </w:r>
      <w:r>
        <w:rPr>
          <w:spacing w:val="-2"/>
        </w:rPr>
        <w:t xml:space="preserve"> </w:t>
      </w:r>
      <w:r>
        <w:t>LICUAS</w:t>
      </w:r>
      <w:r>
        <w:rPr>
          <w:spacing w:val="-2"/>
        </w:rPr>
        <w:t xml:space="preserve"> </w:t>
      </w:r>
      <w:r>
        <w:t>S.A.</w:t>
      </w:r>
      <w:r>
        <w:rPr>
          <w:spacing w:val="-2"/>
        </w:rPr>
        <w:t xml:space="preserve"> </w:t>
      </w:r>
      <w:r>
        <w:t>que</w:t>
      </w:r>
      <w:r>
        <w:rPr>
          <w:spacing w:val="-2"/>
        </w:rPr>
        <w:t xml:space="preserve"> </w:t>
      </w:r>
      <w:r>
        <w:t>recibió</w:t>
      </w:r>
      <w:r>
        <w:rPr>
          <w:spacing w:val="-2"/>
        </w:rPr>
        <w:t xml:space="preserve"> </w:t>
      </w:r>
      <w:r>
        <w:t>el</w:t>
      </w:r>
      <w:r>
        <w:rPr>
          <w:spacing w:val="-2"/>
        </w:rPr>
        <w:t xml:space="preserve"> </w:t>
      </w:r>
      <w:r>
        <w:t>mismo</w:t>
      </w:r>
      <w:r>
        <w:rPr>
          <w:spacing w:val="-2"/>
        </w:rPr>
        <w:t xml:space="preserve"> </w:t>
      </w:r>
      <w:r>
        <w:t>el</w:t>
      </w:r>
      <w:r>
        <w:rPr>
          <w:spacing w:val="-2"/>
        </w:rPr>
        <w:t xml:space="preserve"> </w:t>
      </w:r>
      <w:r>
        <w:t>día</w:t>
      </w:r>
      <w:r>
        <w:rPr>
          <w:spacing w:val="-2"/>
        </w:rPr>
        <w:t xml:space="preserve"> </w:t>
      </w:r>
      <w:r>
        <w:t>4</w:t>
      </w:r>
      <w:r>
        <w:rPr>
          <w:spacing w:val="-2"/>
        </w:rPr>
        <w:t xml:space="preserve"> </w:t>
      </w:r>
      <w:r>
        <w:t>de</w:t>
      </w:r>
      <w:r>
        <w:rPr>
          <w:spacing w:val="-2"/>
        </w:rPr>
        <w:t xml:space="preserve"> </w:t>
      </w:r>
      <w:r>
        <w:t>agosto</w:t>
      </w:r>
      <w:r>
        <w:rPr>
          <w:spacing w:val="-2"/>
        </w:rPr>
        <w:t xml:space="preserve"> </w:t>
      </w:r>
      <w:r>
        <w:t>de</w:t>
      </w:r>
      <w:r>
        <w:rPr>
          <w:spacing w:val="-2"/>
        </w:rPr>
        <w:t xml:space="preserve"> </w:t>
      </w:r>
      <w:r>
        <w:t>2025. 13º.- LICUAS</w:t>
      </w:r>
      <w:r w:rsidR="00542BA1">
        <w:t>,</w:t>
      </w:r>
      <w:r>
        <w:t xml:space="preserve"> S.A., ha presentado los siguientes escritos:</w:t>
      </w:r>
    </w:p>
    <w:p w14:paraId="07821386" w14:textId="77777777" w:rsidR="00406EEA" w:rsidRDefault="00000000">
      <w:pPr>
        <w:pStyle w:val="Prrafodelista"/>
        <w:numPr>
          <w:ilvl w:val="0"/>
          <w:numId w:val="46"/>
        </w:numPr>
        <w:tabs>
          <w:tab w:val="left" w:pos="1168"/>
        </w:tabs>
        <w:spacing w:before="2"/>
        <w:ind w:left="1168" w:right="0" w:hanging="176"/>
        <w:rPr>
          <w:sz w:val="20"/>
        </w:rPr>
      </w:pPr>
      <w:r>
        <w:rPr>
          <w:sz w:val="20"/>
        </w:rPr>
        <w:t>De</w:t>
      </w:r>
      <w:r>
        <w:rPr>
          <w:spacing w:val="-4"/>
          <w:sz w:val="20"/>
        </w:rPr>
        <w:t xml:space="preserve"> </w:t>
      </w:r>
      <w:r>
        <w:rPr>
          <w:sz w:val="20"/>
        </w:rPr>
        <w:t>manifestaciones</w:t>
      </w:r>
      <w:r>
        <w:rPr>
          <w:spacing w:val="-2"/>
          <w:sz w:val="20"/>
        </w:rPr>
        <w:t xml:space="preserve"> </w:t>
      </w:r>
      <w:r>
        <w:rPr>
          <w:sz w:val="20"/>
        </w:rPr>
        <w:t>al</w:t>
      </w:r>
      <w:r>
        <w:rPr>
          <w:spacing w:val="-1"/>
          <w:sz w:val="20"/>
        </w:rPr>
        <w:t xml:space="preserve"> </w:t>
      </w:r>
      <w:r>
        <w:rPr>
          <w:sz w:val="20"/>
        </w:rPr>
        <w:t>acta</w:t>
      </w:r>
      <w:r>
        <w:rPr>
          <w:spacing w:val="-2"/>
          <w:sz w:val="20"/>
        </w:rPr>
        <w:t xml:space="preserve"> </w:t>
      </w:r>
      <w:r>
        <w:rPr>
          <w:sz w:val="20"/>
        </w:rPr>
        <w:t>suscrita,</w:t>
      </w:r>
      <w:r>
        <w:rPr>
          <w:spacing w:val="-2"/>
          <w:sz w:val="20"/>
        </w:rPr>
        <w:t xml:space="preserve"> </w:t>
      </w:r>
      <w:r>
        <w:rPr>
          <w:sz w:val="20"/>
        </w:rPr>
        <w:t>con</w:t>
      </w:r>
      <w:r>
        <w:rPr>
          <w:spacing w:val="-1"/>
          <w:sz w:val="20"/>
        </w:rPr>
        <w:t xml:space="preserve"> </w:t>
      </w:r>
      <w:r>
        <w:rPr>
          <w:sz w:val="20"/>
        </w:rPr>
        <w:t>fecha</w:t>
      </w:r>
      <w:r>
        <w:rPr>
          <w:spacing w:val="-2"/>
          <w:sz w:val="20"/>
        </w:rPr>
        <w:t xml:space="preserve"> </w:t>
      </w:r>
      <w:r>
        <w:rPr>
          <w:sz w:val="20"/>
        </w:rPr>
        <w:t>29</w:t>
      </w:r>
      <w:r>
        <w:rPr>
          <w:spacing w:val="-2"/>
          <w:sz w:val="20"/>
        </w:rPr>
        <w:t xml:space="preserve"> </w:t>
      </w:r>
      <w:r>
        <w:rPr>
          <w:sz w:val="20"/>
        </w:rPr>
        <w:t>de</w:t>
      </w:r>
      <w:r>
        <w:rPr>
          <w:spacing w:val="-1"/>
          <w:sz w:val="20"/>
        </w:rPr>
        <w:t xml:space="preserve"> </w:t>
      </w:r>
      <w:r>
        <w:rPr>
          <w:sz w:val="20"/>
        </w:rPr>
        <w:t>julio</w:t>
      </w:r>
      <w:r>
        <w:rPr>
          <w:spacing w:val="-2"/>
          <w:sz w:val="20"/>
        </w:rPr>
        <w:t xml:space="preserve"> </w:t>
      </w:r>
      <w:r>
        <w:rPr>
          <w:sz w:val="20"/>
        </w:rPr>
        <w:t>de</w:t>
      </w:r>
      <w:r>
        <w:rPr>
          <w:spacing w:val="-1"/>
          <w:sz w:val="20"/>
        </w:rPr>
        <w:t xml:space="preserve"> </w:t>
      </w:r>
      <w:r>
        <w:rPr>
          <w:spacing w:val="-2"/>
          <w:sz w:val="20"/>
        </w:rPr>
        <w:t>2025.</w:t>
      </w:r>
    </w:p>
    <w:p w14:paraId="2433B8F9" w14:textId="77777777" w:rsidR="00406EEA" w:rsidRDefault="00406EEA">
      <w:pPr>
        <w:pStyle w:val="Textoindependiente"/>
        <w:spacing w:before="60"/>
      </w:pPr>
    </w:p>
    <w:p w14:paraId="6F4BF242" w14:textId="77777777" w:rsidR="00406EEA" w:rsidRDefault="00000000">
      <w:pPr>
        <w:pStyle w:val="Prrafodelista"/>
        <w:numPr>
          <w:ilvl w:val="0"/>
          <w:numId w:val="46"/>
        </w:numPr>
        <w:tabs>
          <w:tab w:val="left" w:pos="1168"/>
        </w:tabs>
        <w:ind w:left="1168" w:right="0" w:hanging="176"/>
        <w:rPr>
          <w:sz w:val="20"/>
        </w:rPr>
      </w:pPr>
      <w:r>
        <w:rPr>
          <w:sz w:val="20"/>
        </w:rPr>
        <w:t>De</w:t>
      </w:r>
      <w:r>
        <w:rPr>
          <w:spacing w:val="-4"/>
          <w:sz w:val="20"/>
        </w:rPr>
        <w:t xml:space="preserve"> </w:t>
      </w:r>
      <w:r>
        <w:rPr>
          <w:sz w:val="20"/>
        </w:rPr>
        <w:t>alegaciones</w:t>
      </w:r>
      <w:r>
        <w:rPr>
          <w:spacing w:val="-2"/>
          <w:sz w:val="20"/>
        </w:rPr>
        <w:t xml:space="preserve"> </w:t>
      </w:r>
      <w:r>
        <w:rPr>
          <w:sz w:val="20"/>
        </w:rPr>
        <w:t>al</w:t>
      </w:r>
      <w:r>
        <w:rPr>
          <w:spacing w:val="-2"/>
          <w:sz w:val="20"/>
        </w:rPr>
        <w:t xml:space="preserve"> </w:t>
      </w:r>
      <w:r>
        <w:rPr>
          <w:sz w:val="20"/>
        </w:rPr>
        <w:t>citado</w:t>
      </w:r>
      <w:r>
        <w:rPr>
          <w:spacing w:val="-2"/>
          <w:sz w:val="20"/>
        </w:rPr>
        <w:t xml:space="preserve"> </w:t>
      </w:r>
      <w:r>
        <w:rPr>
          <w:sz w:val="20"/>
        </w:rPr>
        <w:t>acuerdo,</w:t>
      </w:r>
      <w:r>
        <w:rPr>
          <w:spacing w:val="-2"/>
          <w:sz w:val="20"/>
        </w:rPr>
        <w:t xml:space="preserve"> </w:t>
      </w:r>
      <w:r>
        <w:rPr>
          <w:sz w:val="20"/>
        </w:rPr>
        <w:t>con</w:t>
      </w:r>
      <w:r>
        <w:rPr>
          <w:spacing w:val="-1"/>
          <w:sz w:val="20"/>
        </w:rPr>
        <w:t xml:space="preserve"> </w:t>
      </w:r>
      <w:r>
        <w:rPr>
          <w:sz w:val="20"/>
        </w:rPr>
        <w:t>fecha</w:t>
      </w:r>
      <w:r>
        <w:rPr>
          <w:spacing w:val="-2"/>
          <w:sz w:val="20"/>
        </w:rPr>
        <w:t xml:space="preserve"> </w:t>
      </w:r>
      <w:r>
        <w:rPr>
          <w:sz w:val="20"/>
        </w:rPr>
        <w:t>7</w:t>
      </w:r>
      <w:r>
        <w:rPr>
          <w:spacing w:val="-2"/>
          <w:sz w:val="20"/>
        </w:rPr>
        <w:t xml:space="preserve"> </w:t>
      </w:r>
      <w:r>
        <w:rPr>
          <w:sz w:val="20"/>
        </w:rPr>
        <w:t>de</w:t>
      </w:r>
      <w:r>
        <w:rPr>
          <w:spacing w:val="-2"/>
          <w:sz w:val="20"/>
        </w:rPr>
        <w:t xml:space="preserve"> </w:t>
      </w:r>
      <w:r>
        <w:rPr>
          <w:sz w:val="20"/>
        </w:rPr>
        <w:t>agosto</w:t>
      </w:r>
      <w:r>
        <w:rPr>
          <w:spacing w:val="-2"/>
          <w:sz w:val="20"/>
        </w:rPr>
        <w:t xml:space="preserve"> </w:t>
      </w:r>
      <w:r>
        <w:rPr>
          <w:sz w:val="20"/>
        </w:rPr>
        <w:t>de</w:t>
      </w:r>
      <w:r>
        <w:rPr>
          <w:spacing w:val="-1"/>
          <w:sz w:val="20"/>
        </w:rPr>
        <w:t xml:space="preserve"> </w:t>
      </w:r>
      <w:r>
        <w:rPr>
          <w:spacing w:val="-2"/>
          <w:sz w:val="20"/>
        </w:rPr>
        <w:t>2025.</w:t>
      </w:r>
    </w:p>
    <w:p w14:paraId="4F99CAF5" w14:textId="77777777" w:rsidR="00406EEA" w:rsidRDefault="00406EEA">
      <w:pPr>
        <w:pStyle w:val="Textoindependiente"/>
        <w:spacing w:before="61"/>
      </w:pPr>
    </w:p>
    <w:p w14:paraId="5A0BF1F1" w14:textId="77777777" w:rsidR="00406EEA" w:rsidRDefault="00000000">
      <w:pPr>
        <w:pStyle w:val="Prrafodelista"/>
        <w:numPr>
          <w:ilvl w:val="0"/>
          <w:numId w:val="46"/>
        </w:numPr>
        <w:tabs>
          <w:tab w:val="left" w:pos="1160"/>
        </w:tabs>
        <w:spacing w:line="292" w:lineRule="auto"/>
        <w:ind w:left="992" w:firstLine="0"/>
        <w:jc w:val="both"/>
        <w:rPr>
          <w:sz w:val="20"/>
        </w:rPr>
      </w:pPr>
      <w:r>
        <w:rPr>
          <w:sz w:val="20"/>
        </w:rPr>
        <w:t>Recurso de reposición contra la desestimación presunta de sus alegaciones, con fecha 25 de septiembre de 2025.</w:t>
      </w:r>
    </w:p>
    <w:p w14:paraId="174D9BB2" w14:textId="77777777" w:rsidR="00406EEA" w:rsidRDefault="00406EEA">
      <w:pPr>
        <w:pStyle w:val="Textoindependiente"/>
        <w:spacing w:before="9"/>
      </w:pPr>
    </w:p>
    <w:p w14:paraId="175AB9C8" w14:textId="77777777" w:rsidR="00406EEA" w:rsidRDefault="00000000">
      <w:pPr>
        <w:pStyle w:val="Prrafodelista"/>
        <w:numPr>
          <w:ilvl w:val="0"/>
          <w:numId w:val="46"/>
        </w:numPr>
        <w:tabs>
          <w:tab w:val="left" w:pos="1172"/>
        </w:tabs>
        <w:spacing w:before="1" w:line="292" w:lineRule="auto"/>
        <w:ind w:left="992" w:firstLine="0"/>
        <w:jc w:val="both"/>
        <w:rPr>
          <w:sz w:val="20"/>
        </w:rPr>
      </w:pPr>
      <w:r>
        <w:rPr>
          <w:sz w:val="20"/>
        </w:rPr>
        <w:t>De reserva de acciones para reclamación de los gastos derivados del ERTE del personal, con</w:t>
      </w:r>
      <w:r>
        <w:rPr>
          <w:spacing w:val="80"/>
          <w:sz w:val="20"/>
        </w:rPr>
        <w:t xml:space="preserve"> </w:t>
      </w:r>
      <w:r>
        <w:rPr>
          <w:sz w:val="20"/>
        </w:rPr>
        <w:t>fecha 25 de septiembre de 2025.</w:t>
      </w:r>
    </w:p>
    <w:p w14:paraId="0E95F764" w14:textId="77777777" w:rsidR="00406EEA" w:rsidRDefault="00406EEA">
      <w:pPr>
        <w:pStyle w:val="Textoindependiente"/>
        <w:spacing w:before="9"/>
      </w:pPr>
    </w:p>
    <w:p w14:paraId="2A40609E" w14:textId="513DAC34" w:rsidR="00406EEA" w:rsidRDefault="00000000">
      <w:pPr>
        <w:pStyle w:val="Textoindependiente"/>
        <w:spacing w:before="1" w:line="295" w:lineRule="auto"/>
        <w:ind w:left="992" w:right="141" w:hanging="1"/>
        <w:jc w:val="both"/>
      </w:pPr>
      <w:r>
        <w:t xml:space="preserve">14º.- Consta emitido informe jurídico </w:t>
      </w:r>
      <w:r w:rsidRPr="00542BA1">
        <w:rPr>
          <w:bCs/>
        </w:rPr>
        <w:t>desfavorable</w:t>
      </w:r>
      <w:r>
        <w:rPr>
          <w:b/>
        </w:rPr>
        <w:t xml:space="preserve"> </w:t>
      </w:r>
      <w:r>
        <w:t xml:space="preserve">suscrito por el </w:t>
      </w:r>
      <w:proofErr w:type="gramStart"/>
      <w:r>
        <w:t>Director General</w:t>
      </w:r>
      <w:proofErr w:type="gramEnd"/>
      <w:r>
        <w:t xml:space="preserve"> de la Asesoría Jurídica, con fecha 20 de noviembre de 2025, a las alegaciones y manifestaciones efectuadas por LICUAS</w:t>
      </w:r>
      <w:r w:rsidR="00542BA1">
        <w:t>,</w:t>
      </w:r>
      <w:r>
        <w:t xml:space="preserve"> S.A., con base en los siguientes fundamentos jurídicos:</w:t>
      </w:r>
    </w:p>
    <w:p w14:paraId="02C7441A" w14:textId="77777777" w:rsidR="00406EEA" w:rsidRPr="00542BA1" w:rsidRDefault="00406EEA">
      <w:pPr>
        <w:pStyle w:val="Textoindependiente"/>
        <w:spacing w:before="6"/>
        <w:rPr>
          <w:i/>
          <w:iCs/>
        </w:rPr>
      </w:pPr>
    </w:p>
    <w:p w14:paraId="318C3D7D" w14:textId="739517FE" w:rsidR="00406EEA" w:rsidRPr="00542BA1" w:rsidRDefault="00542BA1">
      <w:pPr>
        <w:pStyle w:val="Textoindependiente"/>
        <w:spacing w:line="292" w:lineRule="auto"/>
        <w:ind w:left="992" w:right="141"/>
        <w:jc w:val="both"/>
        <w:rPr>
          <w:i/>
          <w:iCs/>
        </w:rPr>
      </w:pPr>
      <w:r w:rsidRPr="00542BA1">
        <w:rPr>
          <w:i/>
          <w:iCs/>
        </w:rPr>
        <w:t>“</w:t>
      </w:r>
      <w:proofErr w:type="gramStart"/>
      <w:r w:rsidR="00000000" w:rsidRPr="00542BA1">
        <w:rPr>
          <w:i/>
          <w:iCs/>
        </w:rPr>
        <w:t>Primero.-</w:t>
      </w:r>
      <w:proofErr w:type="gramEnd"/>
      <w:r w:rsidR="00000000" w:rsidRPr="00542BA1">
        <w:rPr>
          <w:i/>
          <w:iCs/>
        </w:rPr>
        <w:t xml:space="preserve"> Para dar por reproducidos los fundamentos jurídicos contenidos en el informe jurídico emitido con ocasión de la propuesta de liquidación del contrato. Concretamente, en cuanto hace al contrato suscrito, mejoras ofertadas, prórrogas del contrato y falta de acreditación de la ejecución completa de la mejora ofertada.</w:t>
      </w:r>
    </w:p>
    <w:p w14:paraId="6C1FA60C" w14:textId="77777777" w:rsidR="00406EEA" w:rsidRPr="00542BA1" w:rsidRDefault="00406EEA">
      <w:pPr>
        <w:pStyle w:val="Textoindependiente"/>
        <w:spacing w:before="10"/>
        <w:rPr>
          <w:i/>
          <w:iCs/>
        </w:rPr>
      </w:pPr>
    </w:p>
    <w:p w14:paraId="15320FB3" w14:textId="77777777" w:rsidR="00406EEA" w:rsidRPr="00542BA1" w:rsidRDefault="00000000">
      <w:pPr>
        <w:pStyle w:val="Textoindependiente"/>
        <w:spacing w:line="292" w:lineRule="auto"/>
        <w:ind w:left="992" w:right="141"/>
        <w:jc w:val="both"/>
        <w:rPr>
          <w:i/>
          <w:iCs/>
        </w:rPr>
      </w:pPr>
      <w:proofErr w:type="gramStart"/>
      <w:r w:rsidRPr="00542BA1">
        <w:rPr>
          <w:i/>
          <w:iCs/>
        </w:rPr>
        <w:t>Segundo.-</w:t>
      </w:r>
      <w:proofErr w:type="gramEnd"/>
      <w:r w:rsidRPr="00542BA1">
        <w:rPr>
          <w:i/>
          <w:iCs/>
        </w:rPr>
        <w:t xml:space="preserve"> Sobre las manifestaciones, alegaciones y recurso de reposición presentado, se analizan, de forma separada, cada uno de ellos.</w:t>
      </w:r>
    </w:p>
    <w:p w14:paraId="3C910AE3" w14:textId="77777777" w:rsidR="00406EEA" w:rsidRPr="00542BA1" w:rsidRDefault="00406EEA">
      <w:pPr>
        <w:pStyle w:val="Textoindependiente"/>
        <w:spacing w:before="10"/>
        <w:rPr>
          <w:i/>
          <w:iCs/>
        </w:rPr>
      </w:pPr>
    </w:p>
    <w:p w14:paraId="235B7D89" w14:textId="77777777" w:rsidR="00406EEA" w:rsidRPr="00542BA1" w:rsidRDefault="00000000">
      <w:pPr>
        <w:pStyle w:val="Prrafodelista"/>
        <w:numPr>
          <w:ilvl w:val="0"/>
          <w:numId w:val="45"/>
        </w:numPr>
        <w:tabs>
          <w:tab w:val="left" w:pos="1170"/>
        </w:tabs>
        <w:spacing w:line="292" w:lineRule="auto"/>
        <w:ind w:firstLine="0"/>
        <w:jc w:val="both"/>
        <w:rPr>
          <w:i/>
          <w:iCs/>
          <w:sz w:val="20"/>
        </w:rPr>
      </w:pPr>
      <w:r w:rsidRPr="00542BA1">
        <w:rPr>
          <w:i/>
          <w:iCs/>
          <w:sz w:val="20"/>
        </w:rPr>
        <w:t>Manifestaciones efectuadas en escrito presentado el día 29 de julio de 2025, al acta suscrita por ambas partes el día 18 de julio de 2025.</w:t>
      </w:r>
    </w:p>
    <w:p w14:paraId="07EBA6CC" w14:textId="77777777" w:rsidR="00406EEA" w:rsidRPr="00542BA1" w:rsidRDefault="00406EEA">
      <w:pPr>
        <w:pStyle w:val="Textoindependiente"/>
        <w:spacing w:before="9"/>
        <w:rPr>
          <w:i/>
          <w:iCs/>
        </w:rPr>
      </w:pPr>
    </w:p>
    <w:p w14:paraId="766A9229" w14:textId="77777777" w:rsidR="00406EEA" w:rsidRPr="00542BA1" w:rsidRDefault="00000000">
      <w:pPr>
        <w:pStyle w:val="Textoindependiente"/>
        <w:spacing w:before="1" w:line="292" w:lineRule="auto"/>
        <w:ind w:left="992" w:right="141"/>
        <w:jc w:val="both"/>
        <w:rPr>
          <w:i/>
          <w:iCs/>
        </w:rPr>
      </w:pPr>
      <w:r w:rsidRPr="00542BA1">
        <w:rPr>
          <w:i/>
          <w:iCs/>
        </w:rPr>
        <w:t>LICUAS S.A., a través de su representante, señala que la firma del Acta, en ningún caso, puede interpretarse en perjuicio de los derechos e intereses legítimos de LICUAS, S.A., ni puede suponer renuncia, tácita o expresa, a cuantas acciones o reclamaciones pudieran corresponderle en derecho, tanto en materia laboral, económica o administrativa, como derivadas de la ejecución, extinción y liquidación del contrato; solicita la subrogación del personal adscrito al contrato al nuevo contratista;</w:t>
      </w:r>
      <w:r w:rsidRPr="00542BA1">
        <w:rPr>
          <w:i/>
          <w:iCs/>
          <w:spacing w:val="80"/>
        </w:rPr>
        <w:t xml:space="preserve"> </w:t>
      </w:r>
      <w:r w:rsidRPr="00542BA1">
        <w:rPr>
          <w:i/>
          <w:iCs/>
        </w:rPr>
        <w:t>la reserva de acciones para exigir el abono por el Ayuntamiento de los salarios de los trabajadores a los</w:t>
      </w:r>
      <w:r w:rsidRPr="00542BA1">
        <w:rPr>
          <w:i/>
          <w:iCs/>
          <w:spacing w:val="-1"/>
        </w:rPr>
        <w:t xml:space="preserve"> </w:t>
      </w:r>
      <w:r w:rsidRPr="00542BA1">
        <w:rPr>
          <w:i/>
          <w:iCs/>
        </w:rPr>
        <w:t>que</w:t>
      </w:r>
      <w:r w:rsidRPr="00542BA1">
        <w:rPr>
          <w:i/>
          <w:iCs/>
          <w:spacing w:val="-1"/>
        </w:rPr>
        <w:t xml:space="preserve"> </w:t>
      </w:r>
      <w:r w:rsidRPr="00542BA1">
        <w:rPr>
          <w:i/>
          <w:iCs/>
        </w:rPr>
        <w:t>haga</w:t>
      </w:r>
      <w:r w:rsidRPr="00542BA1">
        <w:rPr>
          <w:i/>
          <w:iCs/>
          <w:spacing w:val="-1"/>
        </w:rPr>
        <w:t xml:space="preserve"> </w:t>
      </w:r>
      <w:r w:rsidRPr="00542BA1">
        <w:rPr>
          <w:i/>
          <w:iCs/>
        </w:rPr>
        <w:t>frente</w:t>
      </w:r>
      <w:r w:rsidRPr="00542BA1">
        <w:rPr>
          <w:i/>
          <w:iCs/>
          <w:spacing w:val="-1"/>
        </w:rPr>
        <w:t xml:space="preserve"> </w:t>
      </w:r>
      <w:r w:rsidRPr="00542BA1">
        <w:rPr>
          <w:i/>
          <w:iCs/>
        </w:rPr>
        <w:t>LICUAS</w:t>
      </w:r>
      <w:r w:rsidRPr="00542BA1">
        <w:rPr>
          <w:i/>
          <w:iCs/>
          <w:spacing w:val="-1"/>
        </w:rPr>
        <w:t xml:space="preserve"> </w:t>
      </w:r>
      <w:r w:rsidRPr="00542BA1">
        <w:rPr>
          <w:i/>
          <w:iCs/>
        </w:rPr>
        <w:t>S.A.,</w:t>
      </w:r>
      <w:r w:rsidRPr="00542BA1">
        <w:rPr>
          <w:i/>
          <w:iCs/>
          <w:spacing w:val="-1"/>
        </w:rPr>
        <w:t xml:space="preserve"> </w:t>
      </w:r>
      <w:r w:rsidRPr="00542BA1">
        <w:rPr>
          <w:i/>
          <w:iCs/>
        </w:rPr>
        <w:t>así</w:t>
      </w:r>
      <w:r w:rsidRPr="00542BA1">
        <w:rPr>
          <w:i/>
          <w:iCs/>
          <w:spacing w:val="-1"/>
        </w:rPr>
        <w:t xml:space="preserve"> </w:t>
      </w:r>
      <w:r w:rsidRPr="00542BA1">
        <w:rPr>
          <w:i/>
          <w:iCs/>
        </w:rPr>
        <w:t>como</w:t>
      </w:r>
      <w:r w:rsidRPr="00542BA1">
        <w:rPr>
          <w:i/>
          <w:iCs/>
          <w:spacing w:val="-1"/>
        </w:rPr>
        <w:t xml:space="preserve"> </w:t>
      </w:r>
      <w:r w:rsidRPr="00542BA1">
        <w:rPr>
          <w:i/>
          <w:iCs/>
        </w:rPr>
        <w:t>la</w:t>
      </w:r>
      <w:r w:rsidRPr="00542BA1">
        <w:rPr>
          <w:i/>
          <w:iCs/>
          <w:spacing w:val="-1"/>
        </w:rPr>
        <w:t xml:space="preserve"> </w:t>
      </w:r>
      <w:r w:rsidRPr="00542BA1">
        <w:rPr>
          <w:i/>
          <w:iCs/>
        </w:rPr>
        <w:t>reserva</w:t>
      </w:r>
      <w:r w:rsidRPr="00542BA1">
        <w:rPr>
          <w:i/>
          <w:iCs/>
          <w:spacing w:val="-1"/>
        </w:rPr>
        <w:t xml:space="preserve"> </w:t>
      </w:r>
      <w:r w:rsidRPr="00542BA1">
        <w:rPr>
          <w:i/>
          <w:iCs/>
        </w:rPr>
        <w:t>sobre</w:t>
      </w:r>
      <w:r w:rsidRPr="00542BA1">
        <w:rPr>
          <w:i/>
          <w:iCs/>
          <w:spacing w:val="-1"/>
        </w:rPr>
        <w:t xml:space="preserve"> </w:t>
      </w:r>
      <w:r w:rsidRPr="00542BA1">
        <w:rPr>
          <w:i/>
          <w:iCs/>
        </w:rPr>
        <w:t>el</w:t>
      </w:r>
      <w:r w:rsidRPr="00542BA1">
        <w:rPr>
          <w:i/>
          <w:iCs/>
          <w:spacing w:val="-1"/>
        </w:rPr>
        <w:t xml:space="preserve"> </w:t>
      </w:r>
      <w:r w:rsidRPr="00542BA1">
        <w:rPr>
          <w:i/>
          <w:iCs/>
        </w:rPr>
        <w:t>contenido</w:t>
      </w:r>
      <w:r w:rsidRPr="00542BA1">
        <w:rPr>
          <w:i/>
          <w:iCs/>
          <w:spacing w:val="-1"/>
        </w:rPr>
        <w:t xml:space="preserve"> </w:t>
      </w:r>
      <w:r w:rsidRPr="00542BA1">
        <w:rPr>
          <w:i/>
          <w:iCs/>
        </w:rPr>
        <w:t>de</w:t>
      </w:r>
      <w:r w:rsidRPr="00542BA1">
        <w:rPr>
          <w:i/>
          <w:iCs/>
          <w:spacing w:val="-1"/>
        </w:rPr>
        <w:t xml:space="preserve"> </w:t>
      </w:r>
      <w:r w:rsidRPr="00542BA1">
        <w:rPr>
          <w:i/>
          <w:iCs/>
        </w:rPr>
        <w:t>la</w:t>
      </w:r>
      <w:r w:rsidRPr="00542BA1">
        <w:rPr>
          <w:i/>
          <w:iCs/>
          <w:spacing w:val="-1"/>
        </w:rPr>
        <w:t xml:space="preserve"> </w:t>
      </w:r>
      <w:r w:rsidRPr="00542BA1">
        <w:rPr>
          <w:i/>
          <w:iCs/>
        </w:rPr>
        <w:t>liquidación</w:t>
      </w:r>
      <w:r w:rsidRPr="00542BA1">
        <w:rPr>
          <w:i/>
          <w:iCs/>
          <w:spacing w:val="-1"/>
        </w:rPr>
        <w:t xml:space="preserve"> </w:t>
      </w:r>
      <w:r w:rsidRPr="00542BA1">
        <w:rPr>
          <w:i/>
          <w:iCs/>
        </w:rPr>
        <w:t>económica.</w:t>
      </w:r>
    </w:p>
    <w:p w14:paraId="7176159E" w14:textId="77777777" w:rsidR="00406EEA" w:rsidRPr="00542BA1" w:rsidRDefault="00406EEA">
      <w:pPr>
        <w:pStyle w:val="Textoindependiente"/>
        <w:spacing w:before="9"/>
        <w:rPr>
          <w:i/>
          <w:iCs/>
        </w:rPr>
      </w:pPr>
    </w:p>
    <w:p w14:paraId="5A284FCC" w14:textId="77777777" w:rsidR="00406EEA" w:rsidRPr="00542BA1" w:rsidRDefault="00000000">
      <w:pPr>
        <w:pStyle w:val="Textoindependiente"/>
        <w:spacing w:line="292" w:lineRule="auto"/>
        <w:ind w:left="992" w:right="141"/>
        <w:jc w:val="both"/>
        <w:rPr>
          <w:i/>
          <w:iCs/>
        </w:rPr>
      </w:pPr>
      <w:r w:rsidRPr="00542BA1">
        <w:rPr>
          <w:i/>
          <w:iCs/>
        </w:rPr>
        <w:t>De lo anterior se desprende que las manifestaciones efectuadas no suponen la introducción de nuevas peticiones a la propuesta de liquidación que no estén ya contempladas en el acta o en la legislación aplicable.</w:t>
      </w:r>
    </w:p>
    <w:p w14:paraId="578A399F" w14:textId="77777777" w:rsidR="00406EEA" w:rsidRPr="00542BA1" w:rsidRDefault="00406EEA">
      <w:pPr>
        <w:pStyle w:val="Textoindependiente"/>
        <w:spacing w:before="10"/>
        <w:rPr>
          <w:i/>
          <w:iCs/>
        </w:rPr>
      </w:pPr>
    </w:p>
    <w:p w14:paraId="6CD173E8" w14:textId="77777777" w:rsidR="00406EEA" w:rsidRPr="00542BA1" w:rsidRDefault="00000000">
      <w:pPr>
        <w:pStyle w:val="Prrafodelista"/>
        <w:numPr>
          <w:ilvl w:val="0"/>
          <w:numId w:val="45"/>
        </w:numPr>
        <w:tabs>
          <w:tab w:val="left" w:pos="1170"/>
        </w:tabs>
        <w:ind w:left="1170" w:right="0" w:hanging="178"/>
        <w:rPr>
          <w:i/>
          <w:iCs/>
          <w:sz w:val="20"/>
        </w:rPr>
      </w:pPr>
      <w:r w:rsidRPr="00542BA1">
        <w:rPr>
          <w:i/>
          <w:iCs/>
          <w:sz w:val="20"/>
        </w:rPr>
        <w:t>Alegaciones</w:t>
      </w:r>
      <w:r w:rsidRPr="00542BA1">
        <w:rPr>
          <w:i/>
          <w:iCs/>
          <w:spacing w:val="-2"/>
          <w:sz w:val="20"/>
        </w:rPr>
        <w:t xml:space="preserve"> </w:t>
      </w:r>
      <w:r w:rsidRPr="00542BA1">
        <w:rPr>
          <w:i/>
          <w:iCs/>
          <w:sz w:val="20"/>
        </w:rPr>
        <w:t>a</w:t>
      </w:r>
      <w:r w:rsidRPr="00542BA1">
        <w:rPr>
          <w:i/>
          <w:iCs/>
          <w:spacing w:val="-2"/>
          <w:sz w:val="20"/>
        </w:rPr>
        <w:t xml:space="preserve"> </w:t>
      </w:r>
      <w:r w:rsidRPr="00542BA1">
        <w:rPr>
          <w:i/>
          <w:iCs/>
          <w:sz w:val="20"/>
        </w:rPr>
        <w:t>la</w:t>
      </w:r>
      <w:r w:rsidRPr="00542BA1">
        <w:rPr>
          <w:i/>
          <w:iCs/>
          <w:spacing w:val="-1"/>
          <w:sz w:val="20"/>
        </w:rPr>
        <w:t xml:space="preserve"> </w:t>
      </w:r>
      <w:r w:rsidRPr="00542BA1">
        <w:rPr>
          <w:i/>
          <w:iCs/>
          <w:sz w:val="20"/>
        </w:rPr>
        <w:t>propuesta</w:t>
      </w:r>
      <w:r w:rsidRPr="00542BA1">
        <w:rPr>
          <w:i/>
          <w:iCs/>
          <w:spacing w:val="-2"/>
          <w:sz w:val="20"/>
        </w:rPr>
        <w:t xml:space="preserve"> </w:t>
      </w:r>
      <w:r w:rsidRPr="00542BA1">
        <w:rPr>
          <w:i/>
          <w:iCs/>
          <w:sz w:val="20"/>
        </w:rPr>
        <w:t>de</w:t>
      </w:r>
      <w:r w:rsidRPr="00542BA1">
        <w:rPr>
          <w:i/>
          <w:iCs/>
          <w:spacing w:val="-1"/>
          <w:sz w:val="20"/>
        </w:rPr>
        <w:t xml:space="preserve"> </w:t>
      </w:r>
      <w:r w:rsidRPr="00542BA1">
        <w:rPr>
          <w:i/>
          <w:iCs/>
          <w:sz w:val="20"/>
        </w:rPr>
        <w:t>liquidación,</w:t>
      </w:r>
      <w:r w:rsidRPr="00542BA1">
        <w:rPr>
          <w:i/>
          <w:iCs/>
          <w:spacing w:val="-2"/>
          <w:sz w:val="20"/>
        </w:rPr>
        <w:t xml:space="preserve"> </w:t>
      </w:r>
      <w:r w:rsidRPr="00542BA1">
        <w:rPr>
          <w:i/>
          <w:iCs/>
          <w:sz w:val="20"/>
        </w:rPr>
        <w:t>presentadas</w:t>
      </w:r>
      <w:r w:rsidRPr="00542BA1">
        <w:rPr>
          <w:i/>
          <w:iCs/>
          <w:spacing w:val="-1"/>
          <w:sz w:val="20"/>
        </w:rPr>
        <w:t xml:space="preserve"> </w:t>
      </w:r>
      <w:r w:rsidRPr="00542BA1">
        <w:rPr>
          <w:i/>
          <w:iCs/>
          <w:sz w:val="20"/>
        </w:rPr>
        <w:t>el</w:t>
      </w:r>
      <w:r w:rsidRPr="00542BA1">
        <w:rPr>
          <w:i/>
          <w:iCs/>
          <w:spacing w:val="-2"/>
          <w:sz w:val="20"/>
        </w:rPr>
        <w:t xml:space="preserve"> </w:t>
      </w:r>
      <w:r w:rsidRPr="00542BA1">
        <w:rPr>
          <w:i/>
          <w:iCs/>
          <w:sz w:val="20"/>
        </w:rPr>
        <w:t>día</w:t>
      </w:r>
      <w:r w:rsidRPr="00542BA1">
        <w:rPr>
          <w:i/>
          <w:iCs/>
          <w:spacing w:val="-1"/>
          <w:sz w:val="20"/>
        </w:rPr>
        <w:t xml:space="preserve"> </w:t>
      </w:r>
      <w:r w:rsidRPr="00542BA1">
        <w:rPr>
          <w:i/>
          <w:iCs/>
          <w:sz w:val="20"/>
        </w:rPr>
        <w:t>7</w:t>
      </w:r>
      <w:r w:rsidRPr="00542BA1">
        <w:rPr>
          <w:i/>
          <w:iCs/>
          <w:spacing w:val="-2"/>
          <w:sz w:val="20"/>
        </w:rPr>
        <w:t xml:space="preserve"> </w:t>
      </w:r>
      <w:r w:rsidRPr="00542BA1">
        <w:rPr>
          <w:i/>
          <w:iCs/>
          <w:sz w:val="20"/>
        </w:rPr>
        <w:t>de</w:t>
      </w:r>
      <w:r w:rsidRPr="00542BA1">
        <w:rPr>
          <w:i/>
          <w:iCs/>
          <w:spacing w:val="-1"/>
          <w:sz w:val="20"/>
        </w:rPr>
        <w:t xml:space="preserve"> </w:t>
      </w:r>
      <w:r w:rsidRPr="00542BA1">
        <w:rPr>
          <w:i/>
          <w:iCs/>
          <w:sz w:val="20"/>
        </w:rPr>
        <w:t>agosto</w:t>
      </w:r>
      <w:r w:rsidRPr="00542BA1">
        <w:rPr>
          <w:i/>
          <w:iCs/>
          <w:spacing w:val="-2"/>
          <w:sz w:val="20"/>
        </w:rPr>
        <w:t xml:space="preserve"> </w:t>
      </w:r>
      <w:r w:rsidRPr="00542BA1">
        <w:rPr>
          <w:i/>
          <w:iCs/>
          <w:sz w:val="20"/>
        </w:rPr>
        <w:t>de</w:t>
      </w:r>
      <w:r w:rsidRPr="00542BA1">
        <w:rPr>
          <w:i/>
          <w:iCs/>
          <w:spacing w:val="-1"/>
          <w:sz w:val="20"/>
        </w:rPr>
        <w:t xml:space="preserve"> </w:t>
      </w:r>
      <w:r w:rsidRPr="00542BA1">
        <w:rPr>
          <w:i/>
          <w:iCs/>
          <w:spacing w:val="-2"/>
          <w:sz w:val="20"/>
        </w:rPr>
        <w:t>2025.</w:t>
      </w:r>
    </w:p>
    <w:p w14:paraId="3A5881BE" w14:textId="77777777" w:rsidR="00406EEA" w:rsidRPr="00542BA1" w:rsidRDefault="00406EEA">
      <w:pPr>
        <w:pStyle w:val="Prrafodelista"/>
        <w:jc w:val="left"/>
        <w:rPr>
          <w:i/>
          <w:iCs/>
          <w:sz w:val="20"/>
        </w:rPr>
        <w:sectPr w:rsidR="00406EEA" w:rsidRPr="00542BA1">
          <w:pgSz w:w="11910" w:h="16840"/>
          <w:pgMar w:top="1260" w:right="1275" w:bottom="1260" w:left="425" w:header="225" w:footer="1060" w:gutter="0"/>
          <w:cols w:space="720"/>
        </w:sectPr>
      </w:pPr>
    </w:p>
    <w:p w14:paraId="7076369A" w14:textId="77777777" w:rsidR="00406EEA" w:rsidRPr="00542BA1" w:rsidRDefault="00000000">
      <w:pPr>
        <w:pStyle w:val="Textoindependiente"/>
        <w:spacing w:before="89"/>
        <w:rPr>
          <w:i/>
          <w:iCs/>
        </w:rPr>
      </w:pPr>
      <w:r w:rsidRPr="00542BA1">
        <w:rPr>
          <w:i/>
          <w:iCs/>
          <w:noProof/>
        </w:rPr>
        <w:lastRenderedPageBreak/>
        <mc:AlternateContent>
          <mc:Choice Requires="wps">
            <w:drawing>
              <wp:anchor distT="0" distB="0" distL="0" distR="0" simplePos="0" relativeHeight="251654656" behindDoc="0" locked="0" layoutInCell="1" allowOverlap="1" wp14:anchorId="6EB588A7" wp14:editId="454867E7">
                <wp:simplePos x="0" y="0"/>
                <wp:positionH relativeFrom="page">
                  <wp:posOffset>6807090</wp:posOffset>
                </wp:positionH>
                <wp:positionV relativeFrom="page">
                  <wp:posOffset>2818730</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ECC57D"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613F5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EB588A7" id="Textbox 103" o:spid="_x0000_s1111" type="#_x0000_t202" style="position:absolute;margin-left:536pt;margin-top:221.95pt;width:33.05pt;height:250.9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xsCF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DECC57D"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613F5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sidRPr="00542BA1">
        <w:rPr>
          <w:i/>
          <w:iCs/>
          <w:noProof/>
        </w:rPr>
        <mc:AlternateContent>
          <mc:Choice Requires="wps">
            <w:drawing>
              <wp:anchor distT="0" distB="0" distL="0" distR="0" simplePos="0" relativeHeight="251655680" behindDoc="0" locked="0" layoutInCell="1" allowOverlap="1" wp14:anchorId="05C6DEDD" wp14:editId="396084E0">
                <wp:simplePos x="0" y="0"/>
                <wp:positionH relativeFrom="page">
                  <wp:posOffset>6965929</wp:posOffset>
                </wp:positionH>
                <wp:positionV relativeFrom="page">
                  <wp:posOffset>6510487</wp:posOffset>
                </wp:positionV>
                <wp:extent cx="263525" cy="331787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A432650" w14:textId="0CC27150"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21A26D" w14:textId="77777777" w:rsidR="00406EEA" w:rsidRDefault="00000000">
                            <w:pPr>
                              <w:spacing w:line="120" w:lineRule="exact"/>
                              <w:ind w:left="20"/>
                              <w:rPr>
                                <w:sz w:val="12"/>
                              </w:rPr>
                            </w:pPr>
                            <w:r>
                              <w:rPr>
                                <w:spacing w:val="-2"/>
                                <w:sz w:val="12"/>
                              </w:rPr>
                              <w:t>Verificación:</w:t>
                            </w:r>
                            <w:r>
                              <w:rPr>
                                <w:spacing w:val="7"/>
                                <w:sz w:val="12"/>
                              </w:rPr>
                              <w:t xml:space="preserve"> </w:t>
                            </w:r>
                            <w:hyperlink r:id="rId81">
                              <w:r>
                                <w:rPr>
                                  <w:spacing w:val="-2"/>
                                  <w:sz w:val="12"/>
                                </w:rPr>
                                <w:t>https://sede.lasrozas.es/</w:t>
                              </w:r>
                            </w:hyperlink>
                          </w:p>
                          <w:p w14:paraId="3E6127D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5C6DEDD" id="Textbox 104" o:spid="_x0000_s1112" type="#_x0000_t202" style="position:absolute;margin-left:548.5pt;margin-top:512.65pt;width:20.75pt;height:261.2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FP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9d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AfsQU+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2A432650" w14:textId="0CC27150"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D21A26D" w14:textId="77777777" w:rsidR="00406EEA" w:rsidRDefault="00000000">
                      <w:pPr>
                        <w:spacing w:line="120" w:lineRule="exact"/>
                        <w:ind w:left="20"/>
                        <w:rPr>
                          <w:sz w:val="12"/>
                        </w:rPr>
                      </w:pPr>
                      <w:r>
                        <w:rPr>
                          <w:spacing w:val="-2"/>
                          <w:sz w:val="12"/>
                        </w:rPr>
                        <w:t>Verificación:</w:t>
                      </w:r>
                      <w:r>
                        <w:rPr>
                          <w:spacing w:val="7"/>
                          <w:sz w:val="12"/>
                        </w:rPr>
                        <w:t xml:space="preserve"> </w:t>
                      </w:r>
                      <w:hyperlink r:id="rId82">
                        <w:r>
                          <w:rPr>
                            <w:spacing w:val="-2"/>
                            <w:sz w:val="12"/>
                          </w:rPr>
                          <w:t>https://sede.lasrozas.es/</w:t>
                        </w:r>
                      </w:hyperlink>
                    </w:p>
                    <w:p w14:paraId="3E6127D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0219B752" w14:textId="77777777" w:rsidR="00406EEA" w:rsidRPr="00542BA1" w:rsidRDefault="00000000">
      <w:pPr>
        <w:pStyle w:val="Textoindependiente"/>
        <w:spacing w:line="292" w:lineRule="auto"/>
        <w:ind w:left="992" w:right="141"/>
        <w:jc w:val="both"/>
        <w:rPr>
          <w:i/>
          <w:iCs/>
        </w:rPr>
      </w:pPr>
      <w:r w:rsidRPr="00542BA1">
        <w:rPr>
          <w:i/>
          <w:iCs/>
        </w:rPr>
        <w:t>Se concretan en determinar el importe de los intereses de demora en la cantidad de 3.254,65 €. Igualmente, en cuanto a la mejora ofertada, considera que las horas de mejora que no hayan sido solicitadas y prestadas en el período anual correspondiente no pueden acumularse ni hacerse efectivas con carácter retroactivo en ejercicios posteriores. Manifiesta la existencia de una ejecución parcial de refuerzo de personal (otro operario de grúa) los días 2 y 3 de enero de 2025, en horario de 10:00 a 19:00 horas, con motivo de la celebración de las Jornadas de Policía Local en el Campus; solicitud de un refuerzo del servicio con una segunda grúa para los días 4 y 5 de enero de 2025, con motivo de la organización y seguridad de la Cabalgata de Reyes. Estas 34 horas de mejora han sido prestadas conforme al contrato; no existiendo obligación alguna respecto de horas correspondientes</w:t>
      </w:r>
      <w:r w:rsidRPr="00542BA1">
        <w:rPr>
          <w:i/>
          <w:iCs/>
          <w:spacing w:val="80"/>
        </w:rPr>
        <w:t xml:space="preserve"> </w:t>
      </w:r>
      <w:r w:rsidRPr="00542BA1">
        <w:rPr>
          <w:i/>
          <w:iCs/>
        </w:rPr>
        <w:t>a ejercicios previos ni devengo de cantidades por horas no requeridas o no prestadas durante el citado periodo anual. Es decir, han prestado 34 horas de servicio no contempladas en la liquidación final. Por último, efectúa diversas manifestaciones sobre un expediente de regulación temporal de empleo efectuado por LICUAS S.A. sin concretar la exigencia de cantidad económica alguna.</w:t>
      </w:r>
    </w:p>
    <w:p w14:paraId="2F9A848E" w14:textId="77777777" w:rsidR="00406EEA" w:rsidRPr="00542BA1" w:rsidRDefault="00406EEA">
      <w:pPr>
        <w:pStyle w:val="Textoindependiente"/>
        <w:spacing w:before="9"/>
        <w:rPr>
          <w:i/>
          <w:iCs/>
        </w:rPr>
      </w:pPr>
    </w:p>
    <w:p w14:paraId="55DC052B" w14:textId="77777777" w:rsidR="00406EEA" w:rsidRPr="00542BA1" w:rsidRDefault="00000000">
      <w:pPr>
        <w:pStyle w:val="Textoindependiente"/>
        <w:ind w:left="992"/>
        <w:rPr>
          <w:i/>
          <w:iCs/>
        </w:rPr>
      </w:pPr>
      <w:r w:rsidRPr="00542BA1">
        <w:rPr>
          <w:i/>
          <w:iCs/>
        </w:rPr>
        <w:t>Sobre</w:t>
      </w:r>
      <w:r w:rsidRPr="00542BA1">
        <w:rPr>
          <w:i/>
          <w:iCs/>
          <w:spacing w:val="-3"/>
        </w:rPr>
        <w:t xml:space="preserve"> </w:t>
      </w:r>
      <w:r w:rsidRPr="00542BA1">
        <w:rPr>
          <w:i/>
          <w:iCs/>
        </w:rPr>
        <w:t>el</w:t>
      </w:r>
      <w:r w:rsidRPr="00542BA1">
        <w:rPr>
          <w:i/>
          <w:iCs/>
          <w:spacing w:val="-2"/>
        </w:rPr>
        <w:t xml:space="preserve"> </w:t>
      </w:r>
      <w:r w:rsidRPr="00542BA1">
        <w:rPr>
          <w:i/>
          <w:iCs/>
        </w:rPr>
        <w:t>contenido</w:t>
      </w:r>
      <w:r w:rsidRPr="00542BA1">
        <w:rPr>
          <w:i/>
          <w:iCs/>
          <w:spacing w:val="-2"/>
        </w:rPr>
        <w:t xml:space="preserve"> </w:t>
      </w:r>
      <w:r w:rsidRPr="00542BA1">
        <w:rPr>
          <w:i/>
          <w:iCs/>
        </w:rPr>
        <w:t>de</w:t>
      </w:r>
      <w:r w:rsidRPr="00542BA1">
        <w:rPr>
          <w:i/>
          <w:iCs/>
          <w:spacing w:val="-2"/>
        </w:rPr>
        <w:t xml:space="preserve"> </w:t>
      </w:r>
      <w:r w:rsidRPr="00542BA1">
        <w:rPr>
          <w:i/>
          <w:iCs/>
        </w:rPr>
        <w:t>dichas</w:t>
      </w:r>
      <w:r w:rsidRPr="00542BA1">
        <w:rPr>
          <w:i/>
          <w:iCs/>
          <w:spacing w:val="-2"/>
        </w:rPr>
        <w:t xml:space="preserve"> </w:t>
      </w:r>
      <w:r w:rsidRPr="00542BA1">
        <w:rPr>
          <w:i/>
          <w:iCs/>
        </w:rPr>
        <w:t>alegaciones</w:t>
      </w:r>
      <w:r w:rsidRPr="00542BA1">
        <w:rPr>
          <w:i/>
          <w:iCs/>
          <w:spacing w:val="-2"/>
        </w:rPr>
        <w:t xml:space="preserve"> </w:t>
      </w:r>
      <w:r w:rsidRPr="00542BA1">
        <w:rPr>
          <w:i/>
          <w:iCs/>
        </w:rPr>
        <w:t>cabe</w:t>
      </w:r>
      <w:r w:rsidRPr="00542BA1">
        <w:rPr>
          <w:i/>
          <w:iCs/>
          <w:spacing w:val="-2"/>
        </w:rPr>
        <w:t xml:space="preserve"> </w:t>
      </w:r>
      <w:r w:rsidRPr="00542BA1">
        <w:rPr>
          <w:i/>
          <w:iCs/>
        </w:rPr>
        <w:t>señalar</w:t>
      </w:r>
      <w:r w:rsidRPr="00542BA1">
        <w:rPr>
          <w:i/>
          <w:iCs/>
          <w:spacing w:val="-2"/>
        </w:rPr>
        <w:t xml:space="preserve"> </w:t>
      </w:r>
      <w:r w:rsidRPr="00542BA1">
        <w:rPr>
          <w:i/>
          <w:iCs/>
          <w:spacing w:val="-4"/>
        </w:rPr>
        <w:t>que:</w:t>
      </w:r>
    </w:p>
    <w:p w14:paraId="74BF1B55" w14:textId="77777777" w:rsidR="00406EEA" w:rsidRPr="00542BA1" w:rsidRDefault="00406EEA">
      <w:pPr>
        <w:pStyle w:val="Textoindependiente"/>
        <w:spacing w:before="60"/>
        <w:rPr>
          <w:i/>
          <w:iCs/>
        </w:rPr>
      </w:pPr>
    </w:p>
    <w:p w14:paraId="62888E7A" w14:textId="77777777" w:rsidR="00406EEA" w:rsidRPr="00542BA1" w:rsidRDefault="00000000">
      <w:pPr>
        <w:pStyle w:val="Textoindependiente"/>
        <w:spacing w:line="292" w:lineRule="auto"/>
        <w:ind w:left="992" w:right="141"/>
        <w:jc w:val="both"/>
        <w:rPr>
          <w:i/>
          <w:iCs/>
        </w:rPr>
      </w:pPr>
      <w:r w:rsidRPr="00542BA1">
        <w:rPr>
          <w:i/>
          <w:iCs/>
        </w:rPr>
        <w:t xml:space="preserve">1º.- Sobre el importe de los intereses de demora: Fue adoptada la resolución </w:t>
      </w:r>
      <w:proofErr w:type="spellStart"/>
      <w:r w:rsidRPr="00542BA1">
        <w:rPr>
          <w:i/>
          <w:iCs/>
        </w:rPr>
        <w:t>nº</w:t>
      </w:r>
      <w:proofErr w:type="spellEnd"/>
      <w:r w:rsidRPr="00542BA1">
        <w:rPr>
          <w:i/>
          <w:iCs/>
        </w:rPr>
        <w:t xml:space="preserve"> 2025-2329, de fecha 25 de abril de 2025, en virtud de la cual e Ayuntamiento estimó parcialmente la reclamación de intereses de demora, reconociendo un importe a abonar de 926,05 € (NOVECIENTOS VEINTISEIS EUROS CON CINCO CENTIMOS); del cual, 606,05 € corresponden a los intereses moratorios devengados y 320,00 € por los gastos de gestión, que totalizan 926,05 €, por el retraso en el pago de las facturas. Por tanto, es esta cantidad y no la de 606,05 € indicados en la propuesta de liquidación</w:t>
      </w:r>
      <w:r w:rsidRPr="00542BA1">
        <w:rPr>
          <w:i/>
          <w:iCs/>
          <w:spacing w:val="40"/>
        </w:rPr>
        <w:t xml:space="preserve"> </w:t>
      </w:r>
      <w:r w:rsidRPr="00542BA1">
        <w:rPr>
          <w:i/>
          <w:iCs/>
        </w:rPr>
        <w:t xml:space="preserve">la que debe ser considerada, corrigiéndose, por tanto, en ese aspecto, la citada propuesta de </w:t>
      </w:r>
      <w:r w:rsidRPr="00542BA1">
        <w:rPr>
          <w:i/>
          <w:iCs/>
          <w:spacing w:val="-2"/>
        </w:rPr>
        <w:t>liquidación.</w:t>
      </w:r>
    </w:p>
    <w:p w14:paraId="2BCECF3D" w14:textId="77777777" w:rsidR="00406EEA" w:rsidRPr="00542BA1" w:rsidRDefault="00406EEA">
      <w:pPr>
        <w:pStyle w:val="Textoindependiente"/>
        <w:spacing w:before="10"/>
        <w:rPr>
          <w:i/>
          <w:iCs/>
        </w:rPr>
      </w:pPr>
    </w:p>
    <w:p w14:paraId="37F126BC" w14:textId="77777777" w:rsidR="00406EEA" w:rsidRPr="00542BA1" w:rsidRDefault="00000000">
      <w:pPr>
        <w:pStyle w:val="Textoindependiente"/>
        <w:ind w:left="992"/>
        <w:rPr>
          <w:i/>
          <w:iCs/>
        </w:rPr>
      </w:pPr>
      <w:r w:rsidRPr="00542BA1">
        <w:rPr>
          <w:i/>
          <w:iCs/>
        </w:rPr>
        <w:t>2º.-</w:t>
      </w:r>
      <w:r w:rsidRPr="00542BA1">
        <w:rPr>
          <w:i/>
          <w:iCs/>
          <w:spacing w:val="-2"/>
        </w:rPr>
        <w:t xml:space="preserve"> </w:t>
      </w:r>
      <w:r w:rsidRPr="00542BA1">
        <w:rPr>
          <w:i/>
          <w:iCs/>
        </w:rPr>
        <w:t>Sobre</w:t>
      </w:r>
      <w:r w:rsidRPr="00542BA1">
        <w:rPr>
          <w:i/>
          <w:iCs/>
          <w:spacing w:val="-2"/>
        </w:rPr>
        <w:t xml:space="preserve"> </w:t>
      </w:r>
      <w:r w:rsidRPr="00542BA1">
        <w:rPr>
          <w:i/>
          <w:iCs/>
        </w:rPr>
        <w:t>el</w:t>
      </w:r>
      <w:r w:rsidRPr="00542BA1">
        <w:rPr>
          <w:i/>
          <w:iCs/>
          <w:spacing w:val="-2"/>
        </w:rPr>
        <w:t xml:space="preserve"> </w:t>
      </w:r>
      <w:r w:rsidRPr="00542BA1">
        <w:rPr>
          <w:i/>
          <w:iCs/>
        </w:rPr>
        <w:t>cálculo</w:t>
      </w:r>
      <w:r w:rsidRPr="00542BA1">
        <w:rPr>
          <w:i/>
          <w:iCs/>
          <w:spacing w:val="-2"/>
        </w:rPr>
        <w:t xml:space="preserve"> </w:t>
      </w:r>
      <w:r w:rsidRPr="00542BA1">
        <w:rPr>
          <w:i/>
          <w:iCs/>
        </w:rPr>
        <w:t>de</w:t>
      </w:r>
      <w:r w:rsidRPr="00542BA1">
        <w:rPr>
          <w:i/>
          <w:iCs/>
          <w:spacing w:val="-2"/>
        </w:rPr>
        <w:t xml:space="preserve"> </w:t>
      </w:r>
      <w:r w:rsidRPr="00542BA1">
        <w:rPr>
          <w:i/>
          <w:iCs/>
        </w:rPr>
        <w:t>las</w:t>
      </w:r>
      <w:r w:rsidRPr="00542BA1">
        <w:rPr>
          <w:i/>
          <w:iCs/>
          <w:spacing w:val="-2"/>
        </w:rPr>
        <w:t xml:space="preserve"> </w:t>
      </w:r>
      <w:r w:rsidRPr="00542BA1">
        <w:rPr>
          <w:i/>
          <w:iCs/>
        </w:rPr>
        <w:t>horas:</w:t>
      </w:r>
      <w:r w:rsidRPr="00542BA1">
        <w:rPr>
          <w:i/>
          <w:iCs/>
          <w:spacing w:val="-2"/>
        </w:rPr>
        <w:t xml:space="preserve"> </w:t>
      </w:r>
      <w:r w:rsidRPr="00542BA1">
        <w:rPr>
          <w:i/>
          <w:iCs/>
        </w:rPr>
        <w:t>En</w:t>
      </w:r>
      <w:r w:rsidRPr="00542BA1">
        <w:rPr>
          <w:i/>
          <w:iCs/>
          <w:spacing w:val="-2"/>
        </w:rPr>
        <w:t xml:space="preserve"> </w:t>
      </w:r>
      <w:r w:rsidRPr="00542BA1">
        <w:rPr>
          <w:i/>
          <w:iCs/>
        </w:rPr>
        <w:t>el</w:t>
      </w:r>
      <w:r w:rsidRPr="00542BA1">
        <w:rPr>
          <w:i/>
          <w:iCs/>
          <w:spacing w:val="-2"/>
        </w:rPr>
        <w:t xml:space="preserve"> </w:t>
      </w:r>
      <w:r w:rsidRPr="00542BA1">
        <w:rPr>
          <w:i/>
          <w:iCs/>
        </w:rPr>
        <w:t>contrato</w:t>
      </w:r>
      <w:r w:rsidRPr="00542BA1">
        <w:rPr>
          <w:i/>
          <w:iCs/>
          <w:spacing w:val="-2"/>
        </w:rPr>
        <w:t xml:space="preserve"> </w:t>
      </w:r>
      <w:r w:rsidRPr="00542BA1">
        <w:rPr>
          <w:i/>
          <w:iCs/>
        </w:rPr>
        <w:t>suscrito,</w:t>
      </w:r>
      <w:r w:rsidRPr="00542BA1">
        <w:rPr>
          <w:i/>
          <w:iCs/>
          <w:spacing w:val="-2"/>
        </w:rPr>
        <w:t xml:space="preserve"> </w:t>
      </w:r>
      <w:r w:rsidRPr="00542BA1">
        <w:rPr>
          <w:i/>
          <w:iCs/>
        </w:rPr>
        <w:t>literalmente,</w:t>
      </w:r>
      <w:r w:rsidRPr="00542BA1">
        <w:rPr>
          <w:i/>
          <w:iCs/>
          <w:spacing w:val="-2"/>
        </w:rPr>
        <w:t xml:space="preserve"> </w:t>
      </w:r>
      <w:r w:rsidRPr="00542BA1">
        <w:rPr>
          <w:i/>
          <w:iCs/>
        </w:rPr>
        <w:t>se</w:t>
      </w:r>
      <w:r w:rsidRPr="00542BA1">
        <w:rPr>
          <w:i/>
          <w:iCs/>
          <w:spacing w:val="-2"/>
        </w:rPr>
        <w:t xml:space="preserve"> </w:t>
      </w:r>
      <w:r w:rsidRPr="00542BA1">
        <w:rPr>
          <w:i/>
          <w:iCs/>
        </w:rPr>
        <w:t>indica</w:t>
      </w:r>
      <w:r w:rsidRPr="00542BA1">
        <w:rPr>
          <w:i/>
          <w:iCs/>
          <w:spacing w:val="-1"/>
        </w:rPr>
        <w:t xml:space="preserve"> </w:t>
      </w:r>
      <w:r w:rsidRPr="00542BA1">
        <w:rPr>
          <w:i/>
          <w:iCs/>
          <w:spacing w:val="-4"/>
        </w:rPr>
        <w:t>que:</w:t>
      </w:r>
    </w:p>
    <w:p w14:paraId="3967D064" w14:textId="77777777" w:rsidR="00406EEA" w:rsidRPr="00542BA1" w:rsidRDefault="00406EEA">
      <w:pPr>
        <w:pStyle w:val="Textoindependiente"/>
        <w:spacing w:before="60"/>
        <w:rPr>
          <w:i/>
          <w:iCs/>
        </w:rPr>
      </w:pPr>
    </w:p>
    <w:p w14:paraId="5EB25ADA" w14:textId="77777777" w:rsidR="00406EEA" w:rsidRPr="00542BA1" w:rsidRDefault="00000000">
      <w:pPr>
        <w:pStyle w:val="Textoindependiente"/>
        <w:spacing w:line="292" w:lineRule="auto"/>
        <w:ind w:left="992" w:right="141"/>
        <w:jc w:val="both"/>
        <w:rPr>
          <w:i/>
          <w:iCs/>
        </w:rPr>
      </w:pPr>
      <w:r w:rsidRPr="00542BA1">
        <w:rPr>
          <w:i/>
          <w:iCs/>
        </w:rPr>
        <w:t>“El adjudicatario se obliga a prestar el servicio, en el precio de 312.850,14 € por dos años de</w:t>
      </w:r>
      <w:r w:rsidRPr="00542BA1">
        <w:rPr>
          <w:i/>
          <w:iCs/>
          <w:spacing w:val="80"/>
        </w:rPr>
        <w:t xml:space="preserve"> </w:t>
      </w:r>
      <w:r w:rsidRPr="00542BA1">
        <w:rPr>
          <w:i/>
          <w:iCs/>
        </w:rPr>
        <w:t xml:space="preserve">duración del contrato, IVA excluido, lo que supone un 24,89 % de baja sobre el presupuesto base de licitación. El tipo de IVA aplicable al </w:t>
      </w:r>
      <w:proofErr w:type="gramStart"/>
      <w:r w:rsidRPr="00542BA1">
        <w:rPr>
          <w:i/>
          <w:iCs/>
        </w:rPr>
        <w:t>servicio,</w:t>
      </w:r>
      <w:proofErr w:type="gramEnd"/>
      <w:r w:rsidRPr="00542BA1">
        <w:rPr>
          <w:i/>
          <w:iCs/>
        </w:rPr>
        <w:t xml:space="preserve"> es el 21 %.</w:t>
      </w:r>
    </w:p>
    <w:p w14:paraId="7B5444D1" w14:textId="77777777" w:rsidR="00406EEA" w:rsidRPr="00542BA1" w:rsidRDefault="00406EEA">
      <w:pPr>
        <w:pStyle w:val="Textoindependiente"/>
        <w:spacing w:before="10"/>
        <w:rPr>
          <w:i/>
          <w:iCs/>
        </w:rPr>
      </w:pPr>
    </w:p>
    <w:p w14:paraId="6AE10E25" w14:textId="77777777" w:rsidR="00406EEA" w:rsidRPr="00542BA1" w:rsidRDefault="00000000">
      <w:pPr>
        <w:pStyle w:val="Textoindependiente"/>
        <w:spacing w:line="292" w:lineRule="auto"/>
        <w:ind w:left="992" w:right="141"/>
        <w:jc w:val="both"/>
        <w:rPr>
          <w:i/>
          <w:iCs/>
        </w:rPr>
      </w:pPr>
      <w:r w:rsidRPr="00542BA1">
        <w:rPr>
          <w:i/>
          <w:iCs/>
        </w:rPr>
        <w:t>Con una bolsa anual de 150 HORAS a realizar por uno o más vehículos-grúa adicionales con las características y condiciones indicadas en el pliego de prescripciones técnicas, de forma simultánea</w:t>
      </w:r>
      <w:r w:rsidRPr="00542BA1">
        <w:rPr>
          <w:i/>
          <w:iCs/>
          <w:spacing w:val="80"/>
        </w:rPr>
        <w:t xml:space="preserve"> </w:t>
      </w:r>
      <w:r w:rsidRPr="00542BA1">
        <w:rPr>
          <w:i/>
          <w:iCs/>
        </w:rPr>
        <w:t xml:space="preserve">o alternativa, según se decida por la </w:t>
      </w:r>
      <w:proofErr w:type="gramStart"/>
      <w:r w:rsidRPr="00542BA1">
        <w:rPr>
          <w:i/>
          <w:iCs/>
        </w:rPr>
        <w:t>Concejalía</w:t>
      </w:r>
      <w:proofErr w:type="gramEnd"/>
      <w:r w:rsidRPr="00542BA1">
        <w:rPr>
          <w:i/>
          <w:iCs/>
        </w:rPr>
        <w:t xml:space="preserve"> proponente del contrato”.</w:t>
      </w:r>
    </w:p>
    <w:p w14:paraId="56E883F9" w14:textId="77777777" w:rsidR="00406EEA" w:rsidRPr="00542BA1" w:rsidRDefault="00406EEA">
      <w:pPr>
        <w:pStyle w:val="Textoindependiente"/>
        <w:spacing w:before="10"/>
        <w:rPr>
          <w:i/>
          <w:iCs/>
        </w:rPr>
      </w:pPr>
    </w:p>
    <w:p w14:paraId="311BBBE7" w14:textId="77777777" w:rsidR="00406EEA" w:rsidRPr="00542BA1" w:rsidRDefault="00000000">
      <w:pPr>
        <w:pStyle w:val="Textoindependiente"/>
        <w:spacing w:line="292" w:lineRule="auto"/>
        <w:ind w:left="992" w:right="141"/>
        <w:jc w:val="both"/>
        <w:rPr>
          <w:i/>
          <w:iCs/>
        </w:rPr>
      </w:pPr>
      <w:r w:rsidRPr="00542BA1">
        <w:rPr>
          <w:i/>
          <w:iCs/>
        </w:rPr>
        <w:t>Ante dicha redacción, pocas interpretaciones caben. El contratista se obliga a realizar 150 horas anuales; si el contrato ha durado cinco años, el número de horas es de 750 horas, de las cuales manifiesta haber realizado 34. Por tanto, han quedado sin realizar 716 horas.</w:t>
      </w:r>
    </w:p>
    <w:p w14:paraId="10045B99" w14:textId="77777777" w:rsidR="00406EEA" w:rsidRPr="00542BA1" w:rsidRDefault="00406EEA">
      <w:pPr>
        <w:pStyle w:val="Textoindependiente"/>
        <w:spacing w:before="10"/>
        <w:rPr>
          <w:i/>
          <w:iCs/>
        </w:rPr>
      </w:pPr>
    </w:p>
    <w:p w14:paraId="123AA56C" w14:textId="77777777" w:rsidR="00406EEA" w:rsidRPr="00542BA1" w:rsidRDefault="00000000">
      <w:pPr>
        <w:pStyle w:val="Textoindependiente"/>
        <w:spacing w:line="292" w:lineRule="auto"/>
        <w:ind w:left="992" w:right="141"/>
        <w:jc w:val="both"/>
        <w:rPr>
          <w:i/>
          <w:iCs/>
        </w:rPr>
      </w:pPr>
      <w:r w:rsidRPr="00542BA1">
        <w:rPr>
          <w:i/>
          <w:iCs/>
        </w:rPr>
        <w:t>El Ayuntamiento, vigente el contrato, solicitó a LICUAS S.A. el refuerzo del servicio de grúa mediante la incorporación de dos operadores y dos grúas durante el periodo comprendido entre los días 12 y</w:t>
      </w:r>
      <w:r w:rsidRPr="00542BA1">
        <w:rPr>
          <w:i/>
          <w:iCs/>
          <w:spacing w:val="80"/>
        </w:rPr>
        <w:t xml:space="preserve"> </w:t>
      </w:r>
      <w:r w:rsidRPr="00542BA1">
        <w:rPr>
          <w:i/>
          <w:iCs/>
        </w:rPr>
        <w:t>25 de junio de 2025. A dicha solicitud LICUAS S.A. respondió que no ejecutaría dicha mejora por la falta</w:t>
      </w:r>
      <w:r w:rsidRPr="00542BA1">
        <w:rPr>
          <w:i/>
          <w:iCs/>
          <w:spacing w:val="40"/>
        </w:rPr>
        <w:t xml:space="preserve"> </w:t>
      </w:r>
      <w:r w:rsidRPr="00542BA1">
        <w:rPr>
          <w:i/>
          <w:iCs/>
        </w:rPr>
        <w:t>de</w:t>
      </w:r>
      <w:r w:rsidRPr="00542BA1">
        <w:rPr>
          <w:i/>
          <w:iCs/>
          <w:spacing w:val="40"/>
        </w:rPr>
        <w:t xml:space="preserve"> </w:t>
      </w:r>
      <w:r w:rsidRPr="00542BA1">
        <w:rPr>
          <w:i/>
          <w:iCs/>
        </w:rPr>
        <w:t>preaviso</w:t>
      </w:r>
      <w:r w:rsidRPr="00542BA1">
        <w:rPr>
          <w:i/>
          <w:iCs/>
          <w:spacing w:val="40"/>
        </w:rPr>
        <w:t xml:space="preserve"> </w:t>
      </w:r>
      <w:r w:rsidRPr="00542BA1">
        <w:rPr>
          <w:i/>
          <w:iCs/>
        </w:rPr>
        <w:t>suficiente,</w:t>
      </w:r>
      <w:r w:rsidRPr="00542BA1">
        <w:rPr>
          <w:i/>
          <w:iCs/>
          <w:spacing w:val="40"/>
        </w:rPr>
        <w:t xml:space="preserve"> </w:t>
      </w:r>
      <w:r w:rsidRPr="00542BA1">
        <w:rPr>
          <w:i/>
          <w:iCs/>
        </w:rPr>
        <w:t>la</w:t>
      </w:r>
      <w:r w:rsidRPr="00542BA1">
        <w:rPr>
          <w:i/>
          <w:iCs/>
          <w:spacing w:val="40"/>
        </w:rPr>
        <w:t xml:space="preserve"> </w:t>
      </w:r>
      <w:r w:rsidRPr="00542BA1">
        <w:rPr>
          <w:i/>
          <w:iCs/>
        </w:rPr>
        <w:t>ausencia</w:t>
      </w:r>
      <w:r w:rsidRPr="00542BA1">
        <w:rPr>
          <w:i/>
          <w:iCs/>
          <w:spacing w:val="40"/>
        </w:rPr>
        <w:t xml:space="preserve"> </w:t>
      </w:r>
      <w:r w:rsidRPr="00542BA1">
        <w:rPr>
          <w:i/>
          <w:iCs/>
        </w:rPr>
        <w:t>de</w:t>
      </w:r>
      <w:r w:rsidRPr="00542BA1">
        <w:rPr>
          <w:i/>
          <w:iCs/>
          <w:spacing w:val="40"/>
        </w:rPr>
        <w:t xml:space="preserve"> </w:t>
      </w:r>
      <w:r w:rsidRPr="00542BA1">
        <w:rPr>
          <w:i/>
          <w:iCs/>
        </w:rPr>
        <w:t>justificación</w:t>
      </w:r>
      <w:r w:rsidRPr="00542BA1">
        <w:rPr>
          <w:i/>
          <w:iCs/>
          <w:spacing w:val="40"/>
        </w:rPr>
        <w:t xml:space="preserve"> </w:t>
      </w:r>
      <w:r w:rsidRPr="00542BA1">
        <w:rPr>
          <w:i/>
          <w:iCs/>
        </w:rPr>
        <w:t>motivada</w:t>
      </w:r>
      <w:r w:rsidRPr="00542BA1">
        <w:rPr>
          <w:i/>
          <w:iCs/>
          <w:spacing w:val="40"/>
        </w:rPr>
        <w:t xml:space="preserve"> </w:t>
      </w:r>
      <w:r w:rsidRPr="00542BA1">
        <w:rPr>
          <w:i/>
          <w:iCs/>
        </w:rPr>
        <w:t>y</w:t>
      </w:r>
      <w:r w:rsidRPr="00542BA1">
        <w:rPr>
          <w:i/>
          <w:iCs/>
          <w:spacing w:val="40"/>
        </w:rPr>
        <w:t xml:space="preserve"> </w:t>
      </w:r>
      <w:r w:rsidRPr="00542BA1">
        <w:rPr>
          <w:i/>
          <w:iCs/>
        </w:rPr>
        <w:t>la</w:t>
      </w:r>
      <w:r w:rsidRPr="00542BA1">
        <w:rPr>
          <w:i/>
          <w:iCs/>
          <w:spacing w:val="40"/>
        </w:rPr>
        <w:t xml:space="preserve"> </w:t>
      </w:r>
      <w:r w:rsidRPr="00542BA1">
        <w:rPr>
          <w:i/>
          <w:iCs/>
        </w:rPr>
        <w:t>inminente</w:t>
      </w:r>
      <w:r w:rsidRPr="00542BA1">
        <w:rPr>
          <w:i/>
          <w:iCs/>
          <w:spacing w:val="40"/>
        </w:rPr>
        <w:t xml:space="preserve"> </w:t>
      </w:r>
      <w:r w:rsidRPr="00542BA1">
        <w:rPr>
          <w:i/>
          <w:iCs/>
        </w:rPr>
        <w:t>extinción</w:t>
      </w:r>
      <w:r w:rsidRPr="00542BA1">
        <w:rPr>
          <w:i/>
          <w:iCs/>
          <w:spacing w:val="40"/>
        </w:rPr>
        <w:t xml:space="preserve"> </w:t>
      </w:r>
      <w:r w:rsidRPr="00542BA1">
        <w:rPr>
          <w:i/>
          <w:iCs/>
        </w:rPr>
        <w:t>del contrato, unida a la tramitación del ERTE, hacen inviable la incorporación de nuevos operarios y</w:t>
      </w:r>
      <w:r w:rsidRPr="00542BA1">
        <w:rPr>
          <w:i/>
          <w:iCs/>
          <w:spacing w:val="40"/>
        </w:rPr>
        <w:t xml:space="preserve"> </w:t>
      </w:r>
      <w:r w:rsidRPr="00542BA1">
        <w:rPr>
          <w:i/>
          <w:iCs/>
        </w:rPr>
        <w:t>grúas para el periodo solicitado. Es decir, incumplió, con pleno conocimiento de causa la obligación asumida con la presentación de su oferta recogida en el contrato.</w:t>
      </w:r>
    </w:p>
    <w:p w14:paraId="6EE8D37C" w14:textId="77777777" w:rsidR="00406EEA" w:rsidRPr="00542BA1" w:rsidRDefault="00406EEA">
      <w:pPr>
        <w:pStyle w:val="Textoindependiente"/>
        <w:spacing w:before="9"/>
        <w:rPr>
          <w:i/>
          <w:iCs/>
        </w:rPr>
      </w:pPr>
    </w:p>
    <w:p w14:paraId="75061F2D" w14:textId="77777777" w:rsidR="00406EEA" w:rsidRPr="00542BA1" w:rsidRDefault="00000000">
      <w:pPr>
        <w:pStyle w:val="Textoindependiente"/>
        <w:ind w:left="992"/>
        <w:rPr>
          <w:i/>
          <w:iCs/>
        </w:rPr>
      </w:pPr>
      <w:r w:rsidRPr="00542BA1">
        <w:rPr>
          <w:i/>
          <w:iCs/>
        </w:rPr>
        <w:t>El</w:t>
      </w:r>
      <w:r w:rsidRPr="00542BA1">
        <w:rPr>
          <w:i/>
          <w:iCs/>
          <w:spacing w:val="-6"/>
        </w:rPr>
        <w:t xml:space="preserve"> </w:t>
      </w:r>
      <w:r w:rsidRPr="00542BA1">
        <w:rPr>
          <w:i/>
          <w:iCs/>
        </w:rPr>
        <w:t>cálculo</w:t>
      </w:r>
      <w:r w:rsidRPr="00542BA1">
        <w:rPr>
          <w:i/>
          <w:iCs/>
          <w:spacing w:val="-3"/>
        </w:rPr>
        <w:t xml:space="preserve"> </w:t>
      </w:r>
      <w:r w:rsidRPr="00542BA1">
        <w:rPr>
          <w:i/>
          <w:iCs/>
        </w:rPr>
        <w:t>del</w:t>
      </w:r>
      <w:r w:rsidRPr="00542BA1">
        <w:rPr>
          <w:i/>
          <w:iCs/>
          <w:spacing w:val="-3"/>
        </w:rPr>
        <w:t xml:space="preserve"> </w:t>
      </w:r>
      <w:r w:rsidRPr="00542BA1">
        <w:rPr>
          <w:i/>
          <w:iCs/>
        </w:rPr>
        <w:t>precio/hora</w:t>
      </w:r>
      <w:r w:rsidRPr="00542BA1">
        <w:rPr>
          <w:i/>
          <w:iCs/>
          <w:spacing w:val="-4"/>
        </w:rPr>
        <w:t xml:space="preserve"> </w:t>
      </w:r>
      <w:r w:rsidRPr="00542BA1">
        <w:rPr>
          <w:i/>
          <w:iCs/>
        </w:rPr>
        <w:t>de</w:t>
      </w:r>
      <w:r w:rsidRPr="00542BA1">
        <w:rPr>
          <w:i/>
          <w:iCs/>
          <w:spacing w:val="-3"/>
        </w:rPr>
        <w:t xml:space="preserve"> </w:t>
      </w:r>
      <w:r w:rsidRPr="00542BA1">
        <w:rPr>
          <w:i/>
          <w:iCs/>
        </w:rPr>
        <w:t>la</w:t>
      </w:r>
      <w:r w:rsidRPr="00542BA1">
        <w:rPr>
          <w:i/>
          <w:iCs/>
          <w:spacing w:val="-3"/>
        </w:rPr>
        <w:t xml:space="preserve"> </w:t>
      </w:r>
      <w:r w:rsidRPr="00542BA1">
        <w:rPr>
          <w:i/>
          <w:iCs/>
        </w:rPr>
        <w:t>mejora</w:t>
      </w:r>
      <w:r w:rsidRPr="00542BA1">
        <w:rPr>
          <w:i/>
          <w:iCs/>
          <w:spacing w:val="-4"/>
        </w:rPr>
        <w:t xml:space="preserve"> </w:t>
      </w:r>
      <w:r w:rsidRPr="00542BA1">
        <w:rPr>
          <w:i/>
          <w:iCs/>
        </w:rPr>
        <w:t>figura</w:t>
      </w:r>
      <w:r w:rsidRPr="00542BA1">
        <w:rPr>
          <w:i/>
          <w:iCs/>
          <w:spacing w:val="-3"/>
        </w:rPr>
        <w:t xml:space="preserve"> </w:t>
      </w:r>
      <w:r w:rsidRPr="00542BA1">
        <w:rPr>
          <w:i/>
          <w:iCs/>
        </w:rPr>
        <w:t>en</w:t>
      </w:r>
      <w:r w:rsidRPr="00542BA1">
        <w:rPr>
          <w:i/>
          <w:iCs/>
          <w:spacing w:val="-3"/>
        </w:rPr>
        <w:t xml:space="preserve"> </w:t>
      </w:r>
      <w:r w:rsidRPr="00542BA1">
        <w:rPr>
          <w:i/>
          <w:iCs/>
        </w:rPr>
        <w:t>la</w:t>
      </w:r>
      <w:r w:rsidRPr="00542BA1">
        <w:rPr>
          <w:i/>
          <w:iCs/>
          <w:spacing w:val="-4"/>
        </w:rPr>
        <w:t xml:space="preserve"> </w:t>
      </w:r>
      <w:r w:rsidRPr="00542BA1">
        <w:rPr>
          <w:i/>
          <w:iCs/>
        </w:rPr>
        <w:t>propuesta</w:t>
      </w:r>
      <w:r w:rsidRPr="00542BA1">
        <w:rPr>
          <w:i/>
          <w:iCs/>
          <w:spacing w:val="-3"/>
        </w:rPr>
        <w:t xml:space="preserve"> </w:t>
      </w:r>
      <w:r w:rsidRPr="00542BA1">
        <w:rPr>
          <w:i/>
          <w:iCs/>
        </w:rPr>
        <w:t>de</w:t>
      </w:r>
      <w:r w:rsidRPr="00542BA1">
        <w:rPr>
          <w:i/>
          <w:iCs/>
          <w:spacing w:val="-3"/>
        </w:rPr>
        <w:t xml:space="preserve"> </w:t>
      </w:r>
      <w:r w:rsidRPr="00542BA1">
        <w:rPr>
          <w:i/>
          <w:iCs/>
        </w:rPr>
        <w:t>liquidación</w:t>
      </w:r>
      <w:r w:rsidRPr="00542BA1">
        <w:rPr>
          <w:i/>
          <w:iCs/>
          <w:spacing w:val="-4"/>
        </w:rPr>
        <w:t xml:space="preserve"> </w:t>
      </w:r>
      <w:r w:rsidRPr="00542BA1">
        <w:rPr>
          <w:i/>
          <w:iCs/>
        </w:rPr>
        <w:t>y</w:t>
      </w:r>
      <w:r w:rsidRPr="00542BA1">
        <w:rPr>
          <w:i/>
          <w:iCs/>
          <w:spacing w:val="-3"/>
        </w:rPr>
        <w:t xml:space="preserve"> </w:t>
      </w:r>
      <w:r w:rsidRPr="00542BA1">
        <w:rPr>
          <w:i/>
          <w:iCs/>
        </w:rPr>
        <w:t>es</w:t>
      </w:r>
      <w:r w:rsidRPr="00542BA1">
        <w:rPr>
          <w:i/>
          <w:iCs/>
          <w:spacing w:val="-3"/>
        </w:rPr>
        <w:t xml:space="preserve"> </w:t>
      </w:r>
      <w:r w:rsidRPr="00542BA1">
        <w:rPr>
          <w:i/>
          <w:iCs/>
        </w:rPr>
        <w:t>la</w:t>
      </w:r>
      <w:r w:rsidRPr="00542BA1">
        <w:rPr>
          <w:i/>
          <w:iCs/>
          <w:spacing w:val="-3"/>
        </w:rPr>
        <w:t xml:space="preserve"> </w:t>
      </w:r>
      <w:r w:rsidRPr="00542BA1">
        <w:rPr>
          <w:i/>
          <w:iCs/>
          <w:spacing w:val="-2"/>
        </w:rPr>
        <w:t>siguiente:</w:t>
      </w:r>
    </w:p>
    <w:p w14:paraId="06E6E72E" w14:textId="77777777" w:rsidR="00406EEA" w:rsidRPr="00542BA1" w:rsidRDefault="00406EEA">
      <w:pPr>
        <w:pStyle w:val="Textoindependiente"/>
        <w:rPr>
          <w:i/>
          <w:iCs/>
        </w:rPr>
        <w:sectPr w:rsidR="00406EEA" w:rsidRPr="00542BA1">
          <w:pgSz w:w="11910" w:h="16840"/>
          <w:pgMar w:top="1260" w:right="1275" w:bottom="1260" w:left="425" w:header="225" w:footer="1060" w:gutter="0"/>
          <w:cols w:space="720"/>
        </w:sectPr>
      </w:pPr>
    </w:p>
    <w:p w14:paraId="633F7D7E" w14:textId="77777777" w:rsidR="00406EEA" w:rsidRPr="00542BA1" w:rsidRDefault="00000000">
      <w:pPr>
        <w:pStyle w:val="Textoindependiente"/>
        <w:spacing w:before="180" w:line="292" w:lineRule="auto"/>
        <w:ind w:left="992" w:right="141"/>
        <w:jc w:val="both"/>
        <w:rPr>
          <w:i/>
          <w:iCs/>
        </w:rPr>
      </w:pPr>
      <w:r w:rsidRPr="00542BA1">
        <w:rPr>
          <w:i/>
          <w:iCs/>
          <w:noProof/>
        </w:rPr>
        <w:lastRenderedPageBreak/>
        <mc:AlternateContent>
          <mc:Choice Requires="wps">
            <w:drawing>
              <wp:anchor distT="0" distB="0" distL="0" distR="0" simplePos="0" relativeHeight="251656704" behindDoc="0" locked="0" layoutInCell="1" allowOverlap="1" wp14:anchorId="46D64EE1" wp14:editId="269CEED9">
                <wp:simplePos x="0" y="0"/>
                <wp:positionH relativeFrom="page">
                  <wp:posOffset>6807090</wp:posOffset>
                </wp:positionH>
                <wp:positionV relativeFrom="page">
                  <wp:posOffset>2818730</wp:posOffset>
                </wp:positionV>
                <wp:extent cx="419734" cy="3187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3B754B"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0F8701"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6D64EE1" id="Textbox 105" o:spid="_x0000_s1113" type="#_x0000_t202" style="position:absolute;left:0;text-align:left;margin-left:536pt;margin-top:221.95pt;width:33.05pt;height:250.9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edxh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23B754B"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0F8701"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sidRPr="00542BA1">
        <w:rPr>
          <w:i/>
          <w:iCs/>
          <w:noProof/>
        </w:rPr>
        <mc:AlternateContent>
          <mc:Choice Requires="wps">
            <w:drawing>
              <wp:anchor distT="0" distB="0" distL="0" distR="0" simplePos="0" relativeHeight="251657728" behindDoc="0" locked="0" layoutInCell="1" allowOverlap="1" wp14:anchorId="6D83BDE4" wp14:editId="7218C378">
                <wp:simplePos x="0" y="0"/>
                <wp:positionH relativeFrom="page">
                  <wp:posOffset>6965929</wp:posOffset>
                </wp:positionH>
                <wp:positionV relativeFrom="page">
                  <wp:posOffset>6510487</wp:posOffset>
                </wp:positionV>
                <wp:extent cx="263525" cy="331787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30EE514" w14:textId="51D0C32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D76F5CD" w14:textId="77777777" w:rsidR="00406EEA" w:rsidRDefault="00000000">
                            <w:pPr>
                              <w:spacing w:line="120" w:lineRule="exact"/>
                              <w:ind w:left="20"/>
                              <w:rPr>
                                <w:sz w:val="12"/>
                              </w:rPr>
                            </w:pPr>
                            <w:r>
                              <w:rPr>
                                <w:spacing w:val="-2"/>
                                <w:sz w:val="12"/>
                              </w:rPr>
                              <w:t>Verificación:</w:t>
                            </w:r>
                            <w:r>
                              <w:rPr>
                                <w:spacing w:val="7"/>
                                <w:sz w:val="12"/>
                              </w:rPr>
                              <w:t xml:space="preserve"> </w:t>
                            </w:r>
                            <w:hyperlink r:id="rId83">
                              <w:r>
                                <w:rPr>
                                  <w:spacing w:val="-2"/>
                                  <w:sz w:val="12"/>
                                </w:rPr>
                                <w:t>https://sede.lasrozas.es/</w:t>
                              </w:r>
                            </w:hyperlink>
                          </w:p>
                          <w:p w14:paraId="17C0828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6D83BDE4" id="Textbox 106" o:spid="_x0000_s1114" type="#_x0000_t202" style="position:absolute;left:0;text-align:left;margin-left:548.5pt;margin-top:512.65pt;width:20.75pt;height:261.2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R1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Zv1hk1H+2hPZMYmkcCy7HaEL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HkMEd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130EE514" w14:textId="51D0C32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D76F5CD" w14:textId="77777777" w:rsidR="00406EEA" w:rsidRDefault="00000000">
                      <w:pPr>
                        <w:spacing w:line="120" w:lineRule="exact"/>
                        <w:ind w:left="20"/>
                        <w:rPr>
                          <w:sz w:val="12"/>
                        </w:rPr>
                      </w:pPr>
                      <w:r>
                        <w:rPr>
                          <w:spacing w:val="-2"/>
                          <w:sz w:val="12"/>
                        </w:rPr>
                        <w:t>Verificación:</w:t>
                      </w:r>
                      <w:r>
                        <w:rPr>
                          <w:spacing w:val="7"/>
                          <w:sz w:val="12"/>
                        </w:rPr>
                        <w:t xml:space="preserve"> </w:t>
                      </w:r>
                      <w:hyperlink r:id="rId84">
                        <w:r>
                          <w:rPr>
                            <w:spacing w:val="-2"/>
                            <w:sz w:val="12"/>
                          </w:rPr>
                          <w:t>https://sede.lasrozas.es/</w:t>
                        </w:r>
                      </w:hyperlink>
                    </w:p>
                    <w:p w14:paraId="17C0828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sidRPr="00542BA1">
        <w:rPr>
          <w:i/>
          <w:iCs/>
        </w:rPr>
        <w:t>El coste de dicha mejora es el resultante de dividir el precio anual del contrato entre el número de horas de prestación anual (todos los días del año). Siendo el precio de adjudicación de 312.850,14 €, por dos años, el precio anual del contrato es de 156.425,07 €, por lo que el precio hora es de 17,86 €.</w:t>
      </w:r>
    </w:p>
    <w:p w14:paraId="15BE23F1" w14:textId="77777777" w:rsidR="00406EEA" w:rsidRPr="00542BA1" w:rsidRDefault="00406EEA">
      <w:pPr>
        <w:pStyle w:val="Textoindependiente"/>
        <w:spacing w:before="10"/>
        <w:rPr>
          <w:i/>
          <w:iCs/>
        </w:rPr>
      </w:pPr>
    </w:p>
    <w:p w14:paraId="3A758DDF" w14:textId="77777777" w:rsidR="00406EEA" w:rsidRPr="00542BA1" w:rsidRDefault="00000000">
      <w:pPr>
        <w:pStyle w:val="Textoindependiente"/>
        <w:spacing w:line="292" w:lineRule="auto"/>
        <w:ind w:left="992" w:right="141"/>
        <w:jc w:val="both"/>
        <w:rPr>
          <w:i/>
          <w:iCs/>
        </w:rPr>
      </w:pPr>
      <w:r w:rsidRPr="00542BA1">
        <w:rPr>
          <w:i/>
          <w:iCs/>
        </w:rPr>
        <w:t xml:space="preserve">En resumen </w:t>
      </w:r>
      <w:proofErr w:type="gramStart"/>
      <w:r w:rsidRPr="00542BA1">
        <w:rPr>
          <w:i/>
          <w:iCs/>
        </w:rPr>
        <w:t>y</w:t>
      </w:r>
      <w:proofErr w:type="gramEnd"/>
      <w:r w:rsidRPr="00542BA1">
        <w:rPr>
          <w:i/>
          <w:iCs/>
        </w:rPr>
        <w:t xml:space="preserve"> en definitiva, el número de horas de mejora no ejecutadas es de 716 a un precio/hora de 17,86 horas, lo que resulta 12.787,76 € por mejoras no ejecutadas.</w:t>
      </w:r>
    </w:p>
    <w:p w14:paraId="4AD07C21" w14:textId="77777777" w:rsidR="00406EEA" w:rsidRPr="00542BA1" w:rsidRDefault="00406EEA">
      <w:pPr>
        <w:pStyle w:val="Textoindependiente"/>
        <w:spacing w:before="10"/>
        <w:rPr>
          <w:i/>
          <w:iCs/>
        </w:rPr>
      </w:pPr>
    </w:p>
    <w:p w14:paraId="3B36C8D8" w14:textId="77777777" w:rsidR="00406EEA" w:rsidRPr="00542BA1" w:rsidRDefault="00000000">
      <w:pPr>
        <w:pStyle w:val="Textoindependiente"/>
        <w:ind w:left="992"/>
        <w:rPr>
          <w:i/>
          <w:iCs/>
        </w:rPr>
      </w:pPr>
      <w:r w:rsidRPr="00542BA1">
        <w:rPr>
          <w:i/>
          <w:iCs/>
        </w:rPr>
        <w:t>3º.-</w:t>
      </w:r>
      <w:r w:rsidRPr="00542BA1">
        <w:rPr>
          <w:i/>
          <w:iCs/>
          <w:spacing w:val="-6"/>
        </w:rPr>
        <w:t xml:space="preserve"> </w:t>
      </w:r>
      <w:r w:rsidRPr="00542BA1">
        <w:rPr>
          <w:i/>
          <w:iCs/>
        </w:rPr>
        <w:t>Sobre</w:t>
      </w:r>
      <w:r w:rsidRPr="00542BA1">
        <w:rPr>
          <w:i/>
          <w:iCs/>
          <w:spacing w:val="-4"/>
        </w:rPr>
        <w:t xml:space="preserve"> </w:t>
      </w:r>
      <w:r w:rsidRPr="00542BA1">
        <w:rPr>
          <w:i/>
          <w:iCs/>
        </w:rPr>
        <w:t>el</w:t>
      </w:r>
      <w:r w:rsidRPr="00542BA1">
        <w:rPr>
          <w:i/>
          <w:iCs/>
          <w:spacing w:val="-3"/>
        </w:rPr>
        <w:t xml:space="preserve"> </w:t>
      </w:r>
      <w:r w:rsidRPr="00542BA1">
        <w:rPr>
          <w:i/>
          <w:iCs/>
        </w:rPr>
        <w:t>recurso</w:t>
      </w:r>
      <w:r w:rsidRPr="00542BA1">
        <w:rPr>
          <w:i/>
          <w:iCs/>
          <w:spacing w:val="-4"/>
        </w:rPr>
        <w:t xml:space="preserve"> </w:t>
      </w:r>
      <w:r w:rsidRPr="00542BA1">
        <w:rPr>
          <w:i/>
          <w:iCs/>
        </w:rPr>
        <w:t>de</w:t>
      </w:r>
      <w:r w:rsidRPr="00542BA1">
        <w:rPr>
          <w:i/>
          <w:iCs/>
          <w:spacing w:val="-3"/>
        </w:rPr>
        <w:t xml:space="preserve"> </w:t>
      </w:r>
      <w:r w:rsidRPr="00542BA1">
        <w:rPr>
          <w:i/>
          <w:iCs/>
        </w:rPr>
        <w:t>reposición</w:t>
      </w:r>
      <w:r w:rsidRPr="00542BA1">
        <w:rPr>
          <w:i/>
          <w:iCs/>
          <w:spacing w:val="-4"/>
        </w:rPr>
        <w:t xml:space="preserve"> </w:t>
      </w:r>
      <w:r w:rsidRPr="00542BA1">
        <w:rPr>
          <w:i/>
          <w:iCs/>
        </w:rPr>
        <w:t>interpuesto</w:t>
      </w:r>
      <w:r w:rsidRPr="00542BA1">
        <w:rPr>
          <w:i/>
          <w:iCs/>
          <w:spacing w:val="-3"/>
        </w:rPr>
        <w:t xml:space="preserve"> </w:t>
      </w:r>
      <w:r w:rsidRPr="00542BA1">
        <w:rPr>
          <w:i/>
          <w:iCs/>
        </w:rPr>
        <w:t>el</w:t>
      </w:r>
      <w:r w:rsidRPr="00542BA1">
        <w:rPr>
          <w:i/>
          <w:iCs/>
          <w:spacing w:val="-4"/>
        </w:rPr>
        <w:t xml:space="preserve"> </w:t>
      </w:r>
      <w:r w:rsidRPr="00542BA1">
        <w:rPr>
          <w:i/>
          <w:iCs/>
        </w:rPr>
        <w:t>día</w:t>
      </w:r>
      <w:r w:rsidRPr="00542BA1">
        <w:rPr>
          <w:i/>
          <w:iCs/>
          <w:spacing w:val="-3"/>
        </w:rPr>
        <w:t xml:space="preserve"> </w:t>
      </w:r>
      <w:r w:rsidRPr="00542BA1">
        <w:rPr>
          <w:i/>
          <w:iCs/>
        </w:rPr>
        <w:t>25</w:t>
      </w:r>
      <w:r w:rsidRPr="00542BA1">
        <w:rPr>
          <w:i/>
          <w:iCs/>
          <w:spacing w:val="-4"/>
        </w:rPr>
        <w:t xml:space="preserve"> </w:t>
      </w:r>
      <w:r w:rsidRPr="00542BA1">
        <w:rPr>
          <w:i/>
          <w:iCs/>
        </w:rPr>
        <w:t>de</w:t>
      </w:r>
      <w:r w:rsidRPr="00542BA1">
        <w:rPr>
          <w:i/>
          <w:iCs/>
          <w:spacing w:val="-3"/>
        </w:rPr>
        <w:t xml:space="preserve"> </w:t>
      </w:r>
      <w:r w:rsidRPr="00542BA1">
        <w:rPr>
          <w:i/>
          <w:iCs/>
        </w:rPr>
        <w:t>septiembre</w:t>
      </w:r>
      <w:r w:rsidRPr="00542BA1">
        <w:rPr>
          <w:i/>
          <w:iCs/>
          <w:spacing w:val="-4"/>
        </w:rPr>
        <w:t xml:space="preserve"> </w:t>
      </w:r>
      <w:r w:rsidRPr="00542BA1">
        <w:rPr>
          <w:i/>
          <w:iCs/>
        </w:rPr>
        <w:t>de</w:t>
      </w:r>
      <w:r w:rsidRPr="00542BA1">
        <w:rPr>
          <w:i/>
          <w:iCs/>
          <w:spacing w:val="-3"/>
        </w:rPr>
        <w:t xml:space="preserve"> </w:t>
      </w:r>
      <w:r w:rsidRPr="00542BA1">
        <w:rPr>
          <w:i/>
          <w:iCs/>
          <w:spacing w:val="-2"/>
        </w:rPr>
        <w:t>2025:</w:t>
      </w:r>
    </w:p>
    <w:p w14:paraId="3FC3CB8E" w14:textId="77777777" w:rsidR="00406EEA" w:rsidRPr="00542BA1" w:rsidRDefault="00406EEA">
      <w:pPr>
        <w:pStyle w:val="Textoindependiente"/>
        <w:spacing w:before="60"/>
        <w:rPr>
          <w:i/>
          <w:iCs/>
        </w:rPr>
      </w:pPr>
    </w:p>
    <w:p w14:paraId="5564CC31" w14:textId="77777777" w:rsidR="00406EEA" w:rsidRPr="00542BA1" w:rsidRDefault="00000000">
      <w:pPr>
        <w:pStyle w:val="Textoindependiente"/>
        <w:spacing w:line="292" w:lineRule="auto"/>
        <w:ind w:left="992" w:right="141"/>
        <w:jc w:val="both"/>
        <w:rPr>
          <w:i/>
          <w:iCs/>
        </w:rPr>
      </w:pPr>
      <w:r w:rsidRPr="00542BA1">
        <w:rPr>
          <w:i/>
          <w:iCs/>
        </w:rPr>
        <w:t>Teniendo en cuenta que con ocasión de este informe será adoptado el acuerdo que proceda por la Junta</w:t>
      </w:r>
      <w:r w:rsidRPr="00542BA1">
        <w:rPr>
          <w:i/>
          <w:iCs/>
          <w:spacing w:val="16"/>
        </w:rPr>
        <w:t xml:space="preserve"> </w:t>
      </w:r>
      <w:r w:rsidRPr="00542BA1">
        <w:rPr>
          <w:i/>
          <w:iCs/>
        </w:rPr>
        <w:t>de</w:t>
      </w:r>
      <w:r w:rsidRPr="00542BA1">
        <w:rPr>
          <w:i/>
          <w:iCs/>
          <w:spacing w:val="16"/>
        </w:rPr>
        <w:t xml:space="preserve"> </w:t>
      </w:r>
      <w:r w:rsidRPr="00542BA1">
        <w:rPr>
          <w:i/>
          <w:iCs/>
        </w:rPr>
        <w:t>Gobierno</w:t>
      </w:r>
      <w:r w:rsidRPr="00542BA1">
        <w:rPr>
          <w:i/>
          <w:iCs/>
          <w:spacing w:val="16"/>
        </w:rPr>
        <w:t xml:space="preserve"> </w:t>
      </w:r>
      <w:r w:rsidRPr="00542BA1">
        <w:rPr>
          <w:i/>
          <w:iCs/>
        </w:rPr>
        <w:t>Local,</w:t>
      </w:r>
      <w:r w:rsidRPr="00542BA1">
        <w:rPr>
          <w:i/>
          <w:iCs/>
          <w:spacing w:val="16"/>
        </w:rPr>
        <w:t xml:space="preserve"> </w:t>
      </w:r>
      <w:r w:rsidRPr="00542BA1">
        <w:rPr>
          <w:i/>
          <w:iCs/>
        </w:rPr>
        <w:t>LICUAS</w:t>
      </w:r>
      <w:r w:rsidRPr="00542BA1">
        <w:rPr>
          <w:i/>
          <w:iCs/>
          <w:spacing w:val="16"/>
        </w:rPr>
        <w:t xml:space="preserve"> </w:t>
      </w:r>
      <w:r w:rsidRPr="00542BA1">
        <w:rPr>
          <w:i/>
          <w:iCs/>
        </w:rPr>
        <w:t>S.A.</w:t>
      </w:r>
      <w:r w:rsidRPr="00542BA1">
        <w:rPr>
          <w:i/>
          <w:iCs/>
          <w:spacing w:val="16"/>
        </w:rPr>
        <w:t xml:space="preserve"> </w:t>
      </w:r>
      <w:r w:rsidRPr="00542BA1">
        <w:rPr>
          <w:i/>
          <w:iCs/>
        </w:rPr>
        <w:t>podrá</w:t>
      </w:r>
      <w:r w:rsidRPr="00542BA1">
        <w:rPr>
          <w:i/>
          <w:iCs/>
          <w:spacing w:val="16"/>
        </w:rPr>
        <w:t xml:space="preserve"> </w:t>
      </w:r>
      <w:r w:rsidRPr="00542BA1">
        <w:rPr>
          <w:i/>
          <w:iCs/>
        </w:rPr>
        <w:t>interponer</w:t>
      </w:r>
      <w:r w:rsidRPr="00542BA1">
        <w:rPr>
          <w:i/>
          <w:iCs/>
          <w:spacing w:val="16"/>
        </w:rPr>
        <w:t xml:space="preserve"> </w:t>
      </w:r>
      <w:r w:rsidRPr="00542BA1">
        <w:rPr>
          <w:i/>
          <w:iCs/>
        </w:rPr>
        <w:t>recurso</w:t>
      </w:r>
      <w:r w:rsidRPr="00542BA1">
        <w:rPr>
          <w:i/>
          <w:iCs/>
          <w:spacing w:val="16"/>
        </w:rPr>
        <w:t xml:space="preserve"> </w:t>
      </w:r>
      <w:r w:rsidRPr="00542BA1">
        <w:rPr>
          <w:i/>
          <w:iCs/>
        </w:rPr>
        <w:t>de</w:t>
      </w:r>
      <w:r w:rsidRPr="00542BA1">
        <w:rPr>
          <w:i/>
          <w:iCs/>
          <w:spacing w:val="16"/>
        </w:rPr>
        <w:t xml:space="preserve"> </w:t>
      </w:r>
      <w:r w:rsidRPr="00542BA1">
        <w:rPr>
          <w:i/>
          <w:iCs/>
        </w:rPr>
        <w:t>reposición</w:t>
      </w:r>
      <w:r w:rsidRPr="00542BA1">
        <w:rPr>
          <w:i/>
          <w:iCs/>
          <w:spacing w:val="16"/>
        </w:rPr>
        <w:t xml:space="preserve"> </w:t>
      </w:r>
      <w:r w:rsidRPr="00542BA1">
        <w:rPr>
          <w:i/>
          <w:iCs/>
        </w:rPr>
        <w:t>contra</w:t>
      </w:r>
      <w:r w:rsidRPr="00542BA1">
        <w:rPr>
          <w:i/>
          <w:iCs/>
          <w:spacing w:val="16"/>
        </w:rPr>
        <w:t xml:space="preserve"> </w:t>
      </w:r>
      <w:r w:rsidRPr="00542BA1">
        <w:rPr>
          <w:i/>
          <w:iCs/>
        </w:rPr>
        <w:t>el</w:t>
      </w:r>
      <w:r w:rsidRPr="00542BA1">
        <w:rPr>
          <w:i/>
          <w:iCs/>
          <w:spacing w:val="16"/>
        </w:rPr>
        <w:t xml:space="preserve"> </w:t>
      </w:r>
      <w:r w:rsidRPr="00542BA1">
        <w:rPr>
          <w:i/>
          <w:iCs/>
        </w:rPr>
        <w:t>mismo,</w:t>
      </w:r>
      <w:r w:rsidRPr="00542BA1">
        <w:rPr>
          <w:i/>
          <w:iCs/>
          <w:spacing w:val="16"/>
        </w:rPr>
        <w:t xml:space="preserve"> </w:t>
      </w:r>
      <w:r w:rsidRPr="00542BA1">
        <w:rPr>
          <w:i/>
          <w:iCs/>
        </w:rPr>
        <w:t>por lo que será en ese momento cuando se emitirá informe sobre su contenido.</w:t>
      </w:r>
    </w:p>
    <w:p w14:paraId="16FA6A31" w14:textId="77777777" w:rsidR="00406EEA" w:rsidRPr="00542BA1" w:rsidRDefault="00406EEA">
      <w:pPr>
        <w:pStyle w:val="Textoindependiente"/>
        <w:spacing w:before="10"/>
        <w:rPr>
          <w:i/>
          <w:iCs/>
        </w:rPr>
      </w:pPr>
    </w:p>
    <w:p w14:paraId="1FC88CFB" w14:textId="77777777" w:rsidR="00406EEA" w:rsidRPr="00542BA1" w:rsidRDefault="00000000">
      <w:pPr>
        <w:pStyle w:val="Textoindependiente"/>
        <w:spacing w:line="292" w:lineRule="auto"/>
        <w:ind w:left="992" w:right="141"/>
        <w:jc w:val="both"/>
        <w:rPr>
          <w:i/>
          <w:iCs/>
        </w:rPr>
      </w:pPr>
      <w:r w:rsidRPr="00542BA1">
        <w:rPr>
          <w:i/>
          <w:iCs/>
        </w:rPr>
        <w:t>4º.- De reserva de acciones para reclamación de los gastos derivados del ERTE del personal, con fecha 25 de septiembre de 2025.</w:t>
      </w:r>
    </w:p>
    <w:p w14:paraId="6BD52EFB" w14:textId="77777777" w:rsidR="00406EEA" w:rsidRPr="00542BA1" w:rsidRDefault="00406EEA">
      <w:pPr>
        <w:pStyle w:val="Textoindependiente"/>
        <w:spacing w:before="10"/>
        <w:rPr>
          <w:i/>
          <w:iCs/>
        </w:rPr>
      </w:pPr>
    </w:p>
    <w:p w14:paraId="6C783D0E" w14:textId="77777777" w:rsidR="00406EEA" w:rsidRPr="00542BA1" w:rsidRDefault="00000000">
      <w:pPr>
        <w:pStyle w:val="Textoindependiente"/>
        <w:spacing w:line="292" w:lineRule="auto"/>
        <w:ind w:left="992" w:right="141"/>
        <w:jc w:val="both"/>
        <w:rPr>
          <w:i/>
          <w:iCs/>
        </w:rPr>
      </w:pPr>
      <w:r w:rsidRPr="00542BA1">
        <w:rPr>
          <w:i/>
          <w:iCs/>
        </w:rPr>
        <w:t xml:space="preserve">No se incluye cantidad alguna por dicho concepto por no haber sido efectuada la determinación concreta por LICUAS S.A. No </w:t>
      </w:r>
      <w:proofErr w:type="gramStart"/>
      <w:r w:rsidRPr="00542BA1">
        <w:rPr>
          <w:i/>
          <w:iCs/>
        </w:rPr>
        <w:t>obstante</w:t>
      </w:r>
      <w:proofErr w:type="gramEnd"/>
      <w:r w:rsidRPr="00542BA1">
        <w:rPr>
          <w:i/>
          <w:iCs/>
        </w:rPr>
        <w:t xml:space="preserve"> ello, el Ayuntamiento no reconoce cantidad alguna por dicho expediente regulatorio por ser ajena, completamente, al mismo.</w:t>
      </w:r>
    </w:p>
    <w:p w14:paraId="5BCB3540" w14:textId="77777777" w:rsidR="00406EEA" w:rsidRPr="00542BA1" w:rsidRDefault="00406EEA">
      <w:pPr>
        <w:pStyle w:val="Textoindependiente"/>
        <w:spacing w:before="10"/>
        <w:rPr>
          <w:i/>
          <w:iCs/>
        </w:rPr>
      </w:pPr>
    </w:p>
    <w:p w14:paraId="1DC6B922" w14:textId="77777777" w:rsidR="00406EEA" w:rsidRPr="00542BA1" w:rsidRDefault="00000000">
      <w:pPr>
        <w:pStyle w:val="Textoindependiente"/>
        <w:spacing w:line="292" w:lineRule="auto"/>
        <w:ind w:left="992" w:right="141"/>
        <w:jc w:val="both"/>
        <w:rPr>
          <w:i/>
          <w:iCs/>
        </w:rPr>
      </w:pPr>
      <w:proofErr w:type="gramStart"/>
      <w:r w:rsidRPr="00542BA1">
        <w:rPr>
          <w:i/>
          <w:iCs/>
        </w:rPr>
        <w:t>Tercero.-</w:t>
      </w:r>
      <w:proofErr w:type="gramEnd"/>
      <w:r w:rsidRPr="00542BA1">
        <w:rPr>
          <w:i/>
          <w:iCs/>
        </w:rPr>
        <w:t xml:space="preserve"> En resumen, analizados los escritos presentados por LICUAS S.A. se efectúa la siguiente propuesta de liquidación definitiva del contrato:</w:t>
      </w:r>
    </w:p>
    <w:p w14:paraId="6BB921DE" w14:textId="77777777" w:rsidR="00406EEA" w:rsidRPr="00542BA1" w:rsidRDefault="00406EEA">
      <w:pPr>
        <w:pStyle w:val="Textoindependiente"/>
        <w:spacing w:before="9"/>
        <w:rPr>
          <w:i/>
          <w:iCs/>
        </w:rPr>
      </w:pPr>
    </w:p>
    <w:p w14:paraId="38553DA8" w14:textId="4DCEEDA4" w:rsidR="00406EEA" w:rsidRPr="00542BA1" w:rsidRDefault="00542BA1">
      <w:pPr>
        <w:pStyle w:val="Textoindependiente"/>
        <w:spacing w:before="1"/>
        <w:ind w:left="992"/>
        <w:rPr>
          <w:i/>
          <w:iCs/>
        </w:rPr>
      </w:pPr>
      <w:r w:rsidRPr="00542BA1">
        <w:rPr>
          <w:i/>
          <w:iCs/>
        </w:rPr>
        <w:t xml:space="preserve">* </w:t>
      </w:r>
      <w:r w:rsidR="00000000" w:rsidRPr="00542BA1">
        <w:rPr>
          <w:i/>
          <w:iCs/>
        </w:rPr>
        <w:t>A</w:t>
      </w:r>
      <w:r w:rsidR="00000000" w:rsidRPr="00542BA1">
        <w:rPr>
          <w:i/>
          <w:iCs/>
          <w:spacing w:val="-1"/>
        </w:rPr>
        <w:t xml:space="preserve"> </w:t>
      </w:r>
      <w:r w:rsidR="00000000" w:rsidRPr="00542BA1">
        <w:rPr>
          <w:i/>
          <w:iCs/>
        </w:rPr>
        <w:t xml:space="preserve">favor de LICUAS </w:t>
      </w:r>
      <w:r w:rsidR="00000000" w:rsidRPr="00542BA1">
        <w:rPr>
          <w:i/>
          <w:iCs/>
          <w:spacing w:val="-2"/>
        </w:rPr>
        <w:t>S.A.:</w:t>
      </w:r>
    </w:p>
    <w:p w14:paraId="392B212F" w14:textId="77777777" w:rsidR="00406EEA" w:rsidRPr="00542BA1" w:rsidRDefault="00406EEA">
      <w:pPr>
        <w:pStyle w:val="Textoindependiente"/>
        <w:spacing w:before="60"/>
        <w:rPr>
          <w:i/>
          <w:iCs/>
        </w:rPr>
      </w:pPr>
    </w:p>
    <w:p w14:paraId="46A4E908" w14:textId="372BF356" w:rsidR="00406EEA" w:rsidRPr="00542BA1" w:rsidRDefault="00542BA1" w:rsidP="00542BA1">
      <w:pPr>
        <w:pStyle w:val="Prrafodelista"/>
        <w:tabs>
          <w:tab w:val="left" w:pos="1158"/>
        </w:tabs>
        <w:ind w:left="1158" w:right="0"/>
        <w:jc w:val="left"/>
        <w:rPr>
          <w:i/>
          <w:iCs/>
          <w:sz w:val="20"/>
        </w:rPr>
      </w:pPr>
      <w:r w:rsidRPr="00542BA1">
        <w:rPr>
          <w:i/>
          <w:iCs/>
          <w:sz w:val="20"/>
        </w:rPr>
        <w:t xml:space="preserve">- </w:t>
      </w:r>
      <w:r w:rsidR="00000000" w:rsidRPr="00542BA1">
        <w:rPr>
          <w:i/>
          <w:iCs/>
          <w:sz w:val="20"/>
        </w:rPr>
        <w:t>Por</w:t>
      </w:r>
      <w:r w:rsidR="00000000" w:rsidRPr="00542BA1">
        <w:rPr>
          <w:i/>
          <w:iCs/>
          <w:spacing w:val="-6"/>
          <w:sz w:val="20"/>
        </w:rPr>
        <w:t xml:space="preserve"> </w:t>
      </w:r>
      <w:r w:rsidR="00000000" w:rsidRPr="00542BA1">
        <w:rPr>
          <w:i/>
          <w:iCs/>
          <w:sz w:val="20"/>
        </w:rPr>
        <w:t>el</w:t>
      </w:r>
      <w:r w:rsidR="00000000" w:rsidRPr="00542BA1">
        <w:rPr>
          <w:i/>
          <w:iCs/>
          <w:spacing w:val="-4"/>
          <w:sz w:val="20"/>
        </w:rPr>
        <w:t xml:space="preserve"> </w:t>
      </w:r>
      <w:r w:rsidR="00000000" w:rsidRPr="00542BA1">
        <w:rPr>
          <w:i/>
          <w:iCs/>
          <w:sz w:val="20"/>
        </w:rPr>
        <w:t>servicio</w:t>
      </w:r>
      <w:r w:rsidR="00000000" w:rsidRPr="00542BA1">
        <w:rPr>
          <w:i/>
          <w:iCs/>
          <w:spacing w:val="-4"/>
          <w:sz w:val="20"/>
        </w:rPr>
        <w:t xml:space="preserve"> </w:t>
      </w:r>
      <w:r w:rsidR="00000000" w:rsidRPr="00542BA1">
        <w:rPr>
          <w:i/>
          <w:iCs/>
          <w:sz w:val="20"/>
        </w:rPr>
        <w:t>prestado</w:t>
      </w:r>
      <w:r w:rsidR="00000000" w:rsidRPr="00542BA1">
        <w:rPr>
          <w:i/>
          <w:iCs/>
          <w:spacing w:val="-4"/>
          <w:sz w:val="20"/>
        </w:rPr>
        <w:t xml:space="preserve"> </w:t>
      </w:r>
      <w:r w:rsidR="00000000" w:rsidRPr="00542BA1">
        <w:rPr>
          <w:i/>
          <w:iCs/>
          <w:sz w:val="20"/>
        </w:rPr>
        <w:t>el</w:t>
      </w:r>
      <w:r w:rsidR="00000000" w:rsidRPr="00542BA1">
        <w:rPr>
          <w:i/>
          <w:iCs/>
          <w:spacing w:val="-4"/>
          <w:sz w:val="20"/>
        </w:rPr>
        <w:t xml:space="preserve"> </w:t>
      </w:r>
      <w:r w:rsidR="00000000" w:rsidRPr="00542BA1">
        <w:rPr>
          <w:i/>
          <w:iCs/>
          <w:sz w:val="20"/>
        </w:rPr>
        <w:t>mes</w:t>
      </w:r>
      <w:r w:rsidR="00000000" w:rsidRPr="00542BA1">
        <w:rPr>
          <w:i/>
          <w:iCs/>
          <w:spacing w:val="-4"/>
          <w:sz w:val="20"/>
        </w:rPr>
        <w:t xml:space="preserve"> </w:t>
      </w:r>
      <w:r w:rsidR="00000000" w:rsidRPr="00542BA1">
        <w:rPr>
          <w:i/>
          <w:iCs/>
          <w:sz w:val="20"/>
        </w:rPr>
        <w:t>de</w:t>
      </w:r>
      <w:r w:rsidR="00000000" w:rsidRPr="00542BA1">
        <w:rPr>
          <w:i/>
          <w:iCs/>
          <w:spacing w:val="-4"/>
          <w:sz w:val="20"/>
        </w:rPr>
        <w:t xml:space="preserve"> </w:t>
      </w:r>
      <w:r w:rsidR="00000000" w:rsidRPr="00542BA1">
        <w:rPr>
          <w:i/>
          <w:iCs/>
          <w:sz w:val="20"/>
        </w:rPr>
        <w:t>junio:10.862,65</w:t>
      </w:r>
      <w:r w:rsidR="00000000" w:rsidRPr="00542BA1">
        <w:rPr>
          <w:i/>
          <w:iCs/>
          <w:spacing w:val="-3"/>
          <w:sz w:val="20"/>
        </w:rPr>
        <w:t xml:space="preserve"> </w:t>
      </w:r>
      <w:r w:rsidR="00000000" w:rsidRPr="00542BA1">
        <w:rPr>
          <w:i/>
          <w:iCs/>
          <w:spacing w:val="-5"/>
          <w:sz w:val="20"/>
        </w:rPr>
        <w:t>€.</w:t>
      </w:r>
    </w:p>
    <w:p w14:paraId="3F8CB365" w14:textId="77777777" w:rsidR="00406EEA" w:rsidRPr="00542BA1" w:rsidRDefault="00406EEA">
      <w:pPr>
        <w:pStyle w:val="Textoindependiente"/>
        <w:spacing w:before="61"/>
        <w:rPr>
          <w:i/>
          <w:iCs/>
        </w:rPr>
      </w:pPr>
    </w:p>
    <w:p w14:paraId="13CAFB37" w14:textId="52C2D4F1" w:rsidR="00406EEA" w:rsidRPr="00542BA1" w:rsidRDefault="00542BA1" w:rsidP="00542BA1">
      <w:pPr>
        <w:pStyle w:val="Prrafodelista"/>
        <w:tabs>
          <w:tab w:val="left" w:pos="1158"/>
        </w:tabs>
        <w:ind w:left="1158" w:right="0"/>
        <w:jc w:val="left"/>
        <w:rPr>
          <w:i/>
          <w:iCs/>
          <w:sz w:val="20"/>
        </w:rPr>
      </w:pPr>
      <w:r w:rsidRPr="00542BA1">
        <w:rPr>
          <w:i/>
          <w:iCs/>
          <w:sz w:val="20"/>
        </w:rPr>
        <w:t xml:space="preserve">- </w:t>
      </w:r>
      <w:r w:rsidR="00000000" w:rsidRPr="00542BA1">
        <w:rPr>
          <w:i/>
          <w:iCs/>
          <w:sz w:val="20"/>
        </w:rPr>
        <w:t>Por</w:t>
      </w:r>
      <w:r w:rsidR="00000000" w:rsidRPr="00542BA1">
        <w:rPr>
          <w:i/>
          <w:iCs/>
          <w:spacing w:val="-2"/>
          <w:sz w:val="20"/>
        </w:rPr>
        <w:t xml:space="preserve"> </w:t>
      </w:r>
      <w:r w:rsidR="00000000" w:rsidRPr="00542BA1">
        <w:rPr>
          <w:i/>
          <w:iCs/>
          <w:sz w:val="20"/>
        </w:rPr>
        <w:t>intereses</w:t>
      </w:r>
      <w:r w:rsidR="00000000" w:rsidRPr="00542BA1">
        <w:rPr>
          <w:i/>
          <w:iCs/>
          <w:spacing w:val="-1"/>
          <w:sz w:val="20"/>
        </w:rPr>
        <w:t xml:space="preserve"> </w:t>
      </w:r>
      <w:r w:rsidR="00000000" w:rsidRPr="00542BA1">
        <w:rPr>
          <w:i/>
          <w:iCs/>
          <w:sz w:val="20"/>
        </w:rPr>
        <w:t>de</w:t>
      </w:r>
      <w:r w:rsidR="00000000" w:rsidRPr="00542BA1">
        <w:rPr>
          <w:i/>
          <w:iCs/>
          <w:spacing w:val="-1"/>
          <w:sz w:val="20"/>
        </w:rPr>
        <w:t xml:space="preserve"> </w:t>
      </w:r>
      <w:r w:rsidR="00000000" w:rsidRPr="00542BA1">
        <w:rPr>
          <w:i/>
          <w:iCs/>
          <w:sz w:val="20"/>
        </w:rPr>
        <w:t>demora:</w:t>
      </w:r>
      <w:r w:rsidR="00000000" w:rsidRPr="00542BA1">
        <w:rPr>
          <w:i/>
          <w:iCs/>
          <w:spacing w:val="-1"/>
          <w:sz w:val="20"/>
        </w:rPr>
        <w:t xml:space="preserve"> </w:t>
      </w:r>
      <w:r w:rsidR="00000000" w:rsidRPr="00542BA1">
        <w:rPr>
          <w:i/>
          <w:iCs/>
          <w:sz w:val="20"/>
        </w:rPr>
        <w:t>926,05</w:t>
      </w:r>
      <w:r w:rsidR="00000000" w:rsidRPr="00542BA1">
        <w:rPr>
          <w:i/>
          <w:iCs/>
          <w:spacing w:val="-1"/>
          <w:sz w:val="20"/>
        </w:rPr>
        <w:t xml:space="preserve"> </w:t>
      </w:r>
      <w:r w:rsidR="00000000" w:rsidRPr="00542BA1">
        <w:rPr>
          <w:i/>
          <w:iCs/>
          <w:spacing w:val="-5"/>
          <w:sz w:val="20"/>
        </w:rPr>
        <w:t>€.</w:t>
      </w:r>
    </w:p>
    <w:p w14:paraId="6D14386E" w14:textId="77777777" w:rsidR="00406EEA" w:rsidRPr="00542BA1" w:rsidRDefault="00406EEA">
      <w:pPr>
        <w:pStyle w:val="Textoindependiente"/>
        <w:spacing w:before="60"/>
        <w:rPr>
          <w:i/>
          <w:iCs/>
        </w:rPr>
      </w:pPr>
    </w:p>
    <w:p w14:paraId="3BC5D0CB" w14:textId="415ED6B8" w:rsidR="00406EEA" w:rsidRPr="00542BA1" w:rsidRDefault="00542BA1" w:rsidP="00542BA1">
      <w:pPr>
        <w:pStyle w:val="Prrafodelista"/>
        <w:tabs>
          <w:tab w:val="left" w:pos="1158"/>
        </w:tabs>
        <w:ind w:left="1158" w:right="0"/>
        <w:jc w:val="left"/>
        <w:rPr>
          <w:i/>
          <w:iCs/>
          <w:sz w:val="20"/>
        </w:rPr>
      </w:pPr>
      <w:r w:rsidRPr="00542BA1">
        <w:rPr>
          <w:i/>
          <w:iCs/>
          <w:spacing w:val="-2"/>
          <w:sz w:val="20"/>
        </w:rPr>
        <w:t xml:space="preserve">- </w:t>
      </w:r>
      <w:r w:rsidR="00000000" w:rsidRPr="00542BA1">
        <w:rPr>
          <w:i/>
          <w:iCs/>
          <w:spacing w:val="-2"/>
          <w:sz w:val="20"/>
        </w:rPr>
        <w:t>TOTAL:11.788,70</w:t>
      </w:r>
      <w:r w:rsidR="00000000" w:rsidRPr="00542BA1">
        <w:rPr>
          <w:i/>
          <w:iCs/>
          <w:spacing w:val="16"/>
          <w:sz w:val="20"/>
        </w:rPr>
        <w:t xml:space="preserve"> </w:t>
      </w:r>
      <w:r w:rsidR="00000000" w:rsidRPr="00542BA1">
        <w:rPr>
          <w:i/>
          <w:iCs/>
          <w:spacing w:val="-10"/>
          <w:sz w:val="20"/>
        </w:rPr>
        <w:t>€</w:t>
      </w:r>
    </w:p>
    <w:p w14:paraId="2EE7C6E7" w14:textId="77777777" w:rsidR="00406EEA" w:rsidRPr="00542BA1" w:rsidRDefault="00406EEA">
      <w:pPr>
        <w:pStyle w:val="Textoindependiente"/>
        <w:spacing w:before="61"/>
        <w:rPr>
          <w:i/>
          <w:iCs/>
        </w:rPr>
      </w:pPr>
    </w:p>
    <w:p w14:paraId="0CC64684" w14:textId="795ECC8F" w:rsidR="00406EEA" w:rsidRPr="00542BA1" w:rsidRDefault="00542BA1">
      <w:pPr>
        <w:pStyle w:val="Textoindependiente"/>
        <w:ind w:left="992"/>
        <w:rPr>
          <w:i/>
          <w:iCs/>
        </w:rPr>
      </w:pPr>
      <w:r w:rsidRPr="00542BA1">
        <w:rPr>
          <w:i/>
          <w:iCs/>
        </w:rPr>
        <w:t xml:space="preserve">* </w:t>
      </w:r>
      <w:r w:rsidR="00000000" w:rsidRPr="00542BA1">
        <w:rPr>
          <w:i/>
          <w:iCs/>
        </w:rPr>
        <w:t>A</w:t>
      </w:r>
      <w:r w:rsidR="00000000" w:rsidRPr="00542BA1">
        <w:rPr>
          <w:i/>
          <w:iCs/>
          <w:spacing w:val="-2"/>
        </w:rPr>
        <w:t xml:space="preserve"> </w:t>
      </w:r>
      <w:r w:rsidR="00000000" w:rsidRPr="00542BA1">
        <w:rPr>
          <w:i/>
          <w:iCs/>
        </w:rPr>
        <w:t>favor</w:t>
      </w:r>
      <w:r w:rsidR="00000000" w:rsidRPr="00542BA1">
        <w:rPr>
          <w:i/>
          <w:iCs/>
          <w:spacing w:val="-2"/>
        </w:rPr>
        <w:t xml:space="preserve"> </w:t>
      </w:r>
      <w:r w:rsidR="00000000" w:rsidRPr="00542BA1">
        <w:rPr>
          <w:i/>
          <w:iCs/>
        </w:rPr>
        <w:t>del</w:t>
      </w:r>
      <w:r w:rsidR="00000000" w:rsidRPr="00542BA1">
        <w:rPr>
          <w:i/>
          <w:iCs/>
          <w:spacing w:val="-2"/>
        </w:rPr>
        <w:t xml:space="preserve"> </w:t>
      </w:r>
      <w:r w:rsidR="00000000" w:rsidRPr="00542BA1">
        <w:rPr>
          <w:i/>
          <w:iCs/>
        </w:rPr>
        <w:t>Ayuntamiento</w:t>
      </w:r>
      <w:r w:rsidR="00000000" w:rsidRPr="00542BA1">
        <w:rPr>
          <w:i/>
          <w:iCs/>
          <w:spacing w:val="-2"/>
        </w:rPr>
        <w:t xml:space="preserve"> </w:t>
      </w:r>
      <w:r w:rsidR="00000000" w:rsidRPr="00542BA1">
        <w:rPr>
          <w:i/>
          <w:iCs/>
        </w:rPr>
        <w:t>de</w:t>
      </w:r>
      <w:r w:rsidR="00000000" w:rsidRPr="00542BA1">
        <w:rPr>
          <w:i/>
          <w:iCs/>
          <w:spacing w:val="-2"/>
        </w:rPr>
        <w:t xml:space="preserve"> </w:t>
      </w:r>
      <w:r w:rsidR="00000000" w:rsidRPr="00542BA1">
        <w:rPr>
          <w:i/>
          <w:iCs/>
        </w:rPr>
        <w:t>Las</w:t>
      </w:r>
      <w:r w:rsidR="00000000" w:rsidRPr="00542BA1">
        <w:rPr>
          <w:i/>
          <w:iCs/>
          <w:spacing w:val="-2"/>
        </w:rPr>
        <w:t xml:space="preserve"> </w:t>
      </w:r>
      <w:r w:rsidR="00000000" w:rsidRPr="00542BA1">
        <w:rPr>
          <w:i/>
          <w:iCs/>
        </w:rPr>
        <w:t>Rozas</w:t>
      </w:r>
      <w:r w:rsidR="00000000" w:rsidRPr="00542BA1">
        <w:rPr>
          <w:i/>
          <w:iCs/>
          <w:spacing w:val="-2"/>
        </w:rPr>
        <w:t xml:space="preserve"> </w:t>
      </w:r>
      <w:r w:rsidR="00000000" w:rsidRPr="00542BA1">
        <w:rPr>
          <w:i/>
          <w:iCs/>
        </w:rPr>
        <w:t>de</w:t>
      </w:r>
      <w:r w:rsidR="00000000" w:rsidRPr="00542BA1">
        <w:rPr>
          <w:i/>
          <w:iCs/>
          <w:spacing w:val="-1"/>
        </w:rPr>
        <w:t xml:space="preserve"> </w:t>
      </w:r>
      <w:r w:rsidR="00000000" w:rsidRPr="00542BA1">
        <w:rPr>
          <w:i/>
          <w:iCs/>
          <w:spacing w:val="-2"/>
        </w:rPr>
        <w:t>Madrid:</w:t>
      </w:r>
    </w:p>
    <w:p w14:paraId="2D8BEB14" w14:textId="77777777" w:rsidR="00406EEA" w:rsidRPr="00542BA1" w:rsidRDefault="00406EEA">
      <w:pPr>
        <w:pStyle w:val="Textoindependiente"/>
        <w:spacing w:before="60"/>
        <w:rPr>
          <w:i/>
          <w:iCs/>
        </w:rPr>
      </w:pPr>
    </w:p>
    <w:p w14:paraId="6BC62FC9" w14:textId="0CF8E2AE" w:rsidR="00406EEA" w:rsidRPr="00542BA1" w:rsidRDefault="00542BA1" w:rsidP="00542BA1">
      <w:pPr>
        <w:pStyle w:val="Prrafodelista"/>
        <w:tabs>
          <w:tab w:val="left" w:pos="1158"/>
        </w:tabs>
        <w:ind w:left="1158" w:right="0"/>
        <w:jc w:val="left"/>
        <w:rPr>
          <w:i/>
          <w:iCs/>
          <w:sz w:val="20"/>
        </w:rPr>
      </w:pPr>
      <w:r w:rsidRPr="00542BA1">
        <w:rPr>
          <w:i/>
          <w:iCs/>
          <w:sz w:val="20"/>
        </w:rPr>
        <w:t xml:space="preserve">- </w:t>
      </w:r>
      <w:r w:rsidR="00000000" w:rsidRPr="00542BA1">
        <w:rPr>
          <w:i/>
          <w:iCs/>
          <w:sz w:val="20"/>
        </w:rPr>
        <w:t>Por</w:t>
      </w:r>
      <w:r w:rsidR="00000000" w:rsidRPr="00542BA1">
        <w:rPr>
          <w:i/>
          <w:iCs/>
          <w:spacing w:val="-3"/>
          <w:sz w:val="20"/>
        </w:rPr>
        <w:t xml:space="preserve"> </w:t>
      </w:r>
      <w:r w:rsidR="00000000" w:rsidRPr="00542BA1">
        <w:rPr>
          <w:i/>
          <w:iCs/>
          <w:sz w:val="20"/>
        </w:rPr>
        <w:t>falta</w:t>
      </w:r>
      <w:r w:rsidR="00000000" w:rsidRPr="00542BA1">
        <w:rPr>
          <w:i/>
          <w:iCs/>
          <w:spacing w:val="-3"/>
          <w:sz w:val="20"/>
        </w:rPr>
        <w:t xml:space="preserve"> </w:t>
      </w:r>
      <w:r w:rsidR="00000000" w:rsidRPr="00542BA1">
        <w:rPr>
          <w:i/>
          <w:iCs/>
          <w:sz w:val="20"/>
        </w:rPr>
        <w:t>de</w:t>
      </w:r>
      <w:r w:rsidR="00000000" w:rsidRPr="00542BA1">
        <w:rPr>
          <w:i/>
          <w:iCs/>
          <w:spacing w:val="-3"/>
          <w:sz w:val="20"/>
        </w:rPr>
        <w:t xml:space="preserve"> </w:t>
      </w:r>
      <w:r w:rsidR="00000000" w:rsidRPr="00542BA1">
        <w:rPr>
          <w:i/>
          <w:iCs/>
          <w:sz w:val="20"/>
        </w:rPr>
        <w:t>ejecución</w:t>
      </w:r>
      <w:r w:rsidR="00000000" w:rsidRPr="00542BA1">
        <w:rPr>
          <w:i/>
          <w:iCs/>
          <w:spacing w:val="-3"/>
          <w:sz w:val="20"/>
        </w:rPr>
        <w:t xml:space="preserve"> </w:t>
      </w:r>
      <w:r w:rsidR="00000000" w:rsidRPr="00542BA1">
        <w:rPr>
          <w:i/>
          <w:iCs/>
          <w:sz w:val="20"/>
        </w:rPr>
        <w:t>de</w:t>
      </w:r>
      <w:r w:rsidR="00000000" w:rsidRPr="00542BA1">
        <w:rPr>
          <w:i/>
          <w:iCs/>
          <w:spacing w:val="-3"/>
          <w:sz w:val="20"/>
        </w:rPr>
        <w:t xml:space="preserve"> </w:t>
      </w:r>
      <w:r w:rsidR="00000000" w:rsidRPr="00542BA1">
        <w:rPr>
          <w:i/>
          <w:iCs/>
          <w:sz w:val="20"/>
        </w:rPr>
        <w:t>la</w:t>
      </w:r>
      <w:r w:rsidR="00000000" w:rsidRPr="00542BA1">
        <w:rPr>
          <w:i/>
          <w:iCs/>
          <w:spacing w:val="-3"/>
          <w:sz w:val="20"/>
        </w:rPr>
        <w:t xml:space="preserve"> </w:t>
      </w:r>
      <w:r w:rsidR="00000000" w:rsidRPr="00542BA1">
        <w:rPr>
          <w:i/>
          <w:iCs/>
          <w:sz w:val="20"/>
        </w:rPr>
        <w:t>mejora:</w:t>
      </w:r>
      <w:r w:rsidR="00000000" w:rsidRPr="00542BA1">
        <w:rPr>
          <w:i/>
          <w:iCs/>
          <w:spacing w:val="-3"/>
          <w:sz w:val="20"/>
        </w:rPr>
        <w:t xml:space="preserve"> </w:t>
      </w:r>
      <w:r w:rsidR="00000000" w:rsidRPr="00542BA1">
        <w:rPr>
          <w:i/>
          <w:iCs/>
          <w:sz w:val="20"/>
        </w:rPr>
        <w:t>12.787,76</w:t>
      </w:r>
      <w:r w:rsidR="00000000" w:rsidRPr="00542BA1">
        <w:rPr>
          <w:i/>
          <w:iCs/>
          <w:spacing w:val="-2"/>
          <w:sz w:val="20"/>
        </w:rPr>
        <w:t xml:space="preserve"> </w:t>
      </w:r>
      <w:r w:rsidR="00000000" w:rsidRPr="00542BA1">
        <w:rPr>
          <w:i/>
          <w:iCs/>
          <w:spacing w:val="-5"/>
          <w:sz w:val="20"/>
        </w:rPr>
        <w:t>€.</w:t>
      </w:r>
    </w:p>
    <w:p w14:paraId="2D2423D6" w14:textId="77777777" w:rsidR="00406EEA" w:rsidRPr="00542BA1" w:rsidRDefault="00406EEA">
      <w:pPr>
        <w:pStyle w:val="Textoindependiente"/>
        <w:spacing w:before="61"/>
        <w:rPr>
          <w:i/>
          <w:iCs/>
        </w:rPr>
      </w:pPr>
    </w:p>
    <w:p w14:paraId="5E7F9F48" w14:textId="3C0B23B7" w:rsidR="00406EEA" w:rsidRPr="00542BA1" w:rsidRDefault="00542BA1">
      <w:pPr>
        <w:pStyle w:val="Textoindependiente"/>
        <w:spacing w:line="542" w:lineRule="auto"/>
        <w:ind w:left="992" w:right="5287"/>
        <w:rPr>
          <w:i/>
          <w:iCs/>
        </w:rPr>
      </w:pPr>
      <w:r w:rsidRPr="00542BA1">
        <w:rPr>
          <w:i/>
          <w:iCs/>
        </w:rPr>
        <w:t xml:space="preserve">- </w:t>
      </w:r>
      <w:r w:rsidR="00000000" w:rsidRPr="00542BA1">
        <w:rPr>
          <w:i/>
          <w:iCs/>
        </w:rPr>
        <w:t>Saldo</w:t>
      </w:r>
      <w:r w:rsidR="00000000" w:rsidRPr="00542BA1">
        <w:rPr>
          <w:i/>
          <w:iCs/>
          <w:spacing w:val="-6"/>
        </w:rPr>
        <w:t xml:space="preserve"> </w:t>
      </w:r>
      <w:r w:rsidR="00000000" w:rsidRPr="00542BA1">
        <w:rPr>
          <w:i/>
          <w:iCs/>
        </w:rPr>
        <w:t>a</w:t>
      </w:r>
      <w:r w:rsidR="00000000" w:rsidRPr="00542BA1">
        <w:rPr>
          <w:i/>
          <w:iCs/>
          <w:spacing w:val="-6"/>
        </w:rPr>
        <w:t xml:space="preserve"> </w:t>
      </w:r>
      <w:r w:rsidR="00000000" w:rsidRPr="00542BA1">
        <w:rPr>
          <w:i/>
          <w:iCs/>
        </w:rPr>
        <w:t>favor</w:t>
      </w:r>
      <w:r w:rsidR="00000000" w:rsidRPr="00542BA1">
        <w:rPr>
          <w:i/>
          <w:iCs/>
          <w:spacing w:val="-6"/>
        </w:rPr>
        <w:t xml:space="preserve"> </w:t>
      </w:r>
      <w:r w:rsidR="00000000" w:rsidRPr="00542BA1">
        <w:rPr>
          <w:i/>
          <w:iCs/>
        </w:rPr>
        <w:t>del</w:t>
      </w:r>
      <w:r w:rsidR="00000000" w:rsidRPr="00542BA1">
        <w:rPr>
          <w:i/>
          <w:iCs/>
          <w:spacing w:val="-6"/>
        </w:rPr>
        <w:t xml:space="preserve"> </w:t>
      </w:r>
      <w:r w:rsidR="00000000" w:rsidRPr="00542BA1">
        <w:rPr>
          <w:i/>
          <w:iCs/>
        </w:rPr>
        <w:t>Ayuntamiento:</w:t>
      </w:r>
      <w:r w:rsidR="00000000" w:rsidRPr="00542BA1">
        <w:rPr>
          <w:i/>
          <w:iCs/>
          <w:spacing w:val="-6"/>
        </w:rPr>
        <w:t xml:space="preserve"> </w:t>
      </w:r>
      <w:r w:rsidR="00000000" w:rsidRPr="00542BA1">
        <w:rPr>
          <w:i/>
          <w:iCs/>
        </w:rPr>
        <w:t>999,06€. En todos los casos, excluido IVA</w:t>
      </w:r>
      <w:r w:rsidRPr="00542BA1">
        <w:rPr>
          <w:i/>
          <w:iCs/>
        </w:rPr>
        <w:t>”</w:t>
      </w:r>
      <w:r w:rsidR="00000000" w:rsidRPr="00542BA1">
        <w:rPr>
          <w:i/>
          <w:iCs/>
        </w:rPr>
        <w:t>.</w:t>
      </w:r>
    </w:p>
    <w:p w14:paraId="610E857D" w14:textId="79CF5DC6" w:rsidR="00406EEA" w:rsidRDefault="00000000">
      <w:pPr>
        <w:pStyle w:val="Textoindependiente"/>
        <w:spacing w:before="1" w:line="292" w:lineRule="auto"/>
        <w:ind w:left="992"/>
      </w:pPr>
      <w:r>
        <w:t>Vista</w:t>
      </w:r>
      <w:r>
        <w:rPr>
          <w:spacing w:val="80"/>
        </w:rPr>
        <w:t xml:space="preserve"> </w:t>
      </w:r>
      <w:r>
        <w:t>la</w:t>
      </w:r>
      <w:r>
        <w:rPr>
          <w:spacing w:val="80"/>
        </w:rPr>
        <w:t xml:space="preserve"> </w:t>
      </w:r>
      <w:r>
        <w:t>propuesta</w:t>
      </w:r>
      <w:r>
        <w:rPr>
          <w:spacing w:val="80"/>
        </w:rPr>
        <w:t xml:space="preserve"> </w:t>
      </w:r>
      <w:r>
        <w:t>de</w:t>
      </w:r>
      <w:r>
        <w:rPr>
          <w:spacing w:val="80"/>
        </w:rPr>
        <w:t xml:space="preserve"> </w:t>
      </w:r>
      <w:r>
        <w:t>resolución</w:t>
      </w:r>
      <w:r>
        <w:rPr>
          <w:spacing w:val="80"/>
        </w:rPr>
        <w:t xml:space="preserve"> </w:t>
      </w:r>
      <w:r>
        <w:t>PR/2025/7042</w:t>
      </w:r>
      <w:r>
        <w:rPr>
          <w:spacing w:val="80"/>
        </w:rPr>
        <w:t xml:space="preserve"> </w:t>
      </w:r>
      <w:r>
        <w:t>de</w:t>
      </w:r>
      <w:r>
        <w:rPr>
          <w:spacing w:val="80"/>
        </w:rPr>
        <w:t xml:space="preserve"> </w:t>
      </w:r>
      <w:r>
        <w:t>20</w:t>
      </w:r>
      <w:r>
        <w:rPr>
          <w:spacing w:val="80"/>
        </w:rPr>
        <w:t xml:space="preserve"> </w:t>
      </w:r>
      <w:r>
        <w:t>de</w:t>
      </w:r>
      <w:r>
        <w:rPr>
          <w:spacing w:val="80"/>
        </w:rPr>
        <w:t xml:space="preserve"> </w:t>
      </w:r>
      <w:r>
        <w:t>noviembre</w:t>
      </w:r>
      <w:r>
        <w:rPr>
          <w:spacing w:val="80"/>
        </w:rPr>
        <w:t xml:space="preserve"> </w:t>
      </w:r>
      <w:r>
        <w:t>de</w:t>
      </w:r>
      <w:r>
        <w:rPr>
          <w:spacing w:val="80"/>
        </w:rPr>
        <w:t xml:space="preserve"> </w:t>
      </w:r>
      <w:r>
        <w:t>2025</w:t>
      </w:r>
      <w:r>
        <w:rPr>
          <w:spacing w:val="80"/>
        </w:rPr>
        <w:t xml:space="preserve"> </w:t>
      </w:r>
      <w:r>
        <w:t>fiscalizada</w:t>
      </w:r>
      <w:r>
        <w:rPr>
          <w:spacing w:val="80"/>
        </w:rPr>
        <w:t xml:space="preserve"> </w:t>
      </w:r>
      <w:r>
        <w:t>favorablemente con fecha de 3 de diciembre de 2025</w:t>
      </w:r>
      <w:r w:rsidR="00542BA1">
        <w:t>,</w:t>
      </w:r>
    </w:p>
    <w:p w14:paraId="052401AD" w14:textId="77777777" w:rsidR="00406EEA" w:rsidRDefault="00406EEA">
      <w:pPr>
        <w:pStyle w:val="Textoindependiente"/>
        <w:spacing w:before="9"/>
      </w:pPr>
    </w:p>
    <w:p w14:paraId="51610796" w14:textId="77777777" w:rsidR="00406EEA" w:rsidRDefault="00000000">
      <w:pPr>
        <w:pStyle w:val="Ttulo9"/>
      </w:pPr>
      <w:r>
        <w:rPr>
          <w:spacing w:val="-2"/>
        </w:rPr>
        <w:t>Resolución:</w:t>
      </w:r>
    </w:p>
    <w:p w14:paraId="126CF91C" w14:textId="77777777" w:rsidR="00406EEA" w:rsidRDefault="00406EEA">
      <w:pPr>
        <w:pStyle w:val="Textoindependiente"/>
        <w:spacing w:before="62"/>
        <w:rPr>
          <w:b/>
        </w:rPr>
      </w:pPr>
    </w:p>
    <w:p w14:paraId="799D650F" w14:textId="04B5E9A3" w:rsidR="00406EEA" w:rsidRDefault="00000000">
      <w:pPr>
        <w:pStyle w:val="Textoindependiente"/>
        <w:spacing w:line="292" w:lineRule="auto"/>
        <w:ind w:left="992" w:right="141"/>
        <w:jc w:val="both"/>
      </w:pPr>
      <w:proofErr w:type="gramStart"/>
      <w:r>
        <w:t>PRIMERO.</w:t>
      </w:r>
      <w:r w:rsidR="00542BA1">
        <w:t>-</w:t>
      </w:r>
      <w:proofErr w:type="gramEnd"/>
      <w:r>
        <w:t xml:space="preserve"> Aprobar la liquidación del contrato de </w:t>
      </w:r>
      <w:r w:rsidRPr="00542BA1">
        <w:rPr>
          <w:i/>
          <w:iCs/>
        </w:rPr>
        <w:t>“Inmovilización, retirada, custodia y depósito de vehículos”</w:t>
      </w:r>
      <w:r>
        <w:t xml:space="preserve"> prestado por LICUAS</w:t>
      </w:r>
      <w:r w:rsidR="00542BA1">
        <w:t>,</w:t>
      </w:r>
      <w:r>
        <w:t xml:space="preserve"> S.A.</w:t>
      </w:r>
      <w:r w:rsidR="00542BA1">
        <w:t>,</w:t>
      </w:r>
      <w:r>
        <w:t xml:space="preserve"> hasta el día 25 de junio de 2025, de acuerdo con el siguiente </w:t>
      </w:r>
      <w:r>
        <w:rPr>
          <w:spacing w:val="-2"/>
        </w:rPr>
        <w:t>detalle:</w:t>
      </w:r>
    </w:p>
    <w:p w14:paraId="263AF201" w14:textId="77777777" w:rsidR="00406EEA" w:rsidRDefault="00406EEA">
      <w:pPr>
        <w:pStyle w:val="Textoindependiente"/>
        <w:spacing w:before="9"/>
      </w:pPr>
    </w:p>
    <w:p w14:paraId="3E62C616" w14:textId="5673B929" w:rsidR="00406EEA" w:rsidRDefault="00542BA1">
      <w:pPr>
        <w:pStyle w:val="Textoindependiente"/>
        <w:spacing w:before="1"/>
        <w:ind w:left="992"/>
      </w:pPr>
      <w:r>
        <w:t xml:space="preserve">* </w:t>
      </w:r>
      <w:r w:rsidR="00000000">
        <w:t>A</w:t>
      </w:r>
      <w:r w:rsidR="00000000">
        <w:rPr>
          <w:spacing w:val="-1"/>
        </w:rPr>
        <w:t xml:space="preserve"> </w:t>
      </w:r>
      <w:r w:rsidR="00000000">
        <w:t xml:space="preserve">favor de LICUAS </w:t>
      </w:r>
      <w:r w:rsidR="00000000">
        <w:rPr>
          <w:spacing w:val="-2"/>
        </w:rPr>
        <w:t>S.A.:</w:t>
      </w:r>
    </w:p>
    <w:p w14:paraId="6E561CE5" w14:textId="77777777" w:rsidR="00406EEA" w:rsidRDefault="00406EEA">
      <w:pPr>
        <w:pStyle w:val="Textoindependiente"/>
        <w:spacing w:before="60"/>
      </w:pPr>
    </w:p>
    <w:p w14:paraId="789F7466" w14:textId="367D0C8A" w:rsidR="00406EEA" w:rsidRDefault="00542BA1" w:rsidP="00542BA1">
      <w:pPr>
        <w:pStyle w:val="Prrafodelista"/>
        <w:tabs>
          <w:tab w:val="left" w:pos="1158"/>
        </w:tabs>
        <w:ind w:left="1158" w:right="0"/>
        <w:jc w:val="left"/>
        <w:rPr>
          <w:sz w:val="20"/>
        </w:rPr>
      </w:pPr>
      <w:r>
        <w:rPr>
          <w:sz w:val="20"/>
        </w:rPr>
        <w:t xml:space="preserve">- </w:t>
      </w:r>
      <w:r w:rsidR="00000000">
        <w:rPr>
          <w:sz w:val="20"/>
        </w:rPr>
        <w:t>Por</w:t>
      </w:r>
      <w:r w:rsidR="00000000">
        <w:rPr>
          <w:spacing w:val="-5"/>
          <w:sz w:val="20"/>
        </w:rPr>
        <w:t xml:space="preserve"> </w:t>
      </w:r>
      <w:r w:rsidR="00000000">
        <w:rPr>
          <w:sz w:val="20"/>
        </w:rPr>
        <w:t>el</w:t>
      </w:r>
      <w:r w:rsidR="00000000">
        <w:rPr>
          <w:spacing w:val="-3"/>
          <w:sz w:val="20"/>
        </w:rPr>
        <w:t xml:space="preserve"> </w:t>
      </w:r>
      <w:r w:rsidR="00000000">
        <w:rPr>
          <w:sz w:val="20"/>
        </w:rPr>
        <w:t>servicio</w:t>
      </w:r>
      <w:r w:rsidR="00000000">
        <w:rPr>
          <w:spacing w:val="-3"/>
          <w:sz w:val="20"/>
        </w:rPr>
        <w:t xml:space="preserve"> </w:t>
      </w:r>
      <w:r w:rsidR="00000000">
        <w:rPr>
          <w:sz w:val="20"/>
        </w:rPr>
        <w:t>prestado</w:t>
      </w:r>
      <w:r w:rsidR="00000000">
        <w:rPr>
          <w:spacing w:val="-3"/>
          <w:sz w:val="20"/>
        </w:rPr>
        <w:t xml:space="preserve"> </w:t>
      </w:r>
      <w:r w:rsidR="00000000">
        <w:rPr>
          <w:sz w:val="20"/>
        </w:rPr>
        <w:t>el</w:t>
      </w:r>
      <w:r w:rsidR="00000000">
        <w:rPr>
          <w:spacing w:val="-2"/>
          <w:sz w:val="20"/>
        </w:rPr>
        <w:t xml:space="preserve"> </w:t>
      </w:r>
      <w:r w:rsidR="00000000">
        <w:rPr>
          <w:sz w:val="20"/>
        </w:rPr>
        <w:t>mes</w:t>
      </w:r>
      <w:r w:rsidR="00000000">
        <w:rPr>
          <w:spacing w:val="-3"/>
          <w:sz w:val="20"/>
        </w:rPr>
        <w:t xml:space="preserve"> </w:t>
      </w:r>
      <w:r w:rsidR="00000000">
        <w:rPr>
          <w:sz w:val="20"/>
        </w:rPr>
        <w:t>de</w:t>
      </w:r>
      <w:r w:rsidR="00000000">
        <w:rPr>
          <w:spacing w:val="-3"/>
          <w:sz w:val="20"/>
        </w:rPr>
        <w:t xml:space="preserve"> </w:t>
      </w:r>
      <w:r w:rsidR="00000000">
        <w:rPr>
          <w:sz w:val="20"/>
        </w:rPr>
        <w:t>junio:</w:t>
      </w:r>
      <w:r w:rsidR="00000000">
        <w:rPr>
          <w:spacing w:val="-3"/>
          <w:sz w:val="20"/>
        </w:rPr>
        <w:t xml:space="preserve"> </w:t>
      </w:r>
      <w:r w:rsidR="00000000">
        <w:rPr>
          <w:sz w:val="20"/>
        </w:rPr>
        <w:t>10.862,65</w:t>
      </w:r>
      <w:r w:rsidR="00000000">
        <w:rPr>
          <w:spacing w:val="-2"/>
          <w:sz w:val="20"/>
        </w:rPr>
        <w:t xml:space="preserve"> </w:t>
      </w:r>
      <w:r>
        <w:rPr>
          <w:spacing w:val="-2"/>
          <w:sz w:val="20"/>
        </w:rPr>
        <w:t>€</w:t>
      </w:r>
      <w:r w:rsidR="00000000">
        <w:rPr>
          <w:spacing w:val="-2"/>
          <w:sz w:val="20"/>
        </w:rPr>
        <w:t>.</w:t>
      </w:r>
    </w:p>
    <w:p w14:paraId="18416CF6" w14:textId="77777777" w:rsidR="00406EEA" w:rsidRDefault="00406EEA">
      <w:pPr>
        <w:pStyle w:val="Prrafodelista"/>
        <w:jc w:val="left"/>
        <w:rPr>
          <w:sz w:val="20"/>
        </w:rPr>
        <w:sectPr w:rsidR="00406EEA">
          <w:pgSz w:w="11910" w:h="16840"/>
          <w:pgMar w:top="1260" w:right="1275" w:bottom="1260" w:left="425" w:header="225" w:footer="1060" w:gutter="0"/>
          <w:cols w:space="720"/>
        </w:sectPr>
      </w:pPr>
    </w:p>
    <w:p w14:paraId="20FDCF3E" w14:textId="6A9D2C38" w:rsidR="00406EEA" w:rsidRDefault="00000000" w:rsidP="00542BA1">
      <w:pPr>
        <w:pStyle w:val="Prrafodelista"/>
        <w:tabs>
          <w:tab w:val="left" w:pos="1158"/>
        </w:tabs>
        <w:spacing w:before="180"/>
        <w:ind w:left="1158" w:right="0"/>
        <w:jc w:val="left"/>
        <w:rPr>
          <w:sz w:val="20"/>
        </w:rPr>
      </w:pPr>
      <w:r>
        <w:rPr>
          <w:noProof/>
          <w:sz w:val="20"/>
        </w:rPr>
        <w:lastRenderedPageBreak/>
        <mc:AlternateContent>
          <mc:Choice Requires="wps">
            <w:drawing>
              <wp:anchor distT="0" distB="0" distL="0" distR="0" simplePos="0" relativeHeight="251658752" behindDoc="0" locked="0" layoutInCell="1" allowOverlap="1" wp14:anchorId="3B0FC54F" wp14:editId="67114522">
                <wp:simplePos x="0" y="0"/>
                <wp:positionH relativeFrom="page">
                  <wp:posOffset>6807090</wp:posOffset>
                </wp:positionH>
                <wp:positionV relativeFrom="page">
                  <wp:posOffset>2818730</wp:posOffset>
                </wp:positionV>
                <wp:extent cx="419734" cy="31870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DD9F2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306EB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B0FC54F" id="Textbox 107" o:spid="_x0000_s1115" type="#_x0000_t202" style="position:absolute;left:0;text-align:left;margin-left:536pt;margin-top:221.95pt;width:33.05pt;height:250.9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4ygy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3DD9F2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306EB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0"/>
        </w:rPr>
        <mc:AlternateContent>
          <mc:Choice Requires="wps">
            <w:drawing>
              <wp:anchor distT="0" distB="0" distL="0" distR="0" simplePos="0" relativeHeight="251659776" behindDoc="0" locked="0" layoutInCell="1" allowOverlap="1" wp14:anchorId="1C961699" wp14:editId="44EDBEFA">
                <wp:simplePos x="0" y="0"/>
                <wp:positionH relativeFrom="page">
                  <wp:posOffset>6965929</wp:posOffset>
                </wp:positionH>
                <wp:positionV relativeFrom="page">
                  <wp:posOffset>6510487</wp:posOffset>
                </wp:positionV>
                <wp:extent cx="263525" cy="331787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DB88B06" w14:textId="51BB69B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BBA4877" w14:textId="77777777" w:rsidR="00406EEA" w:rsidRDefault="00000000">
                            <w:pPr>
                              <w:spacing w:line="120" w:lineRule="exact"/>
                              <w:ind w:left="20"/>
                              <w:rPr>
                                <w:sz w:val="12"/>
                              </w:rPr>
                            </w:pPr>
                            <w:r>
                              <w:rPr>
                                <w:spacing w:val="-2"/>
                                <w:sz w:val="12"/>
                              </w:rPr>
                              <w:t>Verificación:</w:t>
                            </w:r>
                            <w:r>
                              <w:rPr>
                                <w:spacing w:val="7"/>
                                <w:sz w:val="12"/>
                              </w:rPr>
                              <w:t xml:space="preserve"> </w:t>
                            </w:r>
                            <w:hyperlink r:id="rId85">
                              <w:r>
                                <w:rPr>
                                  <w:spacing w:val="-2"/>
                                  <w:sz w:val="12"/>
                                </w:rPr>
                                <w:t>https://sede.lasrozas.es/</w:t>
                              </w:r>
                            </w:hyperlink>
                          </w:p>
                          <w:p w14:paraId="047AA432"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1C961699" id="Textbox 108" o:spid="_x0000_s1116" type="#_x0000_t202" style="position:absolute;left:0;text-align:left;margin-left:548.5pt;margin-top:512.65pt;width:20.75pt;height:261.2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zS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avNxk1H+2hPZMYmkcCy7FaE7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UQ7c0q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5DB88B06" w14:textId="51BB69B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BBA4877" w14:textId="77777777" w:rsidR="00406EEA" w:rsidRDefault="00000000">
                      <w:pPr>
                        <w:spacing w:line="120" w:lineRule="exact"/>
                        <w:ind w:left="20"/>
                        <w:rPr>
                          <w:sz w:val="12"/>
                        </w:rPr>
                      </w:pPr>
                      <w:r>
                        <w:rPr>
                          <w:spacing w:val="-2"/>
                          <w:sz w:val="12"/>
                        </w:rPr>
                        <w:t>Verificación:</w:t>
                      </w:r>
                      <w:r>
                        <w:rPr>
                          <w:spacing w:val="7"/>
                          <w:sz w:val="12"/>
                        </w:rPr>
                        <w:t xml:space="preserve"> </w:t>
                      </w:r>
                      <w:hyperlink r:id="rId86">
                        <w:r>
                          <w:rPr>
                            <w:spacing w:val="-2"/>
                            <w:sz w:val="12"/>
                          </w:rPr>
                          <w:t>https://sede.lasrozas.es/</w:t>
                        </w:r>
                      </w:hyperlink>
                    </w:p>
                    <w:p w14:paraId="047AA432"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sidR="00542BA1">
        <w:rPr>
          <w:sz w:val="20"/>
        </w:rPr>
        <w:t xml:space="preserve">- </w:t>
      </w:r>
      <w:r>
        <w:rPr>
          <w:sz w:val="20"/>
        </w:rPr>
        <w:t>Por</w:t>
      </w:r>
      <w:r>
        <w:rPr>
          <w:spacing w:val="-2"/>
          <w:sz w:val="20"/>
        </w:rPr>
        <w:t xml:space="preserve"> </w:t>
      </w:r>
      <w:r>
        <w:rPr>
          <w:sz w:val="20"/>
        </w:rPr>
        <w:t>intereses</w:t>
      </w:r>
      <w:r>
        <w:rPr>
          <w:spacing w:val="-1"/>
          <w:sz w:val="20"/>
        </w:rPr>
        <w:t xml:space="preserve"> </w:t>
      </w:r>
      <w:r>
        <w:rPr>
          <w:sz w:val="20"/>
        </w:rPr>
        <w:t>de</w:t>
      </w:r>
      <w:r>
        <w:rPr>
          <w:spacing w:val="-1"/>
          <w:sz w:val="20"/>
        </w:rPr>
        <w:t xml:space="preserve"> </w:t>
      </w:r>
      <w:r>
        <w:rPr>
          <w:sz w:val="20"/>
        </w:rPr>
        <w:t>demora:</w:t>
      </w:r>
      <w:r>
        <w:rPr>
          <w:spacing w:val="-1"/>
          <w:sz w:val="20"/>
        </w:rPr>
        <w:t xml:space="preserve"> </w:t>
      </w:r>
      <w:r>
        <w:rPr>
          <w:sz w:val="20"/>
        </w:rPr>
        <w:t>926,05</w:t>
      </w:r>
      <w:r>
        <w:rPr>
          <w:spacing w:val="-1"/>
          <w:sz w:val="20"/>
        </w:rPr>
        <w:t xml:space="preserve"> </w:t>
      </w:r>
      <w:r w:rsidR="00542BA1">
        <w:rPr>
          <w:spacing w:val="-2"/>
          <w:sz w:val="20"/>
        </w:rPr>
        <w:t>€</w:t>
      </w:r>
      <w:r>
        <w:rPr>
          <w:spacing w:val="-2"/>
          <w:sz w:val="20"/>
        </w:rPr>
        <w:t>.</w:t>
      </w:r>
    </w:p>
    <w:p w14:paraId="44044801" w14:textId="77777777" w:rsidR="00406EEA" w:rsidRDefault="00406EEA">
      <w:pPr>
        <w:pStyle w:val="Textoindependiente"/>
        <w:spacing w:before="60"/>
      </w:pPr>
    </w:p>
    <w:p w14:paraId="734B16F7" w14:textId="2BCA755C" w:rsidR="00406EEA" w:rsidRDefault="00542BA1" w:rsidP="00542BA1">
      <w:pPr>
        <w:pStyle w:val="Prrafodelista"/>
        <w:tabs>
          <w:tab w:val="left" w:pos="1158"/>
        </w:tabs>
        <w:spacing w:before="1"/>
        <w:ind w:left="1158" w:right="0"/>
        <w:jc w:val="left"/>
        <w:rPr>
          <w:sz w:val="20"/>
        </w:rPr>
      </w:pPr>
      <w:r>
        <w:rPr>
          <w:sz w:val="20"/>
        </w:rPr>
        <w:t xml:space="preserve">- </w:t>
      </w:r>
      <w:r w:rsidR="00000000">
        <w:rPr>
          <w:sz w:val="20"/>
        </w:rPr>
        <w:t>TOTAL:</w:t>
      </w:r>
      <w:r w:rsidR="00000000">
        <w:rPr>
          <w:spacing w:val="-4"/>
          <w:sz w:val="20"/>
        </w:rPr>
        <w:t xml:space="preserve"> </w:t>
      </w:r>
      <w:r w:rsidR="00000000">
        <w:rPr>
          <w:sz w:val="20"/>
        </w:rPr>
        <w:t>11.788,70</w:t>
      </w:r>
      <w:r w:rsidR="00000000">
        <w:rPr>
          <w:spacing w:val="-4"/>
          <w:sz w:val="20"/>
        </w:rPr>
        <w:t xml:space="preserve"> </w:t>
      </w:r>
      <w:r>
        <w:rPr>
          <w:spacing w:val="-2"/>
          <w:sz w:val="20"/>
        </w:rPr>
        <w:t>€</w:t>
      </w:r>
      <w:r w:rsidR="00000000">
        <w:rPr>
          <w:spacing w:val="-2"/>
          <w:sz w:val="20"/>
        </w:rPr>
        <w:t>.</w:t>
      </w:r>
    </w:p>
    <w:p w14:paraId="22BD024F" w14:textId="77777777" w:rsidR="00406EEA" w:rsidRDefault="00406EEA">
      <w:pPr>
        <w:pStyle w:val="Textoindependiente"/>
        <w:spacing w:before="60"/>
      </w:pPr>
    </w:p>
    <w:p w14:paraId="480E5ED9" w14:textId="25094A84" w:rsidR="00406EEA" w:rsidRDefault="00542BA1">
      <w:pPr>
        <w:pStyle w:val="Textoindependiente"/>
        <w:ind w:left="992"/>
      </w:pPr>
      <w:r>
        <w:t xml:space="preserve">* </w:t>
      </w:r>
      <w:r w:rsidR="00000000">
        <w:t>A</w:t>
      </w:r>
      <w:r w:rsidR="00000000">
        <w:rPr>
          <w:spacing w:val="-2"/>
        </w:rPr>
        <w:t xml:space="preserve"> </w:t>
      </w:r>
      <w:r w:rsidR="00000000">
        <w:t>favor</w:t>
      </w:r>
      <w:r w:rsidR="00000000">
        <w:rPr>
          <w:spacing w:val="-2"/>
        </w:rPr>
        <w:t xml:space="preserve"> </w:t>
      </w:r>
      <w:r w:rsidR="00000000">
        <w:t>del</w:t>
      </w:r>
      <w:r w:rsidR="00000000">
        <w:rPr>
          <w:spacing w:val="-2"/>
        </w:rPr>
        <w:t xml:space="preserve"> </w:t>
      </w:r>
      <w:r w:rsidR="00000000">
        <w:t>Ayuntamiento</w:t>
      </w:r>
      <w:r w:rsidR="00000000">
        <w:rPr>
          <w:spacing w:val="-2"/>
        </w:rPr>
        <w:t xml:space="preserve"> </w:t>
      </w:r>
      <w:r w:rsidR="00000000">
        <w:t>de</w:t>
      </w:r>
      <w:r w:rsidR="00000000">
        <w:rPr>
          <w:spacing w:val="-2"/>
        </w:rPr>
        <w:t xml:space="preserve"> </w:t>
      </w:r>
      <w:r w:rsidR="00000000">
        <w:t>Las</w:t>
      </w:r>
      <w:r w:rsidR="00000000">
        <w:rPr>
          <w:spacing w:val="-2"/>
        </w:rPr>
        <w:t xml:space="preserve"> </w:t>
      </w:r>
      <w:r w:rsidR="00000000">
        <w:t>Rozas</w:t>
      </w:r>
      <w:r w:rsidR="00000000">
        <w:rPr>
          <w:spacing w:val="-2"/>
        </w:rPr>
        <w:t xml:space="preserve"> </w:t>
      </w:r>
      <w:r w:rsidR="00000000">
        <w:t>de</w:t>
      </w:r>
      <w:r w:rsidR="00000000">
        <w:rPr>
          <w:spacing w:val="-1"/>
        </w:rPr>
        <w:t xml:space="preserve"> </w:t>
      </w:r>
      <w:r w:rsidR="00000000">
        <w:rPr>
          <w:spacing w:val="-2"/>
        </w:rPr>
        <w:t>Madrid:</w:t>
      </w:r>
    </w:p>
    <w:p w14:paraId="6A5995FA" w14:textId="77777777" w:rsidR="00406EEA" w:rsidRDefault="00406EEA">
      <w:pPr>
        <w:pStyle w:val="Textoindependiente"/>
        <w:spacing w:before="61"/>
      </w:pPr>
    </w:p>
    <w:p w14:paraId="09DB8E49" w14:textId="13DA07D9" w:rsidR="00406EEA" w:rsidRDefault="00542BA1" w:rsidP="00542BA1">
      <w:pPr>
        <w:pStyle w:val="Prrafodelista"/>
        <w:tabs>
          <w:tab w:val="left" w:pos="1158"/>
        </w:tabs>
        <w:ind w:left="1158" w:right="0"/>
        <w:jc w:val="left"/>
        <w:rPr>
          <w:sz w:val="20"/>
        </w:rPr>
      </w:pPr>
      <w:r>
        <w:rPr>
          <w:sz w:val="20"/>
        </w:rPr>
        <w:t xml:space="preserve">- </w:t>
      </w:r>
      <w:r w:rsidR="00000000">
        <w:rPr>
          <w:sz w:val="20"/>
        </w:rPr>
        <w:t>Por</w:t>
      </w:r>
      <w:r w:rsidR="00000000">
        <w:rPr>
          <w:spacing w:val="-3"/>
          <w:sz w:val="20"/>
        </w:rPr>
        <w:t xml:space="preserve"> </w:t>
      </w:r>
      <w:r w:rsidR="00000000">
        <w:rPr>
          <w:sz w:val="20"/>
        </w:rPr>
        <w:t>falta</w:t>
      </w:r>
      <w:r w:rsidR="00000000">
        <w:rPr>
          <w:spacing w:val="-3"/>
          <w:sz w:val="20"/>
        </w:rPr>
        <w:t xml:space="preserve"> </w:t>
      </w:r>
      <w:r w:rsidR="00000000">
        <w:rPr>
          <w:sz w:val="20"/>
        </w:rPr>
        <w:t>de</w:t>
      </w:r>
      <w:r w:rsidR="00000000">
        <w:rPr>
          <w:spacing w:val="-3"/>
          <w:sz w:val="20"/>
        </w:rPr>
        <w:t xml:space="preserve"> </w:t>
      </w:r>
      <w:r w:rsidR="00000000">
        <w:rPr>
          <w:sz w:val="20"/>
        </w:rPr>
        <w:t>ejecución</w:t>
      </w:r>
      <w:r w:rsidR="00000000">
        <w:rPr>
          <w:spacing w:val="-3"/>
          <w:sz w:val="20"/>
        </w:rPr>
        <w:t xml:space="preserve"> </w:t>
      </w:r>
      <w:r w:rsidR="00000000">
        <w:rPr>
          <w:sz w:val="20"/>
        </w:rPr>
        <w:t>de</w:t>
      </w:r>
      <w:r w:rsidR="00000000">
        <w:rPr>
          <w:spacing w:val="-3"/>
          <w:sz w:val="20"/>
        </w:rPr>
        <w:t xml:space="preserve"> </w:t>
      </w:r>
      <w:r w:rsidR="00000000">
        <w:rPr>
          <w:sz w:val="20"/>
        </w:rPr>
        <w:t>la</w:t>
      </w:r>
      <w:r w:rsidR="00000000">
        <w:rPr>
          <w:spacing w:val="-3"/>
          <w:sz w:val="20"/>
        </w:rPr>
        <w:t xml:space="preserve"> </w:t>
      </w:r>
      <w:r w:rsidR="00000000">
        <w:rPr>
          <w:sz w:val="20"/>
        </w:rPr>
        <w:t>mejora:</w:t>
      </w:r>
      <w:r w:rsidR="00000000">
        <w:rPr>
          <w:spacing w:val="-3"/>
          <w:sz w:val="20"/>
        </w:rPr>
        <w:t xml:space="preserve"> </w:t>
      </w:r>
      <w:r w:rsidR="00000000">
        <w:rPr>
          <w:sz w:val="20"/>
        </w:rPr>
        <w:t>12.787,76</w:t>
      </w:r>
      <w:r w:rsidR="00000000">
        <w:rPr>
          <w:spacing w:val="-2"/>
          <w:sz w:val="20"/>
        </w:rPr>
        <w:t xml:space="preserve"> </w:t>
      </w:r>
      <w:r>
        <w:rPr>
          <w:spacing w:val="-2"/>
          <w:sz w:val="20"/>
        </w:rPr>
        <w:t>€</w:t>
      </w:r>
      <w:r w:rsidR="00000000">
        <w:rPr>
          <w:spacing w:val="-2"/>
          <w:sz w:val="20"/>
        </w:rPr>
        <w:t>.</w:t>
      </w:r>
    </w:p>
    <w:p w14:paraId="46EE40AA" w14:textId="77777777" w:rsidR="00406EEA" w:rsidRDefault="00406EEA">
      <w:pPr>
        <w:pStyle w:val="Textoindependiente"/>
        <w:spacing w:before="60"/>
      </w:pPr>
    </w:p>
    <w:p w14:paraId="40E6498B" w14:textId="677C294A" w:rsidR="00542BA1" w:rsidRDefault="00000000">
      <w:pPr>
        <w:pStyle w:val="Textoindependiente"/>
        <w:spacing w:line="542" w:lineRule="auto"/>
        <w:ind w:left="992" w:right="5025"/>
        <w:jc w:val="both"/>
      </w:pPr>
      <w:r>
        <w:t>-Saldo</w:t>
      </w:r>
      <w:r>
        <w:rPr>
          <w:spacing w:val="-5"/>
        </w:rPr>
        <w:t xml:space="preserve"> </w:t>
      </w:r>
      <w:r>
        <w:t>a</w:t>
      </w:r>
      <w:r>
        <w:rPr>
          <w:spacing w:val="-5"/>
        </w:rPr>
        <w:t xml:space="preserve"> </w:t>
      </w:r>
      <w:r>
        <w:t>favor</w:t>
      </w:r>
      <w:r>
        <w:rPr>
          <w:spacing w:val="-5"/>
        </w:rPr>
        <w:t xml:space="preserve"> </w:t>
      </w:r>
      <w:r>
        <w:t>del</w:t>
      </w:r>
      <w:r>
        <w:rPr>
          <w:spacing w:val="-5"/>
        </w:rPr>
        <w:t xml:space="preserve"> </w:t>
      </w:r>
      <w:r>
        <w:t>Ayuntamiento:</w:t>
      </w:r>
      <w:r>
        <w:rPr>
          <w:spacing w:val="-5"/>
        </w:rPr>
        <w:t xml:space="preserve"> </w:t>
      </w:r>
      <w:r>
        <w:t>999,06</w:t>
      </w:r>
      <w:r>
        <w:rPr>
          <w:spacing w:val="-5"/>
        </w:rPr>
        <w:t xml:space="preserve"> </w:t>
      </w:r>
      <w:r w:rsidR="00542BA1">
        <w:t>€.</w:t>
      </w:r>
    </w:p>
    <w:p w14:paraId="3D3391CD" w14:textId="5DA03E20" w:rsidR="00406EEA" w:rsidRDefault="00000000">
      <w:pPr>
        <w:pStyle w:val="Textoindependiente"/>
        <w:spacing w:line="542" w:lineRule="auto"/>
        <w:ind w:left="992" w:right="5025"/>
        <w:jc w:val="both"/>
      </w:pPr>
      <w:r>
        <w:t xml:space="preserve"> En todos los casos, excluido IVA.</w:t>
      </w:r>
    </w:p>
    <w:p w14:paraId="7E6D295B" w14:textId="0538897B" w:rsidR="00406EEA" w:rsidRDefault="00000000">
      <w:pPr>
        <w:pStyle w:val="Textoindependiente"/>
        <w:spacing w:before="2" w:line="292" w:lineRule="auto"/>
        <w:ind w:left="992" w:right="141"/>
        <w:jc w:val="both"/>
      </w:pPr>
      <w:proofErr w:type="gramStart"/>
      <w:r>
        <w:t>SEGUNDO.-</w:t>
      </w:r>
      <w:proofErr w:type="gramEnd"/>
      <w:r>
        <w:t xml:space="preserve"> Notificar el acuerdo que se adopte a LICUAS</w:t>
      </w:r>
      <w:r w:rsidR="00542BA1">
        <w:t>,</w:t>
      </w:r>
      <w:r>
        <w:t xml:space="preserve"> S.A.</w:t>
      </w:r>
      <w:r w:rsidR="00542BA1">
        <w:t>,</w:t>
      </w:r>
      <w:r>
        <w:t xml:space="preserve"> para que proceda a ingresar en la Tesorería</w:t>
      </w:r>
      <w:r>
        <w:rPr>
          <w:spacing w:val="40"/>
        </w:rPr>
        <w:t xml:space="preserve"> </w:t>
      </w:r>
      <w:r>
        <w:t>Municipal</w:t>
      </w:r>
      <w:r>
        <w:rPr>
          <w:spacing w:val="40"/>
        </w:rPr>
        <w:t xml:space="preserve"> </w:t>
      </w:r>
      <w:r>
        <w:t>el</w:t>
      </w:r>
      <w:r>
        <w:rPr>
          <w:spacing w:val="40"/>
        </w:rPr>
        <w:t xml:space="preserve"> </w:t>
      </w:r>
      <w:r>
        <w:t>saldo</w:t>
      </w:r>
      <w:r>
        <w:rPr>
          <w:spacing w:val="40"/>
        </w:rPr>
        <w:t xml:space="preserve"> </w:t>
      </w:r>
      <w:r>
        <w:t>correspondiente</w:t>
      </w:r>
      <w:r>
        <w:rPr>
          <w:spacing w:val="40"/>
        </w:rPr>
        <w:t xml:space="preserve"> </w:t>
      </w:r>
      <w:r>
        <w:t>a</w:t>
      </w:r>
      <w:r>
        <w:rPr>
          <w:spacing w:val="40"/>
        </w:rPr>
        <w:t xml:space="preserve"> </w:t>
      </w:r>
      <w:r>
        <w:t>favor</w:t>
      </w:r>
      <w:r>
        <w:rPr>
          <w:spacing w:val="40"/>
        </w:rPr>
        <w:t xml:space="preserve"> </w:t>
      </w:r>
      <w:r>
        <w:t>del</w:t>
      </w:r>
      <w:r>
        <w:rPr>
          <w:spacing w:val="40"/>
        </w:rPr>
        <w:t xml:space="preserve"> </w:t>
      </w:r>
      <w:r>
        <w:t>Ayuntamiento,</w:t>
      </w:r>
      <w:r>
        <w:rPr>
          <w:spacing w:val="40"/>
        </w:rPr>
        <w:t xml:space="preserve"> </w:t>
      </w:r>
      <w:r>
        <w:t>con</w:t>
      </w:r>
      <w:r>
        <w:rPr>
          <w:spacing w:val="40"/>
        </w:rPr>
        <w:t xml:space="preserve"> </w:t>
      </w:r>
      <w:r>
        <w:t>expresión</w:t>
      </w:r>
      <w:r>
        <w:rPr>
          <w:spacing w:val="40"/>
        </w:rPr>
        <w:t xml:space="preserve"> </w:t>
      </w:r>
      <w:r>
        <w:t>de</w:t>
      </w:r>
      <w:r>
        <w:rPr>
          <w:spacing w:val="40"/>
        </w:rPr>
        <w:t xml:space="preserve"> </w:t>
      </w:r>
      <w:r>
        <w:t>los recursos que caben contra el citado acuerdo.</w:t>
      </w:r>
    </w:p>
    <w:p w14:paraId="3CD877A1" w14:textId="77777777" w:rsidR="00406EEA" w:rsidRDefault="00406EEA">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50610C9F" w14:textId="77777777">
        <w:trPr>
          <w:trHeight w:val="1258"/>
        </w:trPr>
        <w:tc>
          <w:tcPr>
            <w:tcW w:w="9062" w:type="dxa"/>
            <w:gridSpan w:val="2"/>
            <w:tcBorders>
              <w:left w:val="single" w:sz="4" w:space="0" w:color="CCCCCC"/>
              <w:right w:val="single" w:sz="4" w:space="0" w:color="CCCCCC"/>
            </w:tcBorders>
            <w:shd w:val="clear" w:color="auto" w:fill="F3F3F3"/>
          </w:tcPr>
          <w:p w14:paraId="577220CC" w14:textId="64FEF70B" w:rsidR="00406EEA" w:rsidRDefault="00000000">
            <w:pPr>
              <w:pStyle w:val="TableParagraph"/>
              <w:spacing w:line="297" w:lineRule="auto"/>
              <w:ind w:right="52"/>
              <w:jc w:val="both"/>
              <w:rPr>
                <w:b/>
                <w:sz w:val="20"/>
              </w:rPr>
            </w:pPr>
            <w:r>
              <w:rPr>
                <w:b/>
                <w:sz w:val="20"/>
              </w:rPr>
              <w:t xml:space="preserve">Certificación final y liquidación de las obras de </w:t>
            </w:r>
            <w:r w:rsidRPr="00542BA1">
              <w:rPr>
                <w:b/>
                <w:i/>
                <w:iCs/>
                <w:sz w:val="20"/>
              </w:rPr>
              <w:t>“Contrato de obras de Remodelación del bulevar de la calle Chile”</w:t>
            </w:r>
            <w:r w:rsidR="00542BA1">
              <w:rPr>
                <w:b/>
                <w:sz w:val="20"/>
              </w:rPr>
              <w:t>,</w:t>
            </w:r>
            <w:r>
              <w:rPr>
                <w:b/>
                <w:sz w:val="20"/>
              </w:rPr>
              <w:t xml:space="preserve"> financiado por el Programa de ayudas para el fortalecimiento de la actividad comercial de zonas turísticas en el marco del Plan de Recuperación, Transformación y Resiliencia Next </w:t>
            </w:r>
            <w:proofErr w:type="spellStart"/>
            <w:r>
              <w:rPr>
                <w:b/>
                <w:sz w:val="20"/>
              </w:rPr>
              <w:t>Generation</w:t>
            </w:r>
            <w:proofErr w:type="spellEnd"/>
            <w:r>
              <w:rPr>
                <w:b/>
                <w:sz w:val="20"/>
              </w:rPr>
              <w:t xml:space="preserve"> EU. </w:t>
            </w:r>
            <w:proofErr w:type="spellStart"/>
            <w:r>
              <w:rPr>
                <w:b/>
                <w:sz w:val="20"/>
              </w:rPr>
              <w:t>Expte</w:t>
            </w:r>
            <w:proofErr w:type="spellEnd"/>
            <w:r>
              <w:rPr>
                <w:b/>
                <w:sz w:val="20"/>
              </w:rPr>
              <w:t>. 2656/2024.</w:t>
            </w:r>
          </w:p>
        </w:tc>
      </w:tr>
      <w:tr w:rsidR="00406EEA" w14:paraId="1460212D" w14:textId="77777777">
        <w:trPr>
          <w:trHeight w:val="399"/>
        </w:trPr>
        <w:tc>
          <w:tcPr>
            <w:tcW w:w="1877" w:type="dxa"/>
            <w:tcBorders>
              <w:left w:val="single" w:sz="4" w:space="0" w:color="CCCCCC"/>
              <w:right w:val="single" w:sz="6" w:space="0" w:color="CCCCCC"/>
            </w:tcBorders>
          </w:tcPr>
          <w:p w14:paraId="362E19C9" w14:textId="77777777" w:rsidR="00406EEA"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21A00EAF"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6E56768" w14:textId="77777777" w:rsidR="00406EEA" w:rsidRDefault="00406EEA">
      <w:pPr>
        <w:pStyle w:val="Textoindependiente"/>
        <w:spacing w:before="142"/>
      </w:pPr>
    </w:p>
    <w:p w14:paraId="69BCD320"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BFC645F" w14:textId="77777777" w:rsidR="00406EEA" w:rsidRDefault="00000000">
      <w:pPr>
        <w:pStyle w:val="Textoindependiente"/>
        <w:spacing w:before="13"/>
        <w:rPr>
          <w:b/>
        </w:rPr>
      </w:pPr>
      <w:r>
        <w:rPr>
          <w:b/>
          <w:noProof/>
        </w:rPr>
        <w:drawing>
          <wp:anchor distT="0" distB="0" distL="0" distR="0" simplePos="0" relativeHeight="487628288" behindDoc="1" locked="0" layoutInCell="1" allowOverlap="1" wp14:anchorId="6FC45D07" wp14:editId="5B31B813">
            <wp:simplePos x="0" y="0"/>
            <wp:positionH relativeFrom="page">
              <wp:posOffset>900112</wp:posOffset>
            </wp:positionH>
            <wp:positionV relativeFrom="paragraph">
              <wp:posOffset>170046</wp:posOffset>
            </wp:positionV>
            <wp:extent cx="5759767" cy="1181100"/>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87" cstate="print"/>
                    <a:stretch>
                      <a:fillRect/>
                    </a:stretch>
                  </pic:blipFill>
                  <pic:spPr>
                    <a:xfrm>
                      <a:off x="0" y="0"/>
                      <a:ext cx="5759767" cy="1181100"/>
                    </a:xfrm>
                    <a:prstGeom prst="rect">
                      <a:avLst/>
                    </a:prstGeom>
                  </pic:spPr>
                </pic:pic>
              </a:graphicData>
            </a:graphic>
          </wp:anchor>
        </w:drawing>
      </w:r>
    </w:p>
    <w:p w14:paraId="6CA339A5" w14:textId="77777777" w:rsidR="00406EEA" w:rsidRDefault="00406EEA">
      <w:pPr>
        <w:pStyle w:val="Textoindependiente"/>
        <w:spacing w:before="74"/>
        <w:rPr>
          <w:b/>
        </w:rPr>
      </w:pPr>
    </w:p>
    <w:p w14:paraId="4CE7646E" w14:textId="24584627" w:rsidR="00406EEA" w:rsidRDefault="00000000">
      <w:pPr>
        <w:pStyle w:val="Textoindependiente"/>
        <w:spacing w:line="292" w:lineRule="auto"/>
        <w:ind w:left="992" w:right="141"/>
        <w:jc w:val="both"/>
      </w:pPr>
      <w:r>
        <w:t xml:space="preserve">1º.- Con fecha 10 de mayo de 2024, la Junta de Gobierno Local adoptó acuerdo de adjudicación mediante procedimiento abierto simplificado y una pluralidad de criterios de adjudicación, el contrato de ejecución de las obras de </w:t>
      </w:r>
      <w:r w:rsidRPr="00542BA1">
        <w:rPr>
          <w:i/>
          <w:iCs/>
        </w:rPr>
        <w:t>“Remodelación del bulevar de la calle Chile”,</w:t>
      </w:r>
      <w:r>
        <w:t xml:space="preserve"> a EL EJIDILLO VIVEROS INTEGRALES, S.L.</w:t>
      </w:r>
      <w:r w:rsidR="00542BA1">
        <w:t>,</w:t>
      </w:r>
      <w:r>
        <w:t xml:space="preserve"> por importe de 104.653,69 €, IVA excluido, siendo formalizado contrato administrativo con fecha 5 de junio de 2024.</w:t>
      </w:r>
    </w:p>
    <w:p w14:paraId="6404A29B" w14:textId="77777777" w:rsidR="00406EEA" w:rsidRDefault="00406EEA">
      <w:pPr>
        <w:pStyle w:val="Textoindependiente"/>
        <w:spacing w:before="10"/>
      </w:pPr>
    </w:p>
    <w:p w14:paraId="20DEFB90" w14:textId="77777777" w:rsidR="00406EEA" w:rsidRDefault="00000000">
      <w:pPr>
        <w:pStyle w:val="Textoindependiente"/>
        <w:spacing w:line="292" w:lineRule="auto"/>
        <w:ind w:left="992" w:right="141"/>
        <w:jc w:val="both"/>
      </w:pPr>
      <w:r>
        <w:t>2º.- Acta de comprobación de replanteo de fecha 19 de agosto de 2024 y acta de recepción de las obras de 29 de noviembre de 2024.</w:t>
      </w:r>
    </w:p>
    <w:p w14:paraId="25658254" w14:textId="77777777" w:rsidR="00406EEA" w:rsidRDefault="00406EEA">
      <w:pPr>
        <w:pStyle w:val="Textoindependiente"/>
        <w:spacing w:before="9"/>
      </w:pPr>
    </w:p>
    <w:p w14:paraId="4245A123" w14:textId="7EF680E2" w:rsidR="00406EEA" w:rsidRDefault="00000000">
      <w:pPr>
        <w:pStyle w:val="Textoindependiente"/>
        <w:spacing w:before="1" w:line="292" w:lineRule="auto"/>
        <w:ind w:left="992" w:right="141"/>
        <w:jc w:val="both"/>
      </w:pPr>
      <w:r>
        <w:t>3º.-</w:t>
      </w:r>
      <w:r>
        <w:rPr>
          <w:spacing w:val="34"/>
        </w:rPr>
        <w:t xml:space="preserve"> </w:t>
      </w:r>
      <w:r>
        <w:t>Proyecto</w:t>
      </w:r>
      <w:r>
        <w:rPr>
          <w:spacing w:val="34"/>
        </w:rPr>
        <w:t xml:space="preserve"> </w:t>
      </w:r>
      <w:r>
        <w:t>de</w:t>
      </w:r>
      <w:r>
        <w:rPr>
          <w:spacing w:val="34"/>
        </w:rPr>
        <w:t xml:space="preserve"> </w:t>
      </w:r>
      <w:r>
        <w:t>liquidación</w:t>
      </w:r>
      <w:r>
        <w:rPr>
          <w:spacing w:val="34"/>
        </w:rPr>
        <w:t xml:space="preserve"> </w:t>
      </w:r>
      <w:r>
        <w:t>de</w:t>
      </w:r>
      <w:r>
        <w:rPr>
          <w:spacing w:val="34"/>
        </w:rPr>
        <w:t xml:space="preserve"> </w:t>
      </w:r>
      <w:r>
        <w:t>las</w:t>
      </w:r>
      <w:r>
        <w:rPr>
          <w:spacing w:val="34"/>
        </w:rPr>
        <w:t xml:space="preserve"> </w:t>
      </w:r>
      <w:r>
        <w:t>obras</w:t>
      </w:r>
      <w:r>
        <w:rPr>
          <w:spacing w:val="34"/>
        </w:rPr>
        <w:t xml:space="preserve"> </w:t>
      </w:r>
      <w:r>
        <w:t>suscrito</w:t>
      </w:r>
      <w:r>
        <w:rPr>
          <w:spacing w:val="34"/>
        </w:rPr>
        <w:t xml:space="preserve"> </w:t>
      </w:r>
      <w:r>
        <w:t>por</w:t>
      </w:r>
      <w:r>
        <w:rPr>
          <w:spacing w:val="34"/>
        </w:rPr>
        <w:t xml:space="preserve"> </w:t>
      </w:r>
      <w:r>
        <w:t>el</w:t>
      </w:r>
      <w:r>
        <w:rPr>
          <w:spacing w:val="34"/>
        </w:rPr>
        <w:t xml:space="preserve"> </w:t>
      </w:r>
      <w:proofErr w:type="gramStart"/>
      <w:r>
        <w:t>Director</w:t>
      </w:r>
      <w:proofErr w:type="gramEnd"/>
      <w:r>
        <w:rPr>
          <w:spacing w:val="34"/>
        </w:rPr>
        <w:t xml:space="preserve"> </w:t>
      </w:r>
      <w:r>
        <w:t>facultativo</w:t>
      </w:r>
      <w:r>
        <w:rPr>
          <w:spacing w:val="34"/>
        </w:rPr>
        <w:t xml:space="preserve"> </w:t>
      </w:r>
      <w:r>
        <w:t>de</w:t>
      </w:r>
      <w:r>
        <w:rPr>
          <w:spacing w:val="34"/>
        </w:rPr>
        <w:t xml:space="preserve"> </w:t>
      </w:r>
      <w:r>
        <w:t>la</w:t>
      </w:r>
      <w:r>
        <w:rPr>
          <w:spacing w:val="34"/>
        </w:rPr>
        <w:t xml:space="preserve"> </w:t>
      </w:r>
      <w:r>
        <w:t>obra,</w:t>
      </w:r>
      <w:r>
        <w:rPr>
          <w:spacing w:val="34"/>
        </w:rPr>
        <w:t xml:space="preserve"> </w:t>
      </w:r>
      <w:r>
        <w:t>D.</w:t>
      </w:r>
      <w:r>
        <w:rPr>
          <w:spacing w:val="34"/>
        </w:rPr>
        <w:t xml:space="preserve"> </w:t>
      </w:r>
      <w:r w:rsidR="00542BA1">
        <w:rPr>
          <w:spacing w:val="34"/>
        </w:rPr>
        <w:t>M.E.Z.</w:t>
      </w:r>
      <w:r>
        <w:t>, el 11 de noviembre de 2024, en el que realiza una justificación de las variaciones de medición general de las unidades de obra del proyecto.</w:t>
      </w:r>
    </w:p>
    <w:p w14:paraId="0443A6A4" w14:textId="77777777" w:rsidR="00406EEA" w:rsidRDefault="00406EEA">
      <w:pPr>
        <w:pStyle w:val="Textoindependiente"/>
        <w:spacing w:before="9"/>
      </w:pPr>
    </w:p>
    <w:p w14:paraId="325C9CC6" w14:textId="77777777" w:rsidR="00406EEA" w:rsidRDefault="00000000">
      <w:pPr>
        <w:pStyle w:val="Textoindependiente"/>
        <w:spacing w:line="292" w:lineRule="auto"/>
        <w:ind w:left="992" w:right="141"/>
        <w:jc w:val="both"/>
      </w:pPr>
      <w:r>
        <w:t>4º.- Acuerdo de la Junta de Gobierno Local adoptado en sesión de fecha 6 de junio de junio de 2025, en el que se resuelve: autorizar la variación del número de unidades ejecutadas sobre las previstas</w:t>
      </w:r>
      <w:r>
        <w:rPr>
          <w:spacing w:val="40"/>
        </w:rPr>
        <w:t xml:space="preserve"> </w:t>
      </w:r>
      <w:r>
        <w:t>en las mediciones por un importe superior al 5% y, en todo caso, inferior al 10%.</w:t>
      </w:r>
    </w:p>
    <w:p w14:paraId="25F71E70"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1457859B" w14:textId="580F6B90"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70624" behindDoc="0" locked="0" layoutInCell="1" allowOverlap="1" wp14:anchorId="1D6F8559" wp14:editId="5A5B7601">
                <wp:simplePos x="0" y="0"/>
                <wp:positionH relativeFrom="page">
                  <wp:posOffset>6807090</wp:posOffset>
                </wp:positionH>
                <wp:positionV relativeFrom="page">
                  <wp:posOffset>2818730</wp:posOffset>
                </wp:positionV>
                <wp:extent cx="419734" cy="3187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BAD83F"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06C56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D6F8559" id="Textbox 110" o:spid="_x0000_s1117" type="#_x0000_t202" style="position:absolute;left:0;text-align:left;margin-left:536pt;margin-top:221.95pt;width:33.05pt;height:250.9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hf1uD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EBAD83F"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06C56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71136" behindDoc="0" locked="0" layoutInCell="1" allowOverlap="1" wp14:anchorId="01CAF9EE" wp14:editId="62E2D2B6">
                <wp:simplePos x="0" y="0"/>
                <wp:positionH relativeFrom="page">
                  <wp:posOffset>6965929</wp:posOffset>
                </wp:positionH>
                <wp:positionV relativeFrom="page">
                  <wp:posOffset>6510487</wp:posOffset>
                </wp:positionV>
                <wp:extent cx="263525" cy="331787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E93A6FA" w14:textId="1209D11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79A089" w14:textId="77777777" w:rsidR="00406EEA" w:rsidRDefault="00000000">
                            <w:pPr>
                              <w:spacing w:line="120" w:lineRule="exact"/>
                              <w:ind w:left="20"/>
                              <w:rPr>
                                <w:sz w:val="12"/>
                              </w:rPr>
                            </w:pPr>
                            <w:r>
                              <w:rPr>
                                <w:spacing w:val="-2"/>
                                <w:sz w:val="12"/>
                              </w:rPr>
                              <w:t>Verificación:</w:t>
                            </w:r>
                            <w:r>
                              <w:rPr>
                                <w:spacing w:val="7"/>
                                <w:sz w:val="12"/>
                              </w:rPr>
                              <w:t xml:space="preserve"> </w:t>
                            </w:r>
                            <w:hyperlink r:id="rId88">
                              <w:r>
                                <w:rPr>
                                  <w:spacing w:val="-2"/>
                                  <w:sz w:val="12"/>
                                </w:rPr>
                                <w:t>https://sede.lasrozas.es/</w:t>
                              </w:r>
                            </w:hyperlink>
                          </w:p>
                          <w:p w14:paraId="021067D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1CAF9EE" id="Textbox 111" o:spid="_x0000_s1118" type="#_x0000_t202" style="position:absolute;left:0;text-align:left;margin-left:548.5pt;margin-top:512.65pt;width:20.75pt;height:261.2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4CoQ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Shvz0R7aM4mheSSwHKs1ERuovQ3Hn0cZNWf9J0/+&#10;5Vm4JvGa7K9JTP17KBOTJXp4e0xgbCF0/2YiRI0pkqYhyp3/fV+q7qO++wU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DuQ54C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4E93A6FA" w14:textId="1209D11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79A089" w14:textId="77777777" w:rsidR="00406EEA" w:rsidRDefault="00000000">
                      <w:pPr>
                        <w:spacing w:line="120" w:lineRule="exact"/>
                        <w:ind w:left="20"/>
                        <w:rPr>
                          <w:sz w:val="12"/>
                        </w:rPr>
                      </w:pPr>
                      <w:r>
                        <w:rPr>
                          <w:spacing w:val="-2"/>
                          <w:sz w:val="12"/>
                        </w:rPr>
                        <w:t>Verificación:</w:t>
                      </w:r>
                      <w:r>
                        <w:rPr>
                          <w:spacing w:val="7"/>
                          <w:sz w:val="12"/>
                        </w:rPr>
                        <w:t xml:space="preserve"> </w:t>
                      </w:r>
                      <w:hyperlink r:id="rId89">
                        <w:r>
                          <w:rPr>
                            <w:spacing w:val="-2"/>
                            <w:sz w:val="12"/>
                          </w:rPr>
                          <w:t>https://sede.lasrozas.es/</w:t>
                        </w:r>
                      </w:hyperlink>
                    </w:p>
                    <w:p w14:paraId="021067D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5º.-</w:t>
      </w:r>
      <w:r>
        <w:rPr>
          <w:spacing w:val="34"/>
        </w:rPr>
        <w:t xml:space="preserve"> </w:t>
      </w:r>
      <w:r>
        <w:t>Proyecto</w:t>
      </w:r>
      <w:r>
        <w:rPr>
          <w:spacing w:val="34"/>
        </w:rPr>
        <w:t xml:space="preserve"> </w:t>
      </w:r>
      <w:r>
        <w:t>de</w:t>
      </w:r>
      <w:r>
        <w:rPr>
          <w:spacing w:val="34"/>
        </w:rPr>
        <w:t xml:space="preserve"> </w:t>
      </w:r>
      <w:r>
        <w:t>liquidación</w:t>
      </w:r>
      <w:r>
        <w:rPr>
          <w:spacing w:val="34"/>
        </w:rPr>
        <w:t xml:space="preserve"> </w:t>
      </w:r>
      <w:r>
        <w:t>de</w:t>
      </w:r>
      <w:r>
        <w:rPr>
          <w:spacing w:val="34"/>
        </w:rPr>
        <w:t xml:space="preserve"> </w:t>
      </w:r>
      <w:r>
        <w:t>las</w:t>
      </w:r>
      <w:r>
        <w:rPr>
          <w:spacing w:val="34"/>
        </w:rPr>
        <w:t xml:space="preserve"> </w:t>
      </w:r>
      <w:r>
        <w:t>obras</w:t>
      </w:r>
      <w:r>
        <w:rPr>
          <w:spacing w:val="34"/>
        </w:rPr>
        <w:t xml:space="preserve"> </w:t>
      </w:r>
      <w:r>
        <w:t>suscrito</w:t>
      </w:r>
      <w:r>
        <w:rPr>
          <w:spacing w:val="34"/>
        </w:rPr>
        <w:t xml:space="preserve"> </w:t>
      </w:r>
      <w:r>
        <w:t>por</w:t>
      </w:r>
      <w:r>
        <w:rPr>
          <w:spacing w:val="34"/>
        </w:rPr>
        <w:t xml:space="preserve"> </w:t>
      </w:r>
      <w:r>
        <w:t>el</w:t>
      </w:r>
      <w:r>
        <w:rPr>
          <w:spacing w:val="34"/>
        </w:rPr>
        <w:t xml:space="preserve"> </w:t>
      </w:r>
      <w:proofErr w:type="gramStart"/>
      <w:r>
        <w:t>Director</w:t>
      </w:r>
      <w:proofErr w:type="gramEnd"/>
      <w:r>
        <w:rPr>
          <w:spacing w:val="34"/>
        </w:rPr>
        <w:t xml:space="preserve"> </w:t>
      </w:r>
      <w:r>
        <w:t>facultativo</w:t>
      </w:r>
      <w:r>
        <w:rPr>
          <w:spacing w:val="34"/>
        </w:rPr>
        <w:t xml:space="preserve"> </w:t>
      </w:r>
      <w:r>
        <w:t>de</w:t>
      </w:r>
      <w:r>
        <w:rPr>
          <w:spacing w:val="34"/>
        </w:rPr>
        <w:t xml:space="preserve"> </w:t>
      </w:r>
      <w:r>
        <w:t>la</w:t>
      </w:r>
      <w:r>
        <w:rPr>
          <w:spacing w:val="34"/>
        </w:rPr>
        <w:t xml:space="preserve"> </w:t>
      </w:r>
      <w:r>
        <w:t>obra,</w:t>
      </w:r>
      <w:r>
        <w:rPr>
          <w:spacing w:val="34"/>
        </w:rPr>
        <w:t xml:space="preserve"> </w:t>
      </w:r>
      <w:r>
        <w:t>D.</w:t>
      </w:r>
      <w:r>
        <w:rPr>
          <w:spacing w:val="34"/>
        </w:rPr>
        <w:t xml:space="preserve"> </w:t>
      </w:r>
      <w:r w:rsidR="00542BA1">
        <w:rPr>
          <w:spacing w:val="34"/>
        </w:rPr>
        <w:t>M.E.Z.</w:t>
      </w:r>
      <w:r>
        <w:t>, el 11 de noviembre de 2024, del que resultan las siguientes cantidades:</w:t>
      </w:r>
    </w:p>
    <w:p w14:paraId="7CAD59C1" w14:textId="77777777" w:rsidR="00406EEA" w:rsidRDefault="00406EEA">
      <w:pPr>
        <w:pStyle w:val="Textoindependiente"/>
        <w:spacing w:before="1"/>
        <w:rPr>
          <w:sz w:val="17"/>
        </w:rPr>
      </w:pPr>
    </w:p>
    <w:tbl>
      <w:tblPr>
        <w:tblStyle w:val="TableNormal"/>
        <w:tblW w:w="0" w:type="auto"/>
        <w:tblInd w:w="950" w:type="dxa"/>
        <w:tblLayout w:type="fixed"/>
        <w:tblLook w:val="01E0" w:firstRow="1" w:lastRow="1" w:firstColumn="1" w:lastColumn="1" w:noHBand="0" w:noVBand="0"/>
      </w:tblPr>
      <w:tblGrid>
        <w:gridCol w:w="6194"/>
        <w:gridCol w:w="2967"/>
      </w:tblGrid>
      <w:tr w:rsidR="00406EEA" w14:paraId="6D9E0643" w14:textId="77777777">
        <w:trPr>
          <w:trHeight w:val="422"/>
        </w:trPr>
        <w:tc>
          <w:tcPr>
            <w:tcW w:w="6194" w:type="dxa"/>
          </w:tcPr>
          <w:p w14:paraId="21594823" w14:textId="77777777" w:rsidR="00406EEA" w:rsidRDefault="00000000">
            <w:pPr>
              <w:pStyle w:val="TableParagraph"/>
              <w:spacing w:before="43"/>
              <w:ind w:left="50"/>
              <w:rPr>
                <w:sz w:val="20"/>
              </w:rPr>
            </w:pPr>
            <w:r>
              <w:rPr>
                <w:sz w:val="20"/>
              </w:rPr>
              <w:t xml:space="preserve">PRESUPUESTO ADJUDICADO (IVA </w:t>
            </w:r>
            <w:r>
              <w:rPr>
                <w:spacing w:val="-2"/>
                <w:sz w:val="20"/>
              </w:rPr>
              <w:t>excluido)</w:t>
            </w:r>
          </w:p>
        </w:tc>
        <w:tc>
          <w:tcPr>
            <w:tcW w:w="2967" w:type="dxa"/>
          </w:tcPr>
          <w:p w14:paraId="7931267A" w14:textId="629E4F06" w:rsidR="00406EEA" w:rsidRDefault="00000000">
            <w:pPr>
              <w:pStyle w:val="TableParagraph"/>
              <w:spacing w:before="43"/>
              <w:ind w:left="0" w:right="148"/>
              <w:jc w:val="right"/>
              <w:rPr>
                <w:sz w:val="20"/>
              </w:rPr>
            </w:pPr>
            <w:r>
              <w:rPr>
                <w:spacing w:val="-2"/>
                <w:sz w:val="20"/>
              </w:rPr>
              <w:t>104.653,69</w:t>
            </w:r>
            <w:r w:rsidR="00542BA1">
              <w:rPr>
                <w:spacing w:val="-2"/>
                <w:sz w:val="20"/>
              </w:rPr>
              <w:t xml:space="preserve"> </w:t>
            </w:r>
            <w:r>
              <w:rPr>
                <w:spacing w:val="-2"/>
                <w:sz w:val="20"/>
              </w:rPr>
              <w:t>€</w:t>
            </w:r>
          </w:p>
        </w:tc>
      </w:tr>
      <w:tr w:rsidR="00406EEA" w14:paraId="652E13DE" w14:textId="77777777">
        <w:trPr>
          <w:trHeight w:val="520"/>
        </w:trPr>
        <w:tc>
          <w:tcPr>
            <w:tcW w:w="6194" w:type="dxa"/>
          </w:tcPr>
          <w:p w14:paraId="62632090" w14:textId="77777777" w:rsidR="00406EEA" w:rsidRDefault="00000000">
            <w:pPr>
              <w:pStyle w:val="TableParagraph"/>
              <w:spacing w:before="142"/>
              <w:ind w:left="50"/>
              <w:rPr>
                <w:sz w:val="20"/>
              </w:rPr>
            </w:pPr>
            <w:r>
              <w:rPr>
                <w:sz w:val="20"/>
              </w:rPr>
              <w:t xml:space="preserve">PRESUPUESTO EJECUTADO (IVA </w:t>
            </w:r>
            <w:r>
              <w:rPr>
                <w:spacing w:val="-2"/>
                <w:sz w:val="20"/>
              </w:rPr>
              <w:t>excluido)</w:t>
            </w:r>
          </w:p>
        </w:tc>
        <w:tc>
          <w:tcPr>
            <w:tcW w:w="2967" w:type="dxa"/>
          </w:tcPr>
          <w:p w14:paraId="0FE527A1" w14:textId="6E4A7F9B" w:rsidR="00406EEA" w:rsidRDefault="00000000">
            <w:pPr>
              <w:pStyle w:val="TableParagraph"/>
              <w:spacing w:before="142"/>
              <w:ind w:left="0" w:right="70"/>
              <w:jc w:val="right"/>
              <w:rPr>
                <w:sz w:val="20"/>
              </w:rPr>
            </w:pPr>
            <w:r>
              <w:rPr>
                <w:spacing w:val="-2"/>
                <w:sz w:val="20"/>
              </w:rPr>
              <w:t>115.014,41</w:t>
            </w:r>
            <w:r w:rsidR="00542BA1">
              <w:rPr>
                <w:spacing w:val="-2"/>
                <w:sz w:val="20"/>
              </w:rPr>
              <w:t xml:space="preserve"> </w:t>
            </w:r>
            <w:r>
              <w:rPr>
                <w:spacing w:val="-2"/>
                <w:sz w:val="20"/>
              </w:rPr>
              <w:t>€</w:t>
            </w:r>
          </w:p>
        </w:tc>
      </w:tr>
      <w:tr w:rsidR="00406EEA" w14:paraId="11049700" w14:textId="77777777">
        <w:trPr>
          <w:trHeight w:val="422"/>
        </w:trPr>
        <w:tc>
          <w:tcPr>
            <w:tcW w:w="6194" w:type="dxa"/>
          </w:tcPr>
          <w:p w14:paraId="33BD1752" w14:textId="77777777" w:rsidR="00406EEA" w:rsidRDefault="00000000">
            <w:pPr>
              <w:pStyle w:val="TableParagraph"/>
              <w:spacing w:before="142"/>
              <w:ind w:left="50"/>
              <w:rPr>
                <w:sz w:val="20"/>
              </w:rPr>
            </w:pPr>
            <w:r>
              <w:rPr>
                <w:sz w:val="20"/>
              </w:rPr>
              <w:t>EXCESO</w:t>
            </w:r>
            <w:r>
              <w:rPr>
                <w:spacing w:val="-2"/>
                <w:sz w:val="20"/>
              </w:rPr>
              <w:t xml:space="preserve"> </w:t>
            </w:r>
            <w:r>
              <w:rPr>
                <w:sz w:val="20"/>
              </w:rPr>
              <w:t>A</w:t>
            </w:r>
            <w:r>
              <w:rPr>
                <w:spacing w:val="-1"/>
                <w:sz w:val="20"/>
              </w:rPr>
              <w:t xml:space="preserve"> </w:t>
            </w:r>
            <w:r>
              <w:rPr>
                <w:sz w:val="20"/>
              </w:rPr>
              <w:t>FAVOR</w:t>
            </w:r>
            <w:r>
              <w:rPr>
                <w:spacing w:val="-1"/>
                <w:sz w:val="20"/>
              </w:rPr>
              <w:t xml:space="preserve"> </w:t>
            </w:r>
            <w:r>
              <w:rPr>
                <w:sz w:val="20"/>
              </w:rPr>
              <w:t>DEL</w:t>
            </w:r>
            <w:r>
              <w:rPr>
                <w:spacing w:val="-1"/>
                <w:sz w:val="20"/>
              </w:rPr>
              <w:t xml:space="preserve"> </w:t>
            </w:r>
            <w:r>
              <w:rPr>
                <w:sz w:val="20"/>
              </w:rPr>
              <w:t>CONTRATISTA</w:t>
            </w:r>
            <w:r>
              <w:rPr>
                <w:spacing w:val="-1"/>
                <w:sz w:val="20"/>
              </w:rPr>
              <w:t xml:space="preserve"> </w:t>
            </w:r>
            <w:r>
              <w:rPr>
                <w:spacing w:val="-2"/>
                <w:sz w:val="20"/>
              </w:rPr>
              <w:t>(9,99%)</w:t>
            </w:r>
          </w:p>
        </w:tc>
        <w:tc>
          <w:tcPr>
            <w:tcW w:w="2967" w:type="dxa"/>
          </w:tcPr>
          <w:p w14:paraId="78347F4D" w14:textId="3B0E42C3" w:rsidR="00406EEA" w:rsidRDefault="00000000">
            <w:pPr>
              <w:pStyle w:val="TableParagraph"/>
              <w:spacing w:before="142"/>
              <w:ind w:left="0" w:right="49"/>
              <w:jc w:val="right"/>
              <w:rPr>
                <w:sz w:val="20"/>
              </w:rPr>
            </w:pPr>
            <w:r>
              <w:rPr>
                <w:spacing w:val="-2"/>
                <w:sz w:val="20"/>
              </w:rPr>
              <w:t>10.360,72</w:t>
            </w:r>
            <w:r w:rsidR="00542BA1">
              <w:rPr>
                <w:spacing w:val="-2"/>
                <w:sz w:val="20"/>
              </w:rPr>
              <w:t xml:space="preserve"> </w:t>
            </w:r>
            <w:r>
              <w:rPr>
                <w:spacing w:val="-2"/>
                <w:sz w:val="20"/>
              </w:rPr>
              <w:t>€</w:t>
            </w:r>
          </w:p>
        </w:tc>
      </w:tr>
    </w:tbl>
    <w:p w14:paraId="78218F5F" w14:textId="77777777" w:rsidR="00406EEA" w:rsidRDefault="00406EEA">
      <w:pPr>
        <w:pStyle w:val="Textoindependiente"/>
        <w:spacing w:before="11"/>
      </w:pPr>
    </w:p>
    <w:p w14:paraId="3A862E71" w14:textId="309D628E" w:rsidR="00406EEA" w:rsidRDefault="00000000">
      <w:pPr>
        <w:pStyle w:val="Textoindependiente"/>
        <w:spacing w:line="292" w:lineRule="auto"/>
        <w:ind w:left="992" w:right="141"/>
        <w:jc w:val="both"/>
      </w:pPr>
      <w:r>
        <w:t xml:space="preserve">6º.- Informe del Técnico Municipal, </w:t>
      </w:r>
      <w:r w:rsidR="00542BA1">
        <w:t>D.</w:t>
      </w:r>
      <w:r>
        <w:t xml:space="preserve"> Jorge Molina Benito, de fecha 25 de marzo 2025, en el que </w:t>
      </w:r>
      <w:r>
        <w:rPr>
          <w:spacing w:val="-2"/>
        </w:rPr>
        <w:t>concluye:</w:t>
      </w:r>
    </w:p>
    <w:p w14:paraId="48B07380" w14:textId="77777777" w:rsidR="00406EEA" w:rsidRDefault="00406EEA">
      <w:pPr>
        <w:pStyle w:val="Textoindependiente"/>
        <w:spacing w:before="9"/>
      </w:pPr>
    </w:p>
    <w:p w14:paraId="344BD629" w14:textId="03DA9735" w:rsidR="00406EEA" w:rsidRDefault="00000000">
      <w:pPr>
        <w:spacing w:line="292" w:lineRule="auto"/>
        <w:ind w:left="992" w:right="141"/>
        <w:jc w:val="both"/>
        <w:rPr>
          <w:i/>
          <w:sz w:val="20"/>
        </w:rPr>
      </w:pPr>
      <w:r>
        <w:rPr>
          <w:i/>
          <w:sz w:val="20"/>
        </w:rPr>
        <w:t xml:space="preserve">“Recibido el Proyecto de Liquidación de Obra “Proyecto de Remodelación del Bulevar de la calle Chile”, redactado por D. </w:t>
      </w:r>
      <w:r w:rsidR="00542BA1">
        <w:rPr>
          <w:i/>
          <w:sz w:val="20"/>
        </w:rPr>
        <w:t>M.E.Z.</w:t>
      </w:r>
      <w:r>
        <w:rPr>
          <w:i/>
          <w:sz w:val="20"/>
        </w:rPr>
        <w:t>, como Dirección Facultativa de dicha obra, adjudicada</w:t>
      </w:r>
      <w:r>
        <w:rPr>
          <w:i/>
          <w:spacing w:val="40"/>
          <w:sz w:val="20"/>
        </w:rPr>
        <w:t xml:space="preserve"> </w:t>
      </w:r>
      <w:r>
        <w:rPr>
          <w:i/>
          <w:sz w:val="20"/>
        </w:rPr>
        <w:t>a la empresa EL EJIDILLO Viveros Integrales, S.L., y con un importe de liquidación de 12.536´47 € (incluida baja de adjudicación e I.V.A.), se informa que las unidades de obra recogidas y los excesos de medición se corresponden con las necesidades para la finalización de la obra y que han sido verificadas por parte de los técnicos de esta Concejalía.”</w:t>
      </w:r>
    </w:p>
    <w:p w14:paraId="5C63A282" w14:textId="77777777" w:rsidR="00406EEA" w:rsidRDefault="00406EEA">
      <w:pPr>
        <w:pStyle w:val="Textoindependiente"/>
        <w:spacing w:before="10"/>
        <w:rPr>
          <w:i/>
        </w:rPr>
      </w:pPr>
    </w:p>
    <w:p w14:paraId="755E373B" w14:textId="77777777" w:rsidR="00406EEA" w:rsidRDefault="00000000">
      <w:pPr>
        <w:pStyle w:val="Textoindependiente"/>
        <w:spacing w:line="292" w:lineRule="auto"/>
        <w:ind w:left="992" w:right="141"/>
        <w:jc w:val="both"/>
      </w:pPr>
      <w:r>
        <w:t xml:space="preserve">7º.- Propuesta de la </w:t>
      </w:r>
      <w:proofErr w:type="gramStart"/>
      <w:r>
        <w:t>Directora General</w:t>
      </w:r>
      <w:proofErr w:type="gramEnd"/>
      <w:r>
        <w:t xml:space="preserve"> de Medio Ambiente de fecha 18 de junio de 2025, de aprobación de la medición general.</w:t>
      </w:r>
    </w:p>
    <w:p w14:paraId="3A79C2C0" w14:textId="77777777" w:rsidR="00406EEA" w:rsidRDefault="00406EEA">
      <w:pPr>
        <w:pStyle w:val="Textoindependiente"/>
        <w:spacing w:before="10"/>
      </w:pPr>
    </w:p>
    <w:p w14:paraId="6C312460" w14:textId="77777777" w:rsidR="00406EEA" w:rsidRDefault="00000000">
      <w:pPr>
        <w:pStyle w:val="Textoindependiente"/>
        <w:spacing w:line="292" w:lineRule="auto"/>
        <w:ind w:left="992" w:right="141"/>
        <w:jc w:val="both"/>
      </w:pPr>
      <w:r>
        <w:t xml:space="preserve">8º.- Informe jurídico 1435-2025 de fecha 5 de noviembre de 2025, suscrito por el </w:t>
      </w:r>
      <w:proofErr w:type="gramStart"/>
      <w:r>
        <w:t>Director General</w:t>
      </w:r>
      <w:proofErr w:type="gramEnd"/>
      <w:r>
        <w:t xml:space="preserve"> de la Asesoría Jurídica Municipal, don Felipe Jiménez Andrés.</w:t>
      </w:r>
    </w:p>
    <w:p w14:paraId="344D74E8" w14:textId="77777777" w:rsidR="00406EEA" w:rsidRDefault="00406EEA">
      <w:pPr>
        <w:pStyle w:val="Textoindependiente"/>
        <w:spacing w:before="10"/>
      </w:pPr>
    </w:p>
    <w:p w14:paraId="1A8AAFD7" w14:textId="77777777" w:rsidR="00406EEA" w:rsidRDefault="00000000">
      <w:pPr>
        <w:spacing w:line="292" w:lineRule="auto"/>
        <w:ind w:left="992" w:right="141"/>
        <w:jc w:val="both"/>
        <w:rPr>
          <w:i/>
          <w:sz w:val="20"/>
        </w:rPr>
      </w:pPr>
      <w:r>
        <w:rPr>
          <w:sz w:val="20"/>
        </w:rPr>
        <w:t>9º.-</w:t>
      </w:r>
      <w:r>
        <w:rPr>
          <w:spacing w:val="17"/>
          <w:sz w:val="20"/>
        </w:rPr>
        <w:t xml:space="preserve"> </w:t>
      </w:r>
      <w:r>
        <w:rPr>
          <w:sz w:val="20"/>
        </w:rPr>
        <w:t>Acuerdo</w:t>
      </w:r>
      <w:r>
        <w:rPr>
          <w:spacing w:val="17"/>
          <w:sz w:val="20"/>
        </w:rPr>
        <w:t xml:space="preserve"> </w:t>
      </w:r>
      <w:r>
        <w:rPr>
          <w:sz w:val="20"/>
        </w:rPr>
        <w:t>adoptado</w:t>
      </w:r>
      <w:r>
        <w:rPr>
          <w:spacing w:val="17"/>
          <w:sz w:val="20"/>
        </w:rPr>
        <w:t xml:space="preserve"> </w:t>
      </w:r>
      <w:r>
        <w:rPr>
          <w:sz w:val="20"/>
        </w:rPr>
        <w:t>por</w:t>
      </w:r>
      <w:r>
        <w:rPr>
          <w:spacing w:val="17"/>
          <w:sz w:val="20"/>
        </w:rPr>
        <w:t xml:space="preserve"> </w:t>
      </w:r>
      <w:r>
        <w:rPr>
          <w:sz w:val="20"/>
        </w:rPr>
        <w:t>la</w:t>
      </w:r>
      <w:r>
        <w:rPr>
          <w:spacing w:val="17"/>
          <w:sz w:val="20"/>
        </w:rPr>
        <w:t xml:space="preserve"> </w:t>
      </w:r>
      <w:r>
        <w:rPr>
          <w:sz w:val="20"/>
        </w:rPr>
        <w:t>Junta</w:t>
      </w:r>
      <w:r>
        <w:rPr>
          <w:spacing w:val="17"/>
          <w:sz w:val="20"/>
        </w:rPr>
        <w:t xml:space="preserve"> </w:t>
      </w:r>
      <w:r>
        <w:rPr>
          <w:sz w:val="20"/>
        </w:rPr>
        <w:t>de</w:t>
      </w:r>
      <w:r>
        <w:rPr>
          <w:spacing w:val="17"/>
          <w:sz w:val="20"/>
        </w:rPr>
        <w:t xml:space="preserve"> </w:t>
      </w:r>
      <w:r>
        <w:rPr>
          <w:sz w:val="20"/>
        </w:rPr>
        <w:t>Gobierno</w:t>
      </w:r>
      <w:r>
        <w:rPr>
          <w:spacing w:val="17"/>
          <w:sz w:val="20"/>
        </w:rPr>
        <w:t xml:space="preserve"> </w:t>
      </w:r>
      <w:r>
        <w:rPr>
          <w:sz w:val="20"/>
        </w:rPr>
        <w:t>Local</w:t>
      </w:r>
      <w:r>
        <w:rPr>
          <w:spacing w:val="17"/>
          <w:sz w:val="20"/>
        </w:rPr>
        <w:t xml:space="preserve"> </w:t>
      </w:r>
      <w:r>
        <w:rPr>
          <w:sz w:val="20"/>
        </w:rPr>
        <w:t>en</w:t>
      </w:r>
      <w:r>
        <w:rPr>
          <w:spacing w:val="17"/>
          <w:sz w:val="20"/>
        </w:rPr>
        <w:t xml:space="preserve"> </w:t>
      </w:r>
      <w:r>
        <w:rPr>
          <w:sz w:val="20"/>
        </w:rPr>
        <w:t>sesión</w:t>
      </w:r>
      <w:r>
        <w:rPr>
          <w:spacing w:val="17"/>
          <w:sz w:val="20"/>
        </w:rPr>
        <w:t xml:space="preserve"> </w:t>
      </w:r>
      <w:r>
        <w:rPr>
          <w:sz w:val="20"/>
        </w:rPr>
        <w:t>de</w:t>
      </w:r>
      <w:r>
        <w:rPr>
          <w:spacing w:val="17"/>
          <w:sz w:val="20"/>
        </w:rPr>
        <w:t xml:space="preserve"> </w:t>
      </w:r>
      <w:r>
        <w:rPr>
          <w:sz w:val="20"/>
        </w:rPr>
        <w:t>fecha</w:t>
      </w:r>
      <w:r>
        <w:rPr>
          <w:spacing w:val="17"/>
          <w:sz w:val="20"/>
        </w:rPr>
        <w:t xml:space="preserve"> </w:t>
      </w:r>
      <w:r>
        <w:rPr>
          <w:sz w:val="20"/>
        </w:rPr>
        <w:t>7</w:t>
      </w:r>
      <w:r>
        <w:rPr>
          <w:spacing w:val="17"/>
          <w:sz w:val="20"/>
        </w:rPr>
        <w:t xml:space="preserve"> </w:t>
      </w:r>
      <w:r>
        <w:rPr>
          <w:sz w:val="20"/>
        </w:rPr>
        <w:t>de</w:t>
      </w:r>
      <w:r>
        <w:rPr>
          <w:spacing w:val="17"/>
          <w:sz w:val="20"/>
        </w:rPr>
        <w:t xml:space="preserve"> </w:t>
      </w:r>
      <w:r>
        <w:rPr>
          <w:sz w:val="20"/>
        </w:rPr>
        <w:t>noviembre</w:t>
      </w:r>
      <w:r>
        <w:rPr>
          <w:spacing w:val="17"/>
          <w:sz w:val="20"/>
        </w:rPr>
        <w:t xml:space="preserve"> </w:t>
      </w:r>
      <w:r>
        <w:rPr>
          <w:sz w:val="20"/>
        </w:rPr>
        <w:t>de</w:t>
      </w:r>
      <w:r>
        <w:rPr>
          <w:spacing w:val="17"/>
          <w:sz w:val="20"/>
        </w:rPr>
        <w:t xml:space="preserve"> </w:t>
      </w:r>
      <w:r>
        <w:rPr>
          <w:sz w:val="20"/>
        </w:rPr>
        <w:t xml:space="preserve">2025 de aprobación de la medición general con audiencia al contratista, en los siguientes términos: </w:t>
      </w:r>
      <w:proofErr w:type="gramStart"/>
      <w:r>
        <w:rPr>
          <w:sz w:val="20"/>
        </w:rPr>
        <w:t xml:space="preserve">“ </w:t>
      </w:r>
      <w:r>
        <w:rPr>
          <w:i/>
          <w:sz w:val="20"/>
        </w:rPr>
        <w:t>Aprobar</w:t>
      </w:r>
      <w:proofErr w:type="gramEnd"/>
      <w:r>
        <w:rPr>
          <w:i/>
          <w:sz w:val="20"/>
        </w:rPr>
        <w:t xml:space="preserve"> la medición general de las “Obras de remodelación del Bulevar de la calle Chile”, que arroja un exceso a favor del contratista EL EJIDILLO VIVEROS INTEGRALES, S. L. de 10.360,72€,</w:t>
      </w:r>
      <w:r>
        <w:rPr>
          <w:i/>
          <w:spacing w:val="80"/>
          <w:sz w:val="20"/>
        </w:rPr>
        <w:t xml:space="preserve"> </w:t>
      </w:r>
      <w:r>
        <w:rPr>
          <w:i/>
          <w:sz w:val="20"/>
        </w:rPr>
        <w:t>excluido IVA, lo que supone un 9,99% del precio de adjudicación del contrato.”.</w:t>
      </w:r>
    </w:p>
    <w:p w14:paraId="5588907D" w14:textId="77777777" w:rsidR="00406EEA" w:rsidRDefault="00406EEA">
      <w:pPr>
        <w:pStyle w:val="Textoindependiente"/>
        <w:spacing w:before="10"/>
        <w:rPr>
          <w:i/>
        </w:rPr>
      </w:pPr>
    </w:p>
    <w:p w14:paraId="731BECE4" w14:textId="7423894F" w:rsidR="00406EEA" w:rsidRDefault="00000000">
      <w:pPr>
        <w:pStyle w:val="Textoindependiente"/>
        <w:spacing w:line="297" w:lineRule="auto"/>
        <w:ind w:left="992" w:right="141" w:hanging="1"/>
        <w:jc w:val="both"/>
      </w:pPr>
      <w:r>
        <w:t xml:space="preserve">10º.- Documento contable RC de retención de crédito, por importe de </w:t>
      </w:r>
      <w:r w:rsidRPr="0040754E">
        <w:rPr>
          <w:bCs/>
        </w:rPr>
        <w:t>12.536,47</w:t>
      </w:r>
      <w:r w:rsidR="0040754E" w:rsidRPr="0040754E">
        <w:rPr>
          <w:bCs/>
        </w:rPr>
        <w:t xml:space="preserve"> </w:t>
      </w:r>
      <w:r w:rsidRPr="0040754E">
        <w:rPr>
          <w:bCs/>
        </w:rPr>
        <w:t>€,</w:t>
      </w:r>
      <w:r>
        <w:t xml:space="preserve"> con cargo a la aplicación presupuestaria 112.1720.60904 del Presupuesto de la Corporación para el ejercicio 2025.</w:t>
      </w:r>
    </w:p>
    <w:p w14:paraId="115BCCBC" w14:textId="77777777" w:rsidR="00406EEA" w:rsidRDefault="00406EEA">
      <w:pPr>
        <w:pStyle w:val="Textoindependiente"/>
        <w:spacing w:before="4"/>
      </w:pPr>
    </w:p>
    <w:p w14:paraId="09C9FCFA" w14:textId="77777777" w:rsidR="00406EEA" w:rsidRDefault="00000000">
      <w:pPr>
        <w:pStyle w:val="Textoindependiente"/>
        <w:spacing w:line="292" w:lineRule="auto"/>
        <w:ind w:left="992" w:right="141"/>
        <w:jc w:val="both"/>
      </w:pPr>
      <w:r>
        <w:t>11º.- No constan alegaciones u oposición del contratista EL EJIDILLO VIVEROS INTEGRALES, S.</w:t>
      </w:r>
      <w:r>
        <w:rPr>
          <w:spacing w:val="80"/>
        </w:rPr>
        <w:t xml:space="preserve"> </w:t>
      </w:r>
      <w:r>
        <w:t>L.,</w:t>
      </w:r>
      <w:r>
        <w:rPr>
          <w:spacing w:val="22"/>
        </w:rPr>
        <w:t xml:space="preserve"> </w:t>
      </w:r>
      <w:r>
        <w:t>a</w:t>
      </w:r>
      <w:r>
        <w:rPr>
          <w:spacing w:val="22"/>
        </w:rPr>
        <w:t xml:space="preserve"> </w:t>
      </w:r>
      <w:r>
        <w:t>la</w:t>
      </w:r>
      <w:r>
        <w:rPr>
          <w:spacing w:val="22"/>
        </w:rPr>
        <w:t xml:space="preserve"> </w:t>
      </w:r>
      <w:r>
        <w:t>medición</w:t>
      </w:r>
      <w:r>
        <w:rPr>
          <w:spacing w:val="22"/>
        </w:rPr>
        <w:t xml:space="preserve"> </w:t>
      </w:r>
      <w:r>
        <w:t>general,</w:t>
      </w:r>
      <w:r>
        <w:rPr>
          <w:spacing w:val="22"/>
        </w:rPr>
        <w:t xml:space="preserve"> </w:t>
      </w:r>
      <w:r>
        <w:t>constando</w:t>
      </w:r>
      <w:r>
        <w:rPr>
          <w:spacing w:val="22"/>
        </w:rPr>
        <w:t xml:space="preserve"> </w:t>
      </w:r>
      <w:r>
        <w:t>notificación</w:t>
      </w:r>
      <w:r>
        <w:rPr>
          <w:spacing w:val="22"/>
        </w:rPr>
        <w:t xml:space="preserve"> </w:t>
      </w:r>
      <w:r>
        <w:t>practicada</w:t>
      </w:r>
      <w:r>
        <w:rPr>
          <w:spacing w:val="22"/>
        </w:rPr>
        <w:t xml:space="preserve"> </w:t>
      </w:r>
      <w:r>
        <w:t>al</w:t>
      </w:r>
      <w:r>
        <w:rPr>
          <w:spacing w:val="22"/>
        </w:rPr>
        <w:t xml:space="preserve"> </w:t>
      </w:r>
      <w:r>
        <w:t>mismo</w:t>
      </w:r>
      <w:r>
        <w:rPr>
          <w:spacing w:val="22"/>
        </w:rPr>
        <w:t xml:space="preserve"> </w:t>
      </w:r>
      <w:r>
        <w:t>el</w:t>
      </w:r>
      <w:r>
        <w:rPr>
          <w:spacing w:val="22"/>
        </w:rPr>
        <w:t xml:space="preserve"> </w:t>
      </w:r>
      <w:r>
        <w:t>10</w:t>
      </w:r>
      <w:r>
        <w:rPr>
          <w:spacing w:val="22"/>
        </w:rPr>
        <w:t xml:space="preserve"> </w:t>
      </w:r>
      <w:r>
        <w:t>de</w:t>
      </w:r>
      <w:r>
        <w:rPr>
          <w:spacing w:val="22"/>
        </w:rPr>
        <w:t xml:space="preserve"> </w:t>
      </w:r>
      <w:r>
        <w:t>noviembre</w:t>
      </w:r>
      <w:r>
        <w:rPr>
          <w:spacing w:val="22"/>
        </w:rPr>
        <w:t xml:space="preserve"> </w:t>
      </w:r>
      <w:r>
        <w:t>de</w:t>
      </w:r>
      <w:r>
        <w:rPr>
          <w:spacing w:val="22"/>
        </w:rPr>
        <w:t xml:space="preserve"> </w:t>
      </w:r>
      <w:r>
        <w:t>2025, sin que se haya producido alegación u oposición alguna.</w:t>
      </w:r>
    </w:p>
    <w:p w14:paraId="24FAAA89" w14:textId="77777777" w:rsidR="00406EEA" w:rsidRDefault="00406EEA">
      <w:pPr>
        <w:pStyle w:val="Textoindependiente"/>
        <w:spacing w:before="10"/>
      </w:pPr>
    </w:p>
    <w:p w14:paraId="3F6D0796" w14:textId="77777777" w:rsidR="00406EEA" w:rsidRDefault="00000000">
      <w:pPr>
        <w:pStyle w:val="Textoindependiente"/>
        <w:spacing w:line="292" w:lineRule="auto"/>
        <w:ind w:left="992" w:right="141"/>
        <w:jc w:val="both"/>
      </w:pPr>
      <w:r>
        <w:t xml:space="preserve">12.- Informe jurídico suscrito por el </w:t>
      </w:r>
      <w:proofErr w:type="gramStart"/>
      <w:r>
        <w:t>Director General</w:t>
      </w:r>
      <w:proofErr w:type="gramEnd"/>
      <w:r>
        <w:t xml:space="preserve"> de la Asesoría Jurídica Municipal, D. Felipe Jiménez Andrés, con fecha 24 de noviembre de 2025.</w:t>
      </w:r>
    </w:p>
    <w:p w14:paraId="54C8D9B6" w14:textId="77777777" w:rsidR="00406EEA" w:rsidRDefault="00406EEA">
      <w:pPr>
        <w:pStyle w:val="Textoindependiente"/>
        <w:spacing w:before="10"/>
      </w:pPr>
    </w:p>
    <w:p w14:paraId="3854FB40" w14:textId="45134987" w:rsidR="00406EEA" w:rsidRDefault="00000000">
      <w:pPr>
        <w:pStyle w:val="Textoindependiente"/>
        <w:spacing w:line="292" w:lineRule="auto"/>
        <w:ind w:left="992" w:right="141"/>
        <w:jc w:val="both"/>
      </w:pPr>
      <w:r>
        <w:t>Vista la propuesta de resolución PR/2025/7189 de 25 de noviembre de 2025 fiscalizada favorablemente con fecha de 27 de noviembre de 2025</w:t>
      </w:r>
      <w:r w:rsidR="0040754E">
        <w:t>,</w:t>
      </w:r>
    </w:p>
    <w:p w14:paraId="2F37A1D0" w14:textId="77777777" w:rsidR="00406EEA" w:rsidRDefault="00406EEA">
      <w:pPr>
        <w:pStyle w:val="Textoindependiente"/>
        <w:spacing w:before="9"/>
      </w:pPr>
    </w:p>
    <w:p w14:paraId="0447810F" w14:textId="77777777" w:rsidR="00406EEA" w:rsidRDefault="00000000">
      <w:pPr>
        <w:pStyle w:val="Ttulo9"/>
      </w:pPr>
      <w:r>
        <w:rPr>
          <w:spacing w:val="-2"/>
        </w:rPr>
        <w:t>Resolución:</w:t>
      </w:r>
    </w:p>
    <w:p w14:paraId="462EBD6B" w14:textId="77777777" w:rsidR="00406EEA" w:rsidRDefault="00406EEA">
      <w:pPr>
        <w:pStyle w:val="Textoindependiente"/>
        <w:spacing w:before="61"/>
        <w:rPr>
          <w:b/>
        </w:rPr>
      </w:pPr>
    </w:p>
    <w:p w14:paraId="0A2588B7" w14:textId="487A2C7F" w:rsidR="00406EEA" w:rsidRDefault="00000000">
      <w:pPr>
        <w:pStyle w:val="Textoindependiente"/>
        <w:spacing w:line="292" w:lineRule="auto"/>
        <w:ind w:left="992" w:right="141"/>
        <w:jc w:val="both"/>
      </w:pPr>
      <w:proofErr w:type="gramStart"/>
      <w:r>
        <w:t>PRIMERO.</w:t>
      </w:r>
      <w:r w:rsidR="0040754E">
        <w:t>-</w:t>
      </w:r>
      <w:proofErr w:type="gramEnd"/>
      <w:r>
        <w:t xml:space="preserve"> Autorizar y disponer (D) la cantidad de por importe de 12.536,47 </w:t>
      </w:r>
      <w:r w:rsidR="0040754E">
        <w:t>€</w:t>
      </w:r>
      <w:r>
        <w:t>, con cargo a la aplicación presupuestaria 112.1720.60904 del Presupuesto de la Corporación para el ejercicio 2025.</w:t>
      </w:r>
    </w:p>
    <w:p w14:paraId="5CFA9BF6"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153E1126" w14:textId="1DA727BD"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71648" behindDoc="0" locked="0" layoutInCell="1" allowOverlap="1" wp14:anchorId="32BA7340" wp14:editId="35E434A5">
                <wp:simplePos x="0" y="0"/>
                <wp:positionH relativeFrom="page">
                  <wp:posOffset>6807090</wp:posOffset>
                </wp:positionH>
                <wp:positionV relativeFrom="page">
                  <wp:posOffset>2818730</wp:posOffset>
                </wp:positionV>
                <wp:extent cx="419734" cy="31870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4031F9"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C9F4E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2BA7340" id="Textbox 112" o:spid="_x0000_s1119" type="#_x0000_t202" style="position:absolute;left:0;text-align:left;margin-left:536pt;margin-top:221.95pt;width:33.05pt;height:250.9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eMhlT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54031F9"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C9F4E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72160" behindDoc="0" locked="0" layoutInCell="1" allowOverlap="1" wp14:anchorId="0EC461FB" wp14:editId="1EEF8AF7">
                <wp:simplePos x="0" y="0"/>
                <wp:positionH relativeFrom="page">
                  <wp:posOffset>6965929</wp:posOffset>
                </wp:positionH>
                <wp:positionV relativeFrom="page">
                  <wp:posOffset>6510487</wp:posOffset>
                </wp:positionV>
                <wp:extent cx="263525" cy="33178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EE19733" w14:textId="3E7E452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F722955" w14:textId="77777777" w:rsidR="00406EEA" w:rsidRDefault="00000000">
                            <w:pPr>
                              <w:spacing w:line="120" w:lineRule="exact"/>
                              <w:ind w:left="20"/>
                              <w:rPr>
                                <w:sz w:val="12"/>
                              </w:rPr>
                            </w:pPr>
                            <w:r>
                              <w:rPr>
                                <w:spacing w:val="-2"/>
                                <w:sz w:val="12"/>
                              </w:rPr>
                              <w:t>Verificación:</w:t>
                            </w:r>
                            <w:r>
                              <w:rPr>
                                <w:spacing w:val="7"/>
                                <w:sz w:val="12"/>
                              </w:rPr>
                              <w:t xml:space="preserve"> </w:t>
                            </w:r>
                            <w:hyperlink r:id="rId90">
                              <w:r>
                                <w:rPr>
                                  <w:spacing w:val="-2"/>
                                  <w:sz w:val="12"/>
                                </w:rPr>
                                <w:t>https://sede.lasrozas.es/</w:t>
                              </w:r>
                            </w:hyperlink>
                          </w:p>
                          <w:p w14:paraId="59A8AFB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EC461FB" id="Textbox 113" o:spid="_x0000_s1120" type="#_x0000_t202" style="position:absolute;left:0;text-align:left;margin-left:548.5pt;margin-top:512.65pt;width:20.75pt;height:261.2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Ns4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qoyaj/bQnkkMzSOB5VitidhA7W04/jzKqDnrP3ny&#10;L8/CNYnXZH9NYurfQ5mYLNHD22MCYwuh+zcTIWpMkTQNUe787/tSdR/13S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9+zbOK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0EE19733" w14:textId="3E7E452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F722955" w14:textId="77777777" w:rsidR="00406EEA" w:rsidRDefault="00000000">
                      <w:pPr>
                        <w:spacing w:line="120" w:lineRule="exact"/>
                        <w:ind w:left="20"/>
                        <w:rPr>
                          <w:sz w:val="12"/>
                        </w:rPr>
                      </w:pPr>
                      <w:r>
                        <w:rPr>
                          <w:spacing w:val="-2"/>
                          <w:sz w:val="12"/>
                        </w:rPr>
                        <w:t>Verificación:</w:t>
                      </w:r>
                      <w:r>
                        <w:rPr>
                          <w:spacing w:val="7"/>
                          <w:sz w:val="12"/>
                        </w:rPr>
                        <w:t xml:space="preserve"> </w:t>
                      </w:r>
                      <w:hyperlink r:id="rId91">
                        <w:r>
                          <w:rPr>
                            <w:spacing w:val="-2"/>
                            <w:sz w:val="12"/>
                          </w:rPr>
                          <w:t>https://sede.lasrozas.es/</w:t>
                        </w:r>
                      </w:hyperlink>
                    </w:p>
                    <w:p w14:paraId="59A8AFB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roofErr w:type="gramStart"/>
      <w:r>
        <w:t>SEGUNDO.</w:t>
      </w:r>
      <w:r w:rsidR="0040754E">
        <w:t>-</w:t>
      </w:r>
      <w:proofErr w:type="gramEnd"/>
      <w:r>
        <w:t xml:space="preserve"> Aprobar la certificación final y liquidación de las obras de </w:t>
      </w:r>
      <w:r w:rsidRPr="0040754E">
        <w:rPr>
          <w:i/>
          <w:iCs/>
        </w:rPr>
        <w:t>“Remodelación del bulevar de</w:t>
      </w:r>
      <w:r w:rsidRPr="0040754E">
        <w:rPr>
          <w:i/>
          <w:iCs/>
          <w:spacing w:val="40"/>
        </w:rPr>
        <w:t xml:space="preserve"> </w:t>
      </w:r>
      <w:r w:rsidRPr="0040754E">
        <w:rPr>
          <w:i/>
          <w:iCs/>
        </w:rPr>
        <w:t>la</w:t>
      </w:r>
      <w:r w:rsidRPr="0040754E">
        <w:rPr>
          <w:i/>
          <w:iCs/>
          <w:spacing w:val="6"/>
        </w:rPr>
        <w:t xml:space="preserve"> </w:t>
      </w:r>
      <w:r w:rsidRPr="0040754E">
        <w:rPr>
          <w:i/>
          <w:iCs/>
        </w:rPr>
        <w:t>calle</w:t>
      </w:r>
      <w:r w:rsidRPr="0040754E">
        <w:rPr>
          <w:i/>
          <w:iCs/>
          <w:spacing w:val="6"/>
        </w:rPr>
        <w:t xml:space="preserve"> </w:t>
      </w:r>
      <w:r w:rsidRPr="0040754E">
        <w:rPr>
          <w:i/>
          <w:iCs/>
        </w:rPr>
        <w:t>Chile”,</w:t>
      </w:r>
      <w:r>
        <w:rPr>
          <w:spacing w:val="6"/>
        </w:rPr>
        <w:t xml:space="preserve"> </w:t>
      </w:r>
      <w:r>
        <w:t>que</w:t>
      </w:r>
      <w:r>
        <w:rPr>
          <w:spacing w:val="6"/>
        </w:rPr>
        <w:t xml:space="preserve"> </w:t>
      </w:r>
      <w:r>
        <w:t>arroja</w:t>
      </w:r>
      <w:r>
        <w:rPr>
          <w:spacing w:val="6"/>
        </w:rPr>
        <w:t xml:space="preserve"> </w:t>
      </w:r>
      <w:r>
        <w:t>un</w:t>
      </w:r>
      <w:r>
        <w:rPr>
          <w:spacing w:val="6"/>
        </w:rPr>
        <w:t xml:space="preserve"> </w:t>
      </w:r>
      <w:r>
        <w:t>exceso</w:t>
      </w:r>
      <w:r>
        <w:rPr>
          <w:spacing w:val="6"/>
        </w:rPr>
        <w:t xml:space="preserve"> </w:t>
      </w:r>
      <w:r>
        <w:t>a</w:t>
      </w:r>
      <w:r>
        <w:rPr>
          <w:spacing w:val="6"/>
        </w:rPr>
        <w:t xml:space="preserve"> </w:t>
      </w:r>
      <w:r>
        <w:t>favor</w:t>
      </w:r>
      <w:r>
        <w:rPr>
          <w:spacing w:val="6"/>
        </w:rPr>
        <w:t xml:space="preserve"> </w:t>
      </w:r>
      <w:r>
        <w:t>del</w:t>
      </w:r>
      <w:r>
        <w:rPr>
          <w:spacing w:val="6"/>
        </w:rPr>
        <w:t xml:space="preserve"> </w:t>
      </w:r>
      <w:r>
        <w:t>contratista</w:t>
      </w:r>
      <w:r>
        <w:rPr>
          <w:spacing w:val="6"/>
        </w:rPr>
        <w:t xml:space="preserve"> </w:t>
      </w:r>
      <w:r>
        <w:t>EL</w:t>
      </w:r>
      <w:r>
        <w:rPr>
          <w:spacing w:val="6"/>
        </w:rPr>
        <w:t xml:space="preserve"> </w:t>
      </w:r>
      <w:r>
        <w:t>EJIDILLO</w:t>
      </w:r>
      <w:r>
        <w:rPr>
          <w:spacing w:val="6"/>
        </w:rPr>
        <w:t xml:space="preserve"> </w:t>
      </w:r>
      <w:r>
        <w:t>VIVEROS</w:t>
      </w:r>
      <w:r>
        <w:rPr>
          <w:spacing w:val="6"/>
        </w:rPr>
        <w:t xml:space="preserve"> </w:t>
      </w:r>
      <w:r>
        <w:t>INTEGRALES,</w:t>
      </w:r>
      <w:r>
        <w:rPr>
          <w:spacing w:val="6"/>
        </w:rPr>
        <w:t xml:space="preserve"> </w:t>
      </w:r>
      <w:r>
        <w:rPr>
          <w:spacing w:val="-5"/>
        </w:rPr>
        <w:t>S.</w:t>
      </w:r>
    </w:p>
    <w:p w14:paraId="09249E0C" w14:textId="5B91FE9B" w:rsidR="00406EEA" w:rsidRDefault="00000000">
      <w:pPr>
        <w:pStyle w:val="Textoindependiente"/>
        <w:spacing w:line="292" w:lineRule="auto"/>
        <w:ind w:left="992"/>
      </w:pPr>
      <w:r>
        <w:t>L.</w:t>
      </w:r>
      <w:r w:rsidR="0040754E">
        <w:t>,</w:t>
      </w:r>
      <w:r>
        <w:t xml:space="preserve"> de la cantidad de 10.360,72</w:t>
      </w:r>
      <w:r w:rsidR="0040754E">
        <w:t xml:space="preserve"> </w:t>
      </w:r>
      <w:r>
        <w:t xml:space="preserve">€, excluido IVA lo que supone un 9,99% del precio de adjudicación del </w:t>
      </w:r>
      <w:r>
        <w:rPr>
          <w:spacing w:val="-2"/>
        </w:rPr>
        <w:t>contrato.</w:t>
      </w:r>
    </w:p>
    <w:p w14:paraId="5CCFF186" w14:textId="77777777" w:rsidR="00406EEA" w:rsidRDefault="00406EEA">
      <w:pPr>
        <w:pStyle w:val="Textoindependiente"/>
        <w:spacing w:before="10"/>
      </w:pPr>
    </w:p>
    <w:p w14:paraId="3071803E" w14:textId="0AE16A56" w:rsidR="00406EEA" w:rsidRDefault="00000000">
      <w:pPr>
        <w:pStyle w:val="Textoindependiente"/>
        <w:spacing w:line="292" w:lineRule="auto"/>
        <w:ind w:left="992" w:right="141"/>
        <w:jc w:val="both"/>
      </w:pPr>
      <w:proofErr w:type="gramStart"/>
      <w:r>
        <w:t>TERCERO.</w:t>
      </w:r>
      <w:r w:rsidR="0040754E">
        <w:t>-</w:t>
      </w:r>
      <w:proofErr w:type="gramEnd"/>
      <w:r>
        <w:t xml:space="preserve"> Notificar el presente acuerdo a la dirección facultativa y al contratista para que expidan la certificación y la factura correspondiente, respectivamente, para su tramitación y abono.</w:t>
      </w:r>
    </w:p>
    <w:p w14:paraId="0D5186D8" w14:textId="77777777" w:rsidR="00406EEA" w:rsidRDefault="00406EEA">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4B4B49F9" w14:textId="77777777">
        <w:trPr>
          <w:trHeight w:val="977"/>
        </w:trPr>
        <w:tc>
          <w:tcPr>
            <w:tcW w:w="9062" w:type="dxa"/>
            <w:gridSpan w:val="2"/>
            <w:tcBorders>
              <w:left w:val="single" w:sz="4" w:space="0" w:color="CCCCCC"/>
              <w:right w:val="single" w:sz="4" w:space="0" w:color="CCCCCC"/>
            </w:tcBorders>
            <w:shd w:val="clear" w:color="auto" w:fill="F3F3F3"/>
          </w:tcPr>
          <w:p w14:paraId="0BAEC86A" w14:textId="04B9198C" w:rsidR="00406EEA" w:rsidRDefault="00000000">
            <w:pPr>
              <w:pStyle w:val="TableParagraph"/>
              <w:spacing w:before="83" w:line="297" w:lineRule="auto"/>
              <w:ind w:right="52"/>
              <w:jc w:val="both"/>
              <w:rPr>
                <w:b/>
                <w:sz w:val="20"/>
              </w:rPr>
            </w:pPr>
            <w:r>
              <w:rPr>
                <w:b/>
                <w:sz w:val="20"/>
              </w:rPr>
              <w:t xml:space="preserve">Finalización del procedimiento de licencia de apertura para actividad de comercio al por menor de artículos </w:t>
            </w:r>
            <w:r w:rsidRPr="0040754E">
              <w:rPr>
                <w:b/>
                <w:i/>
                <w:iCs/>
                <w:sz w:val="20"/>
              </w:rPr>
              <w:t>“Todo a cien”</w:t>
            </w:r>
            <w:r>
              <w:rPr>
                <w:b/>
                <w:sz w:val="20"/>
              </w:rPr>
              <w:t xml:space="preserve"> en C.C. </w:t>
            </w:r>
            <w:proofErr w:type="spellStart"/>
            <w:r>
              <w:rPr>
                <w:b/>
                <w:sz w:val="20"/>
              </w:rPr>
              <w:t>Burgocentro</w:t>
            </w:r>
            <w:proofErr w:type="spellEnd"/>
            <w:r>
              <w:rPr>
                <w:b/>
                <w:sz w:val="20"/>
              </w:rPr>
              <w:t xml:space="preserve"> I, local 101</w:t>
            </w:r>
            <w:r w:rsidR="0040754E">
              <w:rPr>
                <w:b/>
                <w:sz w:val="20"/>
              </w:rPr>
              <w:t>,</w:t>
            </w:r>
            <w:r>
              <w:rPr>
                <w:b/>
                <w:sz w:val="20"/>
              </w:rPr>
              <w:t xml:space="preserve"> de Las Rozas de Madrid, por desaparición sobrevenida del objeto de este. </w:t>
            </w:r>
            <w:proofErr w:type="spellStart"/>
            <w:r>
              <w:rPr>
                <w:b/>
                <w:sz w:val="20"/>
              </w:rPr>
              <w:t>Expte</w:t>
            </w:r>
            <w:proofErr w:type="spellEnd"/>
            <w:r>
              <w:rPr>
                <w:b/>
                <w:sz w:val="20"/>
              </w:rPr>
              <w:t>. 38596/2025.</w:t>
            </w:r>
          </w:p>
        </w:tc>
      </w:tr>
      <w:tr w:rsidR="00406EEA" w14:paraId="0D7871F8" w14:textId="77777777">
        <w:trPr>
          <w:trHeight w:val="406"/>
        </w:trPr>
        <w:tc>
          <w:tcPr>
            <w:tcW w:w="1877" w:type="dxa"/>
            <w:tcBorders>
              <w:left w:val="single" w:sz="4" w:space="0" w:color="CCCCCC"/>
            </w:tcBorders>
          </w:tcPr>
          <w:p w14:paraId="2261A987" w14:textId="77777777" w:rsidR="00406EEA"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17B1723E"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0B8E878" w14:textId="77777777" w:rsidR="00406EEA" w:rsidRDefault="00406EEA">
      <w:pPr>
        <w:pStyle w:val="Textoindependiente"/>
        <w:spacing w:before="145"/>
      </w:pPr>
    </w:p>
    <w:p w14:paraId="30BB3855"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96CEE92" w14:textId="77777777" w:rsidR="00406EEA" w:rsidRDefault="00406EEA">
      <w:pPr>
        <w:pStyle w:val="Textoindependiente"/>
        <w:spacing w:before="61"/>
        <w:rPr>
          <w:b/>
        </w:rPr>
      </w:pPr>
    </w:p>
    <w:p w14:paraId="03091AC7" w14:textId="78B75A23" w:rsidR="00406EEA" w:rsidRDefault="00000000">
      <w:pPr>
        <w:pStyle w:val="Textoindependiente"/>
        <w:spacing w:before="1" w:line="292" w:lineRule="auto"/>
        <w:ind w:left="992" w:right="141"/>
        <w:jc w:val="both"/>
      </w:pPr>
      <w:r>
        <w:t xml:space="preserve">1º.- Solicitud de licencia de apertura para actividad de comercio al por menor de artículos </w:t>
      </w:r>
      <w:r w:rsidRPr="0040754E">
        <w:rPr>
          <w:i/>
          <w:iCs/>
        </w:rPr>
        <w:t>“Todo a cien”</w:t>
      </w:r>
      <w:r w:rsidRPr="0040754E">
        <w:rPr>
          <w:i/>
          <w:iCs/>
          <w:spacing w:val="27"/>
        </w:rPr>
        <w:t xml:space="preserve"> </w:t>
      </w:r>
      <w:r>
        <w:t>en</w:t>
      </w:r>
      <w:r>
        <w:rPr>
          <w:spacing w:val="27"/>
        </w:rPr>
        <w:t xml:space="preserve"> </w:t>
      </w:r>
      <w:r>
        <w:t>Centro</w:t>
      </w:r>
      <w:r>
        <w:rPr>
          <w:spacing w:val="27"/>
        </w:rPr>
        <w:t xml:space="preserve"> </w:t>
      </w:r>
      <w:r>
        <w:t>Comercial</w:t>
      </w:r>
      <w:r>
        <w:rPr>
          <w:spacing w:val="27"/>
        </w:rPr>
        <w:t xml:space="preserve"> </w:t>
      </w:r>
      <w:proofErr w:type="spellStart"/>
      <w:r>
        <w:t>Burgocentro</w:t>
      </w:r>
      <w:proofErr w:type="spellEnd"/>
      <w:r>
        <w:rPr>
          <w:spacing w:val="27"/>
        </w:rPr>
        <w:t xml:space="preserve"> </w:t>
      </w:r>
      <w:r>
        <w:t>I,</w:t>
      </w:r>
      <w:r>
        <w:rPr>
          <w:spacing w:val="27"/>
        </w:rPr>
        <w:t xml:space="preserve"> </w:t>
      </w:r>
      <w:r>
        <w:t>local</w:t>
      </w:r>
      <w:r>
        <w:rPr>
          <w:spacing w:val="27"/>
        </w:rPr>
        <w:t xml:space="preserve"> </w:t>
      </w:r>
      <w:r>
        <w:t>101,</w:t>
      </w:r>
      <w:r>
        <w:rPr>
          <w:spacing w:val="27"/>
        </w:rPr>
        <w:t xml:space="preserve"> </w:t>
      </w:r>
      <w:r>
        <w:t>presentada</w:t>
      </w:r>
      <w:r>
        <w:rPr>
          <w:spacing w:val="27"/>
        </w:rPr>
        <w:t xml:space="preserve"> </w:t>
      </w:r>
      <w:r>
        <w:t>por</w:t>
      </w:r>
      <w:r>
        <w:rPr>
          <w:spacing w:val="27"/>
        </w:rPr>
        <w:t xml:space="preserve"> </w:t>
      </w:r>
      <w:proofErr w:type="spellStart"/>
      <w:r>
        <w:t>King’s</w:t>
      </w:r>
      <w:proofErr w:type="spellEnd"/>
      <w:r>
        <w:rPr>
          <w:spacing w:val="27"/>
        </w:rPr>
        <w:t xml:space="preserve"> </w:t>
      </w:r>
      <w:r>
        <w:t>Store</w:t>
      </w:r>
      <w:r w:rsidR="0040754E">
        <w:t>,</w:t>
      </w:r>
      <w:r>
        <w:rPr>
          <w:spacing w:val="27"/>
        </w:rPr>
        <w:t xml:space="preserve"> </w:t>
      </w:r>
      <w:r>
        <w:t>S.L.</w:t>
      </w:r>
      <w:r w:rsidR="0040754E">
        <w:t>,</w:t>
      </w:r>
      <w:r>
        <w:rPr>
          <w:spacing w:val="27"/>
        </w:rPr>
        <w:t xml:space="preserve"> </w:t>
      </w:r>
      <w:r>
        <w:t>el</w:t>
      </w:r>
      <w:r>
        <w:rPr>
          <w:spacing w:val="27"/>
        </w:rPr>
        <w:t xml:space="preserve"> </w:t>
      </w:r>
      <w:r>
        <w:t>día</w:t>
      </w:r>
      <w:r>
        <w:rPr>
          <w:spacing w:val="27"/>
        </w:rPr>
        <w:t xml:space="preserve"> </w:t>
      </w:r>
      <w:r>
        <w:t>16</w:t>
      </w:r>
      <w:r>
        <w:rPr>
          <w:spacing w:val="27"/>
        </w:rPr>
        <w:t xml:space="preserve"> </w:t>
      </w:r>
      <w:r>
        <w:t>de julio de 2007.</w:t>
      </w:r>
    </w:p>
    <w:p w14:paraId="0F54FF91" w14:textId="77777777" w:rsidR="00406EEA" w:rsidRDefault="00406EEA">
      <w:pPr>
        <w:pStyle w:val="Textoindependiente"/>
        <w:spacing w:before="9"/>
      </w:pPr>
    </w:p>
    <w:p w14:paraId="4ADD04CA" w14:textId="4C56B731" w:rsidR="00406EEA" w:rsidRDefault="00000000">
      <w:pPr>
        <w:pStyle w:val="Textoindependiente"/>
        <w:spacing w:line="292" w:lineRule="auto"/>
        <w:ind w:left="992" w:right="141"/>
        <w:jc w:val="both"/>
      </w:pPr>
      <w:r>
        <w:t xml:space="preserve">2º.- Informe emitido por la Arquitecto Técnico Municipal, </w:t>
      </w:r>
      <w:proofErr w:type="gramStart"/>
      <w:r>
        <w:t>D</w:t>
      </w:r>
      <w:r w:rsidR="0040754E">
        <w:t>.</w:t>
      </w:r>
      <w:r>
        <w:t>ª</w:t>
      </w:r>
      <w:proofErr w:type="gramEnd"/>
      <w:r>
        <w:t xml:space="preserve"> Laura Castillo Palacios, con fecha 7 de septiembre de 2021, en el que pone de manifiesto que ha comprobado que la actividad ya no se está ejerciendo en dicho emplazamiento.</w:t>
      </w:r>
    </w:p>
    <w:p w14:paraId="1C0DA32F" w14:textId="77777777" w:rsidR="00406EEA" w:rsidRDefault="00406EEA">
      <w:pPr>
        <w:pStyle w:val="Textoindependiente"/>
        <w:spacing w:before="10"/>
      </w:pPr>
    </w:p>
    <w:p w14:paraId="523A07D5" w14:textId="77777777" w:rsidR="00406EEA" w:rsidRDefault="00000000">
      <w:pPr>
        <w:pStyle w:val="Textoindependiente"/>
        <w:ind w:left="992"/>
      </w:pPr>
      <w:r>
        <w:t>Legislación</w:t>
      </w:r>
      <w:r>
        <w:rPr>
          <w:spacing w:val="-10"/>
        </w:rPr>
        <w:t xml:space="preserve"> </w:t>
      </w:r>
      <w:r>
        <w:rPr>
          <w:spacing w:val="-2"/>
        </w:rPr>
        <w:t>aplicable:</w:t>
      </w:r>
    </w:p>
    <w:p w14:paraId="174B5457" w14:textId="77777777" w:rsidR="00406EEA" w:rsidRDefault="00406EEA">
      <w:pPr>
        <w:pStyle w:val="Textoindependiente"/>
        <w:spacing w:before="61"/>
      </w:pPr>
    </w:p>
    <w:p w14:paraId="3FEF5EE7" w14:textId="6CBE7A98" w:rsidR="00406EEA" w:rsidRDefault="00000000">
      <w:pPr>
        <w:pStyle w:val="Textoindependiente"/>
        <w:tabs>
          <w:tab w:val="left" w:pos="2018"/>
        </w:tabs>
        <w:spacing w:line="292" w:lineRule="auto"/>
        <w:ind w:left="992" w:right="141"/>
        <w:jc w:val="both"/>
      </w:pPr>
      <w:r>
        <w:rPr>
          <w:spacing w:val="-10"/>
        </w:rPr>
        <w:t>-</w:t>
      </w:r>
      <w:r w:rsidR="0040754E">
        <w:t xml:space="preserve"> </w:t>
      </w:r>
      <w:r>
        <w:t>Artículo 21.1 de la Ley 39/2015, de Procedimiento Administrativo Común de las Administraciones Públicas.</w:t>
      </w:r>
    </w:p>
    <w:p w14:paraId="5D18A0D4" w14:textId="77777777" w:rsidR="00406EEA" w:rsidRDefault="00406EEA">
      <w:pPr>
        <w:pStyle w:val="Textoindependiente"/>
        <w:spacing w:before="9"/>
      </w:pPr>
    </w:p>
    <w:p w14:paraId="14DEC7D9" w14:textId="77777777" w:rsidR="00406EEA" w:rsidRDefault="00000000">
      <w:pPr>
        <w:pStyle w:val="Textoindependiente"/>
        <w:spacing w:before="1"/>
        <w:ind w:left="992"/>
      </w:pPr>
      <w:r>
        <w:t xml:space="preserve">Fundamentos </w:t>
      </w:r>
      <w:r>
        <w:rPr>
          <w:spacing w:val="-2"/>
        </w:rPr>
        <w:t>jurídicos:</w:t>
      </w:r>
    </w:p>
    <w:p w14:paraId="41A599B6" w14:textId="77777777" w:rsidR="00406EEA" w:rsidRDefault="00406EEA">
      <w:pPr>
        <w:pStyle w:val="Textoindependiente"/>
        <w:spacing w:before="60"/>
      </w:pPr>
    </w:p>
    <w:p w14:paraId="0906B8B5" w14:textId="77777777" w:rsidR="00406EEA" w:rsidRDefault="00000000">
      <w:pPr>
        <w:pStyle w:val="Textoindependiente"/>
        <w:spacing w:line="292" w:lineRule="auto"/>
        <w:ind w:left="992" w:right="141"/>
        <w:jc w:val="both"/>
      </w:pPr>
      <w:proofErr w:type="gramStart"/>
      <w:r>
        <w:t>Primero.-</w:t>
      </w:r>
      <w:proofErr w:type="gramEnd"/>
      <w:r>
        <w:t xml:space="preserve">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61E8A635" w14:textId="77777777" w:rsidR="00406EEA" w:rsidRDefault="00406EEA">
      <w:pPr>
        <w:pStyle w:val="Textoindependiente"/>
        <w:spacing w:before="10"/>
      </w:pPr>
    </w:p>
    <w:p w14:paraId="353D30C5" w14:textId="77777777" w:rsidR="00406EEA" w:rsidRDefault="00000000">
      <w:pPr>
        <w:pStyle w:val="Textoindependiente"/>
        <w:spacing w:line="292" w:lineRule="auto"/>
        <w:ind w:left="992" w:right="141"/>
        <w:jc w:val="both"/>
      </w:pPr>
      <w:proofErr w:type="gramStart"/>
      <w:r>
        <w:t>Segundo.-</w:t>
      </w:r>
      <w:proofErr w:type="gramEnd"/>
      <w:r>
        <w:t xml:space="preserve"> Por tanto, habiendo desaparecido el objeto del procedimiento debe darse por finalizado el </w:t>
      </w:r>
      <w:r>
        <w:rPr>
          <w:spacing w:val="-2"/>
        </w:rPr>
        <w:t>mismo.</w:t>
      </w:r>
    </w:p>
    <w:p w14:paraId="0784D687" w14:textId="77777777" w:rsidR="00406EEA" w:rsidRDefault="00406EEA">
      <w:pPr>
        <w:pStyle w:val="Textoindependiente"/>
        <w:spacing w:before="10"/>
      </w:pPr>
    </w:p>
    <w:p w14:paraId="0E26AE2C" w14:textId="77777777" w:rsidR="00406EEA" w:rsidRDefault="00000000">
      <w:pPr>
        <w:pStyle w:val="Textoindependiente"/>
        <w:spacing w:line="292" w:lineRule="auto"/>
        <w:ind w:left="992" w:right="141"/>
        <w:jc w:val="both"/>
      </w:pPr>
      <w:proofErr w:type="gramStart"/>
      <w:r>
        <w:t>Tercero.-</w:t>
      </w:r>
      <w:proofErr w:type="gramEnd"/>
      <w:r>
        <w:t xml:space="preserve"> Por todo ello, procede declarar la finalización del expediente, debiendo adoptarse la siguiente resolución por el órgano competente.</w:t>
      </w:r>
    </w:p>
    <w:p w14:paraId="7CF47924" w14:textId="77777777" w:rsidR="00406EEA" w:rsidRDefault="00406EEA">
      <w:pPr>
        <w:pStyle w:val="Textoindependiente"/>
        <w:spacing w:before="10"/>
      </w:pPr>
    </w:p>
    <w:p w14:paraId="49D84BE5" w14:textId="4E855323"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PR/2025/7356</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40754E">
        <w:rPr>
          <w:spacing w:val="-2"/>
        </w:rPr>
        <w:t>,</w:t>
      </w:r>
    </w:p>
    <w:p w14:paraId="09E466BD" w14:textId="77777777" w:rsidR="00406EEA" w:rsidRDefault="00406EEA">
      <w:pPr>
        <w:pStyle w:val="Textoindependiente"/>
        <w:spacing w:before="59"/>
      </w:pPr>
    </w:p>
    <w:p w14:paraId="1A460C45" w14:textId="77777777" w:rsidR="00406EEA" w:rsidRDefault="00000000">
      <w:pPr>
        <w:pStyle w:val="Ttulo9"/>
      </w:pPr>
      <w:r>
        <w:rPr>
          <w:spacing w:val="-2"/>
        </w:rPr>
        <w:t>Resolución:</w:t>
      </w:r>
    </w:p>
    <w:p w14:paraId="0C5181F8" w14:textId="77777777" w:rsidR="00406EEA" w:rsidRDefault="00406EEA">
      <w:pPr>
        <w:pStyle w:val="Textoindependiente"/>
        <w:spacing w:before="62"/>
        <w:rPr>
          <w:b/>
        </w:rPr>
      </w:pPr>
    </w:p>
    <w:p w14:paraId="2DF3C4D6" w14:textId="00545645" w:rsidR="00406EEA" w:rsidRDefault="00000000">
      <w:pPr>
        <w:pStyle w:val="Textoindependiente"/>
        <w:spacing w:line="292" w:lineRule="auto"/>
        <w:ind w:left="992" w:right="141"/>
        <w:jc w:val="both"/>
      </w:pPr>
      <w:proofErr w:type="gramStart"/>
      <w:r>
        <w:t>PRIMERO.</w:t>
      </w:r>
      <w:r w:rsidR="0040754E">
        <w:t>-</w:t>
      </w:r>
      <w:proofErr w:type="gramEnd"/>
      <w:r>
        <w:t xml:space="preserve"> Finalizar la tramitación del expediente relativo a licencia de apertura para actividad de comercio al por menor de artículos </w:t>
      </w:r>
      <w:r w:rsidRPr="0040754E">
        <w:rPr>
          <w:i/>
          <w:iCs/>
        </w:rPr>
        <w:t>“Todo a cien”</w:t>
      </w:r>
      <w:r>
        <w:t xml:space="preserve"> en Centro Comercial </w:t>
      </w:r>
      <w:proofErr w:type="spellStart"/>
      <w:r>
        <w:t>Burgocentro</w:t>
      </w:r>
      <w:proofErr w:type="spellEnd"/>
      <w:r>
        <w:t xml:space="preserve"> I, local 101, presentada por </w:t>
      </w:r>
      <w:proofErr w:type="spellStart"/>
      <w:r>
        <w:t>King’s</w:t>
      </w:r>
      <w:proofErr w:type="spellEnd"/>
      <w:r>
        <w:t xml:space="preserve"> Store</w:t>
      </w:r>
      <w:r w:rsidR="0040754E">
        <w:t>,</w:t>
      </w:r>
      <w:r>
        <w:t xml:space="preserve"> S.L.</w:t>
      </w:r>
      <w:r w:rsidR="0040754E">
        <w:t>,</w:t>
      </w:r>
      <w:r>
        <w:t xml:space="preserve"> el día 16 de julio de 2007, ya que dicha actividad no se ejerce en la </w:t>
      </w:r>
      <w:r>
        <w:rPr>
          <w:spacing w:val="-2"/>
        </w:rPr>
        <w:t>actualidad.</w:t>
      </w:r>
    </w:p>
    <w:p w14:paraId="7BD312FD"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6B8C7E86" w14:textId="0D3073FE"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72672" behindDoc="0" locked="0" layoutInCell="1" allowOverlap="1" wp14:anchorId="66B2E2B8" wp14:editId="77B0A780">
                <wp:simplePos x="0" y="0"/>
                <wp:positionH relativeFrom="page">
                  <wp:posOffset>6807090</wp:posOffset>
                </wp:positionH>
                <wp:positionV relativeFrom="page">
                  <wp:posOffset>2818730</wp:posOffset>
                </wp:positionV>
                <wp:extent cx="419734" cy="31870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A2785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EF3CCE"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6B2E2B8" id="Textbox 114" o:spid="_x0000_s1121" type="#_x0000_t202" style="position:absolute;left:0;text-align:left;margin-left:536pt;margin-top:221.95pt;width:33.05pt;height:250.9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edXG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7A2785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EF3CCE"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73184" behindDoc="0" locked="0" layoutInCell="1" allowOverlap="1" wp14:anchorId="4F16C09A" wp14:editId="36E7AB63">
                <wp:simplePos x="0" y="0"/>
                <wp:positionH relativeFrom="page">
                  <wp:posOffset>6965929</wp:posOffset>
                </wp:positionH>
                <wp:positionV relativeFrom="page">
                  <wp:posOffset>6510487</wp:posOffset>
                </wp:positionV>
                <wp:extent cx="263525" cy="331787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41EB6A9" w14:textId="0DC3D8B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9523535" w14:textId="77777777" w:rsidR="00406EEA" w:rsidRDefault="00000000">
                            <w:pPr>
                              <w:spacing w:line="120" w:lineRule="exact"/>
                              <w:ind w:left="20"/>
                              <w:rPr>
                                <w:sz w:val="12"/>
                              </w:rPr>
                            </w:pPr>
                            <w:r>
                              <w:rPr>
                                <w:spacing w:val="-2"/>
                                <w:sz w:val="12"/>
                              </w:rPr>
                              <w:t>Verificación:</w:t>
                            </w:r>
                            <w:r>
                              <w:rPr>
                                <w:spacing w:val="7"/>
                                <w:sz w:val="12"/>
                              </w:rPr>
                              <w:t xml:space="preserve"> </w:t>
                            </w:r>
                            <w:hyperlink r:id="rId92">
                              <w:r>
                                <w:rPr>
                                  <w:spacing w:val="-2"/>
                                  <w:sz w:val="12"/>
                                </w:rPr>
                                <w:t>https://sede.lasrozas.es/</w:t>
                              </w:r>
                            </w:hyperlink>
                          </w:p>
                          <w:p w14:paraId="01CFF47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F16C09A" id="Textbox 115" o:spid="_x0000_s1122" type="#_x0000_t202" style="position:absolute;left:0;text-align:left;margin-left:548.5pt;margin-top:512.65pt;width:20.75pt;height:261.2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V2pAEAADI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T89XHhJqOttAcSQzNI4GlWC6JWE/trTn+2ougOOu+&#10;OvIvzcI5Cedke05C7B4hT0yS6ODT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DcHRV2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341EB6A9" w14:textId="0DC3D8B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9523535" w14:textId="77777777" w:rsidR="00406EEA" w:rsidRDefault="00000000">
                      <w:pPr>
                        <w:spacing w:line="120" w:lineRule="exact"/>
                        <w:ind w:left="20"/>
                        <w:rPr>
                          <w:sz w:val="12"/>
                        </w:rPr>
                      </w:pPr>
                      <w:r>
                        <w:rPr>
                          <w:spacing w:val="-2"/>
                          <w:sz w:val="12"/>
                        </w:rPr>
                        <w:t>Verificación:</w:t>
                      </w:r>
                      <w:r>
                        <w:rPr>
                          <w:spacing w:val="7"/>
                          <w:sz w:val="12"/>
                        </w:rPr>
                        <w:t xml:space="preserve"> </w:t>
                      </w:r>
                      <w:hyperlink r:id="rId93">
                        <w:r>
                          <w:rPr>
                            <w:spacing w:val="-2"/>
                            <w:sz w:val="12"/>
                          </w:rPr>
                          <w:t>https://sede.lasrozas.es/</w:t>
                        </w:r>
                      </w:hyperlink>
                    </w:p>
                    <w:p w14:paraId="01CFF47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roofErr w:type="gramStart"/>
      <w:r>
        <w:t>SEGUNDO.</w:t>
      </w:r>
      <w:r w:rsidR="0040754E">
        <w:t>-</w:t>
      </w:r>
      <w:proofErr w:type="gramEnd"/>
      <w:r>
        <w:t xml:space="preserve"> Notificar la resolución que se dicte, con expresión de los recursos que caben contra </w:t>
      </w:r>
      <w:r>
        <w:rPr>
          <w:spacing w:val="-2"/>
        </w:rPr>
        <w:t>misma.</w:t>
      </w:r>
    </w:p>
    <w:p w14:paraId="07DEDC62" w14:textId="77777777" w:rsidR="00406EEA" w:rsidRDefault="00406EEA">
      <w:pPr>
        <w:pStyle w:val="Textoindependiente"/>
        <w:spacing w:before="1"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61886800" w14:textId="77777777">
        <w:trPr>
          <w:trHeight w:val="972"/>
        </w:trPr>
        <w:tc>
          <w:tcPr>
            <w:tcW w:w="9062" w:type="dxa"/>
            <w:gridSpan w:val="2"/>
            <w:tcBorders>
              <w:left w:val="single" w:sz="4" w:space="0" w:color="CCCCCC"/>
              <w:right w:val="single" w:sz="4" w:space="0" w:color="CCCCCC"/>
            </w:tcBorders>
            <w:shd w:val="clear" w:color="auto" w:fill="F3F3F3"/>
          </w:tcPr>
          <w:p w14:paraId="0BB95F44" w14:textId="16DE9252" w:rsidR="00406EEA" w:rsidRDefault="00000000">
            <w:pPr>
              <w:pStyle w:val="TableParagraph"/>
              <w:spacing w:line="297" w:lineRule="auto"/>
              <w:ind w:right="52"/>
              <w:jc w:val="both"/>
              <w:rPr>
                <w:b/>
                <w:sz w:val="20"/>
              </w:rPr>
            </w:pPr>
            <w:r>
              <w:rPr>
                <w:b/>
                <w:sz w:val="20"/>
              </w:rPr>
              <w:t>Finalización del procedimiento de licencia de apertura para actividad de tienda de ropa C.C. Zoco, local 20</w:t>
            </w:r>
            <w:r w:rsidR="0040754E">
              <w:rPr>
                <w:b/>
                <w:sz w:val="20"/>
              </w:rPr>
              <w:t>,</w:t>
            </w:r>
            <w:r>
              <w:rPr>
                <w:b/>
                <w:sz w:val="20"/>
              </w:rPr>
              <w:t xml:space="preserve"> de Las Rozas de Madrid, por desaparición sobrevenida del objeto de este. </w:t>
            </w:r>
            <w:proofErr w:type="spellStart"/>
            <w:r>
              <w:rPr>
                <w:b/>
                <w:sz w:val="20"/>
              </w:rPr>
              <w:t>Expte</w:t>
            </w:r>
            <w:proofErr w:type="spellEnd"/>
            <w:r>
              <w:rPr>
                <w:b/>
                <w:sz w:val="20"/>
              </w:rPr>
              <w:t>. 38589/2025.</w:t>
            </w:r>
          </w:p>
        </w:tc>
      </w:tr>
      <w:tr w:rsidR="00406EEA" w14:paraId="25A4A1BB" w14:textId="77777777">
        <w:trPr>
          <w:trHeight w:val="399"/>
        </w:trPr>
        <w:tc>
          <w:tcPr>
            <w:tcW w:w="1877" w:type="dxa"/>
            <w:tcBorders>
              <w:left w:val="single" w:sz="4" w:space="0" w:color="CCCCCC"/>
              <w:right w:val="single" w:sz="6" w:space="0" w:color="CCCCCC"/>
            </w:tcBorders>
          </w:tcPr>
          <w:p w14:paraId="490ABFF6" w14:textId="77777777" w:rsidR="00406EEA"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3C7312CA"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7DD4E50" w14:textId="77777777" w:rsidR="00406EEA" w:rsidRDefault="00406EEA">
      <w:pPr>
        <w:pStyle w:val="Textoindependiente"/>
        <w:spacing w:before="142"/>
      </w:pPr>
    </w:p>
    <w:p w14:paraId="40122290"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2C4BD71" w14:textId="77777777" w:rsidR="00406EEA" w:rsidRDefault="00406EEA">
      <w:pPr>
        <w:pStyle w:val="Textoindependiente"/>
        <w:spacing w:before="61"/>
        <w:rPr>
          <w:b/>
        </w:rPr>
      </w:pPr>
    </w:p>
    <w:p w14:paraId="20A44456" w14:textId="2AFFEB0E" w:rsidR="00406EEA" w:rsidRDefault="00000000">
      <w:pPr>
        <w:pStyle w:val="Textoindependiente"/>
        <w:spacing w:before="1" w:line="292" w:lineRule="auto"/>
        <w:ind w:left="992" w:right="141"/>
        <w:jc w:val="both"/>
      </w:pPr>
      <w:r>
        <w:t>1º.- Solicitud de licencia de apertura para actividad de tienda de ropa Centro Comercial Zoco, local</w:t>
      </w:r>
      <w:r>
        <w:rPr>
          <w:spacing w:val="40"/>
        </w:rPr>
        <w:t xml:space="preserve"> </w:t>
      </w:r>
      <w:r>
        <w:t xml:space="preserve">20, presentada por </w:t>
      </w:r>
      <w:proofErr w:type="gramStart"/>
      <w:r>
        <w:t>D</w:t>
      </w:r>
      <w:r w:rsidR="0040754E">
        <w:t>.</w:t>
      </w:r>
      <w:r>
        <w:t>ª</w:t>
      </w:r>
      <w:proofErr w:type="gramEnd"/>
      <w:r>
        <w:t xml:space="preserve"> </w:t>
      </w:r>
      <w:r w:rsidR="0040754E">
        <w:t xml:space="preserve">S.V.M., </w:t>
      </w:r>
      <w:r>
        <w:t>el día 19 de julio de 1990.</w:t>
      </w:r>
    </w:p>
    <w:p w14:paraId="58DE5821" w14:textId="77777777" w:rsidR="00406EEA" w:rsidRDefault="00406EEA">
      <w:pPr>
        <w:pStyle w:val="Textoindependiente"/>
        <w:spacing w:before="9"/>
      </w:pPr>
    </w:p>
    <w:p w14:paraId="64E7CF5D" w14:textId="36E941BE" w:rsidR="00406EEA" w:rsidRDefault="00000000">
      <w:pPr>
        <w:pStyle w:val="Textoindependiente"/>
        <w:spacing w:before="1" w:line="292" w:lineRule="auto"/>
        <w:ind w:left="992" w:right="141"/>
        <w:jc w:val="both"/>
      </w:pPr>
      <w:r>
        <w:t xml:space="preserve">2º.- Informe emitido por la Arquitecto Técnico Municipal, </w:t>
      </w:r>
      <w:proofErr w:type="gramStart"/>
      <w:r>
        <w:t>D</w:t>
      </w:r>
      <w:r w:rsidR="0040754E">
        <w:t>.</w:t>
      </w:r>
      <w:r>
        <w:t>ª</w:t>
      </w:r>
      <w:proofErr w:type="gramEnd"/>
      <w:r>
        <w:t xml:space="preserve"> Laura Castillo Palacios, con fecha 24 de septiembre de 2021, en el que pone de manifiesto que ha comprobado, en visita efectuada el día 21 de septiembre de 2021, que la actividad ya no se está ejerciendo en dicho emplazamiento.</w:t>
      </w:r>
    </w:p>
    <w:p w14:paraId="2C0B19C6" w14:textId="77777777" w:rsidR="00406EEA" w:rsidRDefault="00406EEA">
      <w:pPr>
        <w:pStyle w:val="Textoindependiente"/>
        <w:spacing w:before="9"/>
      </w:pPr>
    </w:p>
    <w:p w14:paraId="40E8857D" w14:textId="77777777" w:rsidR="00406EEA" w:rsidRDefault="00000000">
      <w:pPr>
        <w:pStyle w:val="Textoindependiente"/>
        <w:ind w:left="992"/>
      </w:pPr>
      <w:r>
        <w:t>Legislación</w:t>
      </w:r>
      <w:r>
        <w:rPr>
          <w:spacing w:val="-10"/>
        </w:rPr>
        <w:t xml:space="preserve"> </w:t>
      </w:r>
      <w:r>
        <w:rPr>
          <w:spacing w:val="-2"/>
        </w:rPr>
        <w:t>aplicable:</w:t>
      </w:r>
    </w:p>
    <w:p w14:paraId="3355EDF8" w14:textId="77777777" w:rsidR="00406EEA" w:rsidRDefault="00406EEA">
      <w:pPr>
        <w:pStyle w:val="Textoindependiente"/>
        <w:spacing w:before="61"/>
      </w:pPr>
    </w:p>
    <w:p w14:paraId="0297099B" w14:textId="2DCB7707" w:rsidR="00406EEA" w:rsidRDefault="00000000">
      <w:pPr>
        <w:pStyle w:val="Textoindependiente"/>
        <w:tabs>
          <w:tab w:val="left" w:pos="2018"/>
        </w:tabs>
        <w:spacing w:line="292" w:lineRule="auto"/>
        <w:ind w:left="992" w:right="141"/>
        <w:jc w:val="both"/>
      </w:pPr>
      <w:r>
        <w:rPr>
          <w:spacing w:val="-10"/>
        </w:rPr>
        <w:t>-</w:t>
      </w:r>
      <w:r w:rsidR="0040754E">
        <w:t xml:space="preserve"> </w:t>
      </w:r>
      <w:r>
        <w:t>Artículo 21.1 de la Ley 39/2015, de Procedimiento Administrativo Común de las Administraciones Públicas.</w:t>
      </w:r>
    </w:p>
    <w:p w14:paraId="77582FDC" w14:textId="77777777" w:rsidR="00406EEA" w:rsidRDefault="00406EEA">
      <w:pPr>
        <w:pStyle w:val="Textoindependiente"/>
        <w:spacing w:before="10"/>
      </w:pPr>
    </w:p>
    <w:p w14:paraId="0D30FFBE" w14:textId="77777777" w:rsidR="00406EEA" w:rsidRDefault="00000000">
      <w:pPr>
        <w:pStyle w:val="Textoindependiente"/>
        <w:ind w:left="992"/>
      </w:pPr>
      <w:r>
        <w:t xml:space="preserve">Fundamentos </w:t>
      </w:r>
      <w:r>
        <w:rPr>
          <w:spacing w:val="-2"/>
        </w:rPr>
        <w:t>jurídicos:</w:t>
      </w:r>
    </w:p>
    <w:p w14:paraId="2BCFC6F5" w14:textId="77777777" w:rsidR="00406EEA" w:rsidRDefault="00406EEA">
      <w:pPr>
        <w:pStyle w:val="Textoindependiente"/>
        <w:spacing w:before="60"/>
      </w:pPr>
    </w:p>
    <w:p w14:paraId="5D1081EA" w14:textId="77777777" w:rsidR="00406EEA" w:rsidRDefault="00000000">
      <w:pPr>
        <w:pStyle w:val="Textoindependiente"/>
        <w:spacing w:line="292" w:lineRule="auto"/>
        <w:ind w:left="992" w:right="141"/>
        <w:jc w:val="both"/>
      </w:pPr>
      <w:proofErr w:type="gramStart"/>
      <w:r>
        <w:t>Primero.-</w:t>
      </w:r>
      <w:proofErr w:type="gramEnd"/>
      <w:r>
        <w:t xml:space="preserve">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5D54D0D6" w14:textId="77777777" w:rsidR="00406EEA" w:rsidRDefault="00406EEA">
      <w:pPr>
        <w:pStyle w:val="Textoindependiente"/>
        <w:spacing w:before="10"/>
      </w:pPr>
    </w:p>
    <w:p w14:paraId="19DC91FD" w14:textId="77777777" w:rsidR="00406EEA" w:rsidRDefault="00000000">
      <w:pPr>
        <w:pStyle w:val="Textoindependiente"/>
        <w:spacing w:line="292" w:lineRule="auto"/>
        <w:ind w:left="992" w:right="141"/>
        <w:jc w:val="both"/>
      </w:pPr>
      <w:proofErr w:type="gramStart"/>
      <w:r>
        <w:t>Segundo.-</w:t>
      </w:r>
      <w:proofErr w:type="gramEnd"/>
      <w:r>
        <w:t xml:space="preserve"> Por tanto, habiendo desaparecido el objeto del procedimiento debe darse por finalizado el </w:t>
      </w:r>
      <w:r>
        <w:rPr>
          <w:spacing w:val="-2"/>
        </w:rPr>
        <w:t>mismo.</w:t>
      </w:r>
    </w:p>
    <w:p w14:paraId="3DD94E22" w14:textId="77777777" w:rsidR="00406EEA" w:rsidRDefault="00406EEA">
      <w:pPr>
        <w:pStyle w:val="Textoindependiente"/>
        <w:spacing w:before="10"/>
      </w:pPr>
    </w:p>
    <w:p w14:paraId="5497432B" w14:textId="77777777" w:rsidR="00406EEA" w:rsidRDefault="00000000">
      <w:pPr>
        <w:pStyle w:val="Textoindependiente"/>
        <w:spacing w:line="292" w:lineRule="auto"/>
        <w:ind w:left="992" w:right="141"/>
        <w:jc w:val="both"/>
      </w:pPr>
      <w:proofErr w:type="gramStart"/>
      <w:r>
        <w:t>Tercero.-</w:t>
      </w:r>
      <w:proofErr w:type="gramEnd"/>
      <w:r>
        <w:t xml:space="preserve"> Por todo ello, procede declarar la finalización del expediente, debiendo adoptarse la siguiente resolución por el órgano competente.</w:t>
      </w:r>
    </w:p>
    <w:p w14:paraId="49F8BA23" w14:textId="77777777" w:rsidR="00406EEA" w:rsidRDefault="00406EEA">
      <w:pPr>
        <w:pStyle w:val="Textoindependiente"/>
        <w:spacing w:before="10"/>
      </w:pPr>
    </w:p>
    <w:p w14:paraId="6609B1AC" w14:textId="73EA5E24"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PR/2025/7361</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40754E">
        <w:rPr>
          <w:spacing w:val="-2"/>
        </w:rPr>
        <w:t>,</w:t>
      </w:r>
    </w:p>
    <w:p w14:paraId="1CF1EEF9" w14:textId="77777777" w:rsidR="00406EEA" w:rsidRDefault="00406EEA">
      <w:pPr>
        <w:pStyle w:val="Textoindependiente"/>
        <w:spacing w:before="59"/>
      </w:pPr>
    </w:p>
    <w:p w14:paraId="086997FC" w14:textId="77777777" w:rsidR="00406EEA" w:rsidRDefault="00000000">
      <w:pPr>
        <w:pStyle w:val="Ttulo9"/>
        <w:spacing w:before="1"/>
      </w:pPr>
      <w:r>
        <w:rPr>
          <w:spacing w:val="-2"/>
        </w:rPr>
        <w:t>Resolución:</w:t>
      </w:r>
    </w:p>
    <w:p w14:paraId="55F843A3" w14:textId="77777777" w:rsidR="00406EEA" w:rsidRDefault="00406EEA">
      <w:pPr>
        <w:pStyle w:val="Textoindependiente"/>
        <w:spacing w:before="61"/>
        <w:rPr>
          <w:b/>
        </w:rPr>
      </w:pPr>
    </w:p>
    <w:p w14:paraId="30479AAF" w14:textId="70F3BBB4" w:rsidR="00406EEA" w:rsidRDefault="00000000">
      <w:pPr>
        <w:pStyle w:val="Textoindependiente"/>
        <w:spacing w:line="292" w:lineRule="auto"/>
        <w:ind w:left="992" w:right="141"/>
        <w:jc w:val="both"/>
      </w:pPr>
      <w:proofErr w:type="gramStart"/>
      <w:r>
        <w:t>PRIMERO.</w:t>
      </w:r>
      <w:r w:rsidR="0040754E">
        <w:t>-</w:t>
      </w:r>
      <w:proofErr w:type="gramEnd"/>
      <w:r>
        <w:t xml:space="preserve"> Finalizar la tramitación del expediente relativo a licencia de apertura para actividad de tienda de ropa Centro Comercial Zoco, local 20, presentada por </w:t>
      </w:r>
      <w:proofErr w:type="gramStart"/>
      <w:r w:rsidR="0040754E">
        <w:t>D.ª</w:t>
      </w:r>
      <w:proofErr w:type="gramEnd"/>
      <w:r w:rsidR="0040754E">
        <w:t xml:space="preserve"> S.V.M., </w:t>
      </w:r>
      <w:r>
        <w:t>el</w:t>
      </w:r>
      <w:r>
        <w:rPr>
          <w:spacing w:val="40"/>
        </w:rPr>
        <w:t xml:space="preserve"> </w:t>
      </w:r>
      <w:r>
        <w:t>día 19 de julio de 1990, ya que dicha actividad no se ejerce en la actualidad.</w:t>
      </w:r>
    </w:p>
    <w:p w14:paraId="4605F694" w14:textId="77777777" w:rsidR="00406EEA" w:rsidRDefault="00406EEA">
      <w:pPr>
        <w:pStyle w:val="Textoindependiente"/>
        <w:spacing w:before="9"/>
      </w:pPr>
    </w:p>
    <w:p w14:paraId="6DD15EC9" w14:textId="5174ED63" w:rsidR="00406EEA" w:rsidRDefault="00000000">
      <w:pPr>
        <w:pStyle w:val="Textoindependiente"/>
        <w:spacing w:before="1" w:line="292" w:lineRule="auto"/>
        <w:ind w:left="992" w:right="141"/>
        <w:jc w:val="both"/>
      </w:pPr>
      <w:proofErr w:type="gramStart"/>
      <w:r>
        <w:t>SEGUNDO.</w:t>
      </w:r>
      <w:r w:rsidR="0040754E">
        <w:t>-</w:t>
      </w:r>
      <w:proofErr w:type="gramEnd"/>
      <w:r>
        <w:t xml:space="preserve"> Notificar la resolución que se dicte, con expresión de los recursos que caben contra </w:t>
      </w:r>
      <w:r>
        <w:rPr>
          <w:spacing w:val="-2"/>
        </w:rPr>
        <w:t>misma.</w:t>
      </w:r>
    </w:p>
    <w:p w14:paraId="142E28C1" w14:textId="77777777" w:rsidR="00406EEA" w:rsidRDefault="00406EEA">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6948AD0B"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49DE1E99" w14:textId="59CEFD6F" w:rsidR="00406EEA" w:rsidRDefault="00000000">
            <w:pPr>
              <w:pStyle w:val="TableParagraph"/>
              <w:spacing w:before="83" w:line="297" w:lineRule="auto"/>
              <w:ind w:right="52"/>
              <w:jc w:val="both"/>
              <w:rPr>
                <w:b/>
                <w:sz w:val="20"/>
              </w:rPr>
            </w:pPr>
            <w:r>
              <w:rPr>
                <w:b/>
                <w:sz w:val="20"/>
              </w:rPr>
              <w:t>Finalización del procedimiento de licencia de apertura para actividad de venta al por menor</w:t>
            </w:r>
            <w:r>
              <w:rPr>
                <w:b/>
                <w:spacing w:val="40"/>
                <w:sz w:val="20"/>
              </w:rPr>
              <w:t xml:space="preserve"> </w:t>
            </w:r>
            <w:r>
              <w:rPr>
                <w:b/>
                <w:sz w:val="20"/>
              </w:rPr>
              <w:t xml:space="preserve">de joyería, relojería y regalos en C.C. </w:t>
            </w:r>
            <w:proofErr w:type="spellStart"/>
            <w:r>
              <w:rPr>
                <w:b/>
                <w:sz w:val="20"/>
              </w:rPr>
              <w:t>Burgocentro</w:t>
            </w:r>
            <w:proofErr w:type="spellEnd"/>
            <w:r>
              <w:rPr>
                <w:b/>
                <w:sz w:val="20"/>
              </w:rPr>
              <w:t xml:space="preserve"> II</w:t>
            </w:r>
            <w:r w:rsidR="0040754E">
              <w:rPr>
                <w:b/>
                <w:sz w:val="20"/>
              </w:rPr>
              <w:t>,</w:t>
            </w:r>
            <w:r>
              <w:rPr>
                <w:b/>
                <w:sz w:val="20"/>
              </w:rPr>
              <w:t xml:space="preserve"> local 53</w:t>
            </w:r>
            <w:r w:rsidR="0040754E">
              <w:rPr>
                <w:b/>
                <w:sz w:val="20"/>
              </w:rPr>
              <w:t>,</w:t>
            </w:r>
            <w:r>
              <w:rPr>
                <w:b/>
                <w:sz w:val="20"/>
              </w:rPr>
              <w:t xml:space="preserve"> de Las Rozas de Madrid, por desaparición sobrevenida del objeto de este. </w:t>
            </w:r>
            <w:proofErr w:type="spellStart"/>
            <w:r>
              <w:rPr>
                <w:b/>
                <w:sz w:val="20"/>
              </w:rPr>
              <w:t>Expte</w:t>
            </w:r>
            <w:proofErr w:type="spellEnd"/>
            <w:r>
              <w:rPr>
                <w:b/>
                <w:sz w:val="20"/>
              </w:rPr>
              <w:t>. 38543/2025.</w:t>
            </w:r>
          </w:p>
        </w:tc>
      </w:tr>
      <w:tr w:rsidR="00406EEA" w14:paraId="1B9B6DB3" w14:textId="77777777">
        <w:trPr>
          <w:trHeight w:val="403"/>
        </w:trPr>
        <w:tc>
          <w:tcPr>
            <w:tcW w:w="1877" w:type="dxa"/>
            <w:tcBorders>
              <w:top w:val="single" w:sz="8" w:space="0" w:color="CCCCCC"/>
              <w:left w:val="single" w:sz="4" w:space="0" w:color="CCCCCC"/>
            </w:tcBorders>
          </w:tcPr>
          <w:p w14:paraId="24237A8E" w14:textId="77777777" w:rsidR="00406EEA"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00216139"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4CC2307" w14:textId="77777777" w:rsidR="00406EEA" w:rsidRDefault="00406EEA">
      <w:pPr>
        <w:pStyle w:val="TableParagraph"/>
        <w:rPr>
          <w:sz w:val="20"/>
        </w:rPr>
        <w:sectPr w:rsidR="00406EEA">
          <w:pgSz w:w="11910" w:h="16840"/>
          <w:pgMar w:top="1260" w:right="1275" w:bottom="1260" w:left="425" w:header="225" w:footer="1060" w:gutter="0"/>
          <w:cols w:space="720"/>
        </w:sectPr>
      </w:pPr>
    </w:p>
    <w:p w14:paraId="166891D9" w14:textId="77777777" w:rsidR="00406EEA" w:rsidRDefault="00000000">
      <w:pPr>
        <w:pStyle w:val="Textoindependiente"/>
        <w:spacing w:before="146"/>
      </w:pPr>
      <w:r>
        <w:rPr>
          <w:noProof/>
        </w:rPr>
        <w:lastRenderedPageBreak/>
        <mc:AlternateContent>
          <mc:Choice Requires="wps">
            <w:drawing>
              <wp:anchor distT="0" distB="0" distL="0" distR="0" simplePos="0" relativeHeight="15773696" behindDoc="0" locked="0" layoutInCell="1" allowOverlap="1" wp14:anchorId="70A6CDD4" wp14:editId="4A332830">
                <wp:simplePos x="0" y="0"/>
                <wp:positionH relativeFrom="page">
                  <wp:posOffset>6807090</wp:posOffset>
                </wp:positionH>
                <wp:positionV relativeFrom="page">
                  <wp:posOffset>2818730</wp:posOffset>
                </wp:positionV>
                <wp:extent cx="419734" cy="3187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5F782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919F3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0A6CDD4" id="Textbox 116" o:spid="_x0000_s1123" type="#_x0000_t202" style="position:absolute;margin-left:536pt;margin-top:221.95pt;width:33.05pt;height:250.95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GySJ6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285F782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919F3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74208" behindDoc="0" locked="0" layoutInCell="1" allowOverlap="1" wp14:anchorId="2799A21D" wp14:editId="4BED02DC">
                <wp:simplePos x="0" y="0"/>
                <wp:positionH relativeFrom="page">
                  <wp:posOffset>6965929</wp:posOffset>
                </wp:positionH>
                <wp:positionV relativeFrom="page">
                  <wp:posOffset>6510487</wp:posOffset>
                </wp:positionV>
                <wp:extent cx="263525" cy="331787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CC57034" w14:textId="63941E4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D6E5421" w14:textId="77777777" w:rsidR="00406EEA" w:rsidRDefault="00000000">
                            <w:pPr>
                              <w:spacing w:line="120" w:lineRule="exact"/>
                              <w:ind w:left="20"/>
                              <w:rPr>
                                <w:sz w:val="12"/>
                              </w:rPr>
                            </w:pPr>
                            <w:r>
                              <w:rPr>
                                <w:spacing w:val="-2"/>
                                <w:sz w:val="12"/>
                              </w:rPr>
                              <w:t>Verificación:</w:t>
                            </w:r>
                            <w:r>
                              <w:rPr>
                                <w:spacing w:val="7"/>
                                <w:sz w:val="12"/>
                              </w:rPr>
                              <w:t xml:space="preserve"> </w:t>
                            </w:r>
                            <w:hyperlink r:id="rId94">
                              <w:r>
                                <w:rPr>
                                  <w:spacing w:val="-2"/>
                                  <w:sz w:val="12"/>
                                </w:rPr>
                                <w:t>https://sede.lasrozas.es/</w:t>
                              </w:r>
                            </w:hyperlink>
                          </w:p>
                          <w:p w14:paraId="1C9E5CA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2799A21D" id="Textbox 117" o:spid="_x0000_s1124" type="#_x0000_t202" style="position:absolute;margin-left:548.5pt;margin-top:512.65pt;width:20.75pt;height:261.2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BMowEAADI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aamq+XCTUd7aA5kRiaRwJLsVwRsZ7aW3N8O4igOOu+&#10;OPIvzcIlCZdkd0lC7J4gT0yS6ODxEEGbTOj2zUiIGpMljUOUOv/nPlfdRn37G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WyUEy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4CC57034" w14:textId="63941E4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D6E5421" w14:textId="77777777" w:rsidR="00406EEA" w:rsidRDefault="00000000">
                      <w:pPr>
                        <w:spacing w:line="120" w:lineRule="exact"/>
                        <w:ind w:left="20"/>
                        <w:rPr>
                          <w:sz w:val="12"/>
                        </w:rPr>
                      </w:pPr>
                      <w:r>
                        <w:rPr>
                          <w:spacing w:val="-2"/>
                          <w:sz w:val="12"/>
                        </w:rPr>
                        <w:t>Verificación:</w:t>
                      </w:r>
                      <w:r>
                        <w:rPr>
                          <w:spacing w:val="7"/>
                          <w:sz w:val="12"/>
                        </w:rPr>
                        <w:t xml:space="preserve"> </w:t>
                      </w:r>
                      <w:hyperlink r:id="rId95">
                        <w:r>
                          <w:rPr>
                            <w:spacing w:val="-2"/>
                            <w:sz w:val="12"/>
                          </w:rPr>
                          <w:t>https://sede.lasrozas.es/</w:t>
                        </w:r>
                      </w:hyperlink>
                    </w:p>
                    <w:p w14:paraId="1C9E5CA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44AFDE31"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9EBC5A9" w14:textId="77777777" w:rsidR="00406EEA" w:rsidRDefault="00406EEA">
      <w:pPr>
        <w:pStyle w:val="Textoindependiente"/>
        <w:spacing w:before="61"/>
        <w:rPr>
          <w:b/>
        </w:rPr>
      </w:pPr>
    </w:p>
    <w:p w14:paraId="550A9F4A" w14:textId="159B65DC" w:rsidR="00406EEA" w:rsidRDefault="00000000">
      <w:pPr>
        <w:pStyle w:val="Textoindependiente"/>
        <w:spacing w:line="292" w:lineRule="auto"/>
        <w:ind w:left="992" w:right="141"/>
        <w:jc w:val="both"/>
      </w:pPr>
      <w:r>
        <w:t xml:space="preserve">1º.- Solicitud de licencia de apertura para actividad de venta al por menor de joyería, relojería y regalos en Centro Comercial </w:t>
      </w:r>
      <w:proofErr w:type="spellStart"/>
      <w:r>
        <w:t>Burgocentro</w:t>
      </w:r>
      <w:proofErr w:type="spellEnd"/>
      <w:r>
        <w:t xml:space="preserve"> II</w:t>
      </w:r>
      <w:r w:rsidR="00B31A8C">
        <w:t>,</w:t>
      </w:r>
      <w:r>
        <w:t xml:space="preserve"> local 53, presentada por </w:t>
      </w:r>
      <w:proofErr w:type="spellStart"/>
      <w:r>
        <w:t>Eyma</w:t>
      </w:r>
      <w:proofErr w:type="spellEnd"/>
      <w:r w:rsidR="00B31A8C">
        <w:t>,</w:t>
      </w:r>
      <w:r>
        <w:t xml:space="preserve"> S.L.</w:t>
      </w:r>
      <w:r w:rsidR="00B31A8C">
        <w:t>,</w:t>
      </w:r>
      <w:r>
        <w:t xml:space="preserve"> el día 24 de noviembre de 2009.</w:t>
      </w:r>
    </w:p>
    <w:p w14:paraId="138DAAE2" w14:textId="77777777" w:rsidR="00406EEA" w:rsidRDefault="00406EEA">
      <w:pPr>
        <w:pStyle w:val="Textoindependiente"/>
        <w:spacing w:before="10"/>
      </w:pPr>
    </w:p>
    <w:p w14:paraId="3CE16124" w14:textId="059F6937" w:rsidR="00406EEA" w:rsidRDefault="00000000">
      <w:pPr>
        <w:pStyle w:val="Textoindependiente"/>
        <w:spacing w:line="292" w:lineRule="auto"/>
        <w:ind w:left="992" w:right="141"/>
        <w:jc w:val="both"/>
      </w:pPr>
      <w:r>
        <w:t xml:space="preserve">2º.- Informe emitido por la Arquitecto Técnico Municipal, </w:t>
      </w:r>
      <w:proofErr w:type="gramStart"/>
      <w:r>
        <w:t>D</w:t>
      </w:r>
      <w:r w:rsidR="00B31A8C">
        <w:t>.</w:t>
      </w:r>
      <w:r>
        <w:t>ª</w:t>
      </w:r>
      <w:proofErr w:type="gramEnd"/>
      <w:r>
        <w:t xml:space="preserve"> Laura Castillo Palacios, con fecha 8 de septiembre de 2021, en el que pone de manifiesto que ha comprobado,</w:t>
      </w:r>
      <w:r>
        <w:rPr>
          <w:spacing w:val="80"/>
        </w:rPr>
        <w:t xml:space="preserve"> </w:t>
      </w:r>
      <w:r>
        <w:t>que la actividad ya no se</w:t>
      </w:r>
      <w:r>
        <w:rPr>
          <w:spacing w:val="40"/>
        </w:rPr>
        <w:t xml:space="preserve"> </w:t>
      </w:r>
      <w:r>
        <w:t>está ejerciendo en dicho emplazamiento.</w:t>
      </w:r>
    </w:p>
    <w:p w14:paraId="2D586F08" w14:textId="77777777" w:rsidR="00406EEA" w:rsidRDefault="00406EEA">
      <w:pPr>
        <w:pStyle w:val="Textoindependiente"/>
        <w:spacing w:before="10"/>
      </w:pPr>
    </w:p>
    <w:p w14:paraId="34A84E4A" w14:textId="77777777" w:rsidR="00406EEA" w:rsidRDefault="00000000">
      <w:pPr>
        <w:pStyle w:val="Textoindependiente"/>
        <w:ind w:left="992"/>
      </w:pPr>
      <w:r>
        <w:t>Legislación</w:t>
      </w:r>
      <w:r>
        <w:rPr>
          <w:spacing w:val="-10"/>
        </w:rPr>
        <w:t xml:space="preserve"> </w:t>
      </w:r>
      <w:r>
        <w:rPr>
          <w:spacing w:val="-2"/>
        </w:rPr>
        <w:t>aplicable:</w:t>
      </w:r>
    </w:p>
    <w:p w14:paraId="37D03231" w14:textId="77777777" w:rsidR="00406EEA" w:rsidRDefault="00406EEA">
      <w:pPr>
        <w:pStyle w:val="Textoindependiente"/>
        <w:spacing w:before="60"/>
      </w:pPr>
    </w:p>
    <w:p w14:paraId="49225C50" w14:textId="7E4E2242" w:rsidR="00406EEA" w:rsidRDefault="00000000">
      <w:pPr>
        <w:pStyle w:val="Textoindependiente"/>
        <w:tabs>
          <w:tab w:val="left" w:pos="2018"/>
        </w:tabs>
        <w:spacing w:line="292" w:lineRule="auto"/>
        <w:ind w:left="992" w:right="141"/>
        <w:jc w:val="both"/>
      </w:pPr>
      <w:r>
        <w:rPr>
          <w:spacing w:val="-10"/>
        </w:rPr>
        <w:t>-</w:t>
      </w:r>
      <w:r w:rsidR="00B31A8C">
        <w:t xml:space="preserve"> </w:t>
      </w:r>
      <w:r>
        <w:t>Artículo 21.1 de la Ley 39/2015, de Procedimiento Administrativo Común de las Administraciones Públicas.</w:t>
      </w:r>
    </w:p>
    <w:p w14:paraId="463C5316" w14:textId="77777777" w:rsidR="00406EEA" w:rsidRDefault="00406EEA">
      <w:pPr>
        <w:pStyle w:val="Textoindependiente"/>
        <w:spacing w:before="10"/>
      </w:pPr>
    </w:p>
    <w:p w14:paraId="134C4DA9" w14:textId="77777777" w:rsidR="00406EEA" w:rsidRDefault="00000000">
      <w:pPr>
        <w:pStyle w:val="Textoindependiente"/>
        <w:ind w:left="992"/>
      </w:pPr>
      <w:r>
        <w:t xml:space="preserve">Fundamentos </w:t>
      </w:r>
      <w:r>
        <w:rPr>
          <w:spacing w:val="-2"/>
        </w:rPr>
        <w:t>jurídicos:</w:t>
      </w:r>
    </w:p>
    <w:p w14:paraId="714BF7A0" w14:textId="77777777" w:rsidR="00406EEA" w:rsidRDefault="00406EEA">
      <w:pPr>
        <w:pStyle w:val="Textoindependiente"/>
        <w:spacing w:before="60"/>
      </w:pPr>
    </w:p>
    <w:p w14:paraId="0A67ADEA" w14:textId="77777777" w:rsidR="00406EEA" w:rsidRDefault="00000000">
      <w:pPr>
        <w:pStyle w:val="Textoindependiente"/>
        <w:spacing w:before="1" w:line="292" w:lineRule="auto"/>
        <w:ind w:left="992" w:right="141"/>
        <w:jc w:val="both"/>
      </w:pPr>
      <w:proofErr w:type="gramStart"/>
      <w:r>
        <w:t>Primero.-</w:t>
      </w:r>
      <w:proofErr w:type="gramEnd"/>
      <w:r>
        <w:t xml:space="preserve">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468795FE" w14:textId="77777777" w:rsidR="00406EEA" w:rsidRDefault="00406EEA">
      <w:pPr>
        <w:pStyle w:val="Textoindependiente"/>
        <w:spacing w:before="9"/>
      </w:pPr>
    </w:p>
    <w:p w14:paraId="5A91FCA6" w14:textId="77777777" w:rsidR="00406EEA" w:rsidRDefault="00000000">
      <w:pPr>
        <w:pStyle w:val="Textoindependiente"/>
        <w:spacing w:line="292" w:lineRule="auto"/>
        <w:ind w:left="992" w:right="141"/>
        <w:jc w:val="both"/>
      </w:pPr>
      <w:proofErr w:type="gramStart"/>
      <w:r>
        <w:t>Segundo.-</w:t>
      </w:r>
      <w:proofErr w:type="gramEnd"/>
      <w:r>
        <w:t xml:space="preserve"> Por tanto, habiendo desaparecido el objeto del procedimiento debe darse por finalizado el </w:t>
      </w:r>
      <w:r>
        <w:rPr>
          <w:spacing w:val="-2"/>
        </w:rPr>
        <w:t>mismo.</w:t>
      </w:r>
    </w:p>
    <w:p w14:paraId="2D96622B" w14:textId="77777777" w:rsidR="00406EEA" w:rsidRDefault="00406EEA">
      <w:pPr>
        <w:pStyle w:val="Textoindependiente"/>
        <w:spacing w:before="10"/>
      </w:pPr>
    </w:p>
    <w:p w14:paraId="7D40DABE" w14:textId="77777777" w:rsidR="00406EEA" w:rsidRDefault="00000000">
      <w:pPr>
        <w:pStyle w:val="Textoindependiente"/>
        <w:spacing w:line="292" w:lineRule="auto"/>
        <w:ind w:left="992" w:right="141"/>
        <w:jc w:val="both"/>
      </w:pPr>
      <w:proofErr w:type="gramStart"/>
      <w:r>
        <w:t>Tercero.-</w:t>
      </w:r>
      <w:proofErr w:type="gramEnd"/>
      <w:r>
        <w:t xml:space="preserve"> Por todo ello, procede declarar la finalización del expediente, debiendo adoptarse la siguiente resolución por el órgano competente.</w:t>
      </w:r>
    </w:p>
    <w:p w14:paraId="3C14A408" w14:textId="77777777" w:rsidR="00406EEA" w:rsidRDefault="00406EEA">
      <w:pPr>
        <w:pStyle w:val="Textoindependiente"/>
        <w:spacing w:before="10"/>
      </w:pPr>
    </w:p>
    <w:p w14:paraId="7EE5AE3B" w14:textId="12CBA426"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PR/2025/7373</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B31A8C">
        <w:rPr>
          <w:spacing w:val="-2"/>
        </w:rPr>
        <w:t>,</w:t>
      </w:r>
    </w:p>
    <w:p w14:paraId="4C59F9C8" w14:textId="77777777" w:rsidR="00406EEA" w:rsidRDefault="00406EEA">
      <w:pPr>
        <w:pStyle w:val="Textoindependiente"/>
        <w:spacing w:before="60"/>
      </w:pPr>
    </w:p>
    <w:p w14:paraId="32D03A4F" w14:textId="77777777" w:rsidR="00406EEA" w:rsidRDefault="00000000">
      <w:pPr>
        <w:pStyle w:val="Ttulo9"/>
      </w:pPr>
      <w:r>
        <w:rPr>
          <w:spacing w:val="-2"/>
        </w:rPr>
        <w:t>Resolución:</w:t>
      </w:r>
    </w:p>
    <w:p w14:paraId="7959BB91" w14:textId="77777777" w:rsidR="00406EEA" w:rsidRDefault="00406EEA">
      <w:pPr>
        <w:pStyle w:val="Textoindependiente"/>
        <w:spacing w:before="61"/>
        <w:rPr>
          <w:b/>
        </w:rPr>
      </w:pPr>
    </w:p>
    <w:p w14:paraId="027DA5D6" w14:textId="335E475F" w:rsidR="00406EEA" w:rsidRDefault="00000000">
      <w:pPr>
        <w:pStyle w:val="Textoindependiente"/>
        <w:spacing w:line="292" w:lineRule="auto"/>
        <w:ind w:left="992" w:right="141"/>
        <w:jc w:val="both"/>
      </w:pPr>
      <w:proofErr w:type="gramStart"/>
      <w:r>
        <w:t>PRIMERO.</w:t>
      </w:r>
      <w:r w:rsidR="00B31A8C">
        <w:t>-</w:t>
      </w:r>
      <w:proofErr w:type="gramEnd"/>
      <w:r>
        <w:t xml:space="preserve"> Finalizar la tramitación del expediente relativo a licencia de apertura para actividad de venta al por menor de joyería, relojería y regalos en Centro Comercial </w:t>
      </w:r>
      <w:proofErr w:type="spellStart"/>
      <w:r>
        <w:t>Burgocentro</w:t>
      </w:r>
      <w:proofErr w:type="spellEnd"/>
      <w:r>
        <w:t xml:space="preserve"> II</w:t>
      </w:r>
      <w:r w:rsidR="00B31A8C">
        <w:t>,</w:t>
      </w:r>
      <w:r>
        <w:t xml:space="preserve"> local 53, presentada por </w:t>
      </w:r>
      <w:proofErr w:type="spellStart"/>
      <w:r>
        <w:t>Eyma</w:t>
      </w:r>
      <w:proofErr w:type="spellEnd"/>
      <w:r w:rsidR="00B31A8C">
        <w:t>,</w:t>
      </w:r>
      <w:r>
        <w:t xml:space="preserve"> S.L.</w:t>
      </w:r>
      <w:r w:rsidR="00B31A8C">
        <w:t>,</w:t>
      </w:r>
      <w:r>
        <w:t xml:space="preserve"> el día 24 de noviembre de 2009, ya que dicha actividad no se ejerce en la </w:t>
      </w:r>
      <w:r>
        <w:rPr>
          <w:spacing w:val="-2"/>
        </w:rPr>
        <w:t>actualidad.</w:t>
      </w:r>
    </w:p>
    <w:p w14:paraId="294FB578" w14:textId="77777777" w:rsidR="00406EEA" w:rsidRDefault="00406EEA">
      <w:pPr>
        <w:pStyle w:val="Textoindependiente"/>
        <w:spacing w:before="10"/>
      </w:pPr>
    </w:p>
    <w:p w14:paraId="71F1954F" w14:textId="42E4DAAF" w:rsidR="00406EEA" w:rsidRDefault="00000000">
      <w:pPr>
        <w:pStyle w:val="Textoindependiente"/>
        <w:spacing w:line="292" w:lineRule="auto"/>
        <w:ind w:left="992" w:right="141"/>
        <w:jc w:val="both"/>
      </w:pPr>
      <w:proofErr w:type="gramStart"/>
      <w:r>
        <w:t>SEGUNDO.</w:t>
      </w:r>
      <w:r w:rsidR="00B31A8C">
        <w:t>-</w:t>
      </w:r>
      <w:proofErr w:type="gramEnd"/>
      <w:r>
        <w:t xml:space="preserve"> Notificar la resolución que se dicte, con expresión de los recursos que caben contra </w:t>
      </w:r>
      <w:r>
        <w:rPr>
          <w:spacing w:val="-2"/>
        </w:rPr>
        <w:t>misma.</w:t>
      </w:r>
    </w:p>
    <w:p w14:paraId="5BF9EAF0" w14:textId="77777777" w:rsidR="00406EEA" w:rsidRDefault="00406EEA">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0BE6ECE8"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1DB6E11E" w14:textId="60A636E0" w:rsidR="00406EEA" w:rsidRDefault="00000000">
            <w:pPr>
              <w:pStyle w:val="TableParagraph"/>
              <w:spacing w:before="83" w:line="297" w:lineRule="auto"/>
              <w:ind w:right="52"/>
              <w:jc w:val="both"/>
              <w:rPr>
                <w:b/>
                <w:sz w:val="20"/>
              </w:rPr>
            </w:pPr>
            <w:r>
              <w:rPr>
                <w:b/>
                <w:sz w:val="20"/>
              </w:rPr>
              <w:t>Finalización del procedimiento de licencia de apertura para actividad de estudio fotográfico en C.C. Coronado, local 3</w:t>
            </w:r>
            <w:r w:rsidR="00B31A8C">
              <w:rPr>
                <w:b/>
                <w:sz w:val="20"/>
              </w:rPr>
              <w:t>,</w:t>
            </w:r>
            <w:r>
              <w:rPr>
                <w:b/>
                <w:sz w:val="20"/>
              </w:rPr>
              <w:t xml:space="preserve"> de Las Rozas de Madrid, por desaparición sobrevenida del objeto de este. </w:t>
            </w:r>
            <w:proofErr w:type="spellStart"/>
            <w:r>
              <w:rPr>
                <w:b/>
                <w:sz w:val="20"/>
              </w:rPr>
              <w:t>Expte</w:t>
            </w:r>
            <w:proofErr w:type="spellEnd"/>
            <w:r>
              <w:rPr>
                <w:b/>
                <w:sz w:val="20"/>
              </w:rPr>
              <w:t>. 38553/2025.</w:t>
            </w:r>
          </w:p>
        </w:tc>
      </w:tr>
      <w:tr w:rsidR="00406EEA" w14:paraId="5BFC91C8" w14:textId="77777777">
        <w:trPr>
          <w:trHeight w:val="403"/>
        </w:trPr>
        <w:tc>
          <w:tcPr>
            <w:tcW w:w="1877" w:type="dxa"/>
            <w:tcBorders>
              <w:top w:val="single" w:sz="8" w:space="0" w:color="CCCCCC"/>
              <w:left w:val="single" w:sz="4" w:space="0" w:color="CCCCCC"/>
            </w:tcBorders>
          </w:tcPr>
          <w:p w14:paraId="351B2BD1" w14:textId="77777777" w:rsidR="00406EEA"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6E6CB8DB"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37198FA" w14:textId="77777777" w:rsidR="00406EEA" w:rsidRDefault="00406EEA">
      <w:pPr>
        <w:pStyle w:val="Textoindependiente"/>
        <w:spacing w:before="145"/>
      </w:pPr>
    </w:p>
    <w:p w14:paraId="380650D7"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5580D6A" w14:textId="77777777" w:rsidR="00406EEA" w:rsidRDefault="00406EEA">
      <w:pPr>
        <w:pStyle w:val="Textoindependiente"/>
        <w:spacing w:before="61"/>
        <w:rPr>
          <w:b/>
        </w:rPr>
      </w:pPr>
    </w:p>
    <w:p w14:paraId="7E077605" w14:textId="02FD2BD5" w:rsidR="00406EEA" w:rsidRDefault="00000000">
      <w:pPr>
        <w:pStyle w:val="Textoindependiente"/>
        <w:spacing w:before="1" w:line="292" w:lineRule="auto"/>
        <w:ind w:left="992" w:right="141"/>
        <w:jc w:val="both"/>
      </w:pPr>
      <w:r>
        <w:t xml:space="preserve">1º.- Solicitud de licencia de apertura para actividad de estudio fotográfico en Centro Comercial Coronado, local 3, presentada por D. </w:t>
      </w:r>
      <w:r w:rsidR="00B31A8C">
        <w:t xml:space="preserve">J.C.F.V., </w:t>
      </w:r>
      <w:r>
        <w:t>el día 5 de junio de 1990.</w:t>
      </w:r>
    </w:p>
    <w:p w14:paraId="7F4787D6"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76331DD7" w14:textId="45874DD0"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74720" behindDoc="0" locked="0" layoutInCell="1" allowOverlap="1" wp14:anchorId="5E9380F8" wp14:editId="5BC79C22">
                <wp:simplePos x="0" y="0"/>
                <wp:positionH relativeFrom="page">
                  <wp:posOffset>6807090</wp:posOffset>
                </wp:positionH>
                <wp:positionV relativeFrom="page">
                  <wp:posOffset>2818730</wp:posOffset>
                </wp:positionV>
                <wp:extent cx="419734" cy="31870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4579A2"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57FD6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E9380F8" id="Textbox 118" o:spid="_x0000_s1125" type="#_x0000_t202" style="position:absolute;left:0;text-align:left;margin-left:536pt;margin-top:221.95pt;width:33.05pt;height:250.95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XD1x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B4579A2"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57FD6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75232" behindDoc="0" locked="0" layoutInCell="1" allowOverlap="1" wp14:anchorId="13BDAFBA" wp14:editId="6F0B3135">
                <wp:simplePos x="0" y="0"/>
                <wp:positionH relativeFrom="page">
                  <wp:posOffset>6965929</wp:posOffset>
                </wp:positionH>
                <wp:positionV relativeFrom="page">
                  <wp:posOffset>6510487</wp:posOffset>
                </wp:positionV>
                <wp:extent cx="263525" cy="331787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4645996" w14:textId="2A3A7032"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8CD9D91" w14:textId="77777777" w:rsidR="00406EEA" w:rsidRDefault="00000000">
                            <w:pPr>
                              <w:spacing w:line="120" w:lineRule="exact"/>
                              <w:ind w:left="20"/>
                              <w:rPr>
                                <w:sz w:val="12"/>
                              </w:rPr>
                            </w:pPr>
                            <w:r>
                              <w:rPr>
                                <w:spacing w:val="-2"/>
                                <w:sz w:val="12"/>
                              </w:rPr>
                              <w:t>Verificación:</w:t>
                            </w:r>
                            <w:r>
                              <w:rPr>
                                <w:spacing w:val="7"/>
                                <w:sz w:val="12"/>
                              </w:rPr>
                              <w:t xml:space="preserve"> </w:t>
                            </w:r>
                            <w:hyperlink r:id="rId96">
                              <w:r>
                                <w:rPr>
                                  <w:spacing w:val="-2"/>
                                  <w:sz w:val="12"/>
                                </w:rPr>
                                <w:t>https://sede.lasrozas.es/</w:t>
                              </w:r>
                            </w:hyperlink>
                          </w:p>
                          <w:p w14:paraId="3322A7DB"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13BDAFBA" id="Textbox 119" o:spid="_x0000_s1126" type="#_x0000_t202" style="position:absolute;left:0;text-align:left;margin-left:548.5pt;margin-top:512.65pt;width:20.75pt;height:261.2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r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Nhk1H+2hPZMYmkcCy7FaE7GB2ttw/HmUUXPWf/Lk&#10;X56FaxKvyf6axNS/hzIxWaKHt8cExhZC928mQtSYImkaotz53/el6j7qu1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iv+I66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14645996" w14:textId="2A3A7032"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8CD9D91" w14:textId="77777777" w:rsidR="00406EEA" w:rsidRDefault="00000000">
                      <w:pPr>
                        <w:spacing w:line="120" w:lineRule="exact"/>
                        <w:ind w:left="20"/>
                        <w:rPr>
                          <w:sz w:val="12"/>
                        </w:rPr>
                      </w:pPr>
                      <w:r>
                        <w:rPr>
                          <w:spacing w:val="-2"/>
                          <w:sz w:val="12"/>
                        </w:rPr>
                        <w:t>Verificación:</w:t>
                      </w:r>
                      <w:r>
                        <w:rPr>
                          <w:spacing w:val="7"/>
                          <w:sz w:val="12"/>
                        </w:rPr>
                        <w:t xml:space="preserve"> </w:t>
                      </w:r>
                      <w:hyperlink r:id="rId97">
                        <w:r>
                          <w:rPr>
                            <w:spacing w:val="-2"/>
                            <w:sz w:val="12"/>
                          </w:rPr>
                          <w:t>https://sede.lasrozas.es/</w:t>
                        </w:r>
                      </w:hyperlink>
                    </w:p>
                    <w:p w14:paraId="3322A7DB"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 xml:space="preserve">2º.- Informe emitido por la Arquitecto Técnico Municipal, </w:t>
      </w:r>
      <w:proofErr w:type="gramStart"/>
      <w:r>
        <w:t>D</w:t>
      </w:r>
      <w:r w:rsidR="00B31A8C">
        <w:t>.</w:t>
      </w:r>
      <w:r>
        <w:t>ª</w:t>
      </w:r>
      <w:proofErr w:type="gramEnd"/>
      <w:r>
        <w:t xml:space="preserve"> Laura Castillo Palacios, con fecha 24 de agosto de 2021, en el que pone de manifiesto que ha comprobado, en visita efectuada el día 22 de julio de 2021, que la actividad ya no se está ejerciendo en dicho emplazamiento.</w:t>
      </w:r>
    </w:p>
    <w:p w14:paraId="220CC01C" w14:textId="77777777" w:rsidR="00406EEA" w:rsidRDefault="00406EEA">
      <w:pPr>
        <w:pStyle w:val="Textoindependiente"/>
        <w:spacing w:before="10"/>
      </w:pPr>
    </w:p>
    <w:p w14:paraId="5E32C784" w14:textId="77777777" w:rsidR="00406EEA" w:rsidRDefault="00000000">
      <w:pPr>
        <w:pStyle w:val="Textoindependiente"/>
        <w:ind w:left="992"/>
      </w:pPr>
      <w:r>
        <w:t>Legislación</w:t>
      </w:r>
      <w:r>
        <w:rPr>
          <w:spacing w:val="-10"/>
        </w:rPr>
        <w:t xml:space="preserve"> </w:t>
      </w:r>
      <w:r>
        <w:rPr>
          <w:spacing w:val="-2"/>
        </w:rPr>
        <w:t>aplicable:</w:t>
      </w:r>
    </w:p>
    <w:p w14:paraId="5D1CE885" w14:textId="77777777" w:rsidR="00406EEA" w:rsidRDefault="00406EEA">
      <w:pPr>
        <w:pStyle w:val="Textoindependiente"/>
        <w:spacing w:before="60"/>
      </w:pPr>
    </w:p>
    <w:p w14:paraId="391120CA" w14:textId="73A9FE89" w:rsidR="00406EEA" w:rsidRDefault="00000000">
      <w:pPr>
        <w:pStyle w:val="Textoindependiente"/>
        <w:tabs>
          <w:tab w:val="left" w:pos="2018"/>
        </w:tabs>
        <w:spacing w:line="292" w:lineRule="auto"/>
        <w:ind w:left="992" w:right="141"/>
        <w:jc w:val="both"/>
      </w:pPr>
      <w:r>
        <w:rPr>
          <w:spacing w:val="-10"/>
        </w:rPr>
        <w:t>-</w:t>
      </w:r>
      <w:r w:rsidR="00B31A8C">
        <w:t xml:space="preserve"> </w:t>
      </w:r>
      <w:r>
        <w:t>Artículo 21.1 de la Ley 39/2015, de Procedimiento Administrativo Común de las Administraciones Públicas.</w:t>
      </w:r>
    </w:p>
    <w:p w14:paraId="6123C37E" w14:textId="77777777" w:rsidR="00406EEA" w:rsidRDefault="00406EEA">
      <w:pPr>
        <w:pStyle w:val="Textoindependiente"/>
        <w:spacing w:before="10"/>
      </w:pPr>
    </w:p>
    <w:p w14:paraId="340F9802" w14:textId="77777777" w:rsidR="00406EEA" w:rsidRDefault="00000000">
      <w:pPr>
        <w:pStyle w:val="Textoindependiente"/>
        <w:ind w:left="992"/>
      </w:pPr>
      <w:r>
        <w:t xml:space="preserve">Fundamentos </w:t>
      </w:r>
      <w:r>
        <w:rPr>
          <w:spacing w:val="-2"/>
        </w:rPr>
        <w:t>jurídicos:</w:t>
      </w:r>
    </w:p>
    <w:p w14:paraId="55475965" w14:textId="77777777" w:rsidR="00406EEA" w:rsidRDefault="00406EEA">
      <w:pPr>
        <w:pStyle w:val="Textoindependiente"/>
        <w:spacing w:before="61"/>
      </w:pPr>
    </w:p>
    <w:p w14:paraId="2D3D5B46" w14:textId="77777777" w:rsidR="00406EEA" w:rsidRDefault="00000000">
      <w:pPr>
        <w:pStyle w:val="Textoindependiente"/>
        <w:spacing w:line="292" w:lineRule="auto"/>
        <w:ind w:left="992" w:right="141"/>
        <w:jc w:val="both"/>
      </w:pPr>
      <w:proofErr w:type="gramStart"/>
      <w:r>
        <w:t>Primero.-</w:t>
      </w:r>
      <w:proofErr w:type="gramEnd"/>
      <w:r>
        <w:t xml:space="preserve">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25E34F45" w14:textId="77777777" w:rsidR="00406EEA" w:rsidRDefault="00406EEA">
      <w:pPr>
        <w:pStyle w:val="Textoindependiente"/>
        <w:spacing w:before="9"/>
      </w:pPr>
    </w:p>
    <w:p w14:paraId="1C64BE72" w14:textId="77777777" w:rsidR="00406EEA" w:rsidRDefault="00000000">
      <w:pPr>
        <w:pStyle w:val="Textoindependiente"/>
        <w:spacing w:before="1" w:line="297" w:lineRule="auto"/>
        <w:ind w:left="992" w:right="141"/>
        <w:jc w:val="both"/>
      </w:pPr>
      <w:proofErr w:type="gramStart"/>
      <w:r w:rsidRPr="00B31A8C">
        <w:rPr>
          <w:bCs/>
        </w:rPr>
        <w:t>Segundo.-</w:t>
      </w:r>
      <w:proofErr w:type="gramEnd"/>
      <w:r>
        <w:rPr>
          <w:b/>
        </w:rPr>
        <w:t xml:space="preserve"> </w:t>
      </w:r>
      <w:r>
        <w:t xml:space="preserve">Por tanto, habiendo desaparecido el objeto del procedimiento debe darse por finalizado el </w:t>
      </w:r>
      <w:r>
        <w:rPr>
          <w:spacing w:val="-2"/>
        </w:rPr>
        <w:t>mismo.</w:t>
      </w:r>
    </w:p>
    <w:p w14:paraId="5FEACD9D" w14:textId="77777777" w:rsidR="00406EEA" w:rsidRDefault="00406EEA">
      <w:pPr>
        <w:pStyle w:val="Textoindependiente"/>
        <w:spacing w:before="4"/>
      </w:pPr>
    </w:p>
    <w:p w14:paraId="4DDEF4B3" w14:textId="77777777" w:rsidR="00406EEA" w:rsidRDefault="00000000">
      <w:pPr>
        <w:pStyle w:val="Textoindependiente"/>
        <w:spacing w:line="297" w:lineRule="auto"/>
        <w:ind w:left="992" w:right="140"/>
        <w:jc w:val="both"/>
      </w:pPr>
      <w:proofErr w:type="gramStart"/>
      <w:r w:rsidRPr="00B31A8C">
        <w:rPr>
          <w:bCs/>
        </w:rPr>
        <w:t>Tercero.-</w:t>
      </w:r>
      <w:proofErr w:type="gramEnd"/>
      <w:r>
        <w:rPr>
          <w:b/>
        </w:rPr>
        <w:t xml:space="preserve"> </w:t>
      </w:r>
      <w:r>
        <w:t>Por todo ello, procede declarar la finalización del expediente, debiendo adoptarse la siguiente resolución por el órgano competente.</w:t>
      </w:r>
    </w:p>
    <w:p w14:paraId="7D5E49BF" w14:textId="77777777" w:rsidR="00406EEA" w:rsidRDefault="00406EEA">
      <w:pPr>
        <w:pStyle w:val="Textoindependiente"/>
        <w:spacing w:before="4"/>
      </w:pPr>
    </w:p>
    <w:p w14:paraId="2540129C" w14:textId="40C7F977"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PR/2025/7369</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B31A8C">
        <w:rPr>
          <w:spacing w:val="-2"/>
        </w:rPr>
        <w:t>,</w:t>
      </w:r>
    </w:p>
    <w:p w14:paraId="2616A5A4" w14:textId="77777777" w:rsidR="00406EEA" w:rsidRDefault="00406EEA">
      <w:pPr>
        <w:pStyle w:val="Textoindependiente"/>
        <w:spacing w:before="60"/>
      </w:pPr>
    </w:p>
    <w:p w14:paraId="4DDD5C8B" w14:textId="77777777" w:rsidR="00406EEA" w:rsidRDefault="00000000">
      <w:pPr>
        <w:pStyle w:val="Ttulo9"/>
      </w:pPr>
      <w:r>
        <w:rPr>
          <w:spacing w:val="-2"/>
        </w:rPr>
        <w:t>Resolución:</w:t>
      </w:r>
    </w:p>
    <w:p w14:paraId="403423C7" w14:textId="77777777" w:rsidR="00406EEA" w:rsidRDefault="00406EEA">
      <w:pPr>
        <w:pStyle w:val="Textoindependiente"/>
        <w:spacing w:before="61"/>
        <w:rPr>
          <w:b/>
        </w:rPr>
      </w:pPr>
    </w:p>
    <w:p w14:paraId="2B4D569F" w14:textId="57345EC3" w:rsidR="00406EEA" w:rsidRDefault="00000000">
      <w:pPr>
        <w:pStyle w:val="Textoindependiente"/>
        <w:spacing w:before="1" w:line="292" w:lineRule="auto"/>
        <w:ind w:left="992" w:right="141"/>
        <w:jc w:val="both"/>
      </w:pPr>
      <w:proofErr w:type="gramStart"/>
      <w:r>
        <w:t>PRIMERO.</w:t>
      </w:r>
      <w:r w:rsidR="00B31A8C">
        <w:t>-</w:t>
      </w:r>
      <w:proofErr w:type="gramEnd"/>
      <w:r>
        <w:t xml:space="preserve"> Finalizar la tramitación del expediente relativo a licencia de apertura para actividad de estudio fotográfico en Centro Comercial Coronado, local 3, presentada por D. </w:t>
      </w:r>
      <w:r w:rsidR="00B31A8C">
        <w:t xml:space="preserve">J.C.F.V., </w:t>
      </w:r>
      <w:r>
        <w:t>el día 5 de junio de 1990, ya que dicha actividad no se ejerce en la actualidad.</w:t>
      </w:r>
    </w:p>
    <w:p w14:paraId="5100D69F" w14:textId="77777777" w:rsidR="00406EEA" w:rsidRDefault="00406EEA">
      <w:pPr>
        <w:pStyle w:val="Textoindependiente"/>
        <w:spacing w:before="9"/>
      </w:pPr>
    </w:p>
    <w:p w14:paraId="283668D5" w14:textId="0F2448F1" w:rsidR="00406EEA" w:rsidRDefault="00000000">
      <w:pPr>
        <w:pStyle w:val="Textoindependiente"/>
        <w:spacing w:line="292" w:lineRule="auto"/>
        <w:ind w:left="992" w:right="141"/>
        <w:jc w:val="both"/>
      </w:pPr>
      <w:proofErr w:type="gramStart"/>
      <w:r>
        <w:t>SEGUNDO.</w:t>
      </w:r>
      <w:r w:rsidR="00B31A8C">
        <w:t>-</w:t>
      </w:r>
      <w:proofErr w:type="gramEnd"/>
      <w:r>
        <w:t xml:space="preserve"> Notificar la resolución que se dicte, con expresión de los recursos que caben contra </w:t>
      </w:r>
      <w:r>
        <w:rPr>
          <w:spacing w:val="-2"/>
        </w:rPr>
        <w:t>misma.</w:t>
      </w:r>
    </w:p>
    <w:p w14:paraId="4A606967" w14:textId="77777777" w:rsidR="00406EEA" w:rsidRDefault="00406EEA">
      <w:pPr>
        <w:pStyle w:val="Textoindependiente"/>
        <w:spacing w:before="2"/>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11340E1C"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6FB86CD5" w14:textId="2C14E1B7" w:rsidR="00406EEA" w:rsidRDefault="00000000">
            <w:pPr>
              <w:pStyle w:val="TableParagraph"/>
              <w:spacing w:line="297" w:lineRule="auto"/>
              <w:ind w:right="52"/>
              <w:jc w:val="both"/>
              <w:rPr>
                <w:b/>
                <w:sz w:val="20"/>
              </w:rPr>
            </w:pPr>
            <w:r>
              <w:rPr>
                <w:b/>
                <w:sz w:val="20"/>
              </w:rPr>
              <w:t>Finalización del procedimiento de licencia de apertura para actividad de tienda de fotografía en C.C. Las Rozas II</w:t>
            </w:r>
            <w:r w:rsidR="00AB22CA">
              <w:rPr>
                <w:b/>
                <w:sz w:val="20"/>
              </w:rPr>
              <w:t>,</w:t>
            </w:r>
            <w:r>
              <w:rPr>
                <w:b/>
                <w:sz w:val="20"/>
              </w:rPr>
              <w:t xml:space="preserve"> local 10</w:t>
            </w:r>
            <w:r w:rsidR="00AB22CA">
              <w:rPr>
                <w:b/>
                <w:sz w:val="20"/>
              </w:rPr>
              <w:t>,</w:t>
            </w:r>
            <w:r>
              <w:rPr>
                <w:b/>
                <w:sz w:val="20"/>
              </w:rPr>
              <w:t xml:space="preserve"> de Las Rozas de Madrid, por desaparición sobrevenida del objeto de este. </w:t>
            </w:r>
            <w:proofErr w:type="spellStart"/>
            <w:r>
              <w:rPr>
                <w:b/>
                <w:sz w:val="20"/>
              </w:rPr>
              <w:t>Expte</w:t>
            </w:r>
            <w:proofErr w:type="spellEnd"/>
            <w:r>
              <w:rPr>
                <w:b/>
                <w:sz w:val="20"/>
              </w:rPr>
              <w:t>. 38532/2025.</w:t>
            </w:r>
          </w:p>
        </w:tc>
      </w:tr>
      <w:tr w:rsidR="00406EEA" w14:paraId="13D94E77"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50DFCD9" w14:textId="77777777" w:rsidR="00406EEA"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4A9DEE8"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2A3D917" w14:textId="77777777" w:rsidR="00406EEA" w:rsidRDefault="00406EEA">
      <w:pPr>
        <w:pStyle w:val="Textoindependiente"/>
        <w:spacing w:before="143"/>
      </w:pPr>
    </w:p>
    <w:p w14:paraId="32CC0120"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7540430" w14:textId="77777777" w:rsidR="00406EEA" w:rsidRDefault="00406EEA">
      <w:pPr>
        <w:pStyle w:val="Textoindependiente"/>
        <w:spacing w:before="61"/>
        <w:rPr>
          <w:b/>
        </w:rPr>
      </w:pPr>
    </w:p>
    <w:p w14:paraId="4D317DED" w14:textId="0CFE1181" w:rsidR="00406EEA" w:rsidRDefault="00000000">
      <w:pPr>
        <w:pStyle w:val="Textoindependiente"/>
        <w:spacing w:before="1" w:line="292" w:lineRule="auto"/>
        <w:ind w:left="992" w:right="141"/>
        <w:jc w:val="both"/>
      </w:pPr>
      <w:r>
        <w:t>1º.- Solicitud de licencia de apertura para actividad de tienda de fotografía en Centro Comercial Las Rozas II</w:t>
      </w:r>
      <w:r w:rsidR="00AB22CA">
        <w:t>,</w:t>
      </w:r>
      <w:r>
        <w:t xml:space="preserve"> local 10, presentada por </w:t>
      </w:r>
      <w:proofErr w:type="gramStart"/>
      <w:r>
        <w:t>D</w:t>
      </w:r>
      <w:r w:rsidR="00AB22CA">
        <w:t>.</w:t>
      </w:r>
      <w:r>
        <w:t>ª</w:t>
      </w:r>
      <w:proofErr w:type="gramEnd"/>
      <w:r>
        <w:t xml:space="preserve"> </w:t>
      </w:r>
      <w:r w:rsidR="00AB22CA">
        <w:t xml:space="preserve">M.S.C., </w:t>
      </w:r>
      <w:r>
        <w:t xml:space="preserve">el día 14 de agosto de 1990, habiéndose procedido al cambio de titularidad a favor de AG </w:t>
      </w:r>
      <w:proofErr w:type="spellStart"/>
      <w:r>
        <w:t>Plamil</w:t>
      </w:r>
      <w:proofErr w:type="spellEnd"/>
      <w:r w:rsidR="00AB22CA">
        <w:t>,</w:t>
      </w:r>
      <w:r>
        <w:t xml:space="preserve"> S.L.</w:t>
      </w:r>
      <w:r w:rsidR="00AB22CA">
        <w:t>,</w:t>
      </w:r>
      <w:r>
        <w:t xml:space="preserve"> por Decreto de Alcaldía-Presidencia de 1 de diciembre de 1997.</w:t>
      </w:r>
    </w:p>
    <w:p w14:paraId="7EB8DACA" w14:textId="77777777" w:rsidR="00406EEA" w:rsidRDefault="00406EEA">
      <w:pPr>
        <w:pStyle w:val="Textoindependiente"/>
        <w:spacing w:before="9"/>
      </w:pPr>
    </w:p>
    <w:p w14:paraId="14AE7497" w14:textId="09F229CE" w:rsidR="00406EEA" w:rsidRDefault="00000000">
      <w:pPr>
        <w:pStyle w:val="Textoindependiente"/>
        <w:spacing w:line="292" w:lineRule="auto"/>
        <w:ind w:left="992" w:right="141"/>
        <w:jc w:val="both"/>
      </w:pPr>
      <w:r>
        <w:t xml:space="preserve">2º.- Informe emitido por la Arquitecto Técnico Municipal, </w:t>
      </w:r>
      <w:proofErr w:type="gramStart"/>
      <w:r>
        <w:t>D</w:t>
      </w:r>
      <w:r w:rsidR="00AB22CA">
        <w:t>.</w:t>
      </w:r>
      <w:r>
        <w:t>ª</w:t>
      </w:r>
      <w:proofErr w:type="gramEnd"/>
      <w:r>
        <w:t xml:space="preserve"> Laura Castillo Palacios, con fecha 14 de octubre</w:t>
      </w:r>
      <w:r>
        <w:rPr>
          <w:spacing w:val="38"/>
        </w:rPr>
        <w:t xml:space="preserve"> </w:t>
      </w:r>
      <w:r>
        <w:t>de</w:t>
      </w:r>
      <w:r>
        <w:rPr>
          <w:spacing w:val="38"/>
        </w:rPr>
        <w:t xml:space="preserve"> </w:t>
      </w:r>
      <w:r>
        <w:t>2021,</w:t>
      </w:r>
      <w:r>
        <w:rPr>
          <w:spacing w:val="38"/>
        </w:rPr>
        <w:t xml:space="preserve"> </w:t>
      </w:r>
      <w:r>
        <w:t>en</w:t>
      </w:r>
      <w:r>
        <w:rPr>
          <w:spacing w:val="38"/>
        </w:rPr>
        <w:t xml:space="preserve"> </w:t>
      </w:r>
      <w:r>
        <w:t>el</w:t>
      </w:r>
      <w:r>
        <w:rPr>
          <w:spacing w:val="38"/>
        </w:rPr>
        <w:t xml:space="preserve"> </w:t>
      </w:r>
      <w:r>
        <w:t>que</w:t>
      </w:r>
      <w:r>
        <w:rPr>
          <w:spacing w:val="38"/>
        </w:rPr>
        <w:t xml:space="preserve"> </w:t>
      </w:r>
      <w:r>
        <w:t>pone</w:t>
      </w:r>
      <w:r>
        <w:rPr>
          <w:spacing w:val="38"/>
        </w:rPr>
        <w:t xml:space="preserve"> </w:t>
      </w:r>
      <w:r>
        <w:t>de</w:t>
      </w:r>
      <w:r>
        <w:rPr>
          <w:spacing w:val="38"/>
        </w:rPr>
        <w:t xml:space="preserve"> </w:t>
      </w:r>
      <w:r>
        <w:t>manifiesto</w:t>
      </w:r>
      <w:r>
        <w:rPr>
          <w:spacing w:val="38"/>
        </w:rPr>
        <w:t xml:space="preserve"> </w:t>
      </w:r>
      <w:r>
        <w:t>que</w:t>
      </w:r>
      <w:r>
        <w:rPr>
          <w:spacing w:val="38"/>
        </w:rPr>
        <w:t xml:space="preserve"> </w:t>
      </w:r>
      <w:r>
        <w:t>ha</w:t>
      </w:r>
      <w:r>
        <w:rPr>
          <w:spacing w:val="38"/>
        </w:rPr>
        <w:t xml:space="preserve"> </w:t>
      </w:r>
      <w:r>
        <w:t>comprobado</w:t>
      </w:r>
      <w:r>
        <w:rPr>
          <w:spacing w:val="38"/>
        </w:rPr>
        <w:t xml:space="preserve"> </w:t>
      </w:r>
      <w:r>
        <w:t>el</w:t>
      </w:r>
      <w:r>
        <w:rPr>
          <w:spacing w:val="38"/>
        </w:rPr>
        <w:t xml:space="preserve"> </w:t>
      </w:r>
      <w:r>
        <w:t>día</w:t>
      </w:r>
      <w:r>
        <w:rPr>
          <w:spacing w:val="38"/>
        </w:rPr>
        <w:t xml:space="preserve"> </w:t>
      </w:r>
      <w:r>
        <w:t>21</w:t>
      </w:r>
      <w:r>
        <w:rPr>
          <w:spacing w:val="38"/>
        </w:rPr>
        <w:t xml:space="preserve"> </w:t>
      </w:r>
      <w:r>
        <w:t>de</w:t>
      </w:r>
      <w:r>
        <w:rPr>
          <w:spacing w:val="38"/>
        </w:rPr>
        <w:t xml:space="preserve"> </w:t>
      </w:r>
      <w:r>
        <w:t>septiembre</w:t>
      </w:r>
      <w:r>
        <w:rPr>
          <w:spacing w:val="38"/>
        </w:rPr>
        <w:t xml:space="preserve"> </w:t>
      </w:r>
      <w:r>
        <w:t>de 2021,</w:t>
      </w:r>
      <w:r>
        <w:rPr>
          <w:spacing w:val="40"/>
        </w:rPr>
        <w:t xml:space="preserve"> </w:t>
      </w:r>
      <w:r>
        <w:t>que la actividad ya no se está ejerciendo en dicho emplazamiento.</w:t>
      </w:r>
    </w:p>
    <w:p w14:paraId="03BB8C6A" w14:textId="77777777" w:rsidR="00406EEA" w:rsidRDefault="00406EEA">
      <w:pPr>
        <w:pStyle w:val="Textoindependiente"/>
        <w:spacing w:before="10"/>
      </w:pPr>
    </w:p>
    <w:p w14:paraId="4D0683E4" w14:textId="77777777" w:rsidR="00406EEA" w:rsidRDefault="00000000">
      <w:pPr>
        <w:pStyle w:val="Textoindependiente"/>
        <w:ind w:left="992"/>
      </w:pPr>
      <w:r>
        <w:t>Legislación</w:t>
      </w:r>
      <w:r>
        <w:rPr>
          <w:spacing w:val="-10"/>
        </w:rPr>
        <w:t xml:space="preserve"> </w:t>
      </w:r>
      <w:r>
        <w:rPr>
          <w:spacing w:val="-2"/>
        </w:rPr>
        <w:t>aplicable:</w:t>
      </w:r>
    </w:p>
    <w:p w14:paraId="0DFEA350" w14:textId="77777777" w:rsidR="00406EEA" w:rsidRDefault="00406EEA">
      <w:pPr>
        <w:pStyle w:val="Textoindependiente"/>
        <w:sectPr w:rsidR="00406EEA">
          <w:pgSz w:w="11910" w:h="16840"/>
          <w:pgMar w:top="1260" w:right="1275" w:bottom="1260" w:left="425" w:header="225" w:footer="1060" w:gutter="0"/>
          <w:cols w:space="720"/>
        </w:sectPr>
      </w:pPr>
    </w:p>
    <w:p w14:paraId="7CCBF399" w14:textId="5060FF13" w:rsidR="00406EEA" w:rsidRDefault="00000000">
      <w:pPr>
        <w:pStyle w:val="Textoindependiente"/>
        <w:tabs>
          <w:tab w:val="left" w:pos="2018"/>
        </w:tabs>
        <w:spacing w:before="180" w:line="292" w:lineRule="auto"/>
        <w:ind w:left="992" w:right="141"/>
        <w:jc w:val="both"/>
      </w:pPr>
      <w:r>
        <w:rPr>
          <w:noProof/>
        </w:rPr>
        <w:lastRenderedPageBreak/>
        <mc:AlternateContent>
          <mc:Choice Requires="wps">
            <w:drawing>
              <wp:anchor distT="0" distB="0" distL="0" distR="0" simplePos="0" relativeHeight="15775744" behindDoc="0" locked="0" layoutInCell="1" allowOverlap="1" wp14:anchorId="1B6BB8C4" wp14:editId="0E9BEA15">
                <wp:simplePos x="0" y="0"/>
                <wp:positionH relativeFrom="page">
                  <wp:posOffset>6807090</wp:posOffset>
                </wp:positionH>
                <wp:positionV relativeFrom="page">
                  <wp:posOffset>2818730</wp:posOffset>
                </wp:positionV>
                <wp:extent cx="419734" cy="31870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BDC26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D8AB2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B6BB8C4" id="Textbox 120" o:spid="_x0000_s1127" type="#_x0000_t202" style="position:absolute;left:0;text-align:left;margin-left:536pt;margin-top:221.95pt;width:33.05pt;height:250.95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qOD7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5BDC26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D8AB2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76256" behindDoc="0" locked="0" layoutInCell="1" allowOverlap="1" wp14:anchorId="0E6FE7EC" wp14:editId="7620F65D">
                <wp:simplePos x="0" y="0"/>
                <wp:positionH relativeFrom="page">
                  <wp:posOffset>6965929</wp:posOffset>
                </wp:positionH>
                <wp:positionV relativeFrom="page">
                  <wp:posOffset>6510487</wp:posOffset>
                </wp:positionV>
                <wp:extent cx="263525" cy="331787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AECC94C" w14:textId="01D3135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8F33F74" w14:textId="77777777" w:rsidR="00406EEA" w:rsidRDefault="00000000">
                            <w:pPr>
                              <w:spacing w:line="120" w:lineRule="exact"/>
                              <w:ind w:left="20"/>
                              <w:rPr>
                                <w:sz w:val="12"/>
                              </w:rPr>
                            </w:pPr>
                            <w:r>
                              <w:rPr>
                                <w:spacing w:val="-2"/>
                                <w:sz w:val="12"/>
                              </w:rPr>
                              <w:t>Verificación:</w:t>
                            </w:r>
                            <w:r>
                              <w:rPr>
                                <w:spacing w:val="7"/>
                                <w:sz w:val="12"/>
                              </w:rPr>
                              <w:t xml:space="preserve"> </w:t>
                            </w:r>
                            <w:hyperlink r:id="rId98">
                              <w:r>
                                <w:rPr>
                                  <w:spacing w:val="-2"/>
                                  <w:sz w:val="12"/>
                                </w:rPr>
                                <w:t>https://sede.lasrozas.es/</w:t>
                              </w:r>
                            </w:hyperlink>
                          </w:p>
                          <w:p w14:paraId="16D60CA0"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E6FE7EC" id="Textbox 121" o:spid="_x0000_s1128" type="#_x0000_t202" style="position:absolute;left:0;text-align:left;margin-left:548.5pt;margin-top:512.65pt;width:20.75pt;height:261.25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7dog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6WN+WgH7YnE0DwSWI7VmogN1N6G48+DjJqz/rMn&#10;//IsXJJ4SXaXJKb+A5SJyRI9vDskMLYQun0zEaLGFEnTEOXO/74vVbdR3/4C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eTYO3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3AECC94C" w14:textId="01D3135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8F33F74" w14:textId="77777777" w:rsidR="00406EEA" w:rsidRDefault="00000000">
                      <w:pPr>
                        <w:spacing w:line="120" w:lineRule="exact"/>
                        <w:ind w:left="20"/>
                        <w:rPr>
                          <w:sz w:val="12"/>
                        </w:rPr>
                      </w:pPr>
                      <w:r>
                        <w:rPr>
                          <w:spacing w:val="-2"/>
                          <w:sz w:val="12"/>
                        </w:rPr>
                        <w:t>Verificación:</w:t>
                      </w:r>
                      <w:r>
                        <w:rPr>
                          <w:spacing w:val="7"/>
                          <w:sz w:val="12"/>
                        </w:rPr>
                        <w:t xml:space="preserve"> </w:t>
                      </w:r>
                      <w:hyperlink r:id="rId99">
                        <w:r>
                          <w:rPr>
                            <w:spacing w:val="-2"/>
                            <w:sz w:val="12"/>
                          </w:rPr>
                          <w:t>https://sede.lasrozas.es/</w:t>
                        </w:r>
                      </w:hyperlink>
                    </w:p>
                    <w:p w14:paraId="16D60CA0"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spacing w:val="-10"/>
        </w:rPr>
        <w:t>-</w:t>
      </w:r>
      <w:r w:rsidR="00AB22CA">
        <w:t xml:space="preserve"> </w:t>
      </w:r>
      <w:r>
        <w:t>Artículo 21.1 de la Ley 39/2015, de Procedimiento Administrativo Común de las Administraciones Públicas.</w:t>
      </w:r>
    </w:p>
    <w:p w14:paraId="374D35FC" w14:textId="77777777" w:rsidR="00406EEA" w:rsidRDefault="00406EEA">
      <w:pPr>
        <w:pStyle w:val="Textoindependiente"/>
        <w:spacing w:before="10"/>
      </w:pPr>
    </w:p>
    <w:p w14:paraId="281CD2B3" w14:textId="77777777" w:rsidR="00406EEA" w:rsidRDefault="00000000">
      <w:pPr>
        <w:pStyle w:val="Textoindependiente"/>
        <w:ind w:left="992"/>
      </w:pPr>
      <w:r>
        <w:t xml:space="preserve">Fundamentos </w:t>
      </w:r>
      <w:r>
        <w:rPr>
          <w:spacing w:val="-2"/>
        </w:rPr>
        <w:t>jurídicos:</w:t>
      </w:r>
    </w:p>
    <w:p w14:paraId="74CBE1CF" w14:textId="77777777" w:rsidR="00406EEA" w:rsidRDefault="00406EEA">
      <w:pPr>
        <w:pStyle w:val="Textoindependiente"/>
        <w:spacing w:before="60"/>
      </w:pPr>
    </w:p>
    <w:p w14:paraId="4CA2B8A9" w14:textId="77777777" w:rsidR="00406EEA" w:rsidRDefault="00000000">
      <w:pPr>
        <w:pStyle w:val="Textoindependiente"/>
        <w:spacing w:before="1" w:line="292" w:lineRule="auto"/>
        <w:ind w:left="992" w:right="141"/>
        <w:jc w:val="both"/>
      </w:pPr>
      <w:proofErr w:type="gramStart"/>
      <w:r>
        <w:t>Primero.-</w:t>
      </w:r>
      <w:proofErr w:type="gramEnd"/>
      <w:r>
        <w:t xml:space="preserve">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19930BFB" w14:textId="77777777" w:rsidR="00406EEA" w:rsidRDefault="00406EEA">
      <w:pPr>
        <w:pStyle w:val="Textoindependiente"/>
        <w:spacing w:before="9"/>
      </w:pPr>
    </w:p>
    <w:p w14:paraId="393F54D5" w14:textId="77777777" w:rsidR="00406EEA" w:rsidRDefault="00000000">
      <w:pPr>
        <w:pStyle w:val="Textoindependiente"/>
        <w:spacing w:line="292" w:lineRule="auto"/>
        <w:ind w:left="992" w:right="141"/>
        <w:jc w:val="both"/>
      </w:pPr>
      <w:proofErr w:type="gramStart"/>
      <w:r>
        <w:t>Segundo.-</w:t>
      </w:r>
      <w:proofErr w:type="gramEnd"/>
      <w:r>
        <w:t xml:space="preserve"> Por tanto, habiendo desaparecido el objeto del procedimiento debe darse por finalizado el </w:t>
      </w:r>
      <w:r>
        <w:rPr>
          <w:spacing w:val="-2"/>
        </w:rPr>
        <w:t>mismo.</w:t>
      </w:r>
    </w:p>
    <w:p w14:paraId="4DA62F24" w14:textId="77777777" w:rsidR="00406EEA" w:rsidRDefault="00406EEA">
      <w:pPr>
        <w:pStyle w:val="Textoindependiente"/>
        <w:spacing w:before="10"/>
      </w:pPr>
    </w:p>
    <w:p w14:paraId="7B6B6805" w14:textId="77777777" w:rsidR="00406EEA" w:rsidRDefault="00000000">
      <w:pPr>
        <w:pStyle w:val="Textoindependiente"/>
        <w:spacing w:line="292" w:lineRule="auto"/>
        <w:ind w:left="992" w:right="141"/>
        <w:jc w:val="both"/>
      </w:pPr>
      <w:proofErr w:type="gramStart"/>
      <w:r>
        <w:t>Tercero.-</w:t>
      </w:r>
      <w:proofErr w:type="gramEnd"/>
      <w:r>
        <w:t xml:space="preserve"> Por todo ello, procede declarar la finalización del expediente, debiendo adoptarse la siguiente resolución por el órgano competente.</w:t>
      </w:r>
    </w:p>
    <w:p w14:paraId="62826FE4" w14:textId="77777777" w:rsidR="00406EEA" w:rsidRDefault="00406EEA">
      <w:pPr>
        <w:pStyle w:val="Textoindependiente"/>
        <w:spacing w:before="10"/>
      </w:pPr>
    </w:p>
    <w:p w14:paraId="410B6335" w14:textId="3C60FAF5"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PR/2025/7378</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AB22CA">
        <w:rPr>
          <w:spacing w:val="-2"/>
        </w:rPr>
        <w:t>,</w:t>
      </w:r>
    </w:p>
    <w:p w14:paraId="6CE9B8E0" w14:textId="77777777" w:rsidR="00406EEA" w:rsidRDefault="00406EEA">
      <w:pPr>
        <w:pStyle w:val="Textoindependiente"/>
        <w:spacing w:before="60"/>
      </w:pPr>
    </w:p>
    <w:p w14:paraId="5D66544C" w14:textId="77777777" w:rsidR="00406EEA" w:rsidRDefault="00000000">
      <w:pPr>
        <w:pStyle w:val="Ttulo9"/>
      </w:pPr>
      <w:r>
        <w:rPr>
          <w:spacing w:val="-2"/>
        </w:rPr>
        <w:t>Resolución:</w:t>
      </w:r>
    </w:p>
    <w:p w14:paraId="39BCC93E" w14:textId="77777777" w:rsidR="00406EEA" w:rsidRDefault="00406EEA">
      <w:pPr>
        <w:pStyle w:val="Textoindependiente"/>
        <w:spacing w:before="61"/>
        <w:rPr>
          <w:b/>
        </w:rPr>
      </w:pPr>
    </w:p>
    <w:p w14:paraId="1A811D00" w14:textId="78BC7B6C" w:rsidR="00406EEA" w:rsidRDefault="00000000">
      <w:pPr>
        <w:pStyle w:val="Textoindependiente"/>
        <w:spacing w:line="292" w:lineRule="auto"/>
        <w:ind w:left="992" w:right="141"/>
        <w:jc w:val="both"/>
      </w:pPr>
      <w:proofErr w:type="gramStart"/>
      <w:r>
        <w:t>PRIMERO.</w:t>
      </w:r>
      <w:r w:rsidR="00AB22CA">
        <w:t>-</w:t>
      </w:r>
      <w:proofErr w:type="gramEnd"/>
      <w:r>
        <w:t xml:space="preserve"> Finalizar la tramitación del expediente relativo a licencia de apertura para actividad de tienda de fotografía en Centro Comercial Las Rozas II</w:t>
      </w:r>
      <w:r w:rsidR="00AB22CA">
        <w:t>,</w:t>
      </w:r>
      <w:r>
        <w:t xml:space="preserve"> local 10, cuyo último titular fue AG </w:t>
      </w:r>
      <w:proofErr w:type="spellStart"/>
      <w:r>
        <w:t>Plamil</w:t>
      </w:r>
      <w:proofErr w:type="spellEnd"/>
      <w:r w:rsidR="00AB22CA">
        <w:t>,</w:t>
      </w:r>
      <w:r>
        <w:t xml:space="preserve"> S.L., ya que dicha actividad no se ejerce en la actualidad.</w:t>
      </w:r>
    </w:p>
    <w:p w14:paraId="66425BCB" w14:textId="77777777" w:rsidR="00406EEA" w:rsidRDefault="00406EEA">
      <w:pPr>
        <w:pStyle w:val="Textoindependiente"/>
        <w:spacing w:before="10"/>
      </w:pPr>
    </w:p>
    <w:p w14:paraId="1AC86FF0" w14:textId="71D7C6AF" w:rsidR="00406EEA" w:rsidRDefault="00000000">
      <w:pPr>
        <w:pStyle w:val="Textoindependiente"/>
        <w:spacing w:line="292" w:lineRule="auto"/>
        <w:ind w:left="992" w:right="141"/>
        <w:jc w:val="both"/>
      </w:pPr>
      <w:proofErr w:type="gramStart"/>
      <w:r>
        <w:t>SEGUNDO.</w:t>
      </w:r>
      <w:r w:rsidR="00AB22CA">
        <w:t>-</w:t>
      </w:r>
      <w:proofErr w:type="gramEnd"/>
      <w:r>
        <w:t xml:space="preserve"> Notificar la resolución que se dicte, con expresión de los recursos que caben contra </w:t>
      </w:r>
      <w:r>
        <w:rPr>
          <w:spacing w:val="-2"/>
        </w:rPr>
        <w:t>misma.</w:t>
      </w:r>
    </w:p>
    <w:p w14:paraId="167B00F7" w14:textId="77777777" w:rsidR="00406EEA" w:rsidRDefault="00406EEA">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519C6C8A"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07E0AEBE" w14:textId="31C73255" w:rsidR="00406EEA" w:rsidRDefault="00000000">
            <w:pPr>
              <w:pStyle w:val="TableParagraph"/>
              <w:spacing w:line="297" w:lineRule="auto"/>
              <w:ind w:right="52"/>
              <w:jc w:val="both"/>
              <w:rPr>
                <w:b/>
                <w:sz w:val="20"/>
              </w:rPr>
            </w:pPr>
            <w:r>
              <w:rPr>
                <w:b/>
                <w:sz w:val="20"/>
              </w:rPr>
              <w:t xml:space="preserve">Finalización del procedimiento de licencia de apertura para actividad de tienda de regalos en </w:t>
            </w:r>
            <w:r w:rsidR="00AB22CA">
              <w:rPr>
                <w:b/>
                <w:sz w:val="20"/>
              </w:rPr>
              <w:t>p</w:t>
            </w:r>
            <w:r>
              <w:rPr>
                <w:b/>
                <w:sz w:val="20"/>
              </w:rPr>
              <w:t>laza del Ferrocarril</w:t>
            </w:r>
            <w:r w:rsidR="00AB22CA">
              <w:rPr>
                <w:b/>
                <w:sz w:val="20"/>
              </w:rPr>
              <w:t>,</w:t>
            </w:r>
            <w:r>
              <w:rPr>
                <w:b/>
                <w:sz w:val="20"/>
              </w:rPr>
              <w:t xml:space="preserve"> núm. 6</w:t>
            </w:r>
            <w:r w:rsidR="00AB22CA">
              <w:rPr>
                <w:b/>
                <w:sz w:val="20"/>
              </w:rPr>
              <w:t>,</w:t>
            </w:r>
            <w:r>
              <w:rPr>
                <w:b/>
                <w:sz w:val="20"/>
              </w:rPr>
              <w:t xml:space="preserve"> de Las Rozas de Madrid, por desaparición sobrevenida del</w:t>
            </w:r>
            <w:r>
              <w:rPr>
                <w:b/>
                <w:spacing w:val="80"/>
                <w:sz w:val="20"/>
              </w:rPr>
              <w:t xml:space="preserve"> </w:t>
            </w:r>
            <w:r>
              <w:rPr>
                <w:b/>
                <w:sz w:val="20"/>
              </w:rPr>
              <w:t xml:space="preserve">objeto del este. </w:t>
            </w:r>
            <w:proofErr w:type="spellStart"/>
            <w:r>
              <w:rPr>
                <w:b/>
                <w:sz w:val="20"/>
              </w:rPr>
              <w:t>Expte</w:t>
            </w:r>
            <w:proofErr w:type="spellEnd"/>
            <w:r>
              <w:rPr>
                <w:b/>
                <w:sz w:val="20"/>
              </w:rPr>
              <w:t>. 38526/2025.</w:t>
            </w:r>
          </w:p>
        </w:tc>
      </w:tr>
      <w:tr w:rsidR="00406EEA" w14:paraId="04A1235A" w14:textId="77777777">
        <w:trPr>
          <w:trHeight w:val="402"/>
        </w:trPr>
        <w:tc>
          <w:tcPr>
            <w:tcW w:w="1877" w:type="dxa"/>
            <w:tcBorders>
              <w:top w:val="single" w:sz="6" w:space="0" w:color="CCCCCC"/>
              <w:left w:val="single" w:sz="4" w:space="0" w:color="CCCCCC"/>
              <w:right w:val="single" w:sz="6" w:space="0" w:color="CCCCCC"/>
            </w:tcBorders>
          </w:tcPr>
          <w:p w14:paraId="78FCC8D7" w14:textId="77777777" w:rsidR="00406EEA"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14B1D0BA"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4D5D484" w14:textId="77777777" w:rsidR="00406EEA" w:rsidRDefault="00406EEA">
      <w:pPr>
        <w:pStyle w:val="Textoindependiente"/>
        <w:spacing w:before="142"/>
      </w:pPr>
    </w:p>
    <w:p w14:paraId="0A4694DD"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0C98BA5" w14:textId="77777777" w:rsidR="00406EEA" w:rsidRDefault="00406EEA">
      <w:pPr>
        <w:pStyle w:val="Textoindependiente"/>
        <w:spacing w:before="61"/>
        <w:rPr>
          <w:b/>
        </w:rPr>
      </w:pPr>
    </w:p>
    <w:p w14:paraId="5EFF1CF8" w14:textId="531A7755" w:rsidR="00406EEA" w:rsidRDefault="00000000">
      <w:pPr>
        <w:pStyle w:val="Textoindependiente"/>
        <w:spacing w:before="1" w:line="292" w:lineRule="auto"/>
        <w:ind w:left="992" w:right="141"/>
        <w:jc w:val="both"/>
      </w:pPr>
      <w:r>
        <w:t xml:space="preserve">1º.- Solicitud de licencia de apertura para actividad de tienda de regalos en </w:t>
      </w:r>
      <w:r w:rsidR="00AB22CA">
        <w:t>p</w:t>
      </w:r>
      <w:r>
        <w:t>laza del Ferrocarril</w:t>
      </w:r>
      <w:r w:rsidR="00AB22CA">
        <w:t>,</w:t>
      </w:r>
      <w:r>
        <w:t xml:space="preserve"> núm. 6, presentada por D. Ignacio Gil Sáez, en representación de La Leonera</w:t>
      </w:r>
      <w:r w:rsidR="00AB22CA">
        <w:t>,</w:t>
      </w:r>
      <w:r>
        <w:t xml:space="preserve"> S.L.</w:t>
      </w:r>
      <w:r w:rsidR="00AB22CA">
        <w:t>,</w:t>
      </w:r>
      <w:r>
        <w:t xml:space="preserve"> el día 13 de marzo de </w:t>
      </w:r>
      <w:r>
        <w:rPr>
          <w:spacing w:val="-2"/>
        </w:rPr>
        <w:t>1992.</w:t>
      </w:r>
    </w:p>
    <w:p w14:paraId="7C0742BD" w14:textId="77777777" w:rsidR="00406EEA" w:rsidRDefault="00406EEA">
      <w:pPr>
        <w:pStyle w:val="Textoindependiente"/>
        <w:spacing w:before="9"/>
      </w:pPr>
    </w:p>
    <w:p w14:paraId="3D983509" w14:textId="3960CB80" w:rsidR="00406EEA" w:rsidRDefault="00000000">
      <w:pPr>
        <w:pStyle w:val="Textoindependiente"/>
        <w:spacing w:line="292" w:lineRule="auto"/>
        <w:ind w:left="992" w:right="141"/>
        <w:jc w:val="both"/>
      </w:pPr>
      <w:r>
        <w:t xml:space="preserve">2º.- Informe emitido por la Arquitecto Técnico Municipal, </w:t>
      </w:r>
      <w:proofErr w:type="gramStart"/>
      <w:r>
        <w:t>D</w:t>
      </w:r>
      <w:r w:rsidR="00AB22CA">
        <w:t>.</w:t>
      </w:r>
      <w:r>
        <w:t>ª</w:t>
      </w:r>
      <w:proofErr w:type="gramEnd"/>
      <w:r>
        <w:t xml:space="preserve"> Laura Castillo Palacios, con fecha 27 de enero de 2022, en el que pone de manifiesto que ha comprobado que la actividad ya no se está ejerciendo en dicho emplazamiento.</w:t>
      </w:r>
    </w:p>
    <w:p w14:paraId="13377529" w14:textId="77777777" w:rsidR="00406EEA" w:rsidRDefault="00406EEA">
      <w:pPr>
        <w:pStyle w:val="Textoindependiente"/>
        <w:spacing w:before="10"/>
      </w:pPr>
    </w:p>
    <w:p w14:paraId="51966608" w14:textId="77777777" w:rsidR="00406EEA" w:rsidRDefault="00000000">
      <w:pPr>
        <w:pStyle w:val="Textoindependiente"/>
        <w:ind w:left="992"/>
      </w:pPr>
      <w:r>
        <w:t>Legislación</w:t>
      </w:r>
      <w:r>
        <w:rPr>
          <w:spacing w:val="-10"/>
        </w:rPr>
        <w:t xml:space="preserve"> </w:t>
      </w:r>
      <w:r>
        <w:rPr>
          <w:spacing w:val="-2"/>
        </w:rPr>
        <w:t>aplicable:</w:t>
      </w:r>
    </w:p>
    <w:p w14:paraId="11D52D55" w14:textId="77777777" w:rsidR="00406EEA" w:rsidRDefault="00406EEA">
      <w:pPr>
        <w:pStyle w:val="Textoindependiente"/>
        <w:spacing w:before="61"/>
      </w:pPr>
    </w:p>
    <w:p w14:paraId="3A38C2FD" w14:textId="2D21B96B" w:rsidR="00406EEA" w:rsidRDefault="00000000">
      <w:pPr>
        <w:pStyle w:val="Textoindependiente"/>
        <w:tabs>
          <w:tab w:val="left" w:pos="2018"/>
        </w:tabs>
        <w:spacing w:line="292" w:lineRule="auto"/>
        <w:ind w:left="992" w:right="141"/>
        <w:jc w:val="both"/>
      </w:pPr>
      <w:r>
        <w:rPr>
          <w:spacing w:val="-10"/>
        </w:rPr>
        <w:t>-</w:t>
      </w:r>
      <w:r w:rsidR="00AB22CA">
        <w:t xml:space="preserve"> </w:t>
      </w:r>
      <w:r>
        <w:t>Artículo 21.1 de la Ley 39/2015, de Procedimiento Administrativo Común de las Administraciones Públicas.</w:t>
      </w:r>
    </w:p>
    <w:p w14:paraId="2E9D24B9" w14:textId="77777777" w:rsidR="00406EEA" w:rsidRDefault="00406EEA">
      <w:pPr>
        <w:pStyle w:val="Textoindependiente"/>
        <w:spacing w:before="9"/>
      </w:pPr>
    </w:p>
    <w:p w14:paraId="5D96AB9D" w14:textId="77777777" w:rsidR="00406EEA" w:rsidRDefault="00000000">
      <w:pPr>
        <w:pStyle w:val="Textoindependiente"/>
        <w:spacing w:before="1"/>
        <w:ind w:left="992"/>
      </w:pPr>
      <w:r>
        <w:t xml:space="preserve">Fundamentos </w:t>
      </w:r>
      <w:r>
        <w:rPr>
          <w:spacing w:val="-2"/>
        </w:rPr>
        <w:t>jurídicos:</w:t>
      </w:r>
    </w:p>
    <w:p w14:paraId="7842A124" w14:textId="77777777" w:rsidR="00406EEA" w:rsidRDefault="00406EEA">
      <w:pPr>
        <w:pStyle w:val="Textoindependiente"/>
        <w:sectPr w:rsidR="00406EEA">
          <w:pgSz w:w="11910" w:h="16840"/>
          <w:pgMar w:top="1260" w:right="1275" w:bottom="1260" w:left="425" w:header="225" w:footer="1060" w:gutter="0"/>
          <w:cols w:space="720"/>
        </w:sectPr>
      </w:pPr>
    </w:p>
    <w:p w14:paraId="2F2CCCA1" w14:textId="77777777"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76768" behindDoc="0" locked="0" layoutInCell="1" allowOverlap="1" wp14:anchorId="69983F60" wp14:editId="10C42DCE">
                <wp:simplePos x="0" y="0"/>
                <wp:positionH relativeFrom="page">
                  <wp:posOffset>6807090</wp:posOffset>
                </wp:positionH>
                <wp:positionV relativeFrom="page">
                  <wp:posOffset>2818730</wp:posOffset>
                </wp:positionV>
                <wp:extent cx="419734" cy="31870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B3D7BC"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682CD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9983F60" id="Textbox 122" o:spid="_x0000_s1129" type="#_x0000_t202" style="position:absolute;left:0;text-align:left;margin-left:536pt;margin-top:221.95pt;width:33.05pt;height:250.9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JR4mM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3B3D7BC"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682CD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77280" behindDoc="0" locked="0" layoutInCell="1" allowOverlap="1" wp14:anchorId="511DE8D7" wp14:editId="037A5202">
                <wp:simplePos x="0" y="0"/>
                <wp:positionH relativeFrom="page">
                  <wp:posOffset>6965929</wp:posOffset>
                </wp:positionH>
                <wp:positionV relativeFrom="page">
                  <wp:posOffset>6510487</wp:posOffset>
                </wp:positionV>
                <wp:extent cx="263525" cy="331787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012EF4C" w14:textId="3CBBAC3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17318FE" w14:textId="77777777" w:rsidR="00406EEA" w:rsidRDefault="00000000">
                            <w:pPr>
                              <w:spacing w:line="120" w:lineRule="exact"/>
                              <w:ind w:left="20"/>
                              <w:rPr>
                                <w:sz w:val="12"/>
                              </w:rPr>
                            </w:pPr>
                            <w:r>
                              <w:rPr>
                                <w:spacing w:val="-2"/>
                                <w:sz w:val="12"/>
                              </w:rPr>
                              <w:t>Verificación:</w:t>
                            </w:r>
                            <w:r>
                              <w:rPr>
                                <w:spacing w:val="7"/>
                                <w:sz w:val="12"/>
                              </w:rPr>
                              <w:t xml:space="preserve"> </w:t>
                            </w:r>
                            <w:hyperlink r:id="rId100">
                              <w:r>
                                <w:rPr>
                                  <w:spacing w:val="-2"/>
                                  <w:sz w:val="12"/>
                                </w:rPr>
                                <w:t>https://sede.lasrozas.es/</w:t>
                              </w:r>
                            </w:hyperlink>
                          </w:p>
                          <w:p w14:paraId="27928EB5"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11DE8D7" id="Textbox 123" o:spid="_x0000_s1130" type="#_x0000_t202" style="position:absolute;left:0;text-align:left;margin-left:548.5pt;margin-top:512.65pt;width:20.75pt;height:261.25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vn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1VGzUc7aE8khuaRwHKs1kRsoPY2HH8eZNSc9Z89&#10;+Zdn4ZLES7K7JDH1H6BMTJbo4d0hgbGF0O2biRA1pkiahih3/vd9qbqN+vYX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GCZS+e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4012EF4C" w14:textId="3CBBAC3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17318FE" w14:textId="77777777" w:rsidR="00406EEA" w:rsidRDefault="00000000">
                      <w:pPr>
                        <w:spacing w:line="120" w:lineRule="exact"/>
                        <w:ind w:left="20"/>
                        <w:rPr>
                          <w:sz w:val="12"/>
                        </w:rPr>
                      </w:pPr>
                      <w:r>
                        <w:rPr>
                          <w:spacing w:val="-2"/>
                          <w:sz w:val="12"/>
                        </w:rPr>
                        <w:t>Verificación:</w:t>
                      </w:r>
                      <w:r>
                        <w:rPr>
                          <w:spacing w:val="7"/>
                          <w:sz w:val="12"/>
                        </w:rPr>
                        <w:t xml:space="preserve"> </w:t>
                      </w:r>
                      <w:hyperlink r:id="rId101">
                        <w:r>
                          <w:rPr>
                            <w:spacing w:val="-2"/>
                            <w:sz w:val="12"/>
                          </w:rPr>
                          <w:t>https://sede.lasrozas.es/</w:t>
                        </w:r>
                      </w:hyperlink>
                    </w:p>
                    <w:p w14:paraId="27928EB5"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roofErr w:type="gramStart"/>
      <w:r>
        <w:t>Primero.-</w:t>
      </w:r>
      <w:proofErr w:type="gramEnd"/>
      <w:r>
        <w:t xml:space="preserve">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64B2FB5A" w14:textId="77777777" w:rsidR="00406EEA" w:rsidRDefault="00406EEA">
      <w:pPr>
        <w:pStyle w:val="Textoindependiente"/>
        <w:spacing w:before="10"/>
      </w:pPr>
    </w:p>
    <w:p w14:paraId="416194BF" w14:textId="77777777" w:rsidR="00406EEA" w:rsidRDefault="00000000">
      <w:pPr>
        <w:pStyle w:val="Textoindependiente"/>
        <w:spacing w:line="292" w:lineRule="auto"/>
        <w:ind w:left="992" w:right="141"/>
        <w:jc w:val="both"/>
      </w:pPr>
      <w:proofErr w:type="gramStart"/>
      <w:r>
        <w:t>Segundo.-</w:t>
      </w:r>
      <w:proofErr w:type="gramEnd"/>
      <w:r>
        <w:t xml:space="preserve"> Por tanto, habiendo desaparecido el objeto del procedimiento debe darse por finalizado el </w:t>
      </w:r>
      <w:r>
        <w:rPr>
          <w:spacing w:val="-2"/>
        </w:rPr>
        <w:t>mismo.</w:t>
      </w:r>
    </w:p>
    <w:p w14:paraId="57943030" w14:textId="77777777" w:rsidR="00406EEA" w:rsidRDefault="00406EEA">
      <w:pPr>
        <w:pStyle w:val="Textoindependiente"/>
        <w:spacing w:before="10"/>
      </w:pPr>
    </w:p>
    <w:p w14:paraId="6B09823E" w14:textId="77777777" w:rsidR="00406EEA" w:rsidRDefault="00000000">
      <w:pPr>
        <w:pStyle w:val="Textoindependiente"/>
        <w:spacing w:line="292" w:lineRule="auto"/>
        <w:ind w:left="992" w:right="141"/>
        <w:jc w:val="both"/>
      </w:pPr>
      <w:proofErr w:type="gramStart"/>
      <w:r>
        <w:t>Tercero.-</w:t>
      </w:r>
      <w:proofErr w:type="gramEnd"/>
      <w:r>
        <w:t xml:space="preserve"> Por todo ello, procede declarar la finalización del expediente, debiendo adoptarse la siguiente resolución por el órgano competente.</w:t>
      </w:r>
    </w:p>
    <w:p w14:paraId="66D6786F" w14:textId="77777777" w:rsidR="00406EEA" w:rsidRDefault="00406EEA">
      <w:pPr>
        <w:pStyle w:val="Textoindependiente"/>
        <w:spacing w:before="9"/>
      </w:pPr>
    </w:p>
    <w:p w14:paraId="4CD73A87" w14:textId="5FE98B1D" w:rsidR="00406EEA"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PR/2025/7382</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AB22CA">
        <w:rPr>
          <w:spacing w:val="-2"/>
        </w:rPr>
        <w:t>,</w:t>
      </w:r>
    </w:p>
    <w:p w14:paraId="77ED1EB6" w14:textId="77777777" w:rsidR="00406EEA" w:rsidRDefault="00406EEA">
      <w:pPr>
        <w:pStyle w:val="Textoindependiente"/>
        <w:spacing w:before="59"/>
      </w:pPr>
    </w:p>
    <w:p w14:paraId="5EC02BDE" w14:textId="77777777" w:rsidR="00406EEA" w:rsidRDefault="00000000">
      <w:pPr>
        <w:pStyle w:val="Ttulo9"/>
      </w:pPr>
      <w:r>
        <w:rPr>
          <w:spacing w:val="-2"/>
        </w:rPr>
        <w:t>Resolución:</w:t>
      </w:r>
    </w:p>
    <w:p w14:paraId="0D5FD851" w14:textId="77777777" w:rsidR="00406EEA" w:rsidRDefault="00406EEA">
      <w:pPr>
        <w:pStyle w:val="Textoindependiente"/>
        <w:spacing w:before="61"/>
        <w:rPr>
          <w:b/>
        </w:rPr>
      </w:pPr>
    </w:p>
    <w:p w14:paraId="30FA47C9" w14:textId="33F0D3C8" w:rsidR="00406EEA" w:rsidRDefault="00000000">
      <w:pPr>
        <w:pStyle w:val="Textoindependiente"/>
        <w:spacing w:before="1" w:line="292" w:lineRule="auto"/>
        <w:ind w:left="992" w:right="141"/>
        <w:jc w:val="both"/>
      </w:pPr>
      <w:proofErr w:type="gramStart"/>
      <w:r>
        <w:t>PRIMERO.</w:t>
      </w:r>
      <w:r w:rsidR="00AB22CA">
        <w:t>-</w:t>
      </w:r>
      <w:proofErr w:type="gramEnd"/>
      <w:r>
        <w:t xml:space="preserve"> Finalizar la tramitación del expediente relativo a licencia de apertura para actividad de tienda de regalos en </w:t>
      </w:r>
      <w:r w:rsidR="00AB22CA">
        <w:t>p</w:t>
      </w:r>
      <w:r>
        <w:t>laza del Ferrocarril</w:t>
      </w:r>
      <w:r w:rsidR="00AB22CA">
        <w:t>,</w:t>
      </w:r>
      <w:r>
        <w:t xml:space="preserve"> núm. 6, presentada por D. Ignacio Gil Sáez, en representación de La Leonera</w:t>
      </w:r>
      <w:r w:rsidR="00AB22CA">
        <w:t>,</w:t>
      </w:r>
      <w:r>
        <w:t xml:space="preserve"> S.L.</w:t>
      </w:r>
      <w:r w:rsidR="00AB22CA">
        <w:t>,</w:t>
      </w:r>
      <w:r>
        <w:t xml:space="preserve"> el día 13 de marzo de 1992, ya que dicha actividad no se ejerce</w:t>
      </w:r>
      <w:r>
        <w:rPr>
          <w:spacing w:val="40"/>
        </w:rPr>
        <w:t xml:space="preserve"> </w:t>
      </w:r>
      <w:r>
        <w:t>en la actualidad.</w:t>
      </w:r>
    </w:p>
    <w:p w14:paraId="0CA0B1E1" w14:textId="77777777" w:rsidR="00406EEA" w:rsidRDefault="00406EEA">
      <w:pPr>
        <w:pStyle w:val="Textoindependiente"/>
        <w:spacing w:before="9"/>
      </w:pPr>
    </w:p>
    <w:p w14:paraId="0BD4BFA3" w14:textId="38F96497" w:rsidR="00406EEA" w:rsidRDefault="00000000">
      <w:pPr>
        <w:pStyle w:val="Textoindependiente"/>
        <w:spacing w:line="292" w:lineRule="auto"/>
        <w:ind w:left="992" w:right="141"/>
        <w:jc w:val="both"/>
      </w:pPr>
      <w:proofErr w:type="gramStart"/>
      <w:r>
        <w:t>SEGUNDO.</w:t>
      </w:r>
      <w:r w:rsidR="00AB22CA">
        <w:t>-</w:t>
      </w:r>
      <w:proofErr w:type="gramEnd"/>
      <w:r>
        <w:t xml:space="preserve"> Notificar la resolución que se dicte, con expresión de los recursos que caben contra </w:t>
      </w:r>
      <w:r>
        <w:rPr>
          <w:spacing w:val="-2"/>
        </w:rPr>
        <w:t>misma.</w:t>
      </w:r>
    </w:p>
    <w:p w14:paraId="7BC87AD9" w14:textId="77777777" w:rsidR="00406EEA" w:rsidRDefault="00406EEA">
      <w:pPr>
        <w:pStyle w:val="Textoindependiente"/>
        <w:spacing w:before="2"/>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7117D0BF" w14:textId="77777777">
        <w:trPr>
          <w:trHeight w:val="1257"/>
        </w:trPr>
        <w:tc>
          <w:tcPr>
            <w:tcW w:w="9062" w:type="dxa"/>
            <w:gridSpan w:val="2"/>
            <w:tcBorders>
              <w:left w:val="single" w:sz="4" w:space="0" w:color="CCCCCC"/>
              <w:right w:val="single" w:sz="4" w:space="0" w:color="CCCCCC"/>
            </w:tcBorders>
            <w:shd w:val="clear" w:color="auto" w:fill="F3F3F3"/>
          </w:tcPr>
          <w:p w14:paraId="551DBE3B" w14:textId="59796A82" w:rsidR="00406EEA" w:rsidRDefault="00000000">
            <w:pPr>
              <w:pStyle w:val="TableParagraph"/>
              <w:spacing w:line="297" w:lineRule="auto"/>
              <w:ind w:right="52"/>
              <w:jc w:val="both"/>
              <w:rPr>
                <w:b/>
                <w:sz w:val="20"/>
              </w:rPr>
            </w:pPr>
            <w:r>
              <w:rPr>
                <w:b/>
                <w:sz w:val="20"/>
              </w:rPr>
              <w:t xml:space="preserve">Finalización del procedimiento de licencia de acondicionamiento y modificación de bar restaurante en Centro Comercial Las Rozas </w:t>
            </w:r>
            <w:proofErr w:type="spellStart"/>
            <w:r>
              <w:rPr>
                <w:b/>
                <w:sz w:val="20"/>
              </w:rPr>
              <w:t>Village</w:t>
            </w:r>
            <w:proofErr w:type="spellEnd"/>
            <w:r>
              <w:rPr>
                <w:b/>
                <w:sz w:val="20"/>
              </w:rPr>
              <w:t>, locales 31 y 32, calle Juan Ramón Jiménez</w:t>
            </w:r>
            <w:r w:rsidR="00AB22CA">
              <w:rPr>
                <w:b/>
                <w:sz w:val="20"/>
              </w:rPr>
              <w:t>,</w:t>
            </w:r>
            <w:r>
              <w:rPr>
                <w:b/>
                <w:sz w:val="20"/>
              </w:rPr>
              <w:t xml:space="preserve"> núm.</w:t>
            </w:r>
            <w:r w:rsidR="00AB22CA">
              <w:rPr>
                <w:b/>
                <w:sz w:val="20"/>
              </w:rPr>
              <w:t xml:space="preserve"> </w:t>
            </w:r>
            <w:r>
              <w:rPr>
                <w:b/>
                <w:sz w:val="20"/>
              </w:rPr>
              <w:t>3</w:t>
            </w:r>
            <w:r w:rsidR="00AB22CA">
              <w:rPr>
                <w:b/>
                <w:sz w:val="20"/>
              </w:rPr>
              <w:t>,</w:t>
            </w:r>
            <w:r>
              <w:rPr>
                <w:b/>
                <w:sz w:val="20"/>
              </w:rPr>
              <w:t xml:space="preserve"> de Las Rozas de Madrid, por desaparición sobrevenida del objeto de este. </w:t>
            </w:r>
            <w:proofErr w:type="spellStart"/>
            <w:r>
              <w:rPr>
                <w:b/>
                <w:sz w:val="20"/>
              </w:rPr>
              <w:t>Expte</w:t>
            </w:r>
            <w:proofErr w:type="spellEnd"/>
            <w:r>
              <w:rPr>
                <w:b/>
                <w:sz w:val="20"/>
              </w:rPr>
              <w:t>. 37803/2025.</w:t>
            </w:r>
          </w:p>
        </w:tc>
      </w:tr>
      <w:tr w:rsidR="00406EEA" w14:paraId="4AE4C4A6" w14:textId="77777777">
        <w:trPr>
          <w:trHeight w:val="403"/>
        </w:trPr>
        <w:tc>
          <w:tcPr>
            <w:tcW w:w="1877" w:type="dxa"/>
            <w:tcBorders>
              <w:left w:val="single" w:sz="4" w:space="0" w:color="CCCCCC"/>
              <w:bottom w:val="single" w:sz="6" w:space="0" w:color="CCCCCC"/>
              <w:right w:val="single" w:sz="6" w:space="0" w:color="CCCCCC"/>
            </w:tcBorders>
          </w:tcPr>
          <w:p w14:paraId="39B01E22" w14:textId="77777777" w:rsidR="00406EEA"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480C3D0"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558F616" w14:textId="77777777" w:rsidR="00406EEA" w:rsidRDefault="00406EEA">
      <w:pPr>
        <w:pStyle w:val="Textoindependiente"/>
        <w:spacing w:before="144"/>
      </w:pPr>
    </w:p>
    <w:p w14:paraId="00E58569"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03BB157" w14:textId="77777777" w:rsidR="00406EEA" w:rsidRDefault="00406EEA">
      <w:pPr>
        <w:pStyle w:val="Textoindependiente"/>
        <w:spacing w:before="61"/>
        <w:rPr>
          <w:b/>
        </w:rPr>
      </w:pPr>
    </w:p>
    <w:p w14:paraId="0D0EFFD2" w14:textId="1E44AA8F" w:rsidR="00406EEA" w:rsidRDefault="00000000">
      <w:pPr>
        <w:pStyle w:val="Textoindependiente"/>
        <w:spacing w:line="292" w:lineRule="auto"/>
        <w:ind w:left="992" w:right="141"/>
        <w:jc w:val="both"/>
      </w:pPr>
      <w:r>
        <w:t>1º.-</w:t>
      </w:r>
      <w:r>
        <w:rPr>
          <w:spacing w:val="40"/>
        </w:rPr>
        <w:t xml:space="preserve"> </w:t>
      </w:r>
      <w:r>
        <w:t>Solicitud</w:t>
      </w:r>
      <w:r>
        <w:rPr>
          <w:spacing w:val="40"/>
        </w:rPr>
        <w:t xml:space="preserve"> </w:t>
      </w:r>
      <w:r>
        <w:t>de</w:t>
      </w:r>
      <w:r>
        <w:rPr>
          <w:spacing w:val="40"/>
        </w:rPr>
        <w:t xml:space="preserve"> </w:t>
      </w:r>
      <w:r>
        <w:t>licencia</w:t>
      </w:r>
      <w:r>
        <w:rPr>
          <w:spacing w:val="40"/>
        </w:rPr>
        <w:t xml:space="preserve"> </w:t>
      </w:r>
      <w:r>
        <w:t>de</w:t>
      </w:r>
      <w:r>
        <w:rPr>
          <w:spacing w:val="40"/>
        </w:rPr>
        <w:t xml:space="preserve"> </w:t>
      </w:r>
      <w:r>
        <w:t>acondicionamiento</w:t>
      </w:r>
      <w:r>
        <w:rPr>
          <w:spacing w:val="40"/>
        </w:rPr>
        <w:t xml:space="preserve"> </w:t>
      </w:r>
      <w:r>
        <w:t>y</w:t>
      </w:r>
      <w:r>
        <w:rPr>
          <w:spacing w:val="40"/>
        </w:rPr>
        <w:t xml:space="preserve"> </w:t>
      </w:r>
      <w:r>
        <w:t>modificación</w:t>
      </w:r>
      <w:r>
        <w:rPr>
          <w:spacing w:val="40"/>
        </w:rPr>
        <w:t xml:space="preserve"> </w:t>
      </w:r>
      <w:r>
        <w:t>de</w:t>
      </w:r>
      <w:r>
        <w:rPr>
          <w:spacing w:val="40"/>
        </w:rPr>
        <w:t xml:space="preserve"> </w:t>
      </w:r>
      <w:r>
        <w:t>bar</w:t>
      </w:r>
      <w:r>
        <w:rPr>
          <w:spacing w:val="40"/>
        </w:rPr>
        <w:t xml:space="preserve"> </w:t>
      </w:r>
      <w:r>
        <w:t>restaurante</w:t>
      </w:r>
      <w:r>
        <w:rPr>
          <w:spacing w:val="40"/>
        </w:rPr>
        <w:t xml:space="preserve"> </w:t>
      </w:r>
      <w:r>
        <w:t>en</w:t>
      </w:r>
      <w:r>
        <w:rPr>
          <w:spacing w:val="40"/>
        </w:rPr>
        <w:t xml:space="preserve"> </w:t>
      </w:r>
      <w:r>
        <w:t xml:space="preserve">Centro Comercial Las Rozas </w:t>
      </w:r>
      <w:proofErr w:type="spellStart"/>
      <w:r>
        <w:t>Village</w:t>
      </w:r>
      <w:proofErr w:type="spellEnd"/>
      <w:r>
        <w:t>, locales 31 y 32, calle Juan Ramón Jiménez</w:t>
      </w:r>
      <w:r w:rsidR="00AB22CA">
        <w:t>,</w:t>
      </w:r>
      <w:r>
        <w:t xml:space="preserve"> núm. 3, presentada por D. Antonio Jesús Pérez Jiménez, en representación de Compañía del Trópico del Café y Te</w:t>
      </w:r>
      <w:r w:rsidR="00AB22CA">
        <w:t>,</w:t>
      </w:r>
      <w:r>
        <w:t xml:space="preserve"> S.L.</w:t>
      </w:r>
      <w:r w:rsidR="00AB22CA">
        <w:t>,</w:t>
      </w:r>
      <w:r>
        <w:t xml:space="preserve"> el día 17 de febrero de 2016.</w:t>
      </w:r>
    </w:p>
    <w:p w14:paraId="1378D685" w14:textId="77777777" w:rsidR="00406EEA" w:rsidRDefault="00406EEA">
      <w:pPr>
        <w:pStyle w:val="Textoindependiente"/>
        <w:spacing w:before="10"/>
      </w:pPr>
    </w:p>
    <w:p w14:paraId="1DCA7560" w14:textId="4B4FE047" w:rsidR="00406EEA" w:rsidRDefault="00000000">
      <w:pPr>
        <w:pStyle w:val="Textoindependiente"/>
        <w:spacing w:line="292" w:lineRule="auto"/>
        <w:ind w:left="992" w:right="141"/>
        <w:jc w:val="both"/>
      </w:pPr>
      <w:r>
        <w:t>2º.- Expediente 18-2023-08 FUN (G3906-2024), de licencia de funcionamiento otorgada en el local</w:t>
      </w:r>
      <w:r>
        <w:rPr>
          <w:spacing w:val="80"/>
          <w:w w:val="150"/>
        </w:rPr>
        <w:t xml:space="preserve"> </w:t>
      </w:r>
      <w:r>
        <w:t>32</w:t>
      </w:r>
      <w:r w:rsidR="00AB22CA">
        <w:t>,</w:t>
      </w:r>
      <w:r>
        <w:t xml:space="preserve"> del Centro Comercial Las Rozas </w:t>
      </w:r>
      <w:proofErr w:type="spellStart"/>
      <w:r>
        <w:t>Village</w:t>
      </w:r>
      <w:proofErr w:type="spellEnd"/>
      <w:r>
        <w:t>, otorgada por acuerdo de la Junta de Gobierno Local de fecha</w:t>
      </w:r>
      <w:r>
        <w:rPr>
          <w:spacing w:val="40"/>
        </w:rPr>
        <w:t xml:space="preserve"> </w:t>
      </w:r>
      <w:r>
        <w:t>18</w:t>
      </w:r>
      <w:r>
        <w:rPr>
          <w:spacing w:val="40"/>
        </w:rPr>
        <w:t xml:space="preserve"> </w:t>
      </w:r>
      <w:r>
        <w:t>de</w:t>
      </w:r>
      <w:r>
        <w:rPr>
          <w:spacing w:val="40"/>
        </w:rPr>
        <w:t xml:space="preserve"> </w:t>
      </w:r>
      <w:r>
        <w:t>julio</w:t>
      </w:r>
      <w:r>
        <w:rPr>
          <w:spacing w:val="40"/>
        </w:rPr>
        <w:t xml:space="preserve"> </w:t>
      </w:r>
      <w:r>
        <w:t>de</w:t>
      </w:r>
      <w:r>
        <w:rPr>
          <w:spacing w:val="40"/>
        </w:rPr>
        <w:t xml:space="preserve"> </w:t>
      </w:r>
      <w:r>
        <w:t>2025.</w:t>
      </w:r>
      <w:r>
        <w:rPr>
          <w:spacing w:val="40"/>
        </w:rPr>
        <w:t xml:space="preserve"> </w:t>
      </w:r>
      <w:r>
        <w:t>De</w:t>
      </w:r>
      <w:r>
        <w:rPr>
          <w:spacing w:val="40"/>
        </w:rPr>
        <w:t xml:space="preserve"> </w:t>
      </w:r>
      <w:r>
        <w:t>lo</w:t>
      </w:r>
      <w:r>
        <w:rPr>
          <w:spacing w:val="40"/>
        </w:rPr>
        <w:t xml:space="preserve"> </w:t>
      </w:r>
      <w:r>
        <w:t>anterior,</w:t>
      </w:r>
      <w:r>
        <w:rPr>
          <w:spacing w:val="40"/>
        </w:rPr>
        <w:t xml:space="preserve"> </w:t>
      </w:r>
      <w:r>
        <w:t>se</w:t>
      </w:r>
      <w:r>
        <w:rPr>
          <w:spacing w:val="40"/>
        </w:rPr>
        <w:t xml:space="preserve"> </w:t>
      </w:r>
      <w:r>
        <w:t>desprende</w:t>
      </w:r>
      <w:r>
        <w:rPr>
          <w:spacing w:val="40"/>
        </w:rPr>
        <w:t xml:space="preserve"> </w:t>
      </w:r>
      <w:r>
        <w:t>que</w:t>
      </w:r>
      <w:r>
        <w:rPr>
          <w:spacing w:val="40"/>
        </w:rPr>
        <w:t xml:space="preserve"> </w:t>
      </w:r>
      <w:r>
        <w:t>la</w:t>
      </w:r>
      <w:r>
        <w:rPr>
          <w:spacing w:val="40"/>
        </w:rPr>
        <w:t xml:space="preserve"> </w:t>
      </w:r>
      <w:r>
        <w:t>actividad</w:t>
      </w:r>
      <w:r>
        <w:rPr>
          <w:spacing w:val="40"/>
        </w:rPr>
        <w:t xml:space="preserve"> </w:t>
      </w:r>
      <w:r>
        <w:t>para</w:t>
      </w:r>
      <w:r>
        <w:rPr>
          <w:spacing w:val="40"/>
        </w:rPr>
        <w:t xml:space="preserve"> </w:t>
      </w:r>
      <w:r>
        <w:t>la</w:t>
      </w:r>
      <w:r>
        <w:rPr>
          <w:spacing w:val="40"/>
        </w:rPr>
        <w:t xml:space="preserve"> </w:t>
      </w:r>
      <w:r>
        <w:t>que</w:t>
      </w:r>
      <w:r>
        <w:rPr>
          <w:spacing w:val="40"/>
        </w:rPr>
        <w:t xml:space="preserve"> </w:t>
      </w:r>
      <w:r>
        <w:t>se</w:t>
      </w:r>
      <w:r>
        <w:rPr>
          <w:spacing w:val="40"/>
        </w:rPr>
        <w:t xml:space="preserve"> </w:t>
      </w:r>
      <w:r>
        <w:t>solicitó licencia el día 17 de febrero de 2016 ya no se está ejerciendo en dicho emplazamiento por el titular</w:t>
      </w:r>
      <w:r>
        <w:rPr>
          <w:spacing w:val="80"/>
        </w:rPr>
        <w:t xml:space="preserve"> </w:t>
      </w:r>
      <w:r>
        <w:t xml:space="preserve">de </w:t>
      </w:r>
      <w:proofErr w:type="gramStart"/>
      <w:r>
        <w:t>la misma</w:t>
      </w:r>
      <w:proofErr w:type="gramEnd"/>
      <w:r>
        <w:t>.</w:t>
      </w:r>
    </w:p>
    <w:p w14:paraId="7B059B2B" w14:textId="77777777" w:rsidR="00406EEA" w:rsidRDefault="00406EEA">
      <w:pPr>
        <w:pStyle w:val="Textoindependiente"/>
        <w:spacing w:before="10"/>
      </w:pPr>
    </w:p>
    <w:p w14:paraId="211EC2C6" w14:textId="77777777" w:rsidR="00406EEA" w:rsidRDefault="00000000">
      <w:pPr>
        <w:pStyle w:val="Textoindependiente"/>
        <w:ind w:left="992"/>
      </w:pPr>
      <w:r>
        <w:t>Legislación</w:t>
      </w:r>
      <w:r>
        <w:rPr>
          <w:spacing w:val="-10"/>
        </w:rPr>
        <w:t xml:space="preserve"> </w:t>
      </w:r>
      <w:r>
        <w:rPr>
          <w:spacing w:val="-2"/>
        </w:rPr>
        <w:t>aplicable:</w:t>
      </w:r>
    </w:p>
    <w:p w14:paraId="3422ED0A" w14:textId="77777777" w:rsidR="00406EEA" w:rsidRDefault="00406EEA">
      <w:pPr>
        <w:pStyle w:val="Textoindependiente"/>
        <w:spacing w:before="60"/>
      </w:pPr>
    </w:p>
    <w:p w14:paraId="3AEC5A92" w14:textId="2A3B370D" w:rsidR="00406EEA" w:rsidRDefault="00000000">
      <w:pPr>
        <w:pStyle w:val="Textoindependiente"/>
        <w:tabs>
          <w:tab w:val="left" w:pos="2018"/>
        </w:tabs>
        <w:spacing w:line="292" w:lineRule="auto"/>
        <w:ind w:left="992" w:right="141"/>
        <w:jc w:val="both"/>
      </w:pPr>
      <w:r>
        <w:rPr>
          <w:spacing w:val="-10"/>
        </w:rPr>
        <w:t>-</w:t>
      </w:r>
      <w:r w:rsidR="00AB22CA">
        <w:t xml:space="preserve"> </w:t>
      </w:r>
      <w:r>
        <w:t>Artículo 21.1 de la Ley 39/2015, de Procedimiento Administrativo Común de las Administraciones Públicas.</w:t>
      </w:r>
    </w:p>
    <w:p w14:paraId="185B66E3" w14:textId="77777777" w:rsidR="00406EEA" w:rsidRDefault="00406EEA">
      <w:pPr>
        <w:pStyle w:val="Textoindependiente"/>
        <w:spacing w:before="10"/>
      </w:pPr>
    </w:p>
    <w:p w14:paraId="0586CFC3" w14:textId="77777777" w:rsidR="00406EEA" w:rsidRDefault="00000000">
      <w:pPr>
        <w:pStyle w:val="Textoindependiente"/>
        <w:ind w:left="992"/>
      </w:pPr>
      <w:r>
        <w:t xml:space="preserve">Fundamentos </w:t>
      </w:r>
      <w:r>
        <w:rPr>
          <w:spacing w:val="-2"/>
        </w:rPr>
        <w:t>jurídicos:</w:t>
      </w:r>
    </w:p>
    <w:p w14:paraId="1FDD0F49" w14:textId="77777777" w:rsidR="00406EEA" w:rsidRDefault="00406EEA">
      <w:pPr>
        <w:pStyle w:val="Textoindependiente"/>
        <w:sectPr w:rsidR="00406EEA">
          <w:pgSz w:w="11910" w:h="16840"/>
          <w:pgMar w:top="1260" w:right="1275" w:bottom="1260" w:left="425" w:header="225" w:footer="1060" w:gutter="0"/>
          <w:cols w:space="720"/>
        </w:sectPr>
      </w:pPr>
    </w:p>
    <w:p w14:paraId="7EA013C5" w14:textId="77777777"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77792" behindDoc="0" locked="0" layoutInCell="1" allowOverlap="1" wp14:anchorId="06A8B84C" wp14:editId="11B2FD79">
                <wp:simplePos x="0" y="0"/>
                <wp:positionH relativeFrom="page">
                  <wp:posOffset>6807090</wp:posOffset>
                </wp:positionH>
                <wp:positionV relativeFrom="page">
                  <wp:posOffset>2818730</wp:posOffset>
                </wp:positionV>
                <wp:extent cx="419734" cy="318706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0B1CF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62E9A6"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6A8B84C" id="Textbox 124" o:spid="_x0000_s1131" type="#_x0000_t202" style="position:absolute;left:0;text-align:left;margin-left:536pt;margin-top:221.95pt;width:33.05pt;height:250.9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DozL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D0B1CF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62E9A6"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78304" behindDoc="0" locked="0" layoutInCell="1" allowOverlap="1" wp14:anchorId="1AB2D7D6" wp14:editId="5A0EEE27">
                <wp:simplePos x="0" y="0"/>
                <wp:positionH relativeFrom="page">
                  <wp:posOffset>6965929</wp:posOffset>
                </wp:positionH>
                <wp:positionV relativeFrom="page">
                  <wp:posOffset>6510487</wp:posOffset>
                </wp:positionV>
                <wp:extent cx="263525" cy="331787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C69A515" w14:textId="4F46BA88"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BEF0512" w14:textId="77777777" w:rsidR="00406EEA" w:rsidRDefault="00000000">
                            <w:pPr>
                              <w:spacing w:line="120" w:lineRule="exact"/>
                              <w:ind w:left="20"/>
                              <w:rPr>
                                <w:sz w:val="12"/>
                              </w:rPr>
                            </w:pPr>
                            <w:r>
                              <w:rPr>
                                <w:spacing w:val="-2"/>
                                <w:sz w:val="12"/>
                              </w:rPr>
                              <w:t>Verificación:</w:t>
                            </w:r>
                            <w:r>
                              <w:rPr>
                                <w:spacing w:val="7"/>
                                <w:sz w:val="12"/>
                              </w:rPr>
                              <w:t xml:space="preserve"> </w:t>
                            </w:r>
                            <w:hyperlink r:id="rId102">
                              <w:r>
                                <w:rPr>
                                  <w:spacing w:val="-2"/>
                                  <w:sz w:val="12"/>
                                </w:rPr>
                                <w:t>https://sede.lasrozas.es/</w:t>
                              </w:r>
                            </w:hyperlink>
                          </w:p>
                          <w:p w14:paraId="1BA279DA"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1AB2D7D6" id="Textbox 125" o:spid="_x0000_s1132" type="#_x0000_t202" style="position:absolute;left:0;text-align:left;margin-left:548.5pt;margin-top:512.65pt;width:20.75pt;height:261.2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WpowEAADIDAAAOAAAAZHJzL2Uyb0RvYy54bWysUtGuEyEQfTfxHwjvlnZrb6+bbm/UG43J&#10;jZpc/QDKQpe4MMjQ7vbvHei2NfpmfBkGGA7nnJnNw+h6dtQRLfiGL2ZzzrRX0Fq/b/j3bx9e3XOG&#10;SfpW9uB1w08a+cP25YvNEGpdQQd9qyMjEI/1EBrepRRqIVB12kmcQdCeLg1EJxNt4160UQ6E7npR&#10;zed3YoDYhghKI9Lp4/mSbwu+MVqlL8agTqxvOHFLJcYSdzmK7UbW+yhDZ9VEQ/4DCyetp0+vUI8y&#10;SXaI9i8oZ1UEBJNmCpwAY6zSRQOpWcz/UPPcyaCLFjIHw9Um/H+w6vPxOXyNLI3vYKQGFhEYnkD9&#10;QPJGDAHrqSZ7ijVSdRY6mujyShIYPSRvT1c/9ZiYosPqbrmqVpwpulouF+v79SobLm6vQ8T0UYNj&#10;OWl4pH4VBvL4hOlceimZyJz/z0zSuBuZbRv+5nVGzUc7aE8khuaRwHKs1kRsoPY2HH8eZNSc9Z88&#10;+Zdn4ZLES7K7JDH176FMTJbo4e0hgbGF0O2biRA1pkiahih3/vd9qbqN+vYX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Etoham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7C69A515" w14:textId="4F46BA88"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BEF0512" w14:textId="77777777" w:rsidR="00406EEA" w:rsidRDefault="00000000">
                      <w:pPr>
                        <w:spacing w:line="120" w:lineRule="exact"/>
                        <w:ind w:left="20"/>
                        <w:rPr>
                          <w:sz w:val="12"/>
                        </w:rPr>
                      </w:pPr>
                      <w:r>
                        <w:rPr>
                          <w:spacing w:val="-2"/>
                          <w:sz w:val="12"/>
                        </w:rPr>
                        <w:t>Verificación:</w:t>
                      </w:r>
                      <w:r>
                        <w:rPr>
                          <w:spacing w:val="7"/>
                          <w:sz w:val="12"/>
                        </w:rPr>
                        <w:t xml:space="preserve"> </w:t>
                      </w:r>
                      <w:hyperlink r:id="rId103">
                        <w:r>
                          <w:rPr>
                            <w:spacing w:val="-2"/>
                            <w:sz w:val="12"/>
                          </w:rPr>
                          <w:t>https://sede.lasrozas.es/</w:t>
                        </w:r>
                      </w:hyperlink>
                    </w:p>
                    <w:p w14:paraId="1BA279DA"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roofErr w:type="gramStart"/>
      <w:r>
        <w:t>Primero.-</w:t>
      </w:r>
      <w:proofErr w:type="gramEnd"/>
      <w:r>
        <w:t xml:space="preserve"> 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5E236BDE" w14:textId="77777777" w:rsidR="00406EEA" w:rsidRDefault="00406EEA">
      <w:pPr>
        <w:pStyle w:val="Textoindependiente"/>
        <w:spacing w:before="10"/>
      </w:pPr>
    </w:p>
    <w:p w14:paraId="0FEE14DE" w14:textId="77777777" w:rsidR="00406EEA" w:rsidRDefault="00000000">
      <w:pPr>
        <w:pStyle w:val="Textoindependiente"/>
        <w:spacing w:line="292" w:lineRule="auto"/>
        <w:ind w:left="992" w:right="141"/>
        <w:jc w:val="both"/>
      </w:pPr>
      <w:proofErr w:type="gramStart"/>
      <w:r>
        <w:t>Segundo.-</w:t>
      </w:r>
      <w:proofErr w:type="gramEnd"/>
      <w:r>
        <w:t xml:space="preserve"> Por tanto, habiendo desaparecido el objeto del procedimiento debe darse por finalizado el </w:t>
      </w:r>
      <w:r>
        <w:rPr>
          <w:spacing w:val="-2"/>
        </w:rPr>
        <w:t>mismo.</w:t>
      </w:r>
    </w:p>
    <w:p w14:paraId="3BA34DBC" w14:textId="77777777" w:rsidR="00406EEA" w:rsidRDefault="00406EEA">
      <w:pPr>
        <w:pStyle w:val="Textoindependiente"/>
        <w:spacing w:before="10"/>
      </w:pPr>
    </w:p>
    <w:p w14:paraId="02E9EAE9" w14:textId="77777777" w:rsidR="00406EEA" w:rsidRDefault="00000000">
      <w:pPr>
        <w:pStyle w:val="Textoindependiente"/>
        <w:spacing w:line="292" w:lineRule="auto"/>
        <w:ind w:left="992" w:right="141"/>
        <w:jc w:val="both"/>
      </w:pPr>
      <w:proofErr w:type="gramStart"/>
      <w:r>
        <w:t>Tercero.-</w:t>
      </w:r>
      <w:proofErr w:type="gramEnd"/>
      <w:r>
        <w:t xml:space="preserve"> Por todo ello, procede declarar la finalización del expediente, debiendo adoptarse la siguiente resolución por el órgano competente.</w:t>
      </w:r>
    </w:p>
    <w:p w14:paraId="62E5964E" w14:textId="77777777" w:rsidR="00406EEA" w:rsidRDefault="00406EEA">
      <w:pPr>
        <w:pStyle w:val="Textoindependiente"/>
        <w:spacing w:before="9"/>
      </w:pPr>
    </w:p>
    <w:p w14:paraId="1CC407E1" w14:textId="21A492D9" w:rsidR="00406EEA"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PR/2025/7391</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AB22CA">
        <w:rPr>
          <w:spacing w:val="-2"/>
        </w:rPr>
        <w:t>,</w:t>
      </w:r>
    </w:p>
    <w:p w14:paraId="276F0F8B" w14:textId="77777777" w:rsidR="00406EEA" w:rsidRDefault="00406EEA">
      <w:pPr>
        <w:pStyle w:val="Textoindependiente"/>
        <w:spacing w:before="59"/>
      </w:pPr>
    </w:p>
    <w:p w14:paraId="6AB401F0" w14:textId="77777777" w:rsidR="00406EEA" w:rsidRDefault="00000000">
      <w:pPr>
        <w:pStyle w:val="Ttulo9"/>
      </w:pPr>
      <w:r>
        <w:rPr>
          <w:spacing w:val="-2"/>
        </w:rPr>
        <w:t>Resolución:</w:t>
      </w:r>
    </w:p>
    <w:p w14:paraId="16BB481B" w14:textId="77777777" w:rsidR="00406EEA" w:rsidRDefault="00406EEA">
      <w:pPr>
        <w:pStyle w:val="Textoindependiente"/>
        <w:spacing w:before="61"/>
        <w:rPr>
          <w:b/>
        </w:rPr>
      </w:pPr>
    </w:p>
    <w:p w14:paraId="29C9E736" w14:textId="1D888CEF" w:rsidR="00406EEA" w:rsidRDefault="00000000">
      <w:pPr>
        <w:pStyle w:val="Textoindependiente"/>
        <w:spacing w:before="1" w:line="292" w:lineRule="auto"/>
        <w:ind w:left="992" w:right="141"/>
        <w:jc w:val="both"/>
      </w:pPr>
      <w:proofErr w:type="gramStart"/>
      <w:r>
        <w:t>PRIMERO.</w:t>
      </w:r>
      <w:r w:rsidR="00AB22CA">
        <w:t>-</w:t>
      </w:r>
      <w:proofErr w:type="gramEnd"/>
      <w:r>
        <w:t xml:space="preserve"> Finalizar la tramitación del expediente relativo a licencia de acondicionamiento y modificación de bar restaurante en Centro Comercial Las Rozas </w:t>
      </w:r>
      <w:proofErr w:type="spellStart"/>
      <w:r>
        <w:t>Village</w:t>
      </w:r>
      <w:proofErr w:type="spellEnd"/>
      <w:r>
        <w:t>, locales 31 y 32, calle Juan Ramón Jiménez</w:t>
      </w:r>
      <w:r w:rsidR="00AB22CA">
        <w:t>,</w:t>
      </w:r>
      <w:r>
        <w:t xml:space="preserve"> número 3, presentada por D. Antonio Jesús Pérez Jiménez, en representación de Compañía del Trópico del Café y Te</w:t>
      </w:r>
      <w:r w:rsidR="00AB22CA">
        <w:t>,</w:t>
      </w:r>
      <w:r>
        <w:t xml:space="preserve"> S.L.</w:t>
      </w:r>
      <w:r w:rsidR="00AB22CA">
        <w:t>,</w:t>
      </w:r>
      <w:r>
        <w:t xml:space="preserve"> el día 17 de febrero de 2016, ya que dicha actividad no se ejerce en la actualidad.</w:t>
      </w:r>
    </w:p>
    <w:p w14:paraId="41B7CD52" w14:textId="77777777" w:rsidR="00406EEA" w:rsidRDefault="00406EEA">
      <w:pPr>
        <w:pStyle w:val="Textoindependiente"/>
        <w:spacing w:before="9"/>
      </w:pPr>
    </w:p>
    <w:p w14:paraId="434CA04D" w14:textId="1A936F4A" w:rsidR="00406EEA" w:rsidRDefault="00000000">
      <w:pPr>
        <w:pStyle w:val="Textoindependiente"/>
        <w:spacing w:line="292" w:lineRule="auto"/>
        <w:ind w:left="992" w:right="141"/>
        <w:jc w:val="both"/>
      </w:pPr>
      <w:proofErr w:type="gramStart"/>
      <w:r>
        <w:t>SEGUNDO.</w:t>
      </w:r>
      <w:r w:rsidR="00AB22CA">
        <w:t>-</w:t>
      </w:r>
      <w:proofErr w:type="gramEnd"/>
      <w:r>
        <w:t xml:space="preserve"> Notificar la resolución que se dicte, con expresión de los recursos que caben contra </w:t>
      </w:r>
      <w:r>
        <w:rPr>
          <w:spacing w:val="-2"/>
        </w:rPr>
        <w:t>misma.</w:t>
      </w:r>
    </w:p>
    <w:p w14:paraId="6DAE77D2" w14:textId="77777777" w:rsidR="00406EEA" w:rsidRDefault="00406EEA">
      <w:pPr>
        <w:pStyle w:val="Textoindependiente"/>
        <w:spacing w:before="2"/>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47586CD4"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5937A8ED" w14:textId="5C4FD961" w:rsidR="00406EEA" w:rsidRDefault="00000000">
            <w:pPr>
              <w:pStyle w:val="TableParagraph"/>
              <w:spacing w:line="297" w:lineRule="auto"/>
              <w:ind w:right="52"/>
              <w:jc w:val="both"/>
              <w:rPr>
                <w:b/>
                <w:sz w:val="20"/>
              </w:rPr>
            </w:pPr>
            <w:r>
              <w:rPr>
                <w:b/>
                <w:sz w:val="20"/>
              </w:rPr>
              <w:t xml:space="preserve">Declaración de inadmisión a trámite de solicitud de declaración responsable de licencia de primera ocupación para vivienda unifamiliar sita en calle </w:t>
            </w:r>
            <w:r w:rsidR="00AB22CA">
              <w:rPr>
                <w:b/>
                <w:sz w:val="20"/>
              </w:rPr>
              <w:t>***************************</w:t>
            </w:r>
            <w:r>
              <w:rPr>
                <w:b/>
                <w:sz w:val="20"/>
              </w:rPr>
              <w:t xml:space="preserve">. </w:t>
            </w:r>
            <w:proofErr w:type="spellStart"/>
            <w:r>
              <w:rPr>
                <w:b/>
                <w:sz w:val="20"/>
              </w:rPr>
              <w:t>Expte</w:t>
            </w:r>
            <w:proofErr w:type="spellEnd"/>
            <w:r>
              <w:rPr>
                <w:b/>
                <w:sz w:val="20"/>
              </w:rPr>
              <w:t>. 38250/2025.</w:t>
            </w:r>
          </w:p>
        </w:tc>
      </w:tr>
      <w:tr w:rsidR="00406EEA" w14:paraId="3EC78BF1"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653EDF7" w14:textId="77777777" w:rsidR="00406EEA"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7CDCD440"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8507D96" w14:textId="77777777" w:rsidR="00406EEA" w:rsidRDefault="00406EEA">
      <w:pPr>
        <w:pStyle w:val="Textoindependiente"/>
        <w:spacing w:before="143"/>
      </w:pPr>
    </w:p>
    <w:p w14:paraId="12EE9F96"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76D0AE4" w14:textId="77777777" w:rsidR="00406EEA" w:rsidRDefault="00406EEA">
      <w:pPr>
        <w:pStyle w:val="Textoindependiente"/>
        <w:spacing w:before="61"/>
        <w:rPr>
          <w:b/>
        </w:rPr>
      </w:pPr>
    </w:p>
    <w:p w14:paraId="5D47BF04" w14:textId="13E0DBE9" w:rsidR="00406EEA" w:rsidRDefault="00000000">
      <w:pPr>
        <w:pStyle w:val="Textoindependiente"/>
        <w:spacing w:before="1" w:line="292" w:lineRule="auto"/>
        <w:ind w:left="992" w:right="141"/>
        <w:jc w:val="both"/>
      </w:pPr>
      <w:r>
        <w:t xml:space="preserve">1º.- Declaración responsable de licencia de primera ocupación, para vivienda unifamiliar en la calle </w:t>
      </w:r>
      <w:r w:rsidR="00AB22CA">
        <w:t>******************</w:t>
      </w:r>
      <w:r>
        <w:t xml:space="preserve">, presentada por </w:t>
      </w:r>
      <w:proofErr w:type="gramStart"/>
      <w:r>
        <w:t>D</w:t>
      </w:r>
      <w:r w:rsidR="00AB22CA">
        <w:t>.</w:t>
      </w:r>
      <w:r>
        <w:t>ª</w:t>
      </w:r>
      <w:proofErr w:type="gramEnd"/>
      <w:r>
        <w:t xml:space="preserve"> </w:t>
      </w:r>
      <w:r w:rsidR="00AB22CA">
        <w:t>M.D.P.B.M.</w:t>
      </w:r>
      <w:r>
        <w:t>, con fecha 25 de noviembre de 2025, con Registro General de Entrada 2025-E-RE-34216.</w:t>
      </w:r>
    </w:p>
    <w:p w14:paraId="2477F5C4" w14:textId="77777777" w:rsidR="00406EEA" w:rsidRDefault="00406EEA">
      <w:pPr>
        <w:pStyle w:val="Textoindependiente"/>
        <w:spacing w:before="9"/>
      </w:pPr>
    </w:p>
    <w:p w14:paraId="291C169A" w14:textId="77777777" w:rsidR="00406EEA" w:rsidRDefault="00000000">
      <w:pPr>
        <w:pStyle w:val="Textoindependiente"/>
        <w:ind w:left="992"/>
      </w:pPr>
      <w:r>
        <w:t>Legislación</w:t>
      </w:r>
      <w:r>
        <w:rPr>
          <w:spacing w:val="-10"/>
        </w:rPr>
        <w:t xml:space="preserve"> </w:t>
      </w:r>
      <w:r>
        <w:rPr>
          <w:spacing w:val="-2"/>
        </w:rPr>
        <w:t>aplicable:</w:t>
      </w:r>
    </w:p>
    <w:p w14:paraId="359BE6D7" w14:textId="77777777" w:rsidR="00406EEA" w:rsidRDefault="00406EEA">
      <w:pPr>
        <w:pStyle w:val="Textoindependiente"/>
        <w:spacing w:before="61"/>
      </w:pPr>
    </w:p>
    <w:p w14:paraId="38F3983A" w14:textId="43E8A675" w:rsidR="00406EEA" w:rsidRDefault="00000000">
      <w:pPr>
        <w:pStyle w:val="Textoindependiente"/>
        <w:tabs>
          <w:tab w:val="left" w:pos="2016"/>
        </w:tabs>
        <w:spacing w:line="292" w:lineRule="auto"/>
        <w:ind w:left="992" w:right="141"/>
        <w:jc w:val="both"/>
      </w:pPr>
      <w:r>
        <w:rPr>
          <w:spacing w:val="-10"/>
        </w:rPr>
        <w:t>-</w:t>
      </w:r>
      <w:r w:rsidR="00AB22CA">
        <w:t xml:space="preserve"> </w:t>
      </w:r>
      <w:r>
        <w:t>Ordenanza de tramitación de licencias y declaraciones responsables de actuaciones urbanísticas (publicado en el BOCM de fecha 11 de agosto de 2023) (en adelante, OTL)</w:t>
      </w:r>
      <w:r w:rsidR="00AB22CA">
        <w:t>.</w:t>
      </w:r>
    </w:p>
    <w:p w14:paraId="7423C5E7" w14:textId="77777777" w:rsidR="00406EEA" w:rsidRDefault="00406EEA">
      <w:pPr>
        <w:pStyle w:val="Textoindependiente"/>
        <w:spacing w:before="10"/>
      </w:pPr>
    </w:p>
    <w:p w14:paraId="1B6C3125" w14:textId="77777777" w:rsidR="00406EEA" w:rsidRDefault="00000000">
      <w:pPr>
        <w:pStyle w:val="Textoindependiente"/>
        <w:ind w:left="992"/>
      </w:pPr>
      <w:r>
        <w:t xml:space="preserve">Fundamentos </w:t>
      </w:r>
      <w:r>
        <w:rPr>
          <w:spacing w:val="-2"/>
        </w:rPr>
        <w:t>jurídicos:</w:t>
      </w:r>
    </w:p>
    <w:p w14:paraId="20A62698" w14:textId="77777777" w:rsidR="00406EEA" w:rsidRDefault="00406EEA">
      <w:pPr>
        <w:pStyle w:val="Textoindependiente"/>
        <w:spacing w:before="60"/>
      </w:pPr>
    </w:p>
    <w:p w14:paraId="21235A01" w14:textId="676EE00D" w:rsidR="00406EEA" w:rsidRDefault="00000000">
      <w:pPr>
        <w:spacing w:line="292" w:lineRule="auto"/>
        <w:ind w:left="992" w:right="141"/>
        <w:jc w:val="both"/>
        <w:rPr>
          <w:i/>
          <w:sz w:val="20"/>
        </w:rPr>
      </w:pPr>
      <w:proofErr w:type="gramStart"/>
      <w:r>
        <w:rPr>
          <w:sz w:val="20"/>
        </w:rPr>
        <w:t>Primero.-</w:t>
      </w:r>
      <w:proofErr w:type="gramEnd"/>
      <w:r>
        <w:rPr>
          <w:sz w:val="20"/>
        </w:rPr>
        <w:t xml:space="preserve"> Dispone el artículo 35 de la OTL, en su apartado 1, dispone que “</w:t>
      </w:r>
      <w:r>
        <w:rPr>
          <w:i/>
          <w:sz w:val="20"/>
        </w:rPr>
        <w:t>la declaración responsable se deberá presentar en impreso normalizado junto con la documentación exigible conforme al Anexo III y/o Anexo IV. La documentación considerada esencial en el Anexo III y/o</w:t>
      </w:r>
      <w:r>
        <w:rPr>
          <w:i/>
          <w:spacing w:val="80"/>
          <w:sz w:val="20"/>
        </w:rPr>
        <w:t xml:space="preserve"> </w:t>
      </w:r>
      <w:r>
        <w:rPr>
          <w:i/>
          <w:sz w:val="20"/>
        </w:rPr>
        <w:t xml:space="preserve">Anexo IV es obligatoria para que la declaración responsable surta efectos desde su entrada en el Registro del Ayuntamiento de Las Rozas de Madrid. Cuando la cumplimentación de la declaración responsable sea manifiestamente incompleta, no está debidamente firmada, no incorpore sus datos básicos, o no se presente, junto con la misma, la documentación esencial podrá dar lugar a su </w:t>
      </w:r>
      <w:r>
        <w:rPr>
          <w:i/>
          <w:spacing w:val="-2"/>
          <w:sz w:val="20"/>
        </w:rPr>
        <w:t>inadmisión”.</w:t>
      </w:r>
    </w:p>
    <w:p w14:paraId="6440A876" w14:textId="77777777" w:rsidR="00406EEA" w:rsidRDefault="00406EEA">
      <w:pPr>
        <w:spacing w:line="292" w:lineRule="auto"/>
        <w:jc w:val="both"/>
        <w:rPr>
          <w:i/>
          <w:sz w:val="20"/>
        </w:rPr>
        <w:sectPr w:rsidR="00406EEA">
          <w:pgSz w:w="11910" w:h="16840"/>
          <w:pgMar w:top="1260" w:right="1275" w:bottom="1260" w:left="425" w:header="225" w:footer="1060" w:gutter="0"/>
          <w:cols w:space="720"/>
        </w:sectPr>
      </w:pPr>
    </w:p>
    <w:p w14:paraId="1F8B9761" w14:textId="77777777"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78816" behindDoc="0" locked="0" layoutInCell="1" allowOverlap="1" wp14:anchorId="09D33DF7" wp14:editId="07FCE082">
                <wp:simplePos x="0" y="0"/>
                <wp:positionH relativeFrom="page">
                  <wp:posOffset>6807090</wp:posOffset>
                </wp:positionH>
                <wp:positionV relativeFrom="page">
                  <wp:posOffset>2818730</wp:posOffset>
                </wp:positionV>
                <wp:extent cx="419734" cy="3187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27895C"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CD4D71"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9D33DF7" id="Textbox 126" o:spid="_x0000_s1133" type="#_x0000_t202" style="position:absolute;left:0;text-align:left;margin-left:536pt;margin-top:221.95pt;width:33.05pt;height:250.9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sZAv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827895C"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CD4D71"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79328" behindDoc="0" locked="0" layoutInCell="1" allowOverlap="1" wp14:anchorId="0B3DA269" wp14:editId="568C5F0C">
                <wp:simplePos x="0" y="0"/>
                <wp:positionH relativeFrom="page">
                  <wp:posOffset>6965929</wp:posOffset>
                </wp:positionH>
                <wp:positionV relativeFrom="page">
                  <wp:posOffset>6510487</wp:posOffset>
                </wp:positionV>
                <wp:extent cx="263525" cy="331787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699CB9F" w14:textId="11808203"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257452" w14:textId="77777777" w:rsidR="00406EEA" w:rsidRDefault="00000000">
                            <w:pPr>
                              <w:spacing w:line="120" w:lineRule="exact"/>
                              <w:ind w:left="20"/>
                              <w:rPr>
                                <w:sz w:val="12"/>
                              </w:rPr>
                            </w:pPr>
                            <w:r>
                              <w:rPr>
                                <w:spacing w:val="-2"/>
                                <w:sz w:val="12"/>
                              </w:rPr>
                              <w:t>Verificación:</w:t>
                            </w:r>
                            <w:r>
                              <w:rPr>
                                <w:spacing w:val="7"/>
                                <w:sz w:val="12"/>
                              </w:rPr>
                              <w:t xml:space="preserve"> </w:t>
                            </w:r>
                            <w:hyperlink r:id="rId104">
                              <w:r>
                                <w:rPr>
                                  <w:spacing w:val="-2"/>
                                  <w:sz w:val="12"/>
                                </w:rPr>
                                <w:t>https://sede.lasrozas.es/</w:t>
                              </w:r>
                            </w:hyperlink>
                          </w:p>
                          <w:p w14:paraId="58EC344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B3DA269" id="Textbox 127" o:spid="_x0000_s1134" type="#_x0000_t202" style="position:absolute;left:0;text-align:left;margin-left:548.5pt;margin-top:512.65pt;width:20.75pt;height:261.2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CTpAEAADIDAAAOAAAAZHJzL2Uyb0RvYy54bWysUsFuGyEQvVfKPyDu8dpr2U5WXkdto1aV&#10;ojZSkg/ALHhRF4Yy2Lv++w54bVftLeplGGB4vPdm1g+D7dhBBTTgaj6bTDlTTkJj3K7mb69fbu84&#10;wyhcIzpwquZHhfxhc/Nh3ftKldBC16jACMRh1fuatzH6qihQtsoKnIBXji41BCsibcOuaILoCd12&#10;RTmdLoseQuMDSIVIp4+nS77J+ForGX9ojSqyrubELeYYctymWGzWotoF4VsjRxriHSysMI4+vUA9&#10;iijYPph/oKyRARB0nEiwBWhtpMoaSM1s+peal1Z4lbWQOegvNuH/g5XfDy/+ObA4fIKBGphFoH8C&#10;+RPJm6L3WI01yVOskKqT0EEHm1aSwOgheXu8+KmGyCQdlsv5olxwJulqPp+t7laLZHhxfe0Dxq8K&#10;LEtJzQP1KzMQhyeMp9JzyUjm9H9iEoftwExT8/tlQk1HW2iOJIbmkcBSLFdErKf21hx/7UVQnHXf&#10;HPmXZuGchHOyPSchdp8hT0yS6ODj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Sx8CT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4699CB9F" w14:textId="11808203"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257452" w14:textId="77777777" w:rsidR="00406EEA" w:rsidRDefault="00000000">
                      <w:pPr>
                        <w:spacing w:line="120" w:lineRule="exact"/>
                        <w:ind w:left="20"/>
                        <w:rPr>
                          <w:sz w:val="12"/>
                        </w:rPr>
                      </w:pPr>
                      <w:r>
                        <w:rPr>
                          <w:spacing w:val="-2"/>
                          <w:sz w:val="12"/>
                        </w:rPr>
                        <w:t>Verificación:</w:t>
                      </w:r>
                      <w:r>
                        <w:rPr>
                          <w:spacing w:val="7"/>
                          <w:sz w:val="12"/>
                        </w:rPr>
                        <w:t xml:space="preserve"> </w:t>
                      </w:r>
                      <w:hyperlink r:id="rId105">
                        <w:r>
                          <w:rPr>
                            <w:spacing w:val="-2"/>
                            <w:sz w:val="12"/>
                          </w:rPr>
                          <w:t>https://sede.lasrozas.es/</w:t>
                        </w:r>
                      </w:hyperlink>
                    </w:p>
                    <w:p w14:paraId="58EC344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roofErr w:type="gramStart"/>
      <w:r>
        <w:t>Segundo.-</w:t>
      </w:r>
      <w:proofErr w:type="gramEnd"/>
      <w:r>
        <w:t xml:space="preserve"> En el presente caso, la documentación incluida en los archivos electrónicos denominados </w:t>
      </w:r>
      <w:r w:rsidRPr="00AB22CA">
        <w:rPr>
          <w:i/>
          <w:iCs/>
        </w:rPr>
        <w:t>“fotos”, “libro del edificio”, “registro”, “vado”, “saneamiento”, “PCI”</w:t>
      </w:r>
      <w:r>
        <w:t xml:space="preserve"> y </w:t>
      </w:r>
      <w:r w:rsidRPr="00AB22CA">
        <w:rPr>
          <w:i/>
          <w:iCs/>
        </w:rPr>
        <w:t>“certificado de climatización”</w:t>
      </w:r>
      <w:r>
        <w:t xml:space="preserve"> se encuentran en blanco.</w:t>
      </w:r>
    </w:p>
    <w:p w14:paraId="493B15EA" w14:textId="77777777" w:rsidR="00406EEA" w:rsidRDefault="00406EEA">
      <w:pPr>
        <w:pStyle w:val="Textoindependiente"/>
        <w:spacing w:before="10"/>
      </w:pPr>
    </w:p>
    <w:p w14:paraId="7AC49C41" w14:textId="77777777" w:rsidR="00406EEA" w:rsidRDefault="00000000">
      <w:pPr>
        <w:pStyle w:val="Textoindependiente"/>
        <w:spacing w:line="292" w:lineRule="auto"/>
        <w:ind w:left="992" w:right="141"/>
        <w:jc w:val="both"/>
      </w:pPr>
      <w:r>
        <w:t>La</w:t>
      </w:r>
      <w:r>
        <w:rPr>
          <w:spacing w:val="16"/>
        </w:rPr>
        <w:t xml:space="preserve"> </w:t>
      </w:r>
      <w:r>
        <w:t>citada</w:t>
      </w:r>
      <w:r>
        <w:rPr>
          <w:spacing w:val="16"/>
        </w:rPr>
        <w:t xml:space="preserve"> </w:t>
      </w:r>
      <w:r>
        <w:t>documentación</w:t>
      </w:r>
      <w:r>
        <w:rPr>
          <w:spacing w:val="16"/>
        </w:rPr>
        <w:t xml:space="preserve"> </w:t>
      </w:r>
      <w:r>
        <w:t>tiene</w:t>
      </w:r>
      <w:r>
        <w:rPr>
          <w:spacing w:val="16"/>
        </w:rPr>
        <w:t xml:space="preserve"> </w:t>
      </w:r>
      <w:r>
        <w:t>el</w:t>
      </w:r>
      <w:r>
        <w:rPr>
          <w:spacing w:val="16"/>
        </w:rPr>
        <w:t xml:space="preserve"> </w:t>
      </w:r>
      <w:r>
        <w:t>carácter</w:t>
      </w:r>
      <w:r>
        <w:rPr>
          <w:spacing w:val="16"/>
        </w:rPr>
        <w:t xml:space="preserve"> </w:t>
      </w:r>
      <w:r>
        <w:t>de</w:t>
      </w:r>
      <w:r>
        <w:rPr>
          <w:spacing w:val="16"/>
        </w:rPr>
        <w:t xml:space="preserve"> </w:t>
      </w:r>
      <w:r>
        <w:t>esencial.</w:t>
      </w:r>
      <w:r>
        <w:rPr>
          <w:spacing w:val="16"/>
        </w:rPr>
        <w:t xml:space="preserve"> </w:t>
      </w:r>
      <w:r>
        <w:t>Por</w:t>
      </w:r>
      <w:r>
        <w:rPr>
          <w:spacing w:val="16"/>
        </w:rPr>
        <w:t xml:space="preserve"> </w:t>
      </w:r>
      <w:r>
        <w:t>tanto,</w:t>
      </w:r>
      <w:r>
        <w:rPr>
          <w:spacing w:val="16"/>
        </w:rPr>
        <w:t xml:space="preserve"> </w:t>
      </w:r>
      <w:r>
        <w:t>procede</w:t>
      </w:r>
      <w:r>
        <w:rPr>
          <w:spacing w:val="16"/>
        </w:rPr>
        <w:t xml:space="preserve"> </w:t>
      </w:r>
      <w:r>
        <w:t>declarar</w:t>
      </w:r>
      <w:r>
        <w:rPr>
          <w:spacing w:val="16"/>
        </w:rPr>
        <w:t xml:space="preserve"> </w:t>
      </w:r>
      <w:r>
        <w:t>la</w:t>
      </w:r>
      <w:r>
        <w:rPr>
          <w:spacing w:val="16"/>
        </w:rPr>
        <w:t xml:space="preserve"> </w:t>
      </w:r>
      <w:r>
        <w:t>inadmisión</w:t>
      </w:r>
      <w:r>
        <w:rPr>
          <w:spacing w:val="16"/>
        </w:rPr>
        <w:t xml:space="preserve"> </w:t>
      </w:r>
      <w:r>
        <w:t>de la solicitud presentada, debiendo adoptarse la siguiente resolución por el órgano competente.</w:t>
      </w:r>
    </w:p>
    <w:p w14:paraId="63AB592E" w14:textId="77777777" w:rsidR="00406EEA" w:rsidRDefault="00406EEA">
      <w:pPr>
        <w:pStyle w:val="Textoindependiente"/>
        <w:spacing w:before="10"/>
      </w:pPr>
    </w:p>
    <w:p w14:paraId="3F892562" w14:textId="556608E5"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PR/2025/7456</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AB22CA">
        <w:rPr>
          <w:spacing w:val="-2"/>
        </w:rPr>
        <w:t>,</w:t>
      </w:r>
    </w:p>
    <w:p w14:paraId="0B6BFB1E" w14:textId="77777777" w:rsidR="00406EEA" w:rsidRDefault="00406EEA">
      <w:pPr>
        <w:pStyle w:val="Textoindependiente"/>
        <w:spacing w:before="59"/>
      </w:pPr>
    </w:p>
    <w:p w14:paraId="488D718F" w14:textId="77777777" w:rsidR="00406EEA" w:rsidRDefault="00000000">
      <w:pPr>
        <w:pStyle w:val="Ttulo9"/>
        <w:spacing w:before="1"/>
      </w:pPr>
      <w:r>
        <w:rPr>
          <w:spacing w:val="-2"/>
        </w:rPr>
        <w:t>Resolución:</w:t>
      </w:r>
    </w:p>
    <w:p w14:paraId="754A559C" w14:textId="77777777" w:rsidR="00406EEA" w:rsidRDefault="00406EEA">
      <w:pPr>
        <w:pStyle w:val="Textoindependiente"/>
        <w:spacing w:before="61"/>
        <w:rPr>
          <w:b/>
        </w:rPr>
      </w:pPr>
    </w:p>
    <w:p w14:paraId="3FC339A2" w14:textId="42B4E721" w:rsidR="00406EEA" w:rsidRDefault="00000000">
      <w:pPr>
        <w:pStyle w:val="Textoindependiente"/>
        <w:spacing w:line="292" w:lineRule="auto"/>
        <w:ind w:left="992" w:right="141"/>
        <w:jc w:val="both"/>
      </w:pPr>
      <w:proofErr w:type="gramStart"/>
      <w:r>
        <w:t>PRIMERO.</w:t>
      </w:r>
      <w:r w:rsidR="00AB22CA">
        <w:t>-</w:t>
      </w:r>
      <w:proofErr w:type="gramEnd"/>
      <w:r>
        <w:t xml:space="preserve"> Declarar la inadmisión de la declaración responsable de licencia de primera ocupación, para vivienda unifamiliar en la calle </w:t>
      </w:r>
      <w:r w:rsidR="00AB22CA">
        <w:t>********************,</w:t>
      </w:r>
      <w:r>
        <w:t xml:space="preserve"> presentada por </w:t>
      </w:r>
      <w:proofErr w:type="gramStart"/>
      <w:r>
        <w:t>D</w:t>
      </w:r>
      <w:r w:rsidR="00AB22CA">
        <w:t>.</w:t>
      </w:r>
      <w:r>
        <w:t>ª</w:t>
      </w:r>
      <w:proofErr w:type="gramEnd"/>
      <w:r>
        <w:t xml:space="preserve"> </w:t>
      </w:r>
      <w:r w:rsidR="00AB22CA">
        <w:t>M.D.P.B.M.</w:t>
      </w:r>
      <w:r>
        <w:t>, con fecha 25 de noviembre de 2025, con Registro General de Entrada 2025-E-RE-34216,</w:t>
      </w:r>
      <w:r>
        <w:rPr>
          <w:spacing w:val="40"/>
        </w:rPr>
        <w:t xml:space="preserve"> </w:t>
      </w:r>
      <w:r>
        <w:t>por no presentar la documentación esencial indicada en el presente informe.</w:t>
      </w:r>
    </w:p>
    <w:p w14:paraId="3F86CE59" w14:textId="77777777" w:rsidR="00406EEA" w:rsidRDefault="00406EEA">
      <w:pPr>
        <w:pStyle w:val="Textoindependiente"/>
        <w:spacing w:before="9"/>
      </w:pPr>
    </w:p>
    <w:p w14:paraId="31A705A6" w14:textId="3113B781" w:rsidR="00406EEA" w:rsidRDefault="00000000">
      <w:pPr>
        <w:pStyle w:val="Textoindependiente"/>
        <w:spacing w:before="1" w:line="292" w:lineRule="auto"/>
        <w:ind w:left="992" w:right="141"/>
        <w:jc w:val="both"/>
      </w:pPr>
      <w:proofErr w:type="gramStart"/>
      <w:r>
        <w:t>SEGUNDO.</w:t>
      </w:r>
      <w:r w:rsidR="00AB22CA">
        <w:t>-</w:t>
      </w:r>
      <w:proofErr w:type="gramEnd"/>
      <w:r>
        <w:t xml:space="preserve"> Notificar la resolución que se dicte, con expresión de los recursos que caben contra </w:t>
      </w:r>
      <w:r>
        <w:rPr>
          <w:spacing w:val="-2"/>
        </w:rPr>
        <w:t>misma.</w:t>
      </w:r>
    </w:p>
    <w:p w14:paraId="6F90788F" w14:textId="77777777" w:rsidR="00406EEA" w:rsidRDefault="00406EEA">
      <w:pPr>
        <w:pStyle w:val="Textoindependiente"/>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5A708930"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146DFC30" w14:textId="58EF5657" w:rsidR="00406EEA" w:rsidRDefault="00000000">
            <w:pPr>
              <w:pStyle w:val="TableParagraph"/>
              <w:spacing w:before="83" w:line="297" w:lineRule="auto"/>
              <w:ind w:right="52"/>
              <w:jc w:val="both"/>
              <w:rPr>
                <w:b/>
                <w:sz w:val="20"/>
              </w:rPr>
            </w:pPr>
            <w:r>
              <w:rPr>
                <w:b/>
                <w:sz w:val="20"/>
              </w:rPr>
              <w:t>Finalización del procedimiento de licencia de actividad para taller, exposición y almacén de aparatos electrónicos, sita en calle B, nave 4</w:t>
            </w:r>
            <w:r w:rsidR="00AB22CA">
              <w:rPr>
                <w:b/>
                <w:sz w:val="20"/>
              </w:rPr>
              <w:t>,</w:t>
            </w:r>
            <w:r>
              <w:rPr>
                <w:b/>
                <w:sz w:val="20"/>
              </w:rPr>
              <w:t xml:space="preserve"> de</w:t>
            </w:r>
            <w:r w:rsidR="00AB22CA">
              <w:rPr>
                <w:b/>
                <w:sz w:val="20"/>
              </w:rPr>
              <w:t>l</w:t>
            </w:r>
            <w:r>
              <w:rPr>
                <w:b/>
                <w:sz w:val="20"/>
              </w:rPr>
              <w:t xml:space="preserve"> P.I. </w:t>
            </w:r>
            <w:proofErr w:type="spellStart"/>
            <w:r>
              <w:rPr>
                <w:b/>
                <w:sz w:val="20"/>
              </w:rPr>
              <w:t>Európolis</w:t>
            </w:r>
            <w:proofErr w:type="spellEnd"/>
            <w:r>
              <w:rPr>
                <w:b/>
                <w:sz w:val="20"/>
              </w:rPr>
              <w:t xml:space="preserve"> de Las Rozas de Madrid, por</w:t>
            </w:r>
            <w:r>
              <w:rPr>
                <w:b/>
                <w:spacing w:val="80"/>
                <w:sz w:val="20"/>
              </w:rPr>
              <w:t xml:space="preserve"> </w:t>
            </w:r>
            <w:r>
              <w:rPr>
                <w:b/>
                <w:sz w:val="20"/>
              </w:rPr>
              <w:t xml:space="preserve">no ejercerse ya la actividad. </w:t>
            </w:r>
            <w:proofErr w:type="spellStart"/>
            <w:r>
              <w:rPr>
                <w:b/>
                <w:sz w:val="20"/>
              </w:rPr>
              <w:t>Expte</w:t>
            </w:r>
            <w:proofErr w:type="spellEnd"/>
            <w:r>
              <w:rPr>
                <w:b/>
                <w:sz w:val="20"/>
              </w:rPr>
              <w:t>. 18041/2025.</w:t>
            </w:r>
          </w:p>
        </w:tc>
      </w:tr>
      <w:tr w:rsidR="00406EEA" w14:paraId="2809C1DE" w14:textId="77777777">
        <w:trPr>
          <w:trHeight w:val="399"/>
        </w:trPr>
        <w:tc>
          <w:tcPr>
            <w:tcW w:w="1877" w:type="dxa"/>
            <w:tcBorders>
              <w:top w:val="single" w:sz="8" w:space="0" w:color="CCCCCC"/>
              <w:left w:val="single" w:sz="4" w:space="0" w:color="CCCCCC"/>
              <w:bottom w:val="single" w:sz="8" w:space="0" w:color="CCCCCC"/>
            </w:tcBorders>
          </w:tcPr>
          <w:p w14:paraId="2A4BE8C8" w14:textId="77777777" w:rsidR="00406EEA"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3D2DFB2D"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95F374B" w14:textId="77777777" w:rsidR="00406EEA" w:rsidRDefault="00406EEA">
      <w:pPr>
        <w:pStyle w:val="Textoindependiente"/>
        <w:spacing w:before="145"/>
      </w:pPr>
    </w:p>
    <w:p w14:paraId="74D90352"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4616124" w14:textId="77777777" w:rsidR="00406EEA" w:rsidRDefault="00406EEA">
      <w:pPr>
        <w:pStyle w:val="Textoindependiente"/>
        <w:spacing w:before="61"/>
        <w:rPr>
          <w:b/>
        </w:rPr>
      </w:pPr>
    </w:p>
    <w:p w14:paraId="66D881C2" w14:textId="264C5ED8" w:rsidR="00406EEA" w:rsidRDefault="00000000">
      <w:pPr>
        <w:pStyle w:val="Textoindependiente"/>
        <w:spacing w:before="1" w:line="292" w:lineRule="auto"/>
        <w:ind w:left="992" w:right="141"/>
        <w:jc w:val="both"/>
      </w:pPr>
      <w:r>
        <w:t xml:space="preserve">1º.- Solicitud presentada por D. </w:t>
      </w:r>
      <w:r w:rsidR="00AB22CA">
        <w:t>E.G.G.</w:t>
      </w:r>
      <w:r>
        <w:t>, con fecha 12 de febrero de 1998</w:t>
      </w:r>
      <w:r w:rsidR="00AB22CA">
        <w:t>,</w:t>
      </w:r>
      <w:r>
        <w:t xml:space="preserve"> de licencia de actividad para taller, exposición y almacén de aparatos electrónicos en la calle B, nave 4.</w:t>
      </w:r>
    </w:p>
    <w:p w14:paraId="1AF6EDF5" w14:textId="77777777" w:rsidR="00406EEA" w:rsidRDefault="00406EEA">
      <w:pPr>
        <w:pStyle w:val="Textoindependiente"/>
        <w:spacing w:before="9"/>
      </w:pPr>
    </w:p>
    <w:p w14:paraId="0E139ADC" w14:textId="462EEE80" w:rsidR="00406EEA" w:rsidRDefault="00000000">
      <w:pPr>
        <w:pStyle w:val="Textoindependiente"/>
        <w:spacing w:before="1" w:line="292" w:lineRule="auto"/>
        <w:ind w:left="992" w:right="141"/>
        <w:jc w:val="both"/>
      </w:pPr>
      <w:r>
        <w:t xml:space="preserve">2º.- Escrito presentado por D. Juan Bustelo Romero, con fecha 17 de noviembre de 2025, en representación de </w:t>
      </w:r>
      <w:proofErr w:type="spellStart"/>
      <w:r>
        <w:t>Decoritalia</w:t>
      </w:r>
      <w:proofErr w:type="spellEnd"/>
      <w:r w:rsidR="00AB22CA">
        <w:t>,</w:t>
      </w:r>
      <w:r>
        <w:t xml:space="preserve"> S.L.</w:t>
      </w:r>
      <w:r w:rsidR="00AB22CA">
        <w:t>,</w:t>
      </w:r>
      <w:r>
        <w:t xml:space="preserve"> en el que comunica que en dicho local ya no se ejerce esa</w:t>
      </w:r>
      <w:r>
        <w:rPr>
          <w:spacing w:val="40"/>
        </w:rPr>
        <w:t xml:space="preserve"> </w:t>
      </w:r>
      <w:r>
        <w:t>actividad sino otra destinada a la venta de colchones para la que ha presentado declaración responsable de implantación de la actividad.</w:t>
      </w:r>
    </w:p>
    <w:p w14:paraId="2128AF02" w14:textId="77777777" w:rsidR="00406EEA" w:rsidRDefault="00406EEA">
      <w:pPr>
        <w:pStyle w:val="Textoindependiente"/>
        <w:spacing w:before="8"/>
      </w:pPr>
    </w:p>
    <w:p w14:paraId="30CEA556" w14:textId="77777777" w:rsidR="00406EEA" w:rsidRDefault="00000000">
      <w:pPr>
        <w:pStyle w:val="Ttulo9"/>
      </w:pPr>
      <w:r>
        <w:t xml:space="preserve">Legislación </w:t>
      </w:r>
      <w:r>
        <w:rPr>
          <w:spacing w:val="-2"/>
        </w:rPr>
        <w:t>aplicable:</w:t>
      </w:r>
    </w:p>
    <w:p w14:paraId="02A9A445" w14:textId="77777777" w:rsidR="00406EEA" w:rsidRDefault="00406EEA">
      <w:pPr>
        <w:pStyle w:val="Textoindependiente"/>
        <w:spacing w:before="62"/>
        <w:rPr>
          <w:b/>
        </w:rPr>
      </w:pPr>
    </w:p>
    <w:p w14:paraId="410F9E3E" w14:textId="77777777" w:rsidR="00406EEA" w:rsidRDefault="00000000">
      <w:pPr>
        <w:pStyle w:val="Textoindependiente"/>
        <w:spacing w:line="292" w:lineRule="auto"/>
        <w:ind w:left="992" w:right="141"/>
        <w:jc w:val="both"/>
      </w:pPr>
      <w:r>
        <w:t xml:space="preserve">- Artículo 21.1 de la Ley 39/2015, de Procedimiento Administrativo Común de las Administraciones </w:t>
      </w:r>
      <w:r>
        <w:rPr>
          <w:spacing w:val="-2"/>
        </w:rPr>
        <w:t>Públicas.</w:t>
      </w:r>
    </w:p>
    <w:p w14:paraId="0F368CB1" w14:textId="77777777" w:rsidR="00406EEA" w:rsidRDefault="00406EEA">
      <w:pPr>
        <w:pStyle w:val="Textoindependiente"/>
        <w:spacing w:before="9"/>
      </w:pPr>
    </w:p>
    <w:p w14:paraId="3AC01674" w14:textId="77777777" w:rsidR="00406EEA" w:rsidRDefault="00000000">
      <w:pPr>
        <w:pStyle w:val="Ttulo9"/>
      </w:pPr>
      <w:r>
        <w:t>Fundamentos</w:t>
      </w:r>
      <w:r>
        <w:rPr>
          <w:spacing w:val="-10"/>
        </w:rPr>
        <w:t xml:space="preserve"> </w:t>
      </w:r>
      <w:r>
        <w:rPr>
          <w:spacing w:val="-2"/>
        </w:rPr>
        <w:t>jurídicos:</w:t>
      </w:r>
    </w:p>
    <w:p w14:paraId="762A23CC" w14:textId="77777777" w:rsidR="00406EEA" w:rsidRDefault="00406EEA">
      <w:pPr>
        <w:pStyle w:val="Textoindependiente"/>
        <w:spacing w:before="61"/>
        <w:rPr>
          <w:b/>
        </w:rPr>
      </w:pPr>
    </w:p>
    <w:p w14:paraId="49AC4A23" w14:textId="77777777" w:rsidR="00406EEA" w:rsidRDefault="00000000">
      <w:pPr>
        <w:pStyle w:val="Textoindependiente"/>
        <w:spacing w:line="295" w:lineRule="auto"/>
        <w:ind w:left="992" w:right="141"/>
        <w:jc w:val="both"/>
      </w:pPr>
      <w:proofErr w:type="gramStart"/>
      <w:r w:rsidRPr="00AB22CA">
        <w:rPr>
          <w:bCs/>
        </w:rPr>
        <w:t>Primero.-</w:t>
      </w:r>
      <w:proofErr w:type="gramEnd"/>
      <w:r>
        <w:rPr>
          <w:b/>
        </w:rPr>
        <w:t xml:space="preserve"> </w:t>
      </w:r>
      <w:r>
        <w:t>Una de las formas de finalización de los procedimientos administrativos es la desaparición sobrevenida del objeto del procedimiento. En este caso, consta acreditado que la actividad referida</w:t>
      </w:r>
      <w:r>
        <w:rPr>
          <w:spacing w:val="80"/>
        </w:rPr>
        <w:t xml:space="preserve"> </w:t>
      </w:r>
      <w:r>
        <w:t>en la licencia solicitada no se está ejerciendo actualmente por el solicitante.</w:t>
      </w:r>
    </w:p>
    <w:p w14:paraId="71A4F275" w14:textId="77777777" w:rsidR="00406EEA" w:rsidRDefault="00406EEA">
      <w:pPr>
        <w:pStyle w:val="Textoindependiente"/>
        <w:spacing w:before="7"/>
      </w:pPr>
    </w:p>
    <w:p w14:paraId="5FF67939" w14:textId="77777777" w:rsidR="00406EEA" w:rsidRDefault="00000000">
      <w:pPr>
        <w:pStyle w:val="Textoindependiente"/>
        <w:spacing w:line="297" w:lineRule="auto"/>
        <w:ind w:left="992" w:right="141"/>
        <w:jc w:val="both"/>
      </w:pPr>
      <w:proofErr w:type="gramStart"/>
      <w:r w:rsidRPr="00AB22CA">
        <w:rPr>
          <w:bCs/>
        </w:rPr>
        <w:t>Segundo.-</w:t>
      </w:r>
      <w:proofErr w:type="gramEnd"/>
      <w:r>
        <w:rPr>
          <w:b/>
        </w:rPr>
        <w:t xml:space="preserve"> </w:t>
      </w:r>
      <w:r>
        <w:t xml:space="preserve">Por tanto, habiendo desaparecido el objeto del procedimiento debe darse por finalizado el </w:t>
      </w:r>
      <w:r>
        <w:rPr>
          <w:spacing w:val="-2"/>
        </w:rPr>
        <w:t>mismo.</w:t>
      </w:r>
    </w:p>
    <w:p w14:paraId="0D957054" w14:textId="77777777" w:rsidR="00406EEA" w:rsidRDefault="00406EEA">
      <w:pPr>
        <w:pStyle w:val="Textoindependiente"/>
        <w:spacing w:before="4"/>
      </w:pPr>
    </w:p>
    <w:p w14:paraId="3902FA38" w14:textId="77777777" w:rsidR="00406EEA" w:rsidRDefault="00000000">
      <w:pPr>
        <w:pStyle w:val="Textoindependiente"/>
        <w:spacing w:line="297" w:lineRule="auto"/>
        <w:ind w:left="992" w:right="140"/>
        <w:jc w:val="both"/>
      </w:pPr>
      <w:proofErr w:type="gramStart"/>
      <w:r w:rsidRPr="00AB22CA">
        <w:rPr>
          <w:bCs/>
        </w:rPr>
        <w:t>Tercero.-</w:t>
      </w:r>
      <w:proofErr w:type="gramEnd"/>
      <w:r>
        <w:rPr>
          <w:b/>
        </w:rPr>
        <w:t xml:space="preserve"> </w:t>
      </w:r>
      <w:r>
        <w:t>Por todo ello, procede declarar la finalización del expediente, debiendo adoptarse la siguiente resolución por el órgano competente.</w:t>
      </w:r>
    </w:p>
    <w:p w14:paraId="4245F68F" w14:textId="77777777" w:rsidR="00406EEA" w:rsidRDefault="00406EEA">
      <w:pPr>
        <w:pStyle w:val="Textoindependiente"/>
        <w:spacing w:line="297" w:lineRule="auto"/>
        <w:jc w:val="both"/>
        <w:sectPr w:rsidR="00406EEA">
          <w:pgSz w:w="11910" w:h="16840"/>
          <w:pgMar w:top="1260" w:right="1275" w:bottom="1260" w:left="425" w:header="225" w:footer="1060" w:gutter="0"/>
          <w:cols w:space="720"/>
        </w:sectPr>
      </w:pPr>
    </w:p>
    <w:p w14:paraId="111098FB" w14:textId="77777777" w:rsidR="00406EEA" w:rsidRDefault="00000000">
      <w:pPr>
        <w:pStyle w:val="Textoindependiente"/>
        <w:spacing w:before="27"/>
      </w:pPr>
      <w:r>
        <w:rPr>
          <w:noProof/>
        </w:rPr>
        <w:lastRenderedPageBreak/>
        <mc:AlternateContent>
          <mc:Choice Requires="wps">
            <w:drawing>
              <wp:anchor distT="0" distB="0" distL="0" distR="0" simplePos="0" relativeHeight="15779840" behindDoc="0" locked="0" layoutInCell="1" allowOverlap="1" wp14:anchorId="62274572" wp14:editId="17A00A72">
                <wp:simplePos x="0" y="0"/>
                <wp:positionH relativeFrom="page">
                  <wp:posOffset>6807090</wp:posOffset>
                </wp:positionH>
                <wp:positionV relativeFrom="page">
                  <wp:posOffset>2818730</wp:posOffset>
                </wp:positionV>
                <wp:extent cx="419734" cy="31870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62EF7F"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8A9581"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2274572" id="Textbox 128" o:spid="_x0000_s1135" type="#_x0000_t202" style="position:absolute;margin-left:536pt;margin-top:221.95pt;width:33.05pt;height:250.9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itkfC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B62EF7F"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8A9581"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80352" behindDoc="0" locked="0" layoutInCell="1" allowOverlap="1" wp14:anchorId="71BD7DB2" wp14:editId="0D8BFE0B">
                <wp:simplePos x="0" y="0"/>
                <wp:positionH relativeFrom="page">
                  <wp:posOffset>6965929</wp:posOffset>
                </wp:positionH>
                <wp:positionV relativeFrom="page">
                  <wp:posOffset>6510487</wp:posOffset>
                </wp:positionV>
                <wp:extent cx="263525" cy="331787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C597D3C" w14:textId="1844A883"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263F23" w14:textId="77777777" w:rsidR="00406EEA" w:rsidRDefault="00000000">
                            <w:pPr>
                              <w:spacing w:line="120" w:lineRule="exact"/>
                              <w:ind w:left="20"/>
                              <w:rPr>
                                <w:sz w:val="12"/>
                              </w:rPr>
                            </w:pPr>
                            <w:r>
                              <w:rPr>
                                <w:spacing w:val="-2"/>
                                <w:sz w:val="12"/>
                              </w:rPr>
                              <w:t>Verificación:</w:t>
                            </w:r>
                            <w:r>
                              <w:rPr>
                                <w:spacing w:val="7"/>
                                <w:sz w:val="12"/>
                              </w:rPr>
                              <w:t xml:space="preserve"> </w:t>
                            </w:r>
                            <w:hyperlink r:id="rId106">
                              <w:r>
                                <w:rPr>
                                  <w:spacing w:val="-2"/>
                                  <w:sz w:val="12"/>
                                </w:rPr>
                                <w:t>https://sede.lasrozas.es/</w:t>
                              </w:r>
                            </w:hyperlink>
                          </w:p>
                          <w:p w14:paraId="66510179"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1BD7DB2" id="Textbox 129" o:spid="_x0000_s1136" type="#_x0000_t202" style="position:absolute;margin-left:548.5pt;margin-top:512.65pt;width:20.75pt;height:261.2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g0pAEAADIDAAAOAAAAZHJzL2Uyb0RvYy54bWysUsFuGyEQvVfKPyDu8dprOXZWXkdto1aV&#10;ojZSkg/ALHhRF4Yy2Lv++w54bVftLeplGGB4vPdm1g+D7dhBBTTgaj6bTDlTTkJj3K7mb69fblec&#10;YRSuER04VfOjQv6wufmw7n2lSmiha1RgBOKw6n3N2xh9VRQoW2UFTsArR5caghWRtmFXNEH0hG67&#10;opxO74oeQuMDSIVIp4+nS77J+ForGX9ojSqyrubELeYYctymWGzWotoF4VsjRxriHSysMI4+vUA9&#10;iijYPph/oKyRARB0nEiwBWhtpMoaSM1s+peal1Z4lbWQOegvNuH/g5XfDy/+ObA4fIKBGphFoH8C&#10;+RPJm6L3WI01yVOskKqT0EEHm1aSwOgheXu8+KmGyCQdlnfzRbngTNLVfD5brpaLZHhxfe0Dxq8K&#10;LEtJzQP1KzMQhyeMp9JzyUjm9H9iEoftwExT8/tVQk1HW2iOJIbmkcBSLJdErKf21hx/7UVQnHXf&#10;HPmXZuGchHOyPSchdp8hT0yS6ODj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Adihg0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3C597D3C" w14:textId="1844A883"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263F23" w14:textId="77777777" w:rsidR="00406EEA" w:rsidRDefault="00000000">
                      <w:pPr>
                        <w:spacing w:line="120" w:lineRule="exact"/>
                        <w:ind w:left="20"/>
                        <w:rPr>
                          <w:sz w:val="12"/>
                        </w:rPr>
                      </w:pPr>
                      <w:r>
                        <w:rPr>
                          <w:spacing w:val="-2"/>
                          <w:sz w:val="12"/>
                        </w:rPr>
                        <w:t>Verificación:</w:t>
                      </w:r>
                      <w:r>
                        <w:rPr>
                          <w:spacing w:val="7"/>
                          <w:sz w:val="12"/>
                        </w:rPr>
                        <w:t xml:space="preserve"> </w:t>
                      </w:r>
                      <w:hyperlink r:id="rId107">
                        <w:r>
                          <w:rPr>
                            <w:spacing w:val="-2"/>
                            <w:sz w:val="12"/>
                          </w:rPr>
                          <w:t>https://sede.lasrozas.es/</w:t>
                        </w:r>
                      </w:hyperlink>
                    </w:p>
                    <w:p w14:paraId="66510179"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44C97E2B" w14:textId="02613ED4"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PR/2025/7352</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AB22CA">
        <w:rPr>
          <w:spacing w:val="-2"/>
        </w:rPr>
        <w:t>,</w:t>
      </w:r>
    </w:p>
    <w:p w14:paraId="00FA1F2D" w14:textId="77777777" w:rsidR="00406EEA" w:rsidRDefault="00406EEA">
      <w:pPr>
        <w:pStyle w:val="Textoindependiente"/>
        <w:spacing w:before="60"/>
      </w:pPr>
    </w:p>
    <w:p w14:paraId="168AB5E0" w14:textId="77777777" w:rsidR="00406EEA" w:rsidRDefault="00000000">
      <w:pPr>
        <w:pStyle w:val="Ttulo9"/>
      </w:pPr>
      <w:r>
        <w:rPr>
          <w:spacing w:val="-2"/>
        </w:rPr>
        <w:t>Resolución:</w:t>
      </w:r>
    </w:p>
    <w:p w14:paraId="62701283" w14:textId="77777777" w:rsidR="00406EEA" w:rsidRDefault="00406EEA">
      <w:pPr>
        <w:pStyle w:val="Textoindependiente"/>
        <w:spacing w:before="61"/>
        <w:rPr>
          <w:b/>
        </w:rPr>
      </w:pPr>
    </w:p>
    <w:p w14:paraId="00832384" w14:textId="039E1E2F" w:rsidR="00406EEA" w:rsidRDefault="00000000">
      <w:pPr>
        <w:pStyle w:val="Textoindependiente"/>
        <w:spacing w:line="292" w:lineRule="auto"/>
        <w:ind w:left="992" w:right="141"/>
        <w:jc w:val="both"/>
      </w:pPr>
      <w:r>
        <w:t xml:space="preserve">1º.- Finalizar la tramitación del expediente relativo a licencia de actividad para taller, exposición y almacén de aparatos electrónicos en la calle B, nave 4, presentada por D. </w:t>
      </w:r>
      <w:r w:rsidR="00AB22CA">
        <w:t>E.G.G.</w:t>
      </w:r>
      <w:r>
        <w:t>, con fecha 12 de febrero de 1998, ya que dicha actividad no se ejerce en la actualidad.</w:t>
      </w:r>
    </w:p>
    <w:p w14:paraId="41F63ABF" w14:textId="77777777" w:rsidR="00406EEA" w:rsidRDefault="00406EEA">
      <w:pPr>
        <w:pStyle w:val="Textoindependiente"/>
        <w:spacing w:before="10"/>
      </w:pPr>
    </w:p>
    <w:p w14:paraId="1E388948" w14:textId="77777777" w:rsidR="00406EEA"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79F75091" w14:textId="77777777" w:rsidR="00406EEA" w:rsidRDefault="00406EEA">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253067BC"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1FDABA79" w14:textId="64A592FC" w:rsidR="00406EEA" w:rsidRDefault="00000000">
            <w:pPr>
              <w:pStyle w:val="TableParagraph"/>
              <w:spacing w:before="83" w:line="297" w:lineRule="auto"/>
              <w:ind w:right="52"/>
              <w:jc w:val="both"/>
              <w:rPr>
                <w:b/>
                <w:sz w:val="20"/>
              </w:rPr>
            </w:pPr>
            <w:r>
              <w:rPr>
                <w:b/>
                <w:sz w:val="20"/>
              </w:rPr>
              <w:t xml:space="preserve">Concesión de licencia para cambio de uso de local (terciario) a residencial con obras de acondicionamiento de local sito en calle </w:t>
            </w:r>
            <w:r w:rsidR="005A034A">
              <w:rPr>
                <w:b/>
                <w:sz w:val="20"/>
              </w:rPr>
              <w:t>************************</w:t>
            </w:r>
            <w:r>
              <w:rPr>
                <w:b/>
                <w:sz w:val="20"/>
              </w:rPr>
              <w:t xml:space="preserve">, según proyecto redactado por el arquitecto técnico colegiado </w:t>
            </w:r>
            <w:proofErr w:type="spellStart"/>
            <w:r>
              <w:rPr>
                <w:b/>
                <w:sz w:val="20"/>
              </w:rPr>
              <w:t>Nº</w:t>
            </w:r>
            <w:proofErr w:type="spellEnd"/>
            <w:r>
              <w:rPr>
                <w:b/>
                <w:sz w:val="20"/>
              </w:rPr>
              <w:t xml:space="preserve"> 1.003 del COAAT de Salamanca. </w:t>
            </w:r>
            <w:proofErr w:type="spellStart"/>
            <w:r>
              <w:rPr>
                <w:b/>
                <w:sz w:val="20"/>
              </w:rPr>
              <w:t>Expte</w:t>
            </w:r>
            <w:proofErr w:type="spellEnd"/>
            <w:r>
              <w:rPr>
                <w:b/>
                <w:sz w:val="20"/>
              </w:rPr>
              <w:t xml:space="preserve">. </w:t>
            </w:r>
            <w:r>
              <w:rPr>
                <w:b/>
                <w:spacing w:val="-2"/>
                <w:sz w:val="20"/>
              </w:rPr>
              <w:t>28739/2025.</w:t>
            </w:r>
          </w:p>
        </w:tc>
      </w:tr>
      <w:tr w:rsidR="00406EEA" w14:paraId="629C3994" w14:textId="77777777">
        <w:trPr>
          <w:trHeight w:val="399"/>
        </w:trPr>
        <w:tc>
          <w:tcPr>
            <w:tcW w:w="1877" w:type="dxa"/>
            <w:tcBorders>
              <w:top w:val="single" w:sz="8" w:space="0" w:color="CCCCCC"/>
              <w:left w:val="single" w:sz="4" w:space="0" w:color="CCCCCC"/>
              <w:bottom w:val="single" w:sz="8" w:space="0" w:color="CCCCCC"/>
            </w:tcBorders>
          </w:tcPr>
          <w:p w14:paraId="4D085E7A" w14:textId="77777777" w:rsidR="00406EEA"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551D5D96"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E59C6CC" w14:textId="77777777" w:rsidR="00406EEA" w:rsidRDefault="00406EEA">
      <w:pPr>
        <w:pStyle w:val="Textoindependiente"/>
        <w:spacing w:before="145"/>
      </w:pPr>
    </w:p>
    <w:p w14:paraId="752C4664"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E9552B4" w14:textId="77777777" w:rsidR="00406EEA" w:rsidRDefault="00406EEA">
      <w:pPr>
        <w:pStyle w:val="Textoindependiente"/>
        <w:spacing w:before="61"/>
        <w:rPr>
          <w:b/>
        </w:rPr>
      </w:pPr>
    </w:p>
    <w:p w14:paraId="01929E48" w14:textId="57C90B92" w:rsidR="00406EEA" w:rsidRDefault="00000000">
      <w:pPr>
        <w:pStyle w:val="Textoindependiente"/>
        <w:spacing w:line="295" w:lineRule="auto"/>
        <w:ind w:left="992" w:right="141"/>
        <w:jc w:val="both"/>
      </w:pPr>
      <w:proofErr w:type="gramStart"/>
      <w:r>
        <w:rPr>
          <w:b/>
        </w:rPr>
        <w:t>Primero</w:t>
      </w:r>
      <w:r>
        <w:t>.-</w:t>
      </w:r>
      <w:proofErr w:type="gramEnd"/>
      <w:r>
        <w:t xml:space="preserve"> Con fecha 13 de septiembre de 2025, número de registro 2025-E-RE24747, D. Arturo Sánchez García-Risueño en representación de D. </w:t>
      </w:r>
      <w:r w:rsidR="00AB22CA">
        <w:t>C.D.M.N.</w:t>
      </w:r>
      <w:r>
        <w:t>, solicita licencia de obras</w:t>
      </w:r>
      <w:r>
        <w:rPr>
          <w:spacing w:val="40"/>
        </w:rPr>
        <w:t xml:space="preserve"> </w:t>
      </w:r>
      <w:r>
        <w:t>de</w:t>
      </w:r>
      <w:r>
        <w:rPr>
          <w:spacing w:val="40"/>
        </w:rPr>
        <w:t xml:space="preserve"> </w:t>
      </w:r>
      <w:r>
        <w:t>acondicionamiento</w:t>
      </w:r>
      <w:r>
        <w:rPr>
          <w:spacing w:val="40"/>
        </w:rPr>
        <w:t xml:space="preserve"> </w:t>
      </w:r>
      <w:r>
        <w:t>para</w:t>
      </w:r>
      <w:r>
        <w:rPr>
          <w:spacing w:val="40"/>
        </w:rPr>
        <w:t xml:space="preserve"> </w:t>
      </w:r>
      <w:r>
        <w:t>cambio</w:t>
      </w:r>
      <w:r>
        <w:rPr>
          <w:spacing w:val="40"/>
        </w:rPr>
        <w:t xml:space="preserve"> </w:t>
      </w:r>
      <w:r>
        <w:t>de</w:t>
      </w:r>
      <w:r>
        <w:rPr>
          <w:spacing w:val="40"/>
        </w:rPr>
        <w:t xml:space="preserve"> </w:t>
      </w:r>
      <w:r>
        <w:t>uso</w:t>
      </w:r>
      <w:r>
        <w:rPr>
          <w:spacing w:val="40"/>
        </w:rPr>
        <w:t xml:space="preserve"> </w:t>
      </w:r>
      <w:r>
        <w:t>de</w:t>
      </w:r>
      <w:r>
        <w:rPr>
          <w:spacing w:val="40"/>
        </w:rPr>
        <w:t xml:space="preserve"> </w:t>
      </w:r>
      <w:r>
        <w:t>local</w:t>
      </w:r>
      <w:r>
        <w:rPr>
          <w:spacing w:val="40"/>
        </w:rPr>
        <w:t xml:space="preserve"> </w:t>
      </w:r>
      <w:r>
        <w:t>comercial</w:t>
      </w:r>
      <w:r>
        <w:rPr>
          <w:spacing w:val="40"/>
        </w:rPr>
        <w:t xml:space="preserve"> </w:t>
      </w:r>
      <w:r>
        <w:t>(terciario)</w:t>
      </w:r>
      <w:r>
        <w:rPr>
          <w:spacing w:val="40"/>
        </w:rPr>
        <w:t xml:space="preserve"> </w:t>
      </w:r>
      <w:r>
        <w:t>a</w:t>
      </w:r>
      <w:r>
        <w:rPr>
          <w:spacing w:val="40"/>
        </w:rPr>
        <w:t xml:space="preserve"> </w:t>
      </w:r>
      <w:r>
        <w:t xml:space="preserve">vivienda (residencial), en la calle </w:t>
      </w:r>
      <w:r w:rsidR="005A034A">
        <w:t>************************.</w:t>
      </w:r>
    </w:p>
    <w:p w14:paraId="70CEF04B" w14:textId="77777777" w:rsidR="00406EEA" w:rsidRDefault="00406EEA">
      <w:pPr>
        <w:pStyle w:val="Textoindependiente"/>
        <w:spacing w:before="4"/>
      </w:pPr>
    </w:p>
    <w:p w14:paraId="4DE559AB" w14:textId="1A150FFE" w:rsidR="00406EEA" w:rsidRDefault="00000000">
      <w:pPr>
        <w:pStyle w:val="Textoindependiente"/>
        <w:spacing w:before="1" w:line="292" w:lineRule="auto"/>
        <w:ind w:left="992" w:right="141"/>
        <w:jc w:val="both"/>
      </w:pPr>
      <w:r>
        <w:t xml:space="preserve">A la solicitud se acompaña proyecto técnico redactado por el arquitecto técnico D. </w:t>
      </w:r>
      <w:r w:rsidR="005A034A">
        <w:t>A.S.G.R.</w:t>
      </w:r>
      <w:r>
        <w:t xml:space="preserve">, colegiado </w:t>
      </w:r>
      <w:proofErr w:type="spellStart"/>
      <w:r>
        <w:t>Nº</w:t>
      </w:r>
      <w:proofErr w:type="spellEnd"/>
      <w:r>
        <w:t xml:space="preserve"> 1.003 del COAAT de Salamanca, que cuenta con un presupuesto de ejecución material que asciende a la cantidad de 41.574,52 € (sin considerar Control de Calidad, Gestión de Residuos y Seguridad y Salud).</w:t>
      </w:r>
    </w:p>
    <w:p w14:paraId="72ADD434" w14:textId="77777777" w:rsidR="00406EEA" w:rsidRDefault="00406EEA">
      <w:pPr>
        <w:pStyle w:val="Textoindependiente"/>
        <w:spacing w:before="9"/>
      </w:pPr>
    </w:p>
    <w:p w14:paraId="11B2BBFD" w14:textId="77777777" w:rsidR="00406EEA" w:rsidRDefault="00000000">
      <w:pPr>
        <w:pStyle w:val="Textoindependiente"/>
        <w:spacing w:line="292" w:lineRule="auto"/>
        <w:ind w:left="992" w:right="141"/>
        <w:jc w:val="both"/>
      </w:pPr>
      <w:r>
        <w:t>Igualmente se acompaña justificante de pago de tasas; certificado de viabilidad geométrica; fotografías; impreso de estadística, declaración de conformidad con la ordenación aplicable, etc.</w:t>
      </w:r>
    </w:p>
    <w:p w14:paraId="10E29E5F" w14:textId="77777777" w:rsidR="00406EEA" w:rsidRDefault="00406EEA">
      <w:pPr>
        <w:pStyle w:val="Textoindependiente"/>
        <w:spacing w:before="10"/>
      </w:pPr>
    </w:p>
    <w:p w14:paraId="60E26499" w14:textId="0E841E59" w:rsidR="00406EEA" w:rsidRDefault="00000000">
      <w:pPr>
        <w:pStyle w:val="Textoindependiente"/>
        <w:spacing w:line="295" w:lineRule="auto"/>
        <w:ind w:left="992" w:right="141"/>
        <w:jc w:val="both"/>
      </w:pPr>
      <w:proofErr w:type="gramStart"/>
      <w:r>
        <w:rPr>
          <w:b/>
        </w:rPr>
        <w:t>Segundo.-</w:t>
      </w:r>
      <w:proofErr w:type="gramEnd"/>
      <w:r>
        <w:rPr>
          <w:b/>
        </w:rPr>
        <w:t xml:space="preserve"> </w:t>
      </w:r>
      <w:r>
        <w:t>Analizado el contenido del proyecto presenta y la documentación incorporada al expediente,</w:t>
      </w:r>
      <w:r>
        <w:rPr>
          <w:spacing w:val="40"/>
        </w:rPr>
        <w:t xml:space="preserve"> </w:t>
      </w:r>
      <w:r>
        <w:t>por</w:t>
      </w:r>
      <w:r>
        <w:rPr>
          <w:spacing w:val="40"/>
        </w:rPr>
        <w:t xml:space="preserve"> </w:t>
      </w:r>
      <w:r>
        <w:t>el</w:t>
      </w:r>
      <w:r>
        <w:rPr>
          <w:spacing w:val="40"/>
        </w:rPr>
        <w:t xml:space="preserve"> </w:t>
      </w:r>
      <w:r>
        <w:t>arquitecto</w:t>
      </w:r>
      <w:r>
        <w:rPr>
          <w:spacing w:val="40"/>
        </w:rPr>
        <w:t xml:space="preserve"> </w:t>
      </w:r>
      <w:r>
        <w:t>técnico</w:t>
      </w:r>
      <w:r>
        <w:rPr>
          <w:spacing w:val="40"/>
        </w:rPr>
        <w:t xml:space="preserve"> </w:t>
      </w:r>
      <w:r>
        <w:t>municipal,</w:t>
      </w:r>
      <w:r>
        <w:rPr>
          <w:spacing w:val="40"/>
        </w:rPr>
        <w:t xml:space="preserve"> </w:t>
      </w:r>
      <w:proofErr w:type="gramStart"/>
      <w:r w:rsidR="005A034A">
        <w:rPr>
          <w:spacing w:val="40"/>
        </w:rPr>
        <w:t>D.ª</w:t>
      </w:r>
      <w:proofErr w:type="gramEnd"/>
      <w:r w:rsidR="005A034A">
        <w:rPr>
          <w:spacing w:val="40"/>
        </w:rPr>
        <w:t xml:space="preserve"> </w:t>
      </w:r>
      <w:r>
        <w:t>Laura</w:t>
      </w:r>
      <w:r>
        <w:rPr>
          <w:spacing w:val="40"/>
        </w:rPr>
        <w:t xml:space="preserve"> </w:t>
      </w:r>
      <w:r>
        <w:t>Castillo,</w:t>
      </w:r>
      <w:r>
        <w:rPr>
          <w:spacing w:val="40"/>
        </w:rPr>
        <w:t xml:space="preserve"> </w:t>
      </w:r>
      <w:r>
        <w:t>se</w:t>
      </w:r>
      <w:r>
        <w:rPr>
          <w:spacing w:val="40"/>
        </w:rPr>
        <w:t xml:space="preserve"> </w:t>
      </w:r>
      <w:r>
        <w:t>emite</w:t>
      </w:r>
      <w:r>
        <w:rPr>
          <w:spacing w:val="40"/>
        </w:rPr>
        <w:t xml:space="preserve"> </w:t>
      </w:r>
      <w:r>
        <w:t>informe</w:t>
      </w:r>
      <w:r>
        <w:rPr>
          <w:spacing w:val="40"/>
        </w:rPr>
        <w:t xml:space="preserve"> </w:t>
      </w:r>
      <w:r>
        <w:t>de</w:t>
      </w:r>
      <w:r>
        <w:rPr>
          <w:spacing w:val="40"/>
        </w:rPr>
        <w:t xml:space="preserve"> </w:t>
      </w:r>
      <w:r>
        <w:t>fecha</w:t>
      </w:r>
      <w:r>
        <w:rPr>
          <w:spacing w:val="40"/>
        </w:rPr>
        <w:t xml:space="preserve"> </w:t>
      </w:r>
      <w:r>
        <w:t>8</w:t>
      </w:r>
      <w:r>
        <w:rPr>
          <w:spacing w:val="40"/>
        </w:rPr>
        <w:t xml:space="preserve"> </w:t>
      </w:r>
      <w:r>
        <w:t>de octubre de 2025 que motiva la formulación de un requerimiento de subsanación de deficiencias que</w:t>
      </w:r>
      <w:r>
        <w:rPr>
          <w:spacing w:val="40"/>
        </w:rPr>
        <w:t xml:space="preserve"> </w:t>
      </w:r>
      <w:r>
        <w:t>se notifica a la interesada.</w:t>
      </w:r>
    </w:p>
    <w:p w14:paraId="683A235C" w14:textId="77777777" w:rsidR="00406EEA" w:rsidRDefault="00406EEA">
      <w:pPr>
        <w:pStyle w:val="Textoindependiente"/>
        <w:spacing w:before="4"/>
      </w:pPr>
    </w:p>
    <w:p w14:paraId="196B8233" w14:textId="77777777" w:rsidR="00406EEA" w:rsidRDefault="00000000">
      <w:pPr>
        <w:pStyle w:val="Textoindependiente"/>
        <w:spacing w:before="1" w:line="295" w:lineRule="auto"/>
        <w:ind w:left="992" w:right="141"/>
        <w:jc w:val="both"/>
      </w:pPr>
      <w:proofErr w:type="gramStart"/>
      <w:r>
        <w:rPr>
          <w:b/>
        </w:rPr>
        <w:t>Tercero.-</w:t>
      </w:r>
      <w:proofErr w:type="gramEnd"/>
      <w:r>
        <w:rPr>
          <w:b/>
          <w:spacing w:val="40"/>
        </w:rPr>
        <w:t xml:space="preserve"> </w:t>
      </w:r>
      <w:r>
        <w:t xml:space="preserve">En contestación al citado requerimiento, el 13 de octubre de 2025, número de registro de entrada 2025-E-RE-27924, el interesado aporta nueva documentación para su incorporación al </w:t>
      </w:r>
      <w:r>
        <w:rPr>
          <w:spacing w:val="-2"/>
        </w:rPr>
        <w:t>expediente.</w:t>
      </w:r>
    </w:p>
    <w:p w14:paraId="4C6EA915" w14:textId="77777777" w:rsidR="00406EEA" w:rsidRDefault="00406EEA">
      <w:pPr>
        <w:pStyle w:val="Textoindependiente"/>
        <w:spacing w:before="6"/>
      </w:pPr>
    </w:p>
    <w:p w14:paraId="4C595A34" w14:textId="77777777" w:rsidR="00406EEA" w:rsidRDefault="00000000">
      <w:pPr>
        <w:pStyle w:val="Textoindependiente"/>
        <w:spacing w:line="295" w:lineRule="auto"/>
        <w:ind w:left="992" w:right="141"/>
        <w:jc w:val="both"/>
      </w:pPr>
      <w:proofErr w:type="gramStart"/>
      <w:r>
        <w:rPr>
          <w:b/>
        </w:rPr>
        <w:t>Cuarto.-</w:t>
      </w:r>
      <w:proofErr w:type="gramEnd"/>
      <w:r>
        <w:rPr>
          <w:b/>
        </w:rPr>
        <w:t xml:space="preserve"> </w:t>
      </w:r>
      <w:r>
        <w:t>Tras ser analízalo por los Servicios Técnicos Municipales el contenido del expediente y el proyecto técnico presentado y el cumplimiento con le legalidad urbanística aplicable, se han emitido los siguientes informes favorables:</w:t>
      </w:r>
    </w:p>
    <w:p w14:paraId="1AE652FC" w14:textId="77777777" w:rsidR="00406EEA" w:rsidRDefault="00406EEA">
      <w:pPr>
        <w:pStyle w:val="Textoindependiente"/>
        <w:spacing w:before="7"/>
      </w:pPr>
    </w:p>
    <w:p w14:paraId="110A5C13" w14:textId="0FE0EED9" w:rsidR="00406EEA" w:rsidRDefault="00000000">
      <w:pPr>
        <w:pStyle w:val="Prrafodelista"/>
        <w:numPr>
          <w:ilvl w:val="0"/>
          <w:numId w:val="43"/>
        </w:numPr>
        <w:tabs>
          <w:tab w:val="left" w:pos="1103"/>
        </w:tabs>
        <w:ind w:left="1103" w:right="0" w:hanging="111"/>
        <w:jc w:val="left"/>
        <w:rPr>
          <w:sz w:val="20"/>
        </w:rPr>
      </w:pPr>
      <w:r>
        <w:rPr>
          <w:sz w:val="20"/>
        </w:rPr>
        <w:t>Por</w:t>
      </w:r>
      <w:r>
        <w:rPr>
          <w:spacing w:val="-5"/>
          <w:sz w:val="20"/>
        </w:rPr>
        <w:t xml:space="preserve"> </w:t>
      </w:r>
      <w:r>
        <w:rPr>
          <w:sz w:val="20"/>
        </w:rPr>
        <w:t>el</w:t>
      </w:r>
      <w:r>
        <w:rPr>
          <w:spacing w:val="-3"/>
          <w:sz w:val="20"/>
        </w:rPr>
        <w:t xml:space="preserve"> </w:t>
      </w:r>
      <w:r>
        <w:rPr>
          <w:sz w:val="20"/>
        </w:rPr>
        <w:t>Arquitecto</w:t>
      </w:r>
      <w:r>
        <w:rPr>
          <w:spacing w:val="-2"/>
          <w:sz w:val="20"/>
        </w:rPr>
        <w:t xml:space="preserve"> </w:t>
      </w:r>
      <w:r>
        <w:rPr>
          <w:sz w:val="20"/>
        </w:rPr>
        <w:t>Técnico</w:t>
      </w:r>
      <w:r>
        <w:rPr>
          <w:spacing w:val="-3"/>
          <w:sz w:val="20"/>
        </w:rPr>
        <w:t xml:space="preserve"> </w:t>
      </w:r>
      <w:r>
        <w:rPr>
          <w:sz w:val="20"/>
        </w:rPr>
        <w:t>municipal,</w:t>
      </w:r>
      <w:r>
        <w:rPr>
          <w:spacing w:val="-3"/>
          <w:sz w:val="20"/>
        </w:rPr>
        <w:t xml:space="preserve"> </w:t>
      </w:r>
      <w:proofErr w:type="gramStart"/>
      <w:r w:rsidR="005A034A">
        <w:rPr>
          <w:spacing w:val="-3"/>
          <w:sz w:val="20"/>
        </w:rPr>
        <w:t>D.ª</w:t>
      </w:r>
      <w:proofErr w:type="gramEnd"/>
      <w:r w:rsidR="005A034A">
        <w:rPr>
          <w:spacing w:val="-3"/>
          <w:sz w:val="20"/>
        </w:rPr>
        <w:t xml:space="preserve"> </w:t>
      </w:r>
      <w:r>
        <w:rPr>
          <w:sz w:val="20"/>
        </w:rPr>
        <w:t>Laura</w:t>
      </w:r>
      <w:r>
        <w:rPr>
          <w:spacing w:val="-2"/>
          <w:sz w:val="20"/>
        </w:rPr>
        <w:t xml:space="preserve"> </w:t>
      </w:r>
      <w:r>
        <w:rPr>
          <w:sz w:val="20"/>
        </w:rPr>
        <w:t>Castillo,</w:t>
      </w:r>
      <w:r>
        <w:rPr>
          <w:spacing w:val="-3"/>
          <w:sz w:val="20"/>
        </w:rPr>
        <w:t xml:space="preserve"> </w:t>
      </w:r>
      <w:r>
        <w:rPr>
          <w:sz w:val="20"/>
        </w:rPr>
        <w:t>de</w:t>
      </w:r>
      <w:r>
        <w:rPr>
          <w:spacing w:val="-2"/>
          <w:sz w:val="20"/>
        </w:rPr>
        <w:t xml:space="preserve"> </w:t>
      </w:r>
      <w:r>
        <w:rPr>
          <w:sz w:val="20"/>
        </w:rPr>
        <w:t>fecha</w:t>
      </w:r>
      <w:r>
        <w:rPr>
          <w:spacing w:val="-3"/>
          <w:sz w:val="20"/>
        </w:rPr>
        <w:t xml:space="preserve"> </w:t>
      </w:r>
      <w:r>
        <w:rPr>
          <w:sz w:val="20"/>
        </w:rPr>
        <w:t>15</w:t>
      </w:r>
      <w:r>
        <w:rPr>
          <w:spacing w:val="-3"/>
          <w:sz w:val="20"/>
        </w:rPr>
        <w:t xml:space="preserve"> </w:t>
      </w:r>
      <w:r>
        <w:rPr>
          <w:sz w:val="20"/>
        </w:rPr>
        <w:t>de</w:t>
      </w:r>
      <w:r>
        <w:rPr>
          <w:spacing w:val="-2"/>
          <w:sz w:val="20"/>
        </w:rPr>
        <w:t xml:space="preserve"> </w:t>
      </w:r>
      <w:r>
        <w:rPr>
          <w:sz w:val="20"/>
        </w:rPr>
        <w:t>octubre</w:t>
      </w:r>
      <w:r>
        <w:rPr>
          <w:spacing w:val="-3"/>
          <w:sz w:val="20"/>
        </w:rPr>
        <w:t xml:space="preserve"> </w:t>
      </w:r>
      <w:r>
        <w:rPr>
          <w:sz w:val="20"/>
        </w:rPr>
        <w:t>de</w:t>
      </w:r>
      <w:r>
        <w:rPr>
          <w:spacing w:val="-2"/>
          <w:sz w:val="20"/>
        </w:rPr>
        <w:t xml:space="preserve"> 2025.</w:t>
      </w:r>
    </w:p>
    <w:p w14:paraId="557B062A" w14:textId="77777777" w:rsidR="00406EEA" w:rsidRDefault="00406EEA">
      <w:pPr>
        <w:pStyle w:val="Textoindependiente"/>
        <w:spacing w:before="60"/>
      </w:pPr>
    </w:p>
    <w:p w14:paraId="6BA85B1D" w14:textId="1E59FBA0" w:rsidR="00406EEA" w:rsidRDefault="00000000">
      <w:pPr>
        <w:pStyle w:val="Prrafodelista"/>
        <w:numPr>
          <w:ilvl w:val="0"/>
          <w:numId w:val="43"/>
        </w:numPr>
        <w:tabs>
          <w:tab w:val="left" w:pos="1103"/>
        </w:tabs>
        <w:ind w:left="1103" w:right="0" w:hanging="111"/>
        <w:jc w:val="left"/>
        <w:rPr>
          <w:sz w:val="20"/>
        </w:rPr>
      </w:pPr>
      <w:r>
        <w:rPr>
          <w:sz w:val="20"/>
        </w:rPr>
        <w:t>Por</w:t>
      </w:r>
      <w:r>
        <w:rPr>
          <w:spacing w:val="-3"/>
          <w:sz w:val="20"/>
        </w:rPr>
        <w:t xml:space="preserve"> </w:t>
      </w:r>
      <w:r>
        <w:rPr>
          <w:sz w:val="20"/>
        </w:rPr>
        <w:t>el</w:t>
      </w:r>
      <w:r>
        <w:rPr>
          <w:spacing w:val="-2"/>
          <w:sz w:val="20"/>
        </w:rPr>
        <w:t xml:space="preserve"> </w:t>
      </w:r>
      <w:r>
        <w:rPr>
          <w:sz w:val="20"/>
        </w:rPr>
        <w:t>Técnico</w:t>
      </w:r>
      <w:r>
        <w:rPr>
          <w:spacing w:val="-3"/>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3"/>
          <w:sz w:val="20"/>
        </w:rPr>
        <w:t xml:space="preserve"> </w:t>
      </w:r>
      <w:proofErr w:type="gramStart"/>
      <w:r w:rsidR="005A034A">
        <w:rPr>
          <w:spacing w:val="-3"/>
          <w:sz w:val="20"/>
        </w:rPr>
        <w:t>D.ª</w:t>
      </w:r>
      <w:proofErr w:type="gramEnd"/>
      <w:r w:rsidR="005A034A">
        <w:rPr>
          <w:spacing w:val="-3"/>
          <w:sz w:val="20"/>
        </w:rPr>
        <w:t xml:space="preserve"> </w:t>
      </w:r>
      <w:r>
        <w:rPr>
          <w:sz w:val="20"/>
        </w:rPr>
        <w:t>Raquel</w:t>
      </w:r>
      <w:r>
        <w:rPr>
          <w:spacing w:val="-2"/>
          <w:sz w:val="20"/>
        </w:rPr>
        <w:t xml:space="preserve"> </w:t>
      </w:r>
      <w:r>
        <w:rPr>
          <w:sz w:val="20"/>
        </w:rPr>
        <w:t>García,</w:t>
      </w:r>
      <w:r>
        <w:rPr>
          <w:spacing w:val="-2"/>
          <w:sz w:val="20"/>
        </w:rPr>
        <w:t xml:space="preserve"> </w:t>
      </w:r>
      <w:r>
        <w:rPr>
          <w:sz w:val="20"/>
        </w:rPr>
        <w:t>de</w:t>
      </w:r>
      <w:r>
        <w:rPr>
          <w:spacing w:val="-3"/>
          <w:sz w:val="20"/>
        </w:rPr>
        <w:t xml:space="preserve"> </w:t>
      </w:r>
      <w:r>
        <w:rPr>
          <w:sz w:val="20"/>
        </w:rPr>
        <w:t>fecha</w:t>
      </w:r>
      <w:r>
        <w:rPr>
          <w:spacing w:val="-2"/>
          <w:sz w:val="20"/>
        </w:rPr>
        <w:t xml:space="preserve"> </w:t>
      </w:r>
      <w:r>
        <w:rPr>
          <w:sz w:val="20"/>
        </w:rPr>
        <w:t>24</w:t>
      </w:r>
      <w:r>
        <w:rPr>
          <w:spacing w:val="-2"/>
          <w:sz w:val="20"/>
        </w:rPr>
        <w:t xml:space="preserve"> </w:t>
      </w:r>
      <w:r>
        <w:rPr>
          <w:sz w:val="20"/>
        </w:rPr>
        <w:t>de</w:t>
      </w:r>
      <w:r>
        <w:rPr>
          <w:spacing w:val="-3"/>
          <w:sz w:val="20"/>
        </w:rPr>
        <w:t xml:space="preserve"> </w:t>
      </w:r>
      <w:r>
        <w:rPr>
          <w:sz w:val="20"/>
        </w:rPr>
        <w:t>noviembre</w:t>
      </w:r>
      <w:r>
        <w:rPr>
          <w:spacing w:val="-2"/>
          <w:sz w:val="20"/>
        </w:rPr>
        <w:t xml:space="preserve"> </w:t>
      </w:r>
      <w:r>
        <w:rPr>
          <w:sz w:val="20"/>
        </w:rPr>
        <w:t>de</w:t>
      </w:r>
      <w:r>
        <w:rPr>
          <w:spacing w:val="-2"/>
          <w:sz w:val="20"/>
        </w:rPr>
        <w:t xml:space="preserve"> 2025.</w:t>
      </w:r>
    </w:p>
    <w:p w14:paraId="34BC49EB" w14:textId="77777777" w:rsidR="00406EEA" w:rsidRDefault="00406EEA">
      <w:pPr>
        <w:pStyle w:val="Textoindependiente"/>
        <w:spacing w:before="61"/>
      </w:pPr>
    </w:p>
    <w:p w14:paraId="366C82E1" w14:textId="60B4EF13" w:rsidR="00406EEA" w:rsidRDefault="00000000">
      <w:pPr>
        <w:pStyle w:val="Prrafodelista"/>
        <w:numPr>
          <w:ilvl w:val="0"/>
          <w:numId w:val="43"/>
        </w:numPr>
        <w:tabs>
          <w:tab w:val="left" w:pos="1103"/>
        </w:tabs>
        <w:ind w:left="1103" w:right="0" w:hanging="111"/>
        <w:jc w:val="left"/>
        <w:rPr>
          <w:sz w:val="20"/>
        </w:rPr>
      </w:pPr>
      <w:r>
        <w:rPr>
          <w:sz w:val="20"/>
        </w:rPr>
        <w:t>Por</w:t>
      </w:r>
      <w:r>
        <w:rPr>
          <w:spacing w:val="-3"/>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3"/>
          <w:sz w:val="20"/>
        </w:rPr>
        <w:t xml:space="preserve"> </w:t>
      </w:r>
      <w:r>
        <w:rPr>
          <w:sz w:val="20"/>
        </w:rPr>
        <w:t>Caminos</w:t>
      </w:r>
      <w:r>
        <w:rPr>
          <w:spacing w:val="-2"/>
          <w:sz w:val="20"/>
        </w:rPr>
        <w:t xml:space="preserve"> </w:t>
      </w:r>
      <w:r>
        <w:rPr>
          <w:sz w:val="20"/>
        </w:rPr>
        <w:t>Municipal,</w:t>
      </w:r>
      <w:r>
        <w:rPr>
          <w:spacing w:val="-2"/>
          <w:sz w:val="20"/>
        </w:rPr>
        <w:t xml:space="preserve"> </w:t>
      </w:r>
      <w:r w:rsidR="005A034A">
        <w:rPr>
          <w:spacing w:val="-2"/>
          <w:sz w:val="20"/>
        </w:rPr>
        <w:t xml:space="preserve">D. </w:t>
      </w:r>
      <w:r>
        <w:rPr>
          <w:sz w:val="20"/>
        </w:rPr>
        <w:t>Manuel</w:t>
      </w:r>
      <w:r>
        <w:rPr>
          <w:spacing w:val="-2"/>
          <w:sz w:val="20"/>
        </w:rPr>
        <w:t xml:space="preserve"> </w:t>
      </w:r>
      <w:r>
        <w:rPr>
          <w:sz w:val="20"/>
        </w:rPr>
        <w:t>Ariño,</w:t>
      </w:r>
      <w:r>
        <w:rPr>
          <w:spacing w:val="-3"/>
          <w:sz w:val="20"/>
        </w:rPr>
        <w:t xml:space="preserve"> </w:t>
      </w:r>
      <w:r>
        <w:rPr>
          <w:sz w:val="20"/>
        </w:rPr>
        <w:t>de</w:t>
      </w:r>
      <w:r>
        <w:rPr>
          <w:spacing w:val="-2"/>
          <w:sz w:val="20"/>
        </w:rPr>
        <w:t xml:space="preserve"> </w:t>
      </w:r>
      <w:r>
        <w:rPr>
          <w:sz w:val="20"/>
        </w:rPr>
        <w:t>fecha</w:t>
      </w:r>
      <w:r>
        <w:rPr>
          <w:spacing w:val="-2"/>
          <w:sz w:val="20"/>
        </w:rPr>
        <w:t xml:space="preserve"> </w:t>
      </w:r>
      <w:r>
        <w:rPr>
          <w:sz w:val="20"/>
        </w:rPr>
        <w:t>16</w:t>
      </w:r>
      <w:r>
        <w:rPr>
          <w:spacing w:val="-3"/>
          <w:sz w:val="20"/>
        </w:rPr>
        <w:t xml:space="preserve"> </w:t>
      </w:r>
      <w:r>
        <w:rPr>
          <w:sz w:val="20"/>
        </w:rPr>
        <w:t>de</w:t>
      </w:r>
      <w:r>
        <w:rPr>
          <w:spacing w:val="-2"/>
          <w:sz w:val="20"/>
        </w:rPr>
        <w:t xml:space="preserve"> </w:t>
      </w:r>
      <w:r>
        <w:rPr>
          <w:sz w:val="20"/>
        </w:rPr>
        <w:t>septiembre</w:t>
      </w:r>
      <w:r>
        <w:rPr>
          <w:spacing w:val="-2"/>
          <w:sz w:val="20"/>
        </w:rPr>
        <w:t xml:space="preserve"> </w:t>
      </w:r>
      <w:r>
        <w:rPr>
          <w:sz w:val="20"/>
        </w:rPr>
        <w:t>de</w:t>
      </w:r>
      <w:r>
        <w:rPr>
          <w:spacing w:val="-2"/>
          <w:sz w:val="20"/>
        </w:rPr>
        <w:t xml:space="preserve"> 2025.</w:t>
      </w:r>
    </w:p>
    <w:p w14:paraId="7BE5C8A7" w14:textId="77777777" w:rsidR="00406EEA" w:rsidRDefault="00406EEA">
      <w:pPr>
        <w:pStyle w:val="Prrafodelista"/>
        <w:jc w:val="left"/>
        <w:rPr>
          <w:sz w:val="20"/>
        </w:rPr>
        <w:sectPr w:rsidR="00406EEA">
          <w:pgSz w:w="11910" w:h="16840"/>
          <w:pgMar w:top="1260" w:right="1275" w:bottom="1260" w:left="425" w:header="225" w:footer="1060" w:gutter="0"/>
          <w:cols w:space="720"/>
        </w:sectPr>
      </w:pPr>
    </w:p>
    <w:p w14:paraId="394FA37B" w14:textId="77777777" w:rsidR="00406EEA" w:rsidRDefault="00000000">
      <w:pPr>
        <w:pStyle w:val="Textoindependiente"/>
        <w:spacing w:before="180"/>
        <w:ind w:left="992"/>
      </w:pPr>
      <w:r>
        <w:rPr>
          <w:noProof/>
        </w:rPr>
        <w:lastRenderedPageBreak/>
        <mc:AlternateContent>
          <mc:Choice Requires="wps">
            <w:drawing>
              <wp:anchor distT="0" distB="0" distL="0" distR="0" simplePos="0" relativeHeight="15780864" behindDoc="0" locked="0" layoutInCell="1" allowOverlap="1" wp14:anchorId="4E9DA085" wp14:editId="1023F4D2">
                <wp:simplePos x="0" y="0"/>
                <wp:positionH relativeFrom="page">
                  <wp:posOffset>6807090</wp:posOffset>
                </wp:positionH>
                <wp:positionV relativeFrom="page">
                  <wp:posOffset>2818730</wp:posOffset>
                </wp:positionV>
                <wp:extent cx="419734" cy="31870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CE92B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DFD56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E9DA085" id="Textbox 130" o:spid="_x0000_s1137" type="#_x0000_t202" style="position:absolute;left:0;text-align:left;margin-left:536pt;margin-top:221.95pt;width:33.05pt;height:250.9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37n2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1CE92B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DFD56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81376" behindDoc="0" locked="0" layoutInCell="1" allowOverlap="1" wp14:anchorId="4E73E259" wp14:editId="4EBF43CD">
                <wp:simplePos x="0" y="0"/>
                <wp:positionH relativeFrom="page">
                  <wp:posOffset>6965929</wp:posOffset>
                </wp:positionH>
                <wp:positionV relativeFrom="page">
                  <wp:posOffset>6510487</wp:posOffset>
                </wp:positionV>
                <wp:extent cx="263525" cy="331787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F26A4F1" w14:textId="002105E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92AF35" w14:textId="77777777" w:rsidR="00406EEA" w:rsidRDefault="00000000">
                            <w:pPr>
                              <w:spacing w:line="120" w:lineRule="exact"/>
                              <w:ind w:left="20"/>
                              <w:rPr>
                                <w:sz w:val="12"/>
                              </w:rPr>
                            </w:pPr>
                            <w:r>
                              <w:rPr>
                                <w:spacing w:val="-2"/>
                                <w:sz w:val="12"/>
                              </w:rPr>
                              <w:t>Verificación:</w:t>
                            </w:r>
                            <w:r>
                              <w:rPr>
                                <w:spacing w:val="7"/>
                                <w:sz w:val="12"/>
                              </w:rPr>
                              <w:t xml:space="preserve"> </w:t>
                            </w:r>
                            <w:hyperlink r:id="rId108">
                              <w:r>
                                <w:rPr>
                                  <w:spacing w:val="-2"/>
                                  <w:sz w:val="12"/>
                                </w:rPr>
                                <w:t>https://sede.lasrozas.es/</w:t>
                              </w:r>
                            </w:hyperlink>
                          </w:p>
                          <w:p w14:paraId="6E584F41"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E73E259" id="Textbox 131" o:spid="_x0000_s1138" type="#_x0000_t202" style="position:absolute;left:0;text-align:left;margin-left:548.5pt;margin-top:512.65pt;width:20.75pt;height:261.2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P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vcx3S2hfZIamggCS3FakXMBupvw/H3XgTFWf/V&#10;kYFpGM5JOCfbcxJi/xnyyCSNDh72EbTJjK7fTIyoM1nTNEWp9X/vc9V11jd/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JWJf8+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F26A4F1" w14:textId="002105E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92AF35" w14:textId="77777777" w:rsidR="00406EEA" w:rsidRDefault="00000000">
                      <w:pPr>
                        <w:spacing w:line="120" w:lineRule="exact"/>
                        <w:ind w:left="20"/>
                        <w:rPr>
                          <w:sz w:val="12"/>
                        </w:rPr>
                      </w:pPr>
                      <w:r>
                        <w:rPr>
                          <w:spacing w:val="-2"/>
                          <w:sz w:val="12"/>
                        </w:rPr>
                        <w:t>Verificación:</w:t>
                      </w:r>
                      <w:r>
                        <w:rPr>
                          <w:spacing w:val="7"/>
                          <w:sz w:val="12"/>
                        </w:rPr>
                        <w:t xml:space="preserve"> </w:t>
                      </w:r>
                      <w:hyperlink r:id="rId109">
                        <w:r>
                          <w:rPr>
                            <w:spacing w:val="-2"/>
                            <w:sz w:val="12"/>
                          </w:rPr>
                          <w:t>https://sede.lasrozas.es/</w:t>
                        </w:r>
                      </w:hyperlink>
                    </w:p>
                    <w:p w14:paraId="6E584F41"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A</w:t>
      </w:r>
      <w:r>
        <w:rPr>
          <w:spacing w:val="-1"/>
        </w:rPr>
        <w:t xml:space="preserve"> </w:t>
      </w:r>
      <w:r>
        <w:t>los</w:t>
      </w:r>
      <w:r>
        <w:rPr>
          <w:spacing w:val="-1"/>
        </w:rPr>
        <w:t xml:space="preserve"> </w:t>
      </w:r>
      <w:r>
        <w:t>anteriores</w:t>
      </w:r>
      <w:r>
        <w:rPr>
          <w:spacing w:val="-1"/>
        </w:rPr>
        <w:t xml:space="preserve"> </w:t>
      </w:r>
      <w:r>
        <w:t>antecedentes</w:t>
      </w:r>
      <w:r>
        <w:rPr>
          <w:spacing w:val="-1"/>
        </w:rPr>
        <w:t xml:space="preserve"> </w:t>
      </w:r>
      <w:r>
        <w:t>de hecho</w:t>
      </w:r>
      <w:r>
        <w:rPr>
          <w:spacing w:val="-1"/>
        </w:rPr>
        <w:t xml:space="preserve"> </w:t>
      </w:r>
      <w:r>
        <w:t>son</w:t>
      </w:r>
      <w:r>
        <w:rPr>
          <w:spacing w:val="-1"/>
        </w:rPr>
        <w:t xml:space="preserve"> </w:t>
      </w:r>
      <w:r>
        <w:t>aplicables</w:t>
      </w:r>
      <w:r>
        <w:rPr>
          <w:spacing w:val="-1"/>
        </w:rPr>
        <w:t xml:space="preserve"> </w:t>
      </w:r>
      <w:r>
        <w:t xml:space="preserve">los </w:t>
      </w:r>
      <w:r>
        <w:rPr>
          <w:spacing w:val="-2"/>
        </w:rPr>
        <w:t>siguientes,</w:t>
      </w:r>
    </w:p>
    <w:p w14:paraId="3F3F866B" w14:textId="77777777" w:rsidR="00406EEA" w:rsidRDefault="00406EEA">
      <w:pPr>
        <w:pStyle w:val="Textoindependiente"/>
        <w:spacing w:before="60"/>
      </w:pPr>
    </w:p>
    <w:p w14:paraId="03147D75" w14:textId="77777777" w:rsidR="00406EEA" w:rsidRDefault="00000000">
      <w:pPr>
        <w:pStyle w:val="Ttulo8"/>
        <w:ind w:left="992"/>
      </w:pPr>
      <w:r>
        <w:t xml:space="preserve">FUNDAMENTOS </w:t>
      </w:r>
      <w:r>
        <w:rPr>
          <w:spacing w:val="-2"/>
        </w:rPr>
        <w:t>JURÍDICOS.</w:t>
      </w:r>
    </w:p>
    <w:p w14:paraId="441DA907" w14:textId="77777777" w:rsidR="00406EEA" w:rsidRDefault="00406EEA">
      <w:pPr>
        <w:pStyle w:val="Textoindependiente"/>
        <w:spacing w:before="61"/>
        <w:rPr>
          <w:b/>
        </w:rPr>
      </w:pPr>
    </w:p>
    <w:p w14:paraId="40EA3BE0" w14:textId="77777777" w:rsidR="00406EEA" w:rsidRDefault="00000000">
      <w:pPr>
        <w:pStyle w:val="Textoindependiente"/>
        <w:ind w:left="99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7507D20B" w14:textId="77777777" w:rsidR="00406EEA" w:rsidRDefault="00406EEA">
      <w:pPr>
        <w:pStyle w:val="Textoindependiente"/>
        <w:spacing w:before="61"/>
      </w:pPr>
    </w:p>
    <w:p w14:paraId="4811EFC0" w14:textId="58C0C252" w:rsidR="00406EEA" w:rsidRDefault="005A034A" w:rsidP="005A034A">
      <w:pPr>
        <w:pStyle w:val="Prrafodelista"/>
        <w:tabs>
          <w:tab w:val="left" w:pos="1260"/>
        </w:tabs>
        <w:spacing w:line="292" w:lineRule="auto"/>
        <w:rPr>
          <w:sz w:val="20"/>
        </w:rPr>
      </w:pPr>
      <w:r>
        <w:rPr>
          <w:sz w:val="20"/>
        </w:rPr>
        <w:t xml:space="preserve">- </w:t>
      </w:r>
      <w:r w:rsidR="00000000">
        <w:rPr>
          <w:sz w:val="20"/>
        </w:rPr>
        <w:t>Los</w:t>
      </w:r>
      <w:r w:rsidR="00000000">
        <w:rPr>
          <w:spacing w:val="14"/>
          <w:sz w:val="20"/>
        </w:rPr>
        <w:t xml:space="preserve"> </w:t>
      </w:r>
      <w:r w:rsidR="00000000">
        <w:rPr>
          <w:sz w:val="20"/>
        </w:rPr>
        <w:t>artículos</w:t>
      </w:r>
      <w:r w:rsidR="00000000">
        <w:rPr>
          <w:spacing w:val="14"/>
          <w:sz w:val="20"/>
        </w:rPr>
        <w:t xml:space="preserve"> </w:t>
      </w:r>
      <w:r w:rsidR="00000000">
        <w:rPr>
          <w:sz w:val="20"/>
        </w:rPr>
        <w:t>151,</w:t>
      </w:r>
      <w:r w:rsidR="00000000">
        <w:rPr>
          <w:spacing w:val="14"/>
          <w:sz w:val="20"/>
        </w:rPr>
        <w:t xml:space="preserve"> </w:t>
      </w:r>
      <w:r w:rsidR="00000000">
        <w:rPr>
          <w:sz w:val="20"/>
        </w:rPr>
        <w:t>152</w:t>
      </w:r>
      <w:r w:rsidR="00000000">
        <w:rPr>
          <w:spacing w:val="14"/>
          <w:sz w:val="20"/>
        </w:rPr>
        <w:t xml:space="preserve"> </w:t>
      </w:r>
      <w:r w:rsidR="00000000">
        <w:rPr>
          <w:sz w:val="20"/>
        </w:rPr>
        <w:t>a</w:t>
      </w:r>
      <w:r w:rsidR="00000000">
        <w:rPr>
          <w:spacing w:val="14"/>
          <w:sz w:val="20"/>
        </w:rPr>
        <w:t xml:space="preserve"> </w:t>
      </w:r>
      <w:r w:rsidR="00000000">
        <w:rPr>
          <w:sz w:val="20"/>
        </w:rPr>
        <w:t>154</w:t>
      </w:r>
      <w:r w:rsidR="00000000">
        <w:rPr>
          <w:spacing w:val="14"/>
          <w:sz w:val="20"/>
        </w:rPr>
        <w:t xml:space="preserve"> </w:t>
      </w:r>
      <w:r w:rsidR="00000000">
        <w:rPr>
          <w:sz w:val="20"/>
        </w:rPr>
        <w:t>y</w:t>
      </w:r>
      <w:r w:rsidR="00000000">
        <w:rPr>
          <w:spacing w:val="14"/>
          <w:sz w:val="20"/>
        </w:rPr>
        <w:t xml:space="preserve"> </w:t>
      </w:r>
      <w:r w:rsidR="00000000">
        <w:rPr>
          <w:sz w:val="20"/>
        </w:rPr>
        <w:t>158</w:t>
      </w:r>
      <w:r w:rsidR="00000000">
        <w:rPr>
          <w:spacing w:val="14"/>
          <w:sz w:val="20"/>
        </w:rPr>
        <w:t xml:space="preserve"> </w:t>
      </w:r>
      <w:r w:rsidR="00000000">
        <w:rPr>
          <w:sz w:val="20"/>
        </w:rPr>
        <w:t>de</w:t>
      </w:r>
      <w:r w:rsidR="00000000">
        <w:rPr>
          <w:spacing w:val="14"/>
          <w:sz w:val="20"/>
        </w:rPr>
        <w:t xml:space="preserve"> </w:t>
      </w:r>
      <w:r w:rsidR="00000000">
        <w:rPr>
          <w:sz w:val="20"/>
        </w:rPr>
        <w:t>la</w:t>
      </w:r>
      <w:r w:rsidR="00000000">
        <w:rPr>
          <w:spacing w:val="14"/>
          <w:sz w:val="20"/>
        </w:rPr>
        <w:t xml:space="preserve"> </w:t>
      </w:r>
      <w:r w:rsidR="00000000">
        <w:rPr>
          <w:sz w:val="20"/>
        </w:rPr>
        <w:t>Ley</w:t>
      </w:r>
      <w:r w:rsidR="00000000">
        <w:rPr>
          <w:spacing w:val="14"/>
          <w:sz w:val="20"/>
        </w:rPr>
        <w:t xml:space="preserve"> </w:t>
      </w:r>
      <w:r w:rsidR="00000000">
        <w:rPr>
          <w:sz w:val="20"/>
        </w:rPr>
        <w:t>9/2001,</w:t>
      </w:r>
      <w:r w:rsidR="00000000">
        <w:rPr>
          <w:spacing w:val="14"/>
          <w:sz w:val="20"/>
        </w:rPr>
        <w:t xml:space="preserve"> </w:t>
      </w:r>
      <w:r w:rsidR="00000000">
        <w:rPr>
          <w:sz w:val="20"/>
        </w:rPr>
        <w:t>de</w:t>
      </w:r>
      <w:r w:rsidR="00000000">
        <w:rPr>
          <w:spacing w:val="14"/>
          <w:sz w:val="20"/>
        </w:rPr>
        <w:t xml:space="preserve"> </w:t>
      </w:r>
      <w:r w:rsidR="00000000">
        <w:rPr>
          <w:sz w:val="20"/>
        </w:rPr>
        <w:t>17</w:t>
      </w:r>
      <w:r w:rsidR="00000000">
        <w:rPr>
          <w:spacing w:val="14"/>
          <w:sz w:val="20"/>
        </w:rPr>
        <w:t xml:space="preserve"> </w:t>
      </w:r>
      <w:r w:rsidR="00000000">
        <w:rPr>
          <w:sz w:val="20"/>
        </w:rPr>
        <w:t>de</w:t>
      </w:r>
      <w:r w:rsidR="00000000">
        <w:rPr>
          <w:spacing w:val="14"/>
          <w:sz w:val="20"/>
        </w:rPr>
        <w:t xml:space="preserve"> </w:t>
      </w:r>
      <w:r w:rsidR="00000000">
        <w:rPr>
          <w:sz w:val="20"/>
        </w:rPr>
        <w:t>julio,</w:t>
      </w:r>
      <w:r w:rsidR="00000000">
        <w:rPr>
          <w:spacing w:val="14"/>
          <w:sz w:val="20"/>
        </w:rPr>
        <w:t xml:space="preserve"> </w:t>
      </w:r>
      <w:r w:rsidR="00000000">
        <w:rPr>
          <w:sz w:val="20"/>
        </w:rPr>
        <w:t>del</w:t>
      </w:r>
      <w:r w:rsidR="00000000">
        <w:rPr>
          <w:spacing w:val="14"/>
          <w:sz w:val="20"/>
        </w:rPr>
        <w:t xml:space="preserve"> </w:t>
      </w:r>
      <w:r w:rsidR="00000000">
        <w:rPr>
          <w:sz w:val="20"/>
        </w:rPr>
        <w:t>Suelo,</w:t>
      </w:r>
      <w:r w:rsidR="00000000">
        <w:rPr>
          <w:spacing w:val="14"/>
          <w:sz w:val="20"/>
        </w:rPr>
        <w:t xml:space="preserve"> </w:t>
      </w:r>
      <w:r w:rsidR="00000000">
        <w:rPr>
          <w:sz w:val="20"/>
        </w:rPr>
        <w:t>de</w:t>
      </w:r>
      <w:r w:rsidR="00000000">
        <w:rPr>
          <w:spacing w:val="14"/>
          <w:sz w:val="20"/>
        </w:rPr>
        <w:t xml:space="preserve"> </w:t>
      </w:r>
      <w:r w:rsidR="00000000">
        <w:rPr>
          <w:sz w:val="20"/>
        </w:rPr>
        <w:t>la</w:t>
      </w:r>
      <w:r w:rsidR="00000000">
        <w:rPr>
          <w:spacing w:val="14"/>
          <w:sz w:val="20"/>
        </w:rPr>
        <w:t xml:space="preserve"> </w:t>
      </w:r>
      <w:r w:rsidR="00000000">
        <w:rPr>
          <w:sz w:val="20"/>
        </w:rPr>
        <w:t>Comunidad de Madrid.</w:t>
      </w:r>
    </w:p>
    <w:p w14:paraId="7327670C" w14:textId="77777777" w:rsidR="00406EEA" w:rsidRDefault="00406EEA">
      <w:pPr>
        <w:pStyle w:val="Textoindependiente"/>
        <w:spacing w:before="9"/>
      </w:pPr>
    </w:p>
    <w:p w14:paraId="49A93071" w14:textId="3E653D0B" w:rsidR="00406EEA" w:rsidRDefault="005A034A" w:rsidP="005A034A">
      <w:pPr>
        <w:pStyle w:val="Prrafodelista"/>
        <w:tabs>
          <w:tab w:val="left" w:pos="1254"/>
        </w:tabs>
        <w:spacing w:before="1" w:line="292" w:lineRule="auto"/>
        <w:rPr>
          <w:sz w:val="20"/>
        </w:rPr>
      </w:pPr>
      <w:r>
        <w:rPr>
          <w:sz w:val="20"/>
        </w:rPr>
        <w:t xml:space="preserve">- </w:t>
      </w:r>
      <w:r w:rsidR="00000000">
        <w:rPr>
          <w:sz w:val="20"/>
        </w:rPr>
        <w:t>El artículo 127.1 e) de la Ley 7/1985 de la Ley 7/1985, de 2 de abril, Reguladora de las Bases del Régimen Local.</w:t>
      </w:r>
    </w:p>
    <w:p w14:paraId="7AB44D44" w14:textId="77777777" w:rsidR="00406EEA" w:rsidRDefault="00406EEA">
      <w:pPr>
        <w:pStyle w:val="Textoindependiente"/>
        <w:spacing w:before="9"/>
      </w:pPr>
    </w:p>
    <w:p w14:paraId="72053152" w14:textId="4CE3926E" w:rsidR="00406EEA" w:rsidRDefault="00000000">
      <w:pPr>
        <w:pStyle w:val="Textoindependiente"/>
        <w:spacing w:line="292" w:lineRule="auto"/>
        <w:ind w:left="992" w:right="141"/>
        <w:jc w:val="both"/>
      </w:pPr>
      <w:r>
        <w:t>Plan General de Ordenación Urbana de Las Rozas de Madrid. aprobado definitivamente por el Consejo de Gobierno de la Comunidad de Madrid en diciembre de 1994, publicado en el B.O.C.M.</w:t>
      </w:r>
      <w:r w:rsidR="005A034A">
        <w:t>,</w:t>
      </w:r>
      <w:r>
        <w:t xml:space="preserve"> de fecha 21 de ese mismo mes y año.</w:t>
      </w:r>
    </w:p>
    <w:p w14:paraId="4C420E4D" w14:textId="77777777" w:rsidR="00406EEA" w:rsidRDefault="00406EEA">
      <w:pPr>
        <w:pStyle w:val="Textoindependiente"/>
        <w:spacing w:before="10"/>
      </w:pPr>
    </w:p>
    <w:p w14:paraId="1D2B6F06" w14:textId="77777777" w:rsidR="00406EEA" w:rsidRDefault="00000000">
      <w:pPr>
        <w:pStyle w:val="Textoindependiente"/>
        <w:spacing w:line="292" w:lineRule="auto"/>
        <w:ind w:left="992" w:right="141"/>
        <w:jc w:val="both"/>
      </w:pPr>
      <w:r>
        <w:rPr>
          <w:b/>
        </w:rPr>
        <w:t xml:space="preserve">1º.- </w:t>
      </w:r>
      <w:r>
        <w:t>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264F04DC" w14:textId="77777777" w:rsidR="00406EEA" w:rsidRDefault="00406EEA">
      <w:pPr>
        <w:pStyle w:val="Textoindependiente"/>
        <w:spacing w:before="13"/>
      </w:pPr>
    </w:p>
    <w:p w14:paraId="407A30EE" w14:textId="77777777" w:rsidR="00406EEA" w:rsidRDefault="00000000">
      <w:pPr>
        <w:pStyle w:val="Textoindependiente"/>
        <w:spacing w:before="1" w:line="292" w:lineRule="auto"/>
        <w:ind w:left="992" w:right="141"/>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2AB3FF77" w14:textId="77777777" w:rsidR="00406EEA" w:rsidRDefault="00406EEA">
      <w:pPr>
        <w:pStyle w:val="Textoindependiente"/>
        <w:spacing w:before="9"/>
      </w:pPr>
    </w:p>
    <w:p w14:paraId="565C4C60" w14:textId="22FE07D7" w:rsidR="00406EEA" w:rsidRDefault="00000000">
      <w:pPr>
        <w:pStyle w:val="Textoindependiente"/>
        <w:spacing w:line="292" w:lineRule="auto"/>
        <w:ind w:left="992" w:right="141"/>
        <w:jc w:val="both"/>
      </w:pPr>
      <w:r>
        <w:rPr>
          <w:b/>
        </w:rPr>
        <w:t xml:space="preserve">2º.- </w:t>
      </w:r>
      <w:r>
        <w:t xml:space="preserve">El objeto de la licencia consiste es la ejecución de obras de acondicionamiento para cambio de uso de local comercial (terciario) a vivienda (residencial), en la calle </w:t>
      </w:r>
      <w:r w:rsidR="005A034A">
        <w:t>*********************************</w:t>
      </w:r>
      <w:r>
        <w:t xml:space="preserve"> que, de conformidad con lo dispuesto en el artículo 158 de la Ley del Suelo de Madrid en relación con el artículo 3.5.13 de las Normas Urbanísticas del vigente Plan General de Ordenación Urbana de Las Rozas de Madrid, deberán iniciarse en el plazo de seis meses y deberán quedar terminadas dentro de los tres años siguientes a la fecha de la notificación de la presente </w:t>
      </w:r>
      <w:r>
        <w:rPr>
          <w:spacing w:val="-2"/>
        </w:rPr>
        <w:t>licencia.</w:t>
      </w:r>
    </w:p>
    <w:p w14:paraId="2DEAD80B" w14:textId="77777777" w:rsidR="00406EEA" w:rsidRDefault="00406EEA">
      <w:pPr>
        <w:pStyle w:val="Textoindependiente"/>
        <w:spacing w:before="13"/>
      </w:pPr>
    </w:p>
    <w:p w14:paraId="256ED751" w14:textId="77777777" w:rsidR="00406EEA" w:rsidRDefault="00000000">
      <w:pPr>
        <w:pStyle w:val="Textoindependiente"/>
        <w:spacing w:before="1" w:line="295" w:lineRule="auto"/>
        <w:ind w:left="992" w:right="141"/>
        <w:jc w:val="both"/>
      </w:pPr>
      <w:r>
        <w:rPr>
          <w:b/>
        </w:rPr>
        <w:t xml:space="preserve">3º.- </w:t>
      </w:r>
      <w:r>
        <w:t>Es competente para resolver el procedimiento la Junta de Gobierno Local en virtud de lo</w:t>
      </w:r>
      <w:r>
        <w:rPr>
          <w:spacing w:val="40"/>
        </w:rPr>
        <w:t xml:space="preserve"> </w:t>
      </w:r>
      <w:r>
        <w:t>dispuesto en el artículo 127.1.e) de la Ley 7/1985, de 2 de abril, Reguladora de las Bases de</w:t>
      </w:r>
      <w:r>
        <w:rPr>
          <w:spacing w:val="80"/>
        </w:rPr>
        <w:t xml:space="preserve"> </w:t>
      </w:r>
      <w:r>
        <w:t>Régimen Local.</w:t>
      </w:r>
    </w:p>
    <w:p w14:paraId="2847168B" w14:textId="77777777" w:rsidR="00406EEA" w:rsidRDefault="00406EEA">
      <w:pPr>
        <w:pStyle w:val="Textoindependiente"/>
        <w:spacing w:before="6"/>
      </w:pPr>
    </w:p>
    <w:p w14:paraId="4A389D59" w14:textId="77777777" w:rsidR="00406EEA" w:rsidRDefault="00000000">
      <w:pPr>
        <w:pStyle w:val="Textoindependiente"/>
        <w:spacing w:line="292" w:lineRule="auto"/>
        <w:ind w:left="992" w:right="141"/>
        <w:jc w:val="both"/>
      </w:pPr>
      <w:r>
        <w:rPr>
          <w:b/>
        </w:rPr>
        <w:t xml:space="preserve">4º.- </w:t>
      </w:r>
      <w:r>
        <w:t>Con base a lo anteriormente expuesto, visto el contenido de los informes técnicos obrantes al expediente, desde el punto de vista jurídico, en el ámbito de mis competencias y funciones, se</w:t>
      </w:r>
      <w:r>
        <w:rPr>
          <w:spacing w:val="40"/>
        </w:rPr>
        <w:t xml:space="preserve"> </w:t>
      </w:r>
      <w:r>
        <w:t>informa favorablemente la concesión de la presente licencia, con sujeción a las condiciones</w:t>
      </w:r>
      <w:r>
        <w:rPr>
          <w:spacing w:val="80"/>
        </w:rPr>
        <w:t xml:space="preserve"> </w:t>
      </w:r>
      <w:r>
        <w:t>generales establecidas en la legislación vigente y especial que se indican en los informes de los Servicios Técnicos.</w:t>
      </w:r>
    </w:p>
    <w:p w14:paraId="78F94AC7" w14:textId="77777777" w:rsidR="00406EEA" w:rsidRDefault="00406EEA">
      <w:pPr>
        <w:pStyle w:val="Textoindependiente"/>
        <w:spacing w:before="13"/>
      </w:pPr>
    </w:p>
    <w:p w14:paraId="0EB6A045" w14:textId="77777777" w:rsidR="00406EEA" w:rsidRDefault="00000000">
      <w:pPr>
        <w:pStyle w:val="Textoindependiente"/>
        <w:spacing w:before="1" w:line="292" w:lineRule="auto"/>
        <w:ind w:left="992" w:right="141"/>
        <w:jc w:val="both"/>
      </w:pPr>
      <w:r>
        <w:t xml:space="preserve">En consecuencia, con todo lo expuesto, salvo mejor criterio, se eleva a la Junta de Gobierno Local la </w:t>
      </w:r>
      <w:r>
        <w:rPr>
          <w:spacing w:val="-2"/>
        </w:rPr>
        <w:t>siguiente</w:t>
      </w:r>
    </w:p>
    <w:p w14:paraId="0F2F20CE" w14:textId="77777777" w:rsidR="00406EEA" w:rsidRDefault="00406EEA">
      <w:pPr>
        <w:pStyle w:val="Textoindependiente"/>
        <w:spacing w:before="9"/>
      </w:pPr>
    </w:p>
    <w:p w14:paraId="1E0A38FC" w14:textId="641476DE"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PR/2025/7244</w:t>
      </w:r>
      <w:r>
        <w:rPr>
          <w:spacing w:val="-5"/>
        </w:rPr>
        <w:t xml:space="preserve"> </w:t>
      </w:r>
      <w:r>
        <w:t>de</w:t>
      </w:r>
      <w:r>
        <w:rPr>
          <w:spacing w:val="-4"/>
        </w:rPr>
        <w:t xml:space="preserve"> </w:t>
      </w:r>
      <w:r>
        <w:t>26</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2025</w:t>
      </w:r>
      <w:r w:rsidR="005A034A">
        <w:rPr>
          <w:spacing w:val="-2"/>
        </w:rPr>
        <w:t>,</w:t>
      </w:r>
    </w:p>
    <w:p w14:paraId="0938CD3A" w14:textId="77777777" w:rsidR="00406EEA" w:rsidRDefault="00406EEA">
      <w:pPr>
        <w:pStyle w:val="Textoindependiente"/>
        <w:spacing w:before="60"/>
      </w:pPr>
    </w:p>
    <w:p w14:paraId="6325EDF4" w14:textId="77777777" w:rsidR="00406EEA" w:rsidRDefault="00000000">
      <w:pPr>
        <w:pStyle w:val="Ttulo9"/>
      </w:pPr>
      <w:r>
        <w:rPr>
          <w:spacing w:val="-2"/>
        </w:rPr>
        <w:t>Resolución:</w:t>
      </w:r>
    </w:p>
    <w:p w14:paraId="41269936" w14:textId="77777777" w:rsidR="00406EEA" w:rsidRDefault="00406EEA">
      <w:pPr>
        <w:pStyle w:val="Ttulo9"/>
        <w:sectPr w:rsidR="00406EEA">
          <w:pgSz w:w="11910" w:h="16840"/>
          <w:pgMar w:top="1260" w:right="1275" w:bottom="1260" w:left="425" w:header="225" w:footer="1060" w:gutter="0"/>
          <w:cols w:space="720"/>
        </w:sectPr>
      </w:pPr>
    </w:p>
    <w:p w14:paraId="00D071DB" w14:textId="333B6AFB" w:rsidR="00406EEA" w:rsidRPr="00075384" w:rsidRDefault="00000000">
      <w:pPr>
        <w:pStyle w:val="Textoindependiente"/>
        <w:spacing w:before="212" w:line="292" w:lineRule="auto"/>
        <w:ind w:left="992" w:right="140"/>
        <w:jc w:val="both"/>
        <w:rPr>
          <w:bCs/>
        </w:rPr>
      </w:pPr>
      <w:r>
        <w:rPr>
          <w:b/>
          <w:noProof/>
        </w:rPr>
        <w:lastRenderedPageBreak/>
        <mc:AlternateContent>
          <mc:Choice Requires="wps">
            <w:drawing>
              <wp:anchor distT="0" distB="0" distL="0" distR="0" simplePos="0" relativeHeight="15781888" behindDoc="0" locked="0" layoutInCell="1" allowOverlap="1" wp14:anchorId="1A98F6A7" wp14:editId="793B1CB6">
                <wp:simplePos x="0" y="0"/>
                <wp:positionH relativeFrom="page">
                  <wp:posOffset>6807090</wp:posOffset>
                </wp:positionH>
                <wp:positionV relativeFrom="page">
                  <wp:posOffset>2818730</wp:posOffset>
                </wp:positionV>
                <wp:extent cx="419734" cy="3187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203F5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2BC9E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A98F6A7" id="Textbox 132" o:spid="_x0000_s1139" type="#_x0000_t202" style="position:absolute;left:0;text-align:left;margin-left:536pt;margin-top:221.95pt;width:33.05pt;height:250.9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NeIb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8203F5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2BC9E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b/>
          <w:noProof/>
        </w:rPr>
        <mc:AlternateContent>
          <mc:Choice Requires="wps">
            <w:drawing>
              <wp:anchor distT="0" distB="0" distL="0" distR="0" simplePos="0" relativeHeight="15782400" behindDoc="0" locked="0" layoutInCell="1" allowOverlap="1" wp14:anchorId="6BC96D39" wp14:editId="29700E55">
                <wp:simplePos x="0" y="0"/>
                <wp:positionH relativeFrom="page">
                  <wp:posOffset>6965929</wp:posOffset>
                </wp:positionH>
                <wp:positionV relativeFrom="page">
                  <wp:posOffset>6510487</wp:posOffset>
                </wp:positionV>
                <wp:extent cx="263525" cy="331787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77CF1BF" w14:textId="5D1BD313"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F531A03" w14:textId="77777777" w:rsidR="00406EEA" w:rsidRDefault="00000000">
                            <w:pPr>
                              <w:spacing w:line="120" w:lineRule="exact"/>
                              <w:ind w:left="20"/>
                              <w:rPr>
                                <w:sz w:val="12"/>
                              </w:rPr>
                            </w:pPr>
                            <w:r>
                              <w:rPr>
                                <w:spacing w:val="-2"/>
                                <w:sz w:val="12"/>
                              </w:rPr>
                              <w:t>Verificación:</w:t>
                            </w:r>
                            <w:r>
                              <w:rPr>
                                <w:spacing w:val="7"/>
                                <w:sz w:val="12"/>
                              </w:rPr>
                              <w:t xml:space="preserve"> </w:t>
                            </w:r>
                            <w:hyperlink r:id="rId110">
                              <w:r>
                                <w:rPr>
                                  <w:spacing w:val="-2"/>
                                  <w:sz w:val="12"/>
                                </w:rPr>
                                <w:t>https://sede.lasrozas.es/</w:t>
                              </w:r>
                            </w:hyperlink>
                          </w:p>
                          <w:p w14:paraId="02198EAE"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6BC96D39" id="Textbox 133" o:spid="_x0000_s1140" type="#_x0000_t202" style="position:absolute;left:0;text-align:left;margin-left:548.5pt;margin-top:512.65pt;width:20.75pt;height:261.25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r1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sqwaazLbRHUkMDSWgpVitiNlB/G46/9yIozvqv&#10;jgxMw3BOwjnZnpMQ+8+QRyZpdPCwj6BNZnT9ZmJEncmapilKrf97n6uus775A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IwmOvW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77CF1BF" w14:textId="5D1BD313"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F531A03" w14:textId="77777777" w:rsidR="00406EEA" w:rsidRDefault="00000000">
                      <w:pPr>
                        <w:spacing w:line="120" w:lineRule="exact"/>
                        <w:ind w:left="20"/>
                        <w:rPr>
                          <w:sz w:val="12"/>
                        </w:rPr>
                      </w:pPr>
                      <w:r>
                        <w:rPr>
                          <w:spacing w:val="-2"/>
                          <w:sz w:val="12"/>
                        </w:rPr>
                        <w:t>Verificación:</w:t>
                      </w:r>
                      <w:r>
                        <w:rPr>
                          <w:spacing w:val="7"/>
                          <w:sz w:val="12"/>
                        </w:rPr>
                        <w:t xml:space="preserve"> </w:t>
                      </w:r>
                      <w:hyperlink r:id="rId111">
                        <w:r>
                          <w:rPr>
                            <w:spacing w:val="-2"/>
                            <w:sz w:val="12"/>
                          </w:rPr>
                          <w:t>https://sede.lasrozas.es/</w:t>
                        </w:r>
                      </w:hyperlink>
                    </w:p>
                    <w:p w14:paraId="02198EAE"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roofErr w:type="gramStart"/>
      <w:r>
        <w:rPr>
          <w:b/>
        </w:rPr>
        <w:t>PRIMERO.-</w:t>
      </w:r>
      <w:proofErr w:type="gramEnd"/>
      <w:r>
        <w:rPr>
          <w:b/>
        </w:rPr>
        <w:t xml:space="preserve"> </w:t>
      </w:r>
      <w:r>
        <w:t xml:space="preserve">Conceder, a D. Arturo Sánchez García-Risueño en representación de D. </w:t>
      </w:r>
      <w:r w:rsidR="005A034A">
        <w:t>C.D.M.N.</w:t>
      </w:r>
      <w:r>
        <w:t xml:space="preserve">, licencia de obras de acondicionamiento para cambio de uso de local comercial (terciario) a vivienda (residencial), en la calle </w:t>
      </w:r>
      <w:r w:rsidR="005A034A">
        <w:t>********************************</w:t>
      </w:r>
      <w:r>
        <w:t xml:space="preserve"> (</w:t>
      </w:r>
      <w:proofErr w:type="spellStart"/>
      <w:r>
        <w:t>Ref.Catastral</w:t>
      </w:r>
      <w:proofErr w:type="spellEnd"/>
      <w:r>
        <w:rPr>
          <w:spacing w:val="40"/>
        </w:rPr>
        <w:t xml:space="preserve"> </w:t>
      </w:r>
      <w:r w:rsidR="005A034A">
        <w:t>********************</w:t>
      </w:r>
      <w:r>
        <w:t>),</w:t>
      </w:r>
      <w:r>
        <w:rPr>
          <w:spacing w:val="40"/>
        </w:rPr>
        <w:t xml:space="preserve"> </w:t>
      </w:r>
      <w:r>
        <w:t>según</w:t>
      </w:r>
      <w:r>
        <w:rPr>
          <w:spacing w:val="40"/>
        </w:rPr>
        <w:t xml:space="preserve"> </w:t>
      </w:r>
      <w:r>
        <w:t>proyecto</w:t>
      </w:r>
      <w:r>
        <w:rPr>
          <w:spacing w:val="40"/>
        </w:rPr>
        <w:t xml:space="preserve"> </w:t>
      </w:r>
      <w:r>
        <w:t>técnico</w:t>
      </w:r>
      <w:r>
        <w:rPr>
          <w:spacing w:val="40"/>
        </w:rPr>
        <w:t xml:space="preserve"> </w:t>
      </w:r>
      <w:r>
        <w:t>redactado</w:t>
      </w:r>
      <w:r>
        <w:rPr>
          <w:spacing w:val="40"/>
        </w:rPr>
        <w:t xml:space="preserve"> </w:t>
      </w:r>
      <w:r>
        <w:t>por</w:t>
      </w:r>
      <w:r>
        <w:rPr>
          <w:spacing w:val="40"/>
        </w:rPr>
        <w:t xml:space="preserve"> </w:t>
      </w:r>
      <w:r>
        <w:t>el</w:t>
      </w:r>
      <w:r>
        <w:rPr>
          <w:spacing w:val="40"/>
        </w:rPr>
        <w:t xml:space="preserve"> </w:t>
      </w:r>
      <w:r>
        <w:t xml:space="preserve">arquitecto técnico D. </w:t>
      </w:r>
      <w:r w:rsidR="005A034A">
        <w:t>A.S.G.R.</w:t>
      </w:r>
      <w:r>
        <w:t xml:space="preserve">, colegiado </w:t>
      </w:r>
      <w:proofErr w:type="spellStart"/>
      <w:r>
        <w:t>Nº</w:t>
      </w:r>
      <w:proofErr w:type="spellEnd"/>
      <w:r>
        <w:t xml:space="preserve"> 1.003 del COAAT de Salamanca, que</w:t>
      </w:r>
      <w:r>
        <w:rPr>
          <w:spacing w:val="80"/>
        </w:rPr>
        <w:t xml:space="preserve"> </w:t>
      </w:r>
      <w:r>
        <w:t>cuenta con un presupuesto de ejecución material que asciende a la cantidad de 41.574,52 € (sin considerar</w:t>
      </w:r>
      <w:r>
        <w:rPr>
          <w:spacing w:val="40"/>
        </w:rPr>
        <w:t xml:space="preserve"> </w:t>
      </w:r>
      <w:r>
        <w:t>Control</w:t>
      </w:r>
      <w:r>
        <w:rPr>
          <w:spacing w:val="40"/>
        </w:rPr>
        <w:t xml:space="preserve"> </w:t>
      </w:r>
      <w:r>
        <w:t>de</w:t>
      </w:r>
      <w:r>
        <w:rPr>
          <w:spacing w:val="40"/>
        </w:rPr>
        <w:t xml:space="preserve"> </w:t>
      </w:r>
      <w:r>
        <w:t>Calidad,</w:t>
      </w:r>
      <w:r>
        <w:rPr>
          <w:spacing w:val="40"/>
        </w:rPr>
        <w:t xml:space="preserve"> </w:t>
      </w:r>
      <w:r>
        <w:t>Gestión</w:t>
      </w:r>
      <w:r>
        <w:rPr>
          <w:spacing w:val="40"/>
        </w:rPr>
        <w:t xml:space="preserve"> </w:t>
      </w:r>
      <w:r>
        <w:t>de</w:t>
      </w:r>
      <w:r>
        <w:rPr>
          <w:spacing w:val="40"/>
        </w:rPr>
        <w:t xml:space="preserve"> </w:t>
      </w:r>
      <w:r>
        <w:t>Residuos</w:t>
      </w:r>
      <w:r>
        <w:rPr>
          <w:spacing w:val="40"/>
        </w:rPr>
        <w:t xml:space="preserve"> </w:t>
      </w:r>
      <w:r>
        <w:t>y</w:t>
      </w:r>
      <w:r>
        <w:rPr>
          <w:spacing w:val="40"/>
        </w:rPr>
        <w:t xml:space="preserve"> </w:t>
      </w:r>
      <w:r>
        <w:t>Seguridad</w:t>
      </w:r>
      <w:r>
        <w:rPr>
          <w:spacing w:val="40"/>
        </w:rPr>
        <w:t xml:space="preserve"> </w:t>
      </w:r>
      <w:r>
        <w:t>y</w:t>
      </w:r>
      <w:r>
        <w:rPr>
          <w:spacing w:val="40"/>
        </w:rPr>
        <w:t xml:space="preserve"> </w:t>
      </w:r>
      <w:r>
        <w:t>Salud),</w:t>
      </w:r>
      <w:r>
        <w:rPr>
          <w:spacing w:val="40"/>
        </w:rPr>
        <w:t xml:space="preserve"> </w:t>
      </w:r>
      <w:r>
        <w:t>que</w:t>
      </w:r>
      <w:r>
        <w:rPr>
          <w:spacing w:val="40"/>
        </w:rPr>
        <w:t xml:space="preserve"> </w:t>
      </w:r>
      <w:r>
        <w:t>se</w:t>
      </w:r>
      <w:r>
        <w:rPr>
          <w:spacing w:val="40"/>
        </w:rPr>
        <w:t xml:space="preserve"> </w:t>
      </w:r>
      <w:r>
        <w:t>tramita</w:t>
      </w:r>
      <w:r>
        <w:rPr>
          <w:spacing w:val="40"/>
        </w:rPr>
        <w:t xml:space="preserve"> </w:t>
      </w:r>
      <w:r>
        <w:t xml:space="preserve">con número de expediente </w:t>
      </w:r>
      <w:r w:rsidRPr="00075384">
        <w:rPr>
          <w:bCs/>
        </w:rPr>
        <w:t>28739/2025.</w:t>
      </w:r>
    </w:p>
    <w:p w14:paraId="57AC8BBD" w14:textId="77777777" w:rsidR="00406EEA" w:rsidRDefault="00406EEA">
      <w:pPr>
        <w:pStyle w:val="Textoindependiente"/>
        <w:spacing w:before="16"/>
        <w:rPr>
          <w:b/>
        </w:rPr>
      </w:pPr>
    </w:p>
    <w:p w14:paraId="1179BFCF" w14:textId="77777777" w:rsidR="00406EEA" w:rsidRDefault="00000000">
      <w:pPr>
        <w:pStyle w:val="Textoindependiente"/>
        <w:ind w:left="992"/>
        <w:jc w:val="both"/>
      </w:pPr>
      <w:proofErr w:type="gramStart"/>
      <w:r>
        <w:rPr>
          <w:b/>
        </w:rPr>
        <w:t>SEGUNDO.-</w:t>
      </w:r>
      <w:proofErr w:type="gramEnd"/>
      <w:r>
        <w:rPr>
          <w:b/>
          <w:spacing w:val="-6"/>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4"/>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06C02798" w14:textId="77777777" w:rsidR="00406EEA" w:rsidRDefault="00406EEA">
      <w:pPr>
        <w:pStyle w:val="Textoindependiente"/>
        <w:spacing w:before="65"/>
      </w:pPr>
    </w:p>
    <w:p w14:paraId="14BB98F6" w14:textId="2C00D426" w:rsidR="00406EEA" w:rsidRDefault="00075384" w:rsidP="00075384">
      <w:pPr>
        <w:pStyle w:val="Prrafodelista"/>
        <w:tabs>
          <w:tab w:val="left" w:pos="1115"/>
        </w:tabs>
        <w:spacing w:line="292" w:lineRule="auto"/>
        <w:rPr>
          <w:sz w:val="20"/>
        </w:rPr>
      </w:pPr>
      <w:r>
        <w:rPr>
          <w:sz w:val="20"/>
        </w:rPr>
        <w:t xml:space="preserve">- </w:t>
      </w:r>
      <w:r w:rsidR="00000000">
        <w:rPr>
          <w:sz w:val="20"/>
        </w:rPr>
        <w:t>Las obras deberán iniciarse en el plazo de seis meses y deberán quedar terminadas dentro de los tres años siguientes a la fecha de la notificación de la presente licencia.</w:t>
      </w:r>
    </w:p>
    <w:p w14:paraId="7BE7C551" w14:textId="77777777" w:rsidR="00406EEA" w:rsidRDefault="00406EEA">
      <w:pPr>
        <w:pStyle w:val="Textoindependiente"/>
        <w:spacing w:before="9"/>
      </w:pPr>
    </w:p>
    <w:p w14:paraId="0589BE39" w14:textId="713CA629" w:rsidR="00406EEA" w:rsidRDefault="00075384" w:rsidP="00075384">
      <w:pPr>
        <w:pStyle w:val="Prrafodelista"/>
        <w:tabs>
          <w:tab w:val="left" w:pos="1111"/>
        </w:tabs>
        <w:spacing w:before="1" w:line="292" w:lineRule="auto"/>
        <w:rPr>
          <w:sz w:val="20"/>
        </w:rPr>
      </w:pPr>
      <w:r>
        <w:rPr>
          <w:sz w:val="20"/>
        </w:rPr>
        <w:t xml:space="preserve">- </w:t>
      </w:r>
      <w:r w:rsidR="00000000">
        <w:rPr>
          <w:sz w:val="20"/>
        </w:rPr>
        <w:t>Las obras se ejecutarán con estricta sujeción a la documentación presentada y, en su caso, bajo la dirección facultativa del Técnico o Técnicos designados a tal efecto, con las condiciones establecidas en la presente licencia. Toda variación ulterior que se pretenda introducir precisará la conformidad previa de la Administración Municipal.</w:t>
      </w:r>
    </w:p>
    <w:p w14:paraId="105345AF" w14:textId="77777777" w:rsidR="00406EEA" w:rsidRDefault="00406EEA">
      <w:pPr>
        <w:pStyle w:val="Textoindependiente"/>
        <w:spacing w:before="9"/>
      </w:pPr>
    </w:p>
    <w:p w14:paraId="65A50E28" w14:textId="402B6DB0" w:rsidR="00406EEA" w:rsidRDefault="00075384" w:rsidP="00075384">
      <w:pPr>
        <w:pStyle w:val="Prrafodelista"/>
        <w:tabs>
          <w:tab w:val="left" w:pos="1151"/>
        </w:tabs>
        <w:ind w:left="1151" w:right="0"/>
        <w:jc w:val="left"/>
        <w:rPr>
          <w:sz w:val="20"/>
        </w:rPr>
      </w:pPr>
      <w:r w:rsidRPr="00075384">
        <w:rPr>
          <w:bCs/>
          <w:sz w:val="20"/>
        </w:rPr>
        <w:t>-</w:t>
      </w:r>
      <w:r>
        <w:rPr>
          <w:b/>
          <w:sz w:val="20"/>
        </w:rPr>
        <w:t xml:space="preserve"> </w:t>
      </w:r>
      <w:r w:rsidR="00000000">
        <w:rPr>
          <w:b/>
          <w:sz w:val="20"/>
        </w:rPr>
        <w:t>A</w:t>
      </w:r>
      <w:r w:rsidR="00000000">
        <w:rPr>
          <w:b/>
          <w:spacing w:val="53"/>
          <w:sz w:val="20"/>
        </w:rPr>
        <w:t xml:space="preserve"> </w:t>
      </w:r>
      <w:r w:rsidR="00000000">
        <w:rPr>
          <w:b/>
          <w:sz w:val="20"/>
        </w:rPr>
        <w:t>la</w:t>
      </w:r>
      <w:r w:rsidR="00000000">
        <w:rPr>
          <w:b/>
          <w:spacing w:val="54"/>
          <w:sz w:val="20"/>
        </w:rPr>
        <w:t xml:space="preserve"> </w:t>
      </w:r>
      <w:r w:rsidR="00000000">
        <w:rPr>
          <w:b/>
          <w:sz w:val="20"/>
        </w:rPr>
        <w:t>terminación</w:t>
      </w:r>
      <w:r w:rsidR="00000000">
        <w:rPr>
          <w:b/>
          <w:spacing w:val="53"/>
          <w:sz w:val="20"/>
        </w:rPr>
        <w:t xml:space="preserve"> </w:t>
      </w:r>
      <w:r w:rsidR="00000000">
        <w:rPr>
          <w:b/>
          <w:sz w:val="20"/>
        </w:rPr>
        <w:t>de</w:t>
      </w:r>
      <w:r w:rsidR="00000000">
        <w:rPr>
          <w:b/>
          <w:spacing w:val="53"/>
          <w:sz w:val="20"/>
        </w:rPr>
        <w:t xml:space="preserve"> </w:t>
      </w:r>
      <w:r w:rsidR="00000000">
        <w:rPr>
          <w:b/>
          <w:sz w:val="20"/>
        </w:rPr>
        <w:t>las</w:t>
      </w:r>
      <w:r w:rsidR="00000000">
        <w:rPr>
          <w:b/>
          <w:spacing w:val="54"/>
          <w:sz w:val="20"/>
        </w:rPr>
        <w:t xml:space="preserve"> </w:t>
      </w:r>
      <w:r w:rsidR="00000000">
        <w:rPr>
          <w:b/>
          <w:sz w:val="20"/>
        </w:rPr>
        <w:t>obras</w:t>
      </w:r>
      <w:r w:rsidR="00000000">
        <w:rPr>
          <w:b/>
          <w:spacing w:val="55"/>
          <w:sz w:val="20"/>
        </w:rPr>
        <w:t xml:space="preserve"> </w:t>
      </w:r>
      <w:r w:rsidR="00000000">
        <w:rPr>
          <w:sz w:val="20"/>
        </w:rPr>
        <w:t>y</w:t>
      </w:r>
      <w:r w:rsidR="00000000">
        <w:rPr>
          <w:spacing w:val="53"/>
          <w:sz w:val="20"/>
        </w:rPr>
        <w:t xml:space="preserve"> </w:t>
      </w:r>
      <w:r w:rsidR="00000000">
        <w:rPr>
          <w:sz w:val="20"/>
        </w:rPr>
        <w:t>en</w:t>
      </w:r>
      <w:r w:rsidR="00000000">
        <w:rPr>
          <w:spacing w:val="54"/>
          <w:sz w:val="20"/>
        </w:rPr>
        <w:t xml:space="preserve"> </w:t>
      </w:r>
      <w:r w:rsidR="00000000">
        <w:rPr>
          <w:sz w:val="20"/>
        </w:rPr>
        <w:t>todo</w:t>
      </w:r>
      <w:r w:rsidR="00000000">
        <w:rPr>
          <w:spacing w:val="53"/>
          <w:sz w:val="20"/>
        </w:rPr>
        <w:t xml:space="preserve"> </w:t>
      </w:r>
      <w:r w:rsidR="00000000">
        <w:rPr>
          <w:sz w:val="20"/>
        </w:rPr>
        <w:t>caso</w:t>
      </w:r>
      <w:r w:rsidR="00000000">
        <w:rPr>
          <w:spacing w:val="54"/>
          <w:sz w:val="20"/>
        </w:rPr>
        <w:t xml:space="preserve"> </w:t>
      </w:r>
      <w:r w:rsidR="00000000">
        <w:rPr>
          <w:sz w:val="20"/>
        </w:rPr>
        <w:t>antes</w:t>
      </w:r>
      <w:r w:rsidR="00000000">
        <w:rPr>
          <w:spacing w:val="53"/>
          <w:sz w:val="20"/>
        </w:rPr>
        <w:t xml:space="preserve"> </w:t>
      </w:r>
      <w:r w:rsidR="00000000">
        <w:rPr>
          <w:sz w:val="20"/>
        </w:rPr>
        <w:t>de</w:t>
      </w:r>
      <w:r w:rsidR="00000000">
        <w:rPr>
          <w:spacing w:val="54"/>
          <w:sz w:val="20"/>
        </w:rPr>
        <w:t xml:space="preserve"> </w:t>
      </w:r>
      <w:r w:rsidR="00000000">
        <w:rPr>
          <w:sz w:val="20"/>
        </w:rPr>
        <w:t>la</w:t>
      </w:r>
      <w:r w:rsidR="00000000">
        <w:rPr>
          <w:spacing w:val="53"/>
          <w:sz w:val="20"/>
        </w:rPr>
        <w:t xml:space="preserve"> </w:t>
      </w:r>
      <w:r w:rsidR="00000000">
        <w:rPr>
          <w:sz w:val="20"/>
        </w:rPr>
        <w:t>presentación</w:t>
      </w:r>
      <w:r w:rsidR="00000000">
        <w:rPr>
          <w:spacing w:val="54"/>
          <w:sz w:val="20"/>
        </w:rPr>
        <w:t xml:space="preserve"> </w:t>
      </w:r>
      <w:r w:rsidR="00000000">
        <w:rPr>
          <w:sz w:val="20"/>
        </w:rPr>
        <w:t>de</w:t>
      </w:r>
      <w:r w:rsidR="00000000">
        <w:rPr>
          <w:spacing w:val="53"/>
          <w:sz w:val="20"/>
        </w:rPr>
        <w:t xml:space="preserve"> </w:t>
      </w:r>
      <w:r w:rsidR="00000000">
        <w:rPr>
          <w:sz w:val="20"/>
        </w:rPr>
        <w:t>la</w:t>
      </w:r>
      <w:r w:rsidR="00000000">
        <w:rPr>
          <w:spacing w:val="54"/>
          <w:sz w:val="20"/>
        </w:rPr>
        <w:t xml:space="preserve"> </w:t>
      </w:r>
      <w:r w:rsidR="00000000">
        <w:rPr>
          <w:spacing w:val="-2"/>
          <w:sz w:val="20"/>
        </w:rPr>
        <w:t>Declaración</w:t>
      </w:r>
    </w:p>
    <w:p w14:paraId="081D0E98" w14:textId="77777777" w:rsidR="00406EEA" w:rsidRDefault="00000000">
      <w:pPr>
        <w:spacing w:before="55" w:line="297" w:lineRule="auto"/>
        <w:ind w:left="992" w:right="140"/>
        <w:jc w:val="both"/>
        <w:rPr>
          <w:sz w:val="20"/>
        </w:rPr>
      </w:pPr>
      <w:r>
        <w:rPr>
          <w:sz w:val="20"/>
        </w:rPr>
        <w:t xml:space="preserve">Responsable urbanística de primera ocupación </w:t>
      </w:r>
      <w:r>
        <w:rPr>
          <w:b/>
          <w:sz w:val="20"/>
        </w:rPr>
        <w:t>deberán comunicar de forma fehaciente la finalización de estas a los efectos de que por los Servicios de Inspección se gire la correspondiente</w:t>
      </w:r>
      <w:r>
        <w:rPr>
          <w:b/>
          <w:spacing w:val="22"/>
          <w:sz w:val="20"/>
        </w:rPr>
        <w:t xml:space="preserve"> </w:t>
      </w:r>
      <w:r>
        <w:rPr>
          <w:b/>
          <w:sz w:val="20"/>
        </w:rPr>
        <w:t>visita</w:t>
      </w:r>
      <w:r>
        <w:rPr>
          <w:b/>
          <w:spacing w:val="22"/>
          <w:sz w:val="20"/>
        </w:rPr>
        <w:t xml:space="preserve"> </w:t>
      </w:r>
      <w:r>
        <w:rPr>
          <w:b/>
          <w:sz w:val="20"/>
        </w:rPr>
        <w:t>de</w:t>
      </w:r>
      <w:r>
        <w:rPr>
          <w:b/>
          <w:spacing w:val="22"/>
          <w:sz w:val="20"/>
        </w:rPr>
        <w:t xml:space="preserve"> </w:t>
      </w:r>
      <w:r>
        <w:rPr>
          <w:b/>
          <w:sz w:val="20"/>
        </w:rPr>
        <w:t>inspección</w:t>
      </w:r>
      <w:r>
        <w:rPr>
          <w:sz w:val="20"/>
        </w:rPr>
        <w:t>,</w:t>
      </w:r>
      <w:r>
        <w:rPr>
          <w:spacing w:val="22"/>
          <w:sz w:val="20"/>
        </w:rPr>
        <w:t xml:space="preserve"> </w:t>
      </w:r>
      <w:r>
        <w:rPr>
          <w:sz w:val="20"/>
        </w:rPr>
        <w:t>de</w:t>
      </w:r>
      <w:r>
        <w:rPr>
          <w:spacing w:val="22"/>
          <w:sz w:val="20"/>
        </w:rPr>
        <w:t xml:space="preserve"> </w:t>
      </w:r>
      <w:r>
        <w:rPr>
          <w:sz w:val="20"/>
        </w:rPr>
        <w:t>la</w:t>
      </w:r>
      <w:r>
        <w:rPr>
          <w:spacing w:val="22"/>
          <w:sz w:val="20"/>
        </w:rPr>
        <w:t xml:space="preserve"> </w:t>
      </w:r>
      <w:r>
        <w:rPr>
          <w:sz w:val="20"/>
        </w:rPr>
        <w:t>que</w:t>
      </w:r>
      <w:r>
        <w:rPr>
          <w:spacing w:val="22"/>
          <w:sz w:val="20"/>
        </w:rPr>
        <w:t xml:space="preserve"> </w:t>
      </w:r>
      <w:r>
        <w:rPr>
          <w:sz w:val="20"/>
        </w:rPr>
        <w:t>se</w:t>
      </w:r>
      <w:r>
        <w:rPr>
          <w:spacing w:val="22"/>
          <w:sz w:val="20"/>
        </w:rPr>
        <w:t xml:space="preserve"> </w:t>
      </w:r>
      <w:r>
        <w:rPr>
          <w:sz w:val="20"/>
        </w:rPr>
        <w:t>levantará</w:t>
      </w:r>
      <w:r>
        <w:rPr>
          <w:spacing w:val="22"/>
          <w:sz w:val="20"/>
        </w:rPr>
        <w:t xml:space="preserve"> </w:t>
      </w:r>
      <w:r>
        <w:rPr>
          <w:sz w:val="20"/>
        </w:rPr>
        <w:t>acta,</w:t>
      </w:r>
      <w:r>
        <w:rPr>
          <w:spacing w:val="22"/>
          <w:sz w:val="20"/>
        </w:rPr>
        <w:t xml:space="preserve"> </w:t>
      </w:r>
      <w:r>
        <w:rPr>
          <w:sz w:val="20"/>
        </w:rPr>
        <w:t>a</w:t>
      </w:r>
      <w:r>
        <w:rPr>
          <w:spacing w:val="22"/>
          <w:sz w:val="20"/>
        </w:rPr>
        <w:t xml:space="preserve"> </w:t>
      </w:r>
      <w:r>
        <w:rPr>
          <w:sz w:val="20"/>
        </w:rPr>
        <w:t>la</w:t>
      </w:r>
      <w:r>
        <w:rPr>
          <w:spacing w:val="22"/>
          <w:sz w:val="20"/>
        </w:rPr>
        <w:t xml:space="preserve"> </w:t>
      </w:r>
      <w:r>
        <w:rPr>
          <w:sz w:val="20"/>
        </w:rPr>
        <w:t>que</w:t>
      </w:r>
      <w:r>
        <w:rPr>
          <w:spacing w:val="22"/>
          <w:sz w:val="20"/>
        </w:rPr>
        <w:t xml:space="preserve"> </w:t>
      </w:r>
      <w:r>
        <w:rPr>
          <w:sz w:val="20"/>
        </w:rPr>
        <w:t>se</w:t>
      </w:r>
      <w:r>
        <w:rPr>
          <w:spacing w:val="22"/>
          <w:sz w:val="20"/>
        </w:rPr>
        <w:t xml:space="preserve"> </w:t>
      </w:r>
      <w:r>
        <w:rPr>
          <w:sz w:val="20"/>
        </w:rPr>
        <w:t>refiere</w:t>
      </w:r>
      <w:r>
        <w:rPr>
          <w:spacing w:val="22"/>
          <w:sz w:val="20"/>
        </w:rPr>
        <w:t xml:space="preserve"> </w:t>
      </w:r>
      <w:r>
        <w:rPr>
          <w:sz w:val="20"/>
        </w:rPr>
        <w:t>el</w:t>
      </w:r>
      <w:r>
        <w:rPr>
          <w:spacing w:val="22"/>
          <w:sz w:val="20"/>
        </w:rPr>
        <w:t xml:space="preserve"> </w:t>
      </w:r>
      <w:r>
        <w:rPr>
          <w:sz w:val="20"/>
        </w:rPr>
        <w:t>artículo</w:t>
      </w:r>
    </w:p>
    <w:p w14:paraId="5DC58C92" w14:textId="77777777" w:rsidR="00406EEA" w:rsidRDefault="00000000">
      <w:pPr>
        <w:pStyle w:val="Textoindependiente"/>
        <w:spacing w:line="227" w:lineRule="exact"/>
        <w:ind w:left="992"/>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7EAEB572" w14:textId="77777777" w:rsidR="00406EEA" w:rsidRDefault="00406EEA">
      <w:pPr>
        <w:pStyle w:val="Textoindependiente"/>
        <w:spacing w:before="59"/>
      </w:pPr>
    </w:p>
    <w:p w14:paraId="0F73D2A6" w14:textId="77777777" w:rsidR="00406EEA" w:rsidRDefault="00000000">
      <w:pPr>
        <w:pStyle w:val="Ttulo9"/>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6964E412" w14:textId="77777777" w:rsidR="00406EEA" w:rsidRDefault="00406EEA">
      <w:pPr>
        <w:pStyle w:val="Textoindependiente"/>
        <w:spacing w:before="62"/>
        <w:rPr>
          <w:b/>
        </w:rPr>
      </w:pPr>
    </w:p>
    <w:p w14:paraId="5E8E8877" w14:textId="77777777" w:rsidR="00406EEA" w:rsidRDefault="00000000">
      <w:pPr>
        <w:pStyle w:val="Textoindependiente"/>
        <w:spacing w:line="292" w:lineRule="auto"/>
        <w:ind w:left="992" w:right="141"/>
        <w:jc w:val="both"/>
      </w:pPr>
      <w:r>
        <w:t>Climatización: Actualmente existe un equipo de climatización en exterior de fachada, pero tras consulta urbanística se indica que tiene que quedar en el interior del local. Se propone su instalación en ubicación similar a donde estaba, pero en el interior del local, sacando una rejilla mínima de dimensiones 80x55cm, la cual quedaría a aproximadamente 2,80/2,90 m. respecto de la acera/zona privada de patio de parcela. Está alejado una distancia de al menos 3m. respecto de cualquier ventana de vivienda no propia (en la parte superior hay un voladizo de 1m. de balcón en horizontal + 1,10 de altura de peto/barandilla ciega + 1m. hasta hueco).</w:t>
      </w:r>
    </w:p>
    <w:p w14:paraId="1D1615B9" w14:textId="77777777" w:rsidR="00406EEA" w:rsidRDefault="00406EEA">
      <w:pPr>
        <w:pStyle w:val="Textoindependiente"/>
        <w:spacing w:before="8"/>
      </w:pPr>
    </w:p>
    <w:p w14:paraId="734C2189" w14:textId="77777777" w:rsidR="00406EEA" w:rsidRDefault="00000000">
      <w:pPr>
        <w:pStyle w:val="Ttulo9"/>
        <w:jc w:val="both"/>
      </w:pPr>
      <w:r>
        <w:t>Condiciones</w:t>
      </w:r>
      <w:r>
        <w:rPr>
          <w:spacing w:val="-4"/>
        </w:rPr>
        <w:t xml:space="preserve"> </w:t>
      </w:r>
      <w:r>
        <w:t>servicio</w:t>
      </w:r>
      <w:r>
        <w:rPr>
          <w:spacing w:val="-4"/>
        </w:rPr>
        <w:t xml:space="preserve"> </w:t>
      </w:r>
      <w:r>
        <w:t>de</w:t>
      </w:r>
      <w:r>
        <w:rPr>
          <w:spacing w:val="-4"/>
        </w:rPr>
        <w:t xml:space="preserve"> </w:t>
      </w:r>
      <w:r>
        <w:t>obras</w:t>
      </w:r>
      <w:r>
        <w:rPr>
          <w:spacing w:val="-3"/>
        </w:rPr>
        <w:t xml:space="preserve"> </w:t>
      </w:r>
      <w:r>
        <w:rPr>
          <w:spacing w:val="-2"/>
        </w:rPr>
        <w:t>públicas.</w:t>
      </w:r>
    </w:p>
    <w:p w14:paraId="4AAF81F9" w14:textId="77777777" w:rsidR="00406EEA" w:rsidRDefault="00406EEA">
      <w:pPr>
        <w:pStyle w:val="Textoindependiente"/>
        <w:spacing w:before="62"/>
        <w:rPr>
          <w:b/>
        </w:rPr>
      </w:pPr>
    </w:p>
    <w:p w14:paraId="4A1A1B60" w14:textId="77777777" w:rsidR="00406EEA" w:rsidRDefault="00000000">
      <w:pPr>
        <w:pStyle w:val="Textoindependiente"/>
        <w:spacing w:line="292" w:lineRule="auto"/>
        <w:ind w:left="992" w:right="141"/>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66991D9F" w14:textId="77777777" w:rsidR="00406EEA" w:rsidRDefault="00406EEA">
      <w:pPr>
        <w:pStyle w:val="Textoindependiente"/>
        <w:spacing w:before="9"/>
      </w:pPr>
    </w:p>
    <w:p w14:paraId="1B123E3F" w14:textId="77777777" w:rsidR="00406EEA" w:rsidRDefault="00000000">
      <w:pPr>
        <w:pStyle w:val="Textoindependiente"/>
        <w:ind w:left="992"/>
      </w:pPr>
      <w:hyperlink r:id="rId112">
        <w:r>
          <w:rPr>
            <w:u w:val="single"/>
          </w:rPr>
          <w:t>https://www.lasrozas.es/sites/default/files/inline-</w:t>
        </w:r>
        <w:r>
          <w:rPr>
            <w:spacing w:val="-2"/>
            <w:u w:val="single"/>
          </w:rPr>
          <w:t>files/CondicionesGeneralesEjecucionObras.pdf</w:t>
        </w:r>
      </w:hyperlink>
    </w:p>
    <w:p w14:paraId="25EAB66E" w14:textId="77777777" w:rsidR="00406EEA" w:rsidRDefault="00406EEA">
      <w:pPr>
        <w:pStyle w:val="Textoindependiente"/>
        <w:spacing w:before="195"/>
      </w:pPr>
    </w:p>
    <w:p w14:paraId="38654EA3" w14:textId="77777777" w:rsidR="00406EEA" w:rsidRDefault="00000000">
      <w:pPr>
        <w:pStyle w:val="Ttulo8"/>
        <w:ind w:left="850" w:right="1"/>
        <w:jc w:val="center"/>
      </w:pPr>
      <w:r>
        <w:rPr>
          <w:spacing w:val="-2"/>
        </w:rPr>
        <w:t>AVALES:</w:t>
      </w:r>
    </w:p>
    <w:p w14:paraId="2186914B" w14:textId="77777777" w:rsidR="00406EEA" w:rsidRDefault="00406EEA">
      <w:pPr>
        <w:pStyle w:val="Textoindependiente"/>
        <w:spacing w:before="184"/>
        <w:rPr>
          <w:b/>
        </w:rPr>
      </w:pPr>
    </w:p>
    <w:p w14:paraId="4280A810" w14:textId="77777777" w:rsidR="00406EEA" w:rsidRDefault="00000000">
      <w:pPr>
        <w:pStyle w:val="Textoindependiente"/>
        <w:spacing w:before="1" w:line="292" w:lineRule="auto"/>
        <w:ind w:left="992" w:right="141"/>
        <w:jc w:val="both"/>
      </w:pPr>
      <w:r>
        <w:t xml:space="preserve">En cumplimiento del artículo 24 de la Ordenanza municipal reguladora de Ordenanza de Tramitación de Licencias y Declaraciones Responsables de Actuaciones Urbanísticas. Para garantizar la correcta conservación y mantenimiento del espacio público, proponemos la exigencia de un aval al promotor del proyecto por un importe de </w:t>
      </w:r>
      <w:r w:rsidRPr="00075384">
        <w:rPr>
          <w:bCs/>
        </w:rPr>
        <w:t>600,00 €,</w:t>
      </w:r>
      <w:r>
        <w:rPr>
          <w:b/>
        </w:rPr>
        <w:t xml:space="preserve"> </w:t>
      </w:r>
      <w:r>
        <w:t>que deberá presentar antes del comienzo de las obras.</w:t>
      </w:r>
    </w:p>
    <w:p w14:paraId="5CBC4208"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3D3E0D0A" w14:textId="77777777" w:rsidR="00406EEA" w:rsidRDefault="00000000">
      <w:pPr>
        <w:pStyle w:val="Textoindependiente"/>
        <w:spacing w:before="86"/>
      </w:pPr>
      <w:r>
        <w:rPr>
          <w:noProof/>
        </w:rPr>
        <w:lastRenderedPageBreak/>
        <mc:AlternateContent>
          <mc:Choice Requires="wps">
            <w:drawing>
              <wp:anchor distT="0" distB="0" distL="0" distR="0" simplePos="0" relativeHeight="15782912" behindDoc="0" locked="0" layoutInCell="1" allowOverlap="1" wp14:anchorId="4AE298A3" wp14:editId="7206832C">
                <wp:simplePos x="0" y="0"/>
                <wp:positionH relativeFrom="page">
                  <wp:posOffset>6807090</wp:posOffset>
                </wp:positionH>
                <wp:positionV relativeFrom="page">
                  <wp:posOffset>2818730</wp:posOffset>
                </wp:positionV>
                <wp:extent cx="419734" cy="318706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70CA28"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083AA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AE298A3" id="Textbox 134" o:spid="_x0000_s1141" type="#_x0000_t202" style="position:absolute;margin-left:536pt;margin-top:221.95pt;width:33.05pt;height:250.9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rxZIq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E70CA28"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083AA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83424" behindDoc="0" locked="0" layoutInCell="1" allowOverlap="1" wp14:anchorId="7EE326A4" wp14:editId="6B4E64ED">
                <wp:simplePos x="0" y="0"/>
                <wp:positionH relativeFrom="page">
                  <wp:posOffset>6965929</wp:posOffset>
                </wp:positionH>
                <wp:positionV relativeFrom="page">
                  <wp:posOffset>6510487</wp:posOffset>
                </wp:positionV>
                <wp:extent cx="263525" cy="331787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85D2C08" w14:textId="0D0A8649"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96ED843" w14:textId="77777777" w:rsidR="00406EEA" w:rsidRDefault="00000000">
                            <w:pPr>
                              <w:spacing w:line="120" w:lineRule="exact"/>
                              <w:ind w:left="20"/>
                              <w:rPr>
                                <w:sz w:val="12"/>
                              </w:rPr>
                            </w:pPr>
                            <w:r>
                              <w:rPr>
                                <w:spacing w:val="-2"/>
                                <w:sz w:val="12"/>
                              </w:rPr>
                              <w:t>Verificación:</w:t>
                            </w:r>
                            <w:r>
                              <w:rPr>
                                <w:spacing w:val="7"/>
                                <w:sz w:val="12"/>
                              </w:rPr>
                              <w:t xml:space="preserve"> </w:t>
                            </w:r>
                            <w:hyperlink r:id="rId113">
                              <w:r>
                                <w:rPr>
                                  <w:spacing w:val="-2"/>
                                  <w:sz w:val="12"/>
                                </w:rPr>
                                <w:t>https://sede.lasrozas.es/</w:t>
                              </w:r>
                            </w:hyperlink>
                          </w:p>
                          <w:p w14:paraId="2C6B8CB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EE326A4" id="Textbox 135" o:spid="_x0000_s1142" type="#_x0000_t202" style="position:absolute;margin-left:548.5pt;margin-top:512.65pt;width:20.75pt;height:261.25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7pAEAADMDAAAOAAAAZHJzL2Uyb0RvYy54bWysUsGO2yAQvVfaf0DcGztOs1lZcVbtrlpV&#10;WrUr7fYDCIYY1TCUIbHz9x2Ik1TbW9XLMMDweO/NrO9H27ODCmjANXw+KzlTTkJr3K7hP14/v7/j&#10;DKNwrejBqYYfFfL7zc279eBrVUEHfasCIxCH9eAb3sXo66JA2SkrcAZeObrUEKyItA27og1iIHTb&#10;F1VZ3hYDhNYHkAqRTh9Pl3yT8bVWMn7XGlVkfcOJW8wx5LhNsdisRb0LwndGTjTEP7Cwwjj69AL1&#10;KKJg+2D+grJGBkDQcSbBFqC1kSprIDXz8o2al054lbWQOegvNuH/g5XfDi/+ObA4foKRGphFoH8C&#10;+RPJm2LwWE81yVOskaqT0FEHm1aSwOgheXu8+KnGyCQdVreLZbXkTNLVYjFf3a2WyfDi+toHjF8U&#10;WJaShgfqV2YgDk8YT6XnkonM6f/EJI7bkZmWSJcfEmw620J7JDU0kISWYrUiZgP1t+H4ay+C4qz/&#10;6sjANAznJJyT7TkJsX+APDJJo4OP+wjaZEbXbyZG1JmsaZq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Cn1/S7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085D2C08" w14:textId="0D0A8649"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96ED843" w14:textId="77777777" w:rsidR="00406EEA" w:rsidRDefault="00000000">
                      <w:pPr>
                        <w:spacing w:line="120" w:lineRule="exact"/>
                        <w:ind w:left="20"/>
                        <w:rPr>
                          <w:sz w:val="12"/>
                        </w:rPr>
                      </w:pPr>
                      <w:r>
                        <w:rPr>
                          <w:spacing w:val="-2"/>
                          <w:sz w:val="12"/>
                        </w:rPr>
                        <w:t>Verificación:</w:t>
                      </w:r>
                      <w:r>
                        <w:rPr>
                          <w:spacing w:val="7"/>
                          <w:sz w:val="12"/>
                        </w:rPr>
                        <w:t xml:space="preserve"> </w:t>
                      </w:r>
                      <w:hyperlink r:id="rId114">
                        <w:r>
                          <w:rPr>
                            <w:spacing w:val="-2"/>
                            <w:sz w:val="12"/>
                          </w:rPr>
                          <w:t>https://sede.lasrozas.es/</w:t>
                        </w:r>
                      </w:hyperlink>
                    </w:p>
                    <w:p w14:paraId="2C6B8CB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10871433" w14:textId="77777777" w:rsidR="00406EEA" w:rsidRDefault="00000000">
      <w:pPr>
        <w:pStyle w:val="Textoindependiente"/>
        <w:spacing w:before="1" w:line="292" w:lineRule="auto"/>
        <w:ind w:left="992" w:right="141"/>
        <w:jc w:val="both"/>
      </w:pPr>
      <w:r>
        <w:t>Este aval podrá ser ejecutado tan pronto como se constate por parte de los servicios de inspección municipales la producción de un daño en cualquiera de los elementos de la red viaria titularidad de este Ayuntamiento.</w:t>
      </w:r>
    </w:p>
    <w:p w14:paraId="291E9AA8" w14:textId="77777777" w:rsidR="00406EEA" w:rsidRDefault="00406EEA">
      <w:pPr>
        <w:pStyle w:val="Textoindependiente"/>
        <w:spacing w:before="9"/>
      </w:pPr>
    </w:p>
    <w:p w14:paraId="161FE65E" w14:textId="77777777" w:rsidR="00406EEA" w:rsidRDefault="00000000">
      <w:pPr>
        <w:pStyle w:val="Textoindependiente"/>
        <w:spacing w:line="292" w:lineRule="auto"/>
        <w:ind w:left="992" w:right="141"/>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60D554A0" w14:textId="77777777" w:rsidR="00406EEA" w:rsidRDefault="00406EEA">
      <w:pPr>
        <w:pStyle w:val="Textoindependiente"/>
        <w:spacing w:before="10"/>
      </w:pPr>
    </w:p>
    <w:p w14:paraId="731C6BF8" w14:textId="0F7D6D73" w:rsidR="00406EEA" w:rsidRDefault="00000000">
      <w:pPr>
        <w:pStyle w:val="Textoindependiente"/>
        <w:spacing w:line="292" w:lineRule="auto"/>
        <w:ind w:left="992" w:right="141"/>
        <w:jc w:val="both"/>
      </w:pPr>
      <w:r>
        <w:t>Por otra parte, se deberá presentar un Aval por la cantidad de doscientos setenta y dos con treinta y tres euros (272,33 €)</w:t>
      </w:r>
      <w:r w:rsidR="00075384">
        <w:t>,</w:t>
      </w:r>
      <w:r>
        <w:t xml:space="preserve"> en concepto de gestión de RCD.</w:t>
      </w:r>
    </w:p>
    <w:p w14:paraId="2466EDE0" w14:textId="77777777" w:rsidR="00406EEA" w:rsidRDefault="00406EEA">
      <w:pPr>
        <w:pStyle w:val="Textoindependiente"/>
        <w:spacing w:before="1"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3FA3716F" w14:textId="77777777">
        <w:trPr>
          <w:trHeight w:val="972"/>
        </w:trPr>
        <w:tc>
          <w:tcPr>
            <w:tcW w:w="9062" w:type="dxa"/>
            <w:gridSpan w:val="2"/>
            <w:tcBorders>
              <w:left w:val="single" w:sz="4" w:space="0" w:color="CCCCCC"/>
              <w:right w:val="single" w:sz="4" w:space="0" w:color="CCCCCC"/>
            </w:tcBorders>
            <w:shd w:val="clear" w:color="auto" w:fill="F3F3F3"/>
          </w:tcPr>
          <w:p w14:paraId="1BC069B1" w14:textId="7F9A124B" w:rsidR="00406EEA" w:rsidRDefault="00000000">
            <w:pPr>
              <w:pStyle w:val="TableParagraph"/>
              <w:spacing w:line="297" w:lineRule="auto"/>
              <w:ind w:right="52"/>
              <w:jc w:val="both"/>
              <w:rPr>
                <w:b/>
                <w:sz w:val="20"/>
              </w:rPr>
            </w:pPr>
            <w:r>
              <w:rPr>
                <w:b/>
                <w:sz w:val="20"/>
              </w:rPr>
              <w:t xml:space="preserve">Declaración de conformidad de la declaración responsable de actividad y funcionamiento para instalación de terraza con veladores en suelo de titularidad privada, </w:t>
            </w:r>
            <w:r w:rsidRPr="00075384">
              <w:rPr>
                <w:b/>
                <w:i/>
                <w:iCs/>
                <w:sz w:val="20"/>
              </w:rPr>
              <w:t>“TAYTA”,</w:t>
            </w:r>
            <w:r>
              <w:rPr>
                <w:b/>
                <w:sz w:val="20"/>
              </w:rPr>
              <w:t xml:space="preserve"> sita en calle Dublín</w:t>
            </w:r>
            <w:r w:rsidR="00075384">
              <w:rPr>
                <w:b/>
                <w:sz w:val="20"/>
              </w:rPr>
              <w:t>,</w:t>
            </w:r>
            <w:r>
              <w:rPr>
                <w:b/>
                <w:sz w:val="20"/>
              </w:rPr>
              <w:t xml:space="preserve"> núm. 23</w:t>
            </w:r>
            <w:r w:rsidR="00075384">
              <w:rPr>
                <w:b/>
                <w:sz w:val="20"/>
              </w:rPr>
              <w:t>,</w:t>
            </w:r>
            <w:r>
              <w:rPr>
                <w:b/>
                <w:sz w:val="20"/>
              </w:rPr>
              <w:t xml:space="preserve"> de Las Rozas de Madrid. </w:t>
            </w:r>
            <w:proofErr w:type="spellStart"/>
            <w:r>
              <w:rPr>
                <w:b/>
                <w:sz w:val="20"/>
              </w:rPr>
              <w:t>Expte</w:t>
            </w:r>
            <w:proofErr w:type="spellEnd"/>
            <w:r>
              <w:rPr>
                <w:b/>
                <w:sz w:val="20"/>
              </w:rPr>
              <w:t>. 18702/2025.</w:t>
            </w:r>
          </w:p>
        </w:tc>
      </w:tr>
      <w:tr w:rsidR="00406EEA" w14:paraId="5DA89020" w14:textId="77777777">
        <w:trPr>
          <w:trHeight w:val="399"/>
        </w:trPr>
        <w:tc>
          <w:tcPr>
            <w:tcW w:w="1877" w:type="dxa"/>
            <w:tcBorders>
              <w:left w:val="single" w:sz="4" w:space="0" w:color="CCCCCC"/>
              <w:right w:val="single" w:sz="6" w:space="0" w:color="CCCCCC"/>
            </w:tcBorders>
          </w:tcPr>
          <w:p w14:paraId="7C4389C2" w14:textId="77777777" w:rsidR="00406EEA"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4608E0E5"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6ADFAC9" w14:textId="77777777" w:rsidR="00406EEA" w:rsidRDefault="00406EEA">
      <w:pPr>
        <w:pStyle w:val="Textoindependiente"/>
        <w:spacing w:before="142"/>
      </w:pPr>
    </w:p>
    <w:p w14:paraId="7B7ABEB8"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F3808C" w14:textId="77777777" w:rsidR="00406EEA" w:rsidRDefault="00406EEA">
      <w:pPr>
        <w:pStyle w:val="Textoindependiente"/>
        <w:spacing w:before="61"/>
        <w:rPr>
          <w:b/>
        </w:rPr>
      </w:pPr>
    </w:p>
    <w:p w14:paraId="4E973D52" w14:textId="60852E2A" w:rsidR="00406EEA" w:rsidRDefault="00000000">
      <w:pPr>
        <w:pStyle w:val="Textoindependiente"/>
        <w:spacing w:before="1" w:line="292" w:lineRule="auto"/>
        <w:ind w:left="992" w:right="141"/>
        <w:jc w:val="both"/>
      </w:pPr>
      <w:r>
        <w:t>1º.- Declaración responsable presentada por D. Percy Edward North Carrión, en representación de Proyecto</w:t>
      </w:r>
      <w:r>
        <w:rPr>
          <w:spacing w:val="15"/>
        </w:rPr>
        <w:t xml:space="preserve"> </w:t>
      </w:r>
      <w:proofErr w:type="spellStart"/>
      <w:r>
        <w:t>Selme</w:t>
      </w:r>
      <w:proofErr w:type="spellEnd"/>
      <w:r w:rsidR="00075384">
        <w:t>,</w:t>
      </w:r>
      <w:r>
        <w:rPr>
          <w:spacing w:val="15"/>
        </w:rPr>
        <w:t xml:space="preserve"> </w:t>
      </w:r>
      <w:r>
        <w:t>S.L.,</w:t>
      </w:r>
      <w:r>
        <w:rPr>
          <w:spacing w:val="15"/>
        </w:rPr>
        <w:t xml:space="preserve"> </w:t>
      </w:r>
      <w:r>
        <w:t>para</w:t>
      </w:r>
      <w:r>
        <w:rPr>
          <w:spacing w:val="15"/>
        </w:rPr>
        <w:t xml:space="preserve"> </w:t>
      </w:r>
      <w:r>
        <w:t>la</w:t>
      </w:r>
      <w:r>
        <w:rPr>
          <w:spacing w:val="15"/>
        </w:rPr>
        <w:t xml:space="preserve"> </w:t>
      </w:r>
      <w:r>
        <w:t>instalación</w:t>
      </w:r>
      <w:r>
        <w:rPr>
          <w:spacing w:val="15"/>
        </w:rPr>
        <w:t xml:space="preserve"> </w:t>
      </w:r>
      <w:r>
        <w:t>de</w:t>
      </w:r>
      <w:r>
        <w:rPr>
          <w:spacing w:val="15"/>
        </w:rPr>
        <w:t xml:space="preserve"> </w:t>
      </w:r>
      <w:r>
        <w:t>terraza</w:t>
      </w:r>
      <w:r>
        <w:rPr>
          <w:spacing w:val="15"/>
        </w:rPr>
        <w:t xml:space="preserve"> </w:t>
      </w:r>
      <w:r>
        <w:t>con</w:t>
      </w:r>
      <w:r>
        <w:rPr>
          <w:spacing w:val="15"/>
        </w:rPr>
        <w:t xml:space="preserve"> </w:t>
      </w:r>
      <w:r>
        <w:t>veladores</w:t>
      </w:r>
      <w:r>
        <w:rPr>
          <w:spacing w:val="15"/>
        </w:rPr>
        <w:t xml:space="preserve"> </w:t>
      </w:r>
      <w:r>
        <w:t>en</w:t>
      </w:r>
      <w:r>
        <w:rPr>
          <w:spacing w:val="15"/>
        </w:rPr>
        <w:t xml:space="preserve"> </w:t>
      </w:r>
      <w:r>
        <w:t>suelo</w:t>
      </w:r>
      <w:r>
        <w:rPr>
          <w:spacing w:val="15"/>
        </w:rPr>
        <w:t xml:space="preserve"> </w:t>
      </w:r>
      <w:r>
        <w:t>de</w:t>
      </w:r>
      <w:r>
        <w:rPr>
          <w:spacing w:val="15"/>
        </w:rPr>
        <w:t xml:space="preserve"> </w:t>
      </w:r>
      <w:r>
        <w:t>titularidad</w:t>
      </w:r>
      <w:r>
        <w:rPr>
          <w:spacing w:val="15"/>
        </w:rPr>
        <w:t xml:space="preserve"> </w:t>
      </w:r>
      <w:r>
        <w:t>privada</w:t>
      </w:r>
      <w:r>
        <w:rPr>
          <w:spacing w:val="15"/>
        </w:rPr>
        <w:t xml:space="preserve"> </w:t>
      </w:r>
      <w:r>
        <w:t>en la calle Dublín núm.</w:t>
      </w:r>
      <w:r w:rsidR="00075384">
        <w:t xml:space="preserve"> </w:t>
      </w:r>
      <w:r>
        <w:t xml:space="preserve">23, vinculada al local con la denominación </w:t>
      </w:r>
      <w:r w:rsidRPr="00075384">
        <w:rPr>
          <w:i/>
          <w:iCs/>
        </w:rPr>
        <w:t>“Tayta”</w:t>
      </w:r>
      <w:r w:rsidR="00075384">
        <w:rPr>
          <w:i/>
          <w:iCs/>
        </w:rPr>
        <w:t>,</w:t>
      </w:r>
      <w:r>
        <w:t xml:space="preserve"> con fecha 28 de mayo de</w:t>
      </w:r>
      <w:r>
        <w:rPr>
          <w:spacing w:val="80"/>
        </w:rPr>
        <w:t xml:space="preserve"> </w:t>
      </w:r>
      <w:r>
        <w:t xml:space="preserve">2025, </w:t>
      </w:r>
      <w:proofErr w:type="spellStart"/>
      <w:r>
        <w:t>nº</w:t>
      </w:r>
      <w:proofErr w:type="spellEnd"/>
      <w:r>
        <w:t xml:space="preserve"> de registro 2025-E-RE-14647.</w:t>
      </w:r>
    </w:p>
    <w:p w14:paraId="1B18510D" w14:textId="77777777" w:rsidR="00406EEA" w:rsidRDefault="00406EEA">
      <w:pPr>
        <w:pStyle w:val="Textoindependiente"/>
        <w:spacing w:before="9"/>
      </w:pPr>
    </w:p>
    <w:p w14:paraId="0EEA2689" w14:textId="7048FE4F" w:rsidR="00406EEA" w:rsidRDefault="00000000">
      <w:pPr>
        <w:pStyle w:val="Textoindependiente"/>
        <w:spacing w:line="292" w:lineRule="auto"/>
        <w:ind w:left="992" w:right="141"/>
        <w:jc w:val="both"/>
      </w:pPr>
      <w:r>
        <w:t xml:space="preserve">2º.- Informe técnico emitido por la Arquitecta Técnico Municipal, </w:t>
      </w:r>
      <w:proofErr w:type="gramStart"/>
      <w:r>
        <w:t>D</w:t>
      </w:r>
      <w:r w:rsidR="00075384">
        <w:t>.</w:t>
      </w:r>
      <w:r>
        <w:t>ª</w:t>
      </w:r>
      <w:proofErr w:type="gramEnd"/>
      <w:r>
        <w:t xml:space="preserve"> Cristina Heredero Martínez, con fecha 17 de noviembre de 2025, tras los requerimientos practicados, de carácter favorable con el condicionado que figura en el mismo.</w:t>
      </w:r>
    </w:p>
    <w:p w14:paraId="47D4FBD5" w14:textId="77777777" w:rsidR="00406EEA" w:rsidRDefault="00406EEA">
      <w:pPr>
        <w:pStyle w:val="Textoindependiente"/>
        <w:spacing w:before="9"/>
      </w:pPr>
    </w:p>
    <w:p w14:paraId="50CDFEB5" w14:textId="77777777" w:rsidR="00406EEA" w:rsidRDefault="00000000">
      <w:pPr>
        <w:pStyle w:val="Ttulo9"/>
      </w:pPr>
      <w:r>
        <w:t xml:space="preserve">Legislación </w:t>
      </w:r>
      <w:r>
        <w:rPr>
          <w:spacing w:val="-2"/>
        </w:rPr>
        <w:t>aplicable:</w:t>
      </w:r>
    </w:p>
    <w:p w14:paraId="09B147EA" w14:textId="77777777" w:rsidR="00406EEA" w:rsidRDefault="00406EEA">
      <w:pPr>
        <w:pStyle w:val="Textoindependiente"/>
        <w:spacing w:before="61"/>
        <w:rPr>
          <w:b/>
        </w:rPr>
      </w:pPr>
    </w:p>
    <w:p w14:paraId="71208D88" w14:textId="3B5122F9" w:rsidR="00406EEA" w:rsidRDefault="00000000">
      <w:pPr>
        <w:pStyle w:val="Textoindependiente"/>
        <w:spacing w:before="1" w:line="292" w:lineRule="auto"/>
        <w:ind w:left="992" w:right="141"/>
        <w:jc w:val="both"/>
      </w:pPr>
      <w:r>
        <w:t>1º.- Ordenanza de tramitación de licencias y declaraciones responsables de actuaciones urbanísticas (publicada en el BOCM de fecha 11 de agosto de 2023) (en adelante, OTL)</w:t>
      </w:r>
      <w:r w:rsidR="00075384">
        <w:t>.</w:t>
      </w:r>
    </w:p>
    <w:p w14:paraId="08E29D16" w14:textId="77777777" w:rsidR="00406EEA" w:rsidRDefault="00406EEA">
      <w:pPr>
        <w:pStyle w:val="Textoindependiente"/>
        <w:spacing w:before="9"/>
      </w:pPr>
    </w:p>
    <w:p w14:paraId="78B10013" w14:textId="32B7711E" w:rsidR="00406EEA" w:rsidRDefault="00000000">
      <w:pPr>
        <w:pStyle w:val="Textoindependiente"/>
        <w:spacing w:before="1" w:line="292" w:lineRule="auto"/>
        <w:ind w:left="992" w:right="141"/>
        <w:jc w:val="both"/>
      </w:pPr>
      <w:r>
        <w:t>2º.-</w:t>
      </w:r>
      <w:r>
        <w:rPr>
          <w:spacing w:val="40"/>
        </w:rPr>
        <w:t xml:space="preserve"> </w:t>
      </w:r>
      <w:r>
        <w:t>Ordenanza</w:t>
      </w:r>
      <w:r>
        <w:rPr>
          <w:spacing w:val="40"/>
        </w:rPr>
        <w:t xml:space="preserve"> </w:t>
      </w:r>
      <w:r>
        <w:t>reguladora</w:t>
      </w:r>
      <w:r>
        <w:rPr>
          <w:spacing w:val="40"/>
        </w:rPr>
        <w:t xml:space="preserve"> </w:t>
      </w:r>
      <w:r>
        <w:t>de</w:t>
      </w:r>
      <w:r>
        <w:rPr>
          <w:spacing w:val="40"/>
        </w:rPr>
        <w:t xml:space="preserve"> </w:t>
      </w:r>
      <w:r>
        <w:t>la</w:t>
      </w:r>
      <w:r>
        <w:rPr>
          <w:spacing w:val="40"/>
        </w:rPr>
        <w:t xml:space="preserve"> </w:t>
      </w:r>
      <w:r>
        <w:t>instalación</w:t>
      </w:r>
      <w:r>
        <w:rPr>
          <w:spacing w:val="40"/>
        </w:rPr>
        <w:t xml:space="preserve"> </w:t>
      </w:r>
      <w:r>
        <w:t>de</w:t>
      </w:r>
      <w:r>
        <w:rPr>
          <w:spacing w:val="40"/>
        </w:rPr>
        <w:t xml:space="preserve"> </w:t>
      </w:r>
      <w:r>
        <w:t>terrazas</w:t>
      </w:r>
      <w:r>
        <w:rPr>
          <w:spacing w:val="40"/>
        </w:rPr>
        <w:t xml:space="preserve"> </w:t>
      </w:r>
      <w:r>
        <w:t>(publicada</w:t>
      </w:r>
      <w:r>
        <w:rPr>
          <w:spacing w:val="40"/>
        </w:rPr>
        <w:t xml:space="preserve"> </w:t>
      </w:r>
      <w:r>
        <w:t>en</w:t>
      </w:r>
      <w:r>
        <w:rPr>
          <w:spacing w:val="40"/>
        </w:rPr>
        <w:t xml:space="preserve"> </w:t>
      </w:r>
      <w:r>
        <w:t>el</w:t>
      </w:r>
      <w:r>
        <w:rPr>
          <w:spacing w:val="40"/>
        </w:rPr>
        <w:t xml:space="preserve"> </w:t>
      </w:r>
      <w:r>
        <w:t>BOCM</w:t>
      </w:r>
      <w:r>
        <w:rPr>
          <w:spacing w:val="40"/>
        </w:rPr>
        <w:t xml:space="preserve"> </w:t>
      </w:r>
      <w:r>
        <w:t>de</w:t>
      </w:r>
      <w:r>
        <w:rPr>
          <w:spacing w:val="40"/>
        </w:rPr>
        <w:t xml:space="preserve"> </w:t>
      </w:r>
      <w:r>
        <w:t>fecha</w:t>
      </w:r>
      <w:r>
        <w:rPr>
          <w:spacing w:val="40"/>
        </w:rPr>
        <w:t xml:space="preserve"> </w:t>
      </w:r>
      <w:r>
        <w:t>11</w:t>
      </w:r>
      <w:r>
        <w:rPr>
          <w:spacing w:val="40"/>
        </w:rPr>
        <w:t xml:space="preserve"> </w:t>
      </w:r>
      <w:r>
        <w:t>de marzo de 2019) (en adelante, ORIT)</w:t>
      </w:r>
      <w:r w:rsidR="00075384">
        <w:t>.</w:t>
      </w:r>
    </w:p>
    <w:p w14:paraId="395CC3C0" w14:textId="77777777" w:rsidR="00406EEA" w:rsidRDefault="00406EEA">
      <w:pPr>
        <w:pStyle w:val="Textoindependiente"/>
        <w:spacing w:before="8"/>
      </w:pPr>
    </w:p>
    <w:p w14:paraId="36CE777D" w14:textId="77777777" w:rsidR="00406EEA" w:rsidRDefault="00000000">
      <w:pPr>
        <w:pStyle w:val="Ttulo9"/>
        <w:spacing w:before="1"/>
      </w:pPr>
      <w:r>
        <w:t>Fundamentos</w:t>
      </w:r>
      <w:r>
        <w:rPr>
          <w:spacing w:val="-10"/>
        </w:rPr>
        <w:t xml:space="preserve"> </w:t>
      </w:r>
      <w:r>
        <w:rPr>
          <w:spacing w:val="-2"/>
        </w:rPr>
        <w:t>jurídicos:</w:t>
      </w:r>
    </w:p>
    <w:p w14:paraId="29CACEFA" w14:textId="77777777" w:rsidR="00406EEA" w:rsidRDefault="00406EEA">
      <w:pPr>
        <w:pStyle w:val="Textoindependiente"/>
        <w:spacing w:before="61"/>
        <w:rPr>
          <w:b/>
        </w:rPr>
      </w:pPr>
    </w:p>
    <w:p w14:paraId="64731B1E" w14:textId="427B4A64" w:rsidR="00406EEA" w:rsidRDefault="00000000">
      <w:pPr>
        <w:pStyle w:val="Textoindependiente"/>
        <w:spacing w:line="295" w:lineRule="auto"/>
        <w:ind w:left="992" w:right="141"/>
        <w:jc w:val="both"/>
      </w:pPr>
      <w:proofErr w:type="gramStart"/>
      <w:r>
        <w:rPr>
          <w:b/>
        </w:rPr>
        <w:t>Primero.-</w:t>
      </w:r>
      <w:proofErr w:type="gramEnd"/>
      <w:r>
        <w:rPr>
          <w:b/>
        </w:rPr>
        <w:t xml:space="preserve"> </w:t>
      </w:r>
      <w:r>
        <w:t xml:space="preserve">En el informe emitido por la Arquitecta Técnico Municipal, </w:t>
      </w:r>
      <w:proofErr w:type="gramStart"/>
      <w:r>
        <w:t>D</w:t>
      </w:r>
      <w:r w:rsidR="00075384">
        <w:t>.</w:t>
      </w:r>
      <w:r>
        <w:t>ª</w:t>
      </w:r>
      <w:proofErr w:type="gramEnd"/>
      <w:r>
        <w:t xml:space="preserve"> Cristina Heredero Martínez, con fecha 17 de noviembre de 2025, se pone de manifiesto que al cumplir la actividad la legislación vigente informa favorablemente la instalación y funcionamiento de la terraza en suelo privado de uso público en establecimiento destinado a restaurante, con las condiciones que se indican.</w:t>
      </w:r>
    </w:p>
    <w:p w14:paraId="2EE446FC" w14:textId="77777777" w:rsidR="00406EEA" w:rsidRDefault="00406EEA">
      <w:pPr>
        <w:pStyle w:val="Textoindependiente"/>
        <w:spacing w:before="4"/>
      </w:pPr>
    </w:p>
    <w:p w14:paraId="0683F968" w14:textId="77777777" w:rsidR="00406EEA" w:rsidRDefault="00000000">
      <w:pPr>
        <w:pStyle w:val="Textoindependiente"/>
        <w:spacing w:line="295" w:lineRule="auto"/>
        <w:ind w:left="992" w:right="141"/>
        <w:jc w:val="both"/>
      </w:pPr>
      <w:proofErr w:type="gramStart"/>
      <w:r>
        <w:rPr>
          <w:b/>
        </w:rPr>
        <w:t>Segundo.-</w:t>
      </w:r>
      <w:proofErr w:type="gramEnd"/>
      <w:r>
        <w:rPr>
          <w:b/>
        </w:rPr>
        <w:t xml:space="preserve"> </w:t>
      </w:r>
      <w:r>
        <w:t>Por todo ello, procede dictar acto de conformidad a declaración responsable de actividad</w:t>
      </w:r>
      <w:r>
        <w:rPr>
          <w:spacing w:val="80"/>
        </w:rPr>
        <w:t xml:space="preserve"> </w:t>
      </w:r>
      <w:r>
        <w:t>y posterior funcionamiento para instalación de terraza en suelo de titularidad privada, debiendo adoptarse la siguiente resolución por el órgano competente.</w:t>
      </w:r>
    </w:p>
    <w:p w14:paraId="1003C5AE" w14:textId="77777777" w:rsidR="00406EEA" w:rsidRDefault="00406EEA">
      <w:pPr>
        <w:pStyle w:val="Textoindependiente"/>
        <w:spacing w:before="7"/>
      </w:pPr>
    </w:p>
    <w:p w14:paraId="7BC34ED8" w14:textId="0171FD2E"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PR/2025/7491</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075384">
        <w:rPr>
          <w:spacing w:val="-2"/>
        </w:rPr>
        <w:t>,</w:t>
      </w:r>
    </w:p>
    <w:p w14:paraId="0EB49BE0" w14:textId="77777777" w:rsidR="00406EEA" w:rsidRDefault="00406EEA">
      <w:pPr>
        <w:pStyle w:val="Textoindependiente"/>
        <w:sectPr w:rsidR="00406EEA">
          <w:pgSz w:w="11910" w:h="16840"/>
          <w:pgMar w:top="1260" w:right="1275" w:bottom="1260" w:left="425" w:header="225" w:footer="1060" w:gutter="0"/>
          <w:cols w:space="720"/>
        </w:sectPr>
      </w:pPr>
    </w:p>
    <w:p w14:paraId="41CC86F7" w14:textId="77777777" w:rsidR="00406EEA" w:rsidRDefault="00000000">
      <w:pPr>
        <w:pStyle w:val="Ttulo9"/>
        <w:spacing w:before="179"/>
      </w:pPr>
      <w:r>
        <w:rPr>
          <w:noProof/>
        </w:rPr>
        <w:lastRenderedPageBreak/>
        <mc:AlternateContent>
          <mc:Choice Requires="wps">
            <w:drawing>
              <wp:anchor distT="0" distB="0" distL="0" distR="0" simplePos="0" relativeHeight="15783936" behindDoc="0" locked="0" layoutInCell="1" allowOverlap="1" wp14:anchorId="3982C1F9" wp14:editId="68583A42">
                <wp:simplePos x="0" y="0"/>
                <wp:positionH relativeFrom="page">
                  <wp:posOffset>6807090</wp:posOffset>
                </wp:positionH>
                <wp:positionV relativeFrom="page">
                  <wp:posOffset>2818730</wp:posOffset>
                </wp:positionV>
                <wp:extent cx="419734" cy="318706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BECC03"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A565C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982C1F9" id="Textbox 136" o:spid="_x0000_s1143" type="#_x0000_t202" style="position:absolute;left:0;text-align:left;margin-left:536pt;margin-top:221.95pt;width:33.05pt;height:250.9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EAqs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7BECC03"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A565C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84448" behindDoc="0" locked="0" layoutInCell="1" allowOverlap="1" wp14:anchorId="1BBFD6C9" wp14:editId="299FAA92">
                <wp:simplePos x="0" y="0"/>
                <wp:positionH relativeFrom="page">
                  <wp:posOffset>6965929</wp:posOffset>
                </wp:positionH>
                <wp:positionV relativeFrom="page">
                  <wp:posOffset>6510487</wp:posOffset>
                </wp:positionV>
                <wp:extent cx="263525" cy="331787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3304655" w14:textId="1FD53A22"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E070FBC" w14:textId="77777777" w:rsidR="00406EEA" w:rsidRDefault="00000000">
                            <w:pPr>
                              <w:spacing w:line="120" w:lineRule="exact"/>
                              <w:ind w:left="20"/>
                              <w:rPr>
                                <w:sz w:val="12"/>
                              </w:rPr>
                            </w:pPr>
                            <w:r>
                              <w:rPr>
                                <w:spacing w:val="-2"/>
                                <w:sz w:val="12"/>
                              </w:rPr>
                              <w:t>Verificación:</w:t>
                            </w:r>
                            <w:r>
                              <w:rPr>
                                <w:spacing w:val="7"/>
                                <w:sz w:val="12"/>
                              </w:rPr>
                              <w:t xml:space="preserve"> </w:t>
                            </w:r>
                            <w:hyperlink r:id="rId115">
                              <w:r>
                                <w:rPr>
                                  <w:spacing w:val="-2"/>
                                  <w:sz w:val="12"/>
                                </w:rPr>
                                <w:t>https://sede.lasrozas.es/</w:t>
                              </w:r>
                            </w:hyperlink>
                          </w:p>
                          <w:p w14:paraId="0FF365A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1BBFD6C9" id="Textbox 137" o:spid="_x0000_s1144" type="#_x0000_t202" style="position:absolute;left:0;text-align:left;margin-left:548.5pt;margin-top:512.65pt;width:20.75pt;height:261.2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BowEAADMDAAAOAAAAZHJzL2Uyb0RvYy54bWysUsGO2yAQvVfaf0DcGzuOkqysOKu2q1Yr&#10;rdpK234AwRCjGoZlSOz8/Q7ESar2VvUyDDA83nszm4fR9uyoAhpwDZ/PSs6Uk9Aat2/4zx+f399z&#10;hlG4VvTgVMNPCvnD9u7dZvC1qqCDvlWBEYjDevAN72L0dVGg7JQVOAOvHF1qCFZE2oZ90QYxELrt&#10;i6osV8UAofUBpEKk08fzJd9mfK2VjN+0RhVZ33DiFnMMOe5SLLYbUe+D8J2REw3xDyysMI4+vUI9&#10;iijYIZi/oKyRARB0nEmwBWhtpMoaSM28/EPNSye8ylrIHPRXm/D/wcqvxxf/PbA4foSRGphFoH8G&#10;+QvJm2LwWE81yVOskaqT0FEHm1aSwOgheXu6+qnGyCQdVqvFslpyJulqsZiv79fLZHhxe+0Dxi8K&#10;LEtJwwP1KzMQx2eM59JLyUTm/H9iEsfdyExLpMtVgk1nO2hPpIYGktBSrNbEbKD+NhxfDyIozvon&#10;RwamYbgk4ZLsLkmI/SfII5M0OvhwiKBNZnT7ZmJEncmapilKrf99n6tus759A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54sYG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3304655" w14:textId="1FD53A22"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1E070FBC" w14:textId="77777777" w:rsidR="00406EEA" w:rsidRDefault="00000000">
                      <w:pPr>
                        <w:spacing w:line="120" w:lineRule="exact"/>
                        <w:ind w:left="20"/>
                        <w:rPr>
                          <w:sz w:val="12"/>
                        </w:rPr>
                      </w:pPr>
                      <w:r>
                        <w:rPr>
                          <w:spacing w:val="-2"/>
                          <w:sz w:val="12"/>
                        </w:rPr>
                        <w:t>Verificación:</w:t>
                      </w:r>
                      <w:r>
                        <w:rPr>
                          <w:spacing w:val="7"/>
                          <w:sz w:val="12"/>
                        </w:rPr>
                        <w:t xml:space="preserve"> </w:t>
                      </w:r>
                      <w:hyperlink r:id="rId116">
                        <w:r>
                          <w:rPr>
                            <w:spacing w:val="-2"/>
                            <w:sz w:val="12"/>
                          </w:rPr>
                          <w:t>https://sede.lasrozas.es/</w:t>
                        </w:r>
                      </w:hyperlink>
                    </w:p>
                    <w:p w14:paraId="0FF365A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spacing w:val="-2"/>
        </w:rPr>
        <w:t>Resolución:</w:t>
      </w:r>
    </w:p>
    <w:p w14:paraId="5E627A1C" w14:textId="77777777" w:rsidR="00406EEA" w:rsidRDefault="00406EEA">
      <w:pPr>
        <w:pStyle w:val="Textoindependiente"/>
        <w:spacing w:before="61"/>
        <w:rPr>
          <w:b/>
        </w:rPr>
      </w:pPr>
    </w:p>
    <w:p w14:paraId="02F36FD9" w14:textId="71F897A0" w:rsidR="00406EEA" w:rsidRDefault="00000000">
      <w:pPr>
        <w:pStyle w:val="Textoindependiente"/>
        <w:spacing w:before="1" w:line="292" w:lineRule="auto"/>
        <w:ind w:left="992" w:right="141"/>
        <w:jc w:val="both"/>
      </w:pPr>
      <w:r>
        <w:t xml:space="preserve">1º.- Declarar la conformidad de la declaración responsable de actividad y posterior funcionamiento para instalación de terraza en suelo de titularidad privada, presentada por D. Percy Edward North Carrión, en representación de Proyecto </w:t>
      </w:r>
      <w:proofErr w:type="spellStart"/>
      <w:r>
        <w:t>Selme</w:t>
      </w:r>
      <w:proofErr w:type="spellEnd"/>
      <w:r w:rsidR="00075384">
        <w:t>,</w:t>
      </w:r>
      <w:r>
        <w:t xml:space="preserve"> S.L., para la instalación de terraza con veladores en suelo</w:t>
      </w:r>
      <w:r>
        <w:rPr>
          <w:spacing w:val="40"/>
        </w:rPr>
        <w:t xml:space="preserve"> </w:t>
      </w:r>
      <w:r>
        <w:t>de</w:t>
      </w:r>
      <w:r>
        <w:rPr>
          <w:spacing w:val="40"/>
        </w:rPr>
        <w:t xml:space="preserve"> </w:t>
      </w:r>
      <w:r>
        <w:t>titularidad</w:t>
      </w:r>
      <w:r>
        <w:rPr>
          <w:spacing w:val="40"/>
        </w:rPr>
        <w:t xml:space="preserve"> </w:t>
      </w:r>
      <w:r>
        <w:t>privada</w:t>
      </w:r>
      <w:r>
        <w:rPr>
          <w:spacing w:val="40"/>
        </w:rPr>
        <w:t xml:space="preserve"> </w:t>
      </w:r>
      <w:r>
        <w:t>en</w:t>
      </w:r>
      <w:r>
        <w:rPr>
          <w:spacing w:val="40"/>
        </w:rPr>
        <w:t xml:space="preserve"> </w:t>
      </w:r>
      <w:r>
        <w:t>la</w:t>
      </w:r>
      <w:r>
        <w:rPr>
          <w:spacing w:val="40"/>
        </w:rPr>
        <w:t xml:space="preserve"> </w:t>
      </w:r>
      <w:r>
        <w:t>calle</w:t>
      </w:r>
      <w:r>
        <w:rPr>
          <w:spacing w:val="40"/>
        </w:rPr>
        <w:t xml:space="preserve"> </w:t>
      </w:r>
      <w:r>
        <w:t>Dublín</w:t>
      </w:r>
      <w:r w:rsidR="00075384">
        <w:t>,</w:t>
      </w:r>
      <w:r>
        <w:rPr>
          <w:spacing w:val="40"/>
        </w:rPr>
        <w:t xml:space="preserve"> </w:t>
      </w:r>
      <w:r>
        <w:t>núm.</w:t>
      </w:r>
      <w:r>
        <w:rPr>
          <w:spacing w:val="40"/>
        </w:rPr>
        <w:t xml:space="preserve"> </w:t>
      </w:r>
      <w:r>
        <w:t>23,</w:t>
      </w:r>
      <w:r>
        <w:rPr>
          <w:spacing w:val="40"/>
        </w:rPr>
        <w:t xml:space="preserve"> </w:t>
      </w:r>
      <w:r>
        <w:t>vinculada</w:t>
      </w:r>
      <w:r>
        <w:rPr>
          <w:spacing w:val="40"/>
        </w:rPr>
        <w:t xml:space="preserve"> </w:t>
      </w:r>
      <w:r>
        <w:t>al</w:t>
      </w:r>
      <w:r>
        <w:rPr>
          <w:spacing w:val="40"/>
        </w:rPr>
        <w:t xml:space="preserve"> </w:t>
      </w:r>
      <w:r>
        <w:t>local</w:t>
      </w:r>
      <w:r>
        <w:rPr>
          <w:spacing w:val="40"/>
        </w:rPr>
        <w:t xml:space="preserve"> </w:t>
      </w:r>
      <w:r>
        <w:t>con</w:t>
      </w:r>
      <w:r>
        <w:rPr>
          <w:spacing w:val="40"/>
        </w:rPr>
        <w:t xml:space="preserve"> </w:t>
      </w:r>
      <w:r>
        <w:t>la</w:t>
      </w:r>
      <w:r>
        <w:rPr>
          <w:spacing w:val="40"/>
        </w:rPr>
        <w:t xml:space="preserve"> </w:t>
      </w:r>
      <w:r>
        <w:t xml:space="preserve">denominación </w:t>
      </w:r>
      <w:r w:rsidRPr="00075384">
        <w:rPr>
          <w:i/>
          <w:iCs/>
        </w:rPr>
        <w:t>“Tayta”,</w:t>
      </w:r>
      <w:r>
        <w:t xml:space="preserve"> con las siguientes condiciones:</w:t>
      </w:r>
    </w:p>
    <w:p w14:paraId="50168BFB" w14:textId="77777777" w:rsidR="00406EEA" w:rsidRDefault="00406EEA">
      <w:pPr>
        <w:pStyle w:val="Textoindependiente"/>
        <w:spacing w:before="9"/>
      </w:pPr>
    </w:p>
    <w:p w14:paraId="0C050637" w14:textId="77777777" w:rsidR="00406EEA" w:rsidRDefault="00000000">
      <w:pPr>
        <w:pStyle w:val="Prrafodelista"/>
        <w:numPr>
          <w:ilvl w:val="0"/>
          <w:numId w:val="41"/>
        </w:numPr>
        <w:tabs>
          <w:tab w:val="left" w:pos="1275"/>
        </w:tabs>
        <w:spacing w:line="292" w:lineRule="auto"/>
        <w:ind w:firstLine="0"/>
        <w:jc w:val="both"/>
        <w:rPr>
          <w:sz w:val="20"/>
        </w:rPr>
      </w:pPr>
      <w:r>
        <w:rPr>
          <w:sz w:val="20"/>
        </w:rPr>
        <w:t>La terraza queda exclusivamente autorizada conforme al plano adjunto que, impreso en un</w:t>
      </w:r>
      <w:r>
        <w:rPr>
          <w:spacing w:val="80"/>
          <w:sz w:val="20"/>
        </w:rPr>
        <w:t xml:space="preserve"> </w:t>
      </w:r>
      <w:r>
        <w:rPr>
          <w:sz w:val="20"/>
        </w:rPr>
        <w:t>tamaño no inferior a Din A4, habrá de exponerse en el exterior del local del que dependa la terraza,</w:t>
      </w:r>
      <w:r>
        <w:rPr>
          <w:spacing w:val="40"/>
          <w:sz w:val="20"/>
        </w:rPr>
        <w:t xml:space="preserve"> </w:t>
      </w:r>
      <w:r>
        <w:rPr>
          <w:sz w:val="20"/>
        </w:rPr>
        <w:t>en lugar visible para el público y usuarios</w:t>
      </w:r>
    </w:p>
    <w:p w14:paraId="37CC10EC" w14:textId="77777777" w:rsidR="00406EEA" w:rsidRDefault="00406EEA">
      <w:pPr>
        <w:pStyle w:val="Textoindependiente"/>
        <w:spacing w:before="10"/>
      </w:pPr>
    </w:p>
    <w:p w14:paraId="2AB1F644" w14:textId="68DDCB82" w:rsidR="00406EEA" w:rsidRDefault="00000000">
      <w:pPr>
        <w:pStyle w:val="Prrafodelista"/>
        <w:numPr>
          <w:ilvl w:val="0"/>
          <w:numId w:val="41"/>
        </w:numPr>
        <w:tabs>
          <w:tab w:val="left" w:pos="1242"/>
        </w:tabs>
        <w:spacing w:line="292" w:lineRule="auto"/>
        <w:ind w:firstLine="0"/>
        <w:jc w:val="both"/>
        <w:rPr>
          <w:sz w:val="20"/>
        </w:rPr>
      </w:pPr>
      <w:r>
        <w:rPr>
          <w:sz w:val="20"/>
        </w:rPr>
        <w:t xml:space="preserve">La presente autorización queda sujeta a la Ordenanza Reguladora de la Instalación de Terrazas aprobada por el Pleno de la Corporación del Ayuntamiento el 21 de febrero de 2019 (BOCM </w:t>
      </w:r>
      <w:proofErr w:type="spellStart"/>
      <w:r>
        <w:rPr>
          <w:sz w:val="20"/>
        </w:rPr>
        <w:t>num</w:t>
      </w:r>
      <w:proofErr w:type="spellEnd"/>
      <w:r>
        <w:rPr>
          <w:sz w:val="20"/>
        </w:rPr>
        <w:t>. 59 del 11 de marzo de 2019).</w:t>
      </w:r>
      <w:r w:rsidR="00075384">
        <w:rPr>
          <w:sz w:val="20"/>
        </w:rPr>
        <w:t xml:space="preserve"> </w:t>
      </w:r>
      <w:proofErr w:type="gramStart"/>
      <w:r>
        <w:rPr>
          <w:sz w:val="20"/>
        </w:rPr>
        <w:t>Esta</w:t>
      </w:r>
      <w:proofErr w:type="gramEnd"/>
      <w:r>
        <w:rPr>
          <w:sz w:val="20"/>
        </w:rPr>
        <w:t xml:space="preserve"> autorización permite la instalación de la terraza y el inicio de la actividad durante el año natural, teniendo un carácter temporal y una duración máxima de 4 años. La habilitación obtenida se renovará automáticamente, siempre y cuando se mantengan las condiciones establecidas en la solicitud original, se acredite el pago en periodo voluntario de la tasa correspondiente y la vigencia de la póliza de seguros.</w:t>
      </w:r>
    </w:p>
    <w:p w14:paraId="084161F4" w14:textId="77777777" w:rsidR="00406EEA" w:rsidRDefault="00406EEA">
      <w:pPr>
        <w:pStyle w:val="Textoindependiente"/>
        <w:spacing w:before="9"/>
      </w:pPr>
    </w:p>
    <w:p w14:paraId="4F57798C" w14:textId="77777777" w:rsidR="00406EEA" w:rsidRDefault="00000000">
      <w:pPr>
        <w:pStyle w:val="Prrafodelista"/>
        <w:numPr>
          <w:ilvl w:val="0"/>
          <w:numId w:val="41"/>
        </w:numPr>
        <w:tabs>
          <w:tab w:val="left" w:pos="1247"/>
        </w:tabs>
        <w:spacing w:before="1" w:line="292" w:lineRule="auto"/>
        <w:ind w:firstLine="0"/>
        <w:jc w:val="both"/>
        <w:rPr>
          <w:sz w:val="20"/>
        </w:rPr>
      </w:pPr>
      <w:r>
        <w:rPr>
          <w:sz w:val="20"/>
        </w:rPr>
        <w:t>Esta autorización permite la instalación de la terraza y el inicio de la actividad durante el año natural, teniendo un carácter temporal y una duración máxima de 4 años. La habilitación obtenida se renovará automáticamente, siempre y cuando se mantengan las condiciones establecidas en la solicitud original, se acredite el pago en periodo voluntario de la tasa correspondiente y la vigencia de la póliza de seguros.</w:t>
      </w:r>
    </w:p>
    <w:p w14:paraId="69DEDAA1" w14:textId="77777777" w:rsidR="00406EEA" w:rsidRDefault="00406EEA">
      <w:pPr>
        <w:pStyle w:val="Textoindependiente"/>
        <w:spacing w:before="9"/>
      </w:pPr>
    </w:p>
    <w:p w14:paraId="25764C79" w14:textId="77777777" w:rsidR="00406EEA" w:rsidRDefault="00000000">
      <w:pPr>
        <w:pStyle w:val="Prrafodelista"/>
        <w:numPr>
          <w:ilvl w:val="0"/>
          <w:numId w:val="41"/>
        </w:numPr>
        <w:tabs>
          <w:tab w:val="left" w:pos="1225"/>
        </w:tabs>
        <w:ind w:left="1225" w:right="0" w:hanging="233"/>
        <w:jc w:val="both"/>
        <w:rPr>
          <w:sz w:val="20"/>
        </w:rPr>
      </w:pPr>
      <w:r>
        <w:rPr>
          <w:sz w:val="20"/>
        </w:rPr>
        <w:t>La</w:t>
      </w:r>
      <w:r>
        <w:rPr>
          <w:spacing w:val="-6"/>
          <w:sz w:val="20"/>
        </w:rPr>
        <w:t xml:space="preserve"> </w:t>
      </w:r>
      <w:r>
        <w:rPr>
          <w:sz w:val="20"/>
        </w:rPr>
        <w:t>superficie</w:t>
      </w:r>
      <w:r>
        <w:rPr>
          <w:spacing w:val="-4"/>
          <w:sz w:val="20"/>
        </w:rPr>
        <w:t xml:space="preserve"> </w:t>
      </w:r>
      <w:r>
        <w:rPr>
          <w:sz w:val="20"/>
        </w:rPr>
        <w:t>ocupada</w:t>
      </w:r>
      <w:r>
        <w:rPr>
          <w:spacing w:val="-3"/>
          <w:sz w:val="20"/>
        </w:rPr>
        <w:t xml:space="preserve"> </w:t>
      </w:r>
      <w:r>
        <w:rPr>
          <w:sz w:val="20"/>
        </w:rPr>
        <w:t>por</w:t>
      </w:r>
      <w:r>
        <w:rPr>
          <w:spacing w:val="-4"/>
          <w:sz w:val="20"/>
        </w:rPr>
        <w:t xml:space="preserve"> </w:t>
      </w:r>
      <w:r>
        <w:rPr>
          <w:sz w:val="20"/>
        </w:rPr>
        <w:t>terraza</w:t>
      </w:r>
      <w:r>
        <w:rPr>
          <w:spacing w:val="-3"/>
          <w:sz w:val="20"/>
        </w:rPr>
        <w:t xml:space="preserve"> </w:t>
      </w:r>
      <w:r>
        <w:rPr>
          <w:sz w:val="20"/>
        </w:rPr>
        <w:t>tendrá</w:t>
      </w:r>
      <w:r>
        <w:rPr>
          <w:spacing w:val="-4"/>
          <w:sz w:val="20"/>
        </w:rPr>
        <w:t xml:space="preserve"> </w:t>
      </w:r>
      <w:r>
        <w:rPr>
          <w:sz w:val="20"/>
        </w:rPr>
        <w:t>un</w:t>
      </w:r>
      <w:r>
        <w:rPr>
          <w:spacing w:val="-4"/>
          <w:sz w:val="20"/>
        </w:rPr>
        <w:t xml:space="preserve"> </w:t>
      </w:r>
      <w:r>
        <w:rPr>
          <w:sz w:val="20"/>
        </w:rPr>
        <w:t>área</w:t>
      </w:r>
      <w:r>
        <w:rPr>
          <w:spacing w:val="-3"/>
          <w:sz w:val="20"/>
        </w:rPr>
        <w:t xml:space="preserve"> </w:t>
      </w:r>
      <w:r>
        <w:rPr>
          <w:sz w:val="20"/>
        </w:rPr>
        <w:t>de</w:t>
      </w:r>
      <w:r>
        <w:rPr>
          <w:spacing w:val="-4"/>
          <w:sz w:val="20"/>
        </w:rPr>
        <w:t xml:space="preserve"> </w:t>
      </w:r>
      <w:r>
        <w:rPr>
          <w:sz w:val="20"/>
        </w:rPr>
        <w:t>42,30</w:t>
      </w:r>
      <w:r>
        <w:rPr>
          <w:spacing w:val="-3"/>
          <w:sz w:val="20"/>
        </w:rPr>
        <w:t xml:space="preserve"> </w:t>
      </w:r>
      <w:r>
        <w:rPr>
          <w:spacing w:val="-5"/>
          <w:sz w:val="20"/>
        </w:rPr>
        <w:t>m2.</w:t>
      </w:r>
    </w:p>
    <w:p w14:paraId="46608CB5" w14:textId="77777777" w:rsidR="00406EEA" w:rsidRDefault="00406EEA">
      <w:pPr>
        <w:pStyle w:val="Textoindependiente"/>
        <w:spacing w:before="61"/>
      </w:pPr>
    </w:p>
    <w:p w14:paraId="0102D1ED" w14:textId="77777777" w:rsidR="00406EEA" w:rsidRDefault="00000000">
      <w:pPr>
        <w:pStyle w:val="Prrafodelista"/>
        <w:numPr>
          <w:ilvl w:val="0"/>
          <w:numId w:val="41"/>
        </w:numPr>
        <w:tabs>
          <w:tab w:val="left" w:pos="1225"/>
        </w:tabs>
        <w:ind w:left="1225" w:right="0" w:hanging="233"/>
        <w:jc w:val="both"/>
        <w:rPr>
          <w:sz w:val="20"/>
        </w:rPr>
      </w:pPr>
      <w:r>
        <w:rPr>
          <w:sz w:val="20"/>
        </w:rPr>
        <w:t>El</w:t>
      </w:r>
      <w:r>
        <w:rPr>
          <w:spacing w:val="-2"/>
          <w:sz w:val="20"/>
        </w:rPr>
        <w:t xml:space="preserve"> </w:t>
      </w:r>
      <w:r>
        <w:rPr>
          <w:sz w:val="20"/>
        </w:rPr>
        <w:t>número</w:t>
      </w:r>
      <w:r>
        <w:rPr>
          <w:spacing w:val="-2"/>
          <w:sz w:val="20"/>
        </w:rPr>
        <w:t xml:space="preserve"> </w:t>
      </w:r>
      <w:r>
        <w:rPr>
          <w:sz w:val="20"/>
        </w:rPr>
        <w:t>máximo</w:t>
      </w:r>
      <w:r>
        <w:rPr>
          <w:spacing w:val="-2"/>
          <w:sz w:val="20"/>
        </w:rPr>
        <w:t xml:space="preserve"> </w:t>
      </w:r>
      <w:r>
        <w:rPr>
          <w:sz w:val="20"/>
        </w:rPr>
        <w:t>de</w:t>
      </w:r>
      <w:r>
        <w:rPr>
          <w:spacing w:val="-1"/>
          <w:sz w:val="20"/>
        </w:rPr>
        <w:t xml:space="preserve"> </w:t>
      </w:r>
      <w:r>
        <w:rPr>
          <w:sz w:val="20"/>
        </w:rPr>
        <w:t>mesas</w:t>
      </w:r>
      <w:r>
        <w:rPr>
          <w:spacing w:val="-2"/>
          <w:sz w:val="20"/>
        </w:rPr>
        <w:t xml:space="preserve"> </w:t>
      </w:r>
      <w:r>
        <w:rPr>
          <w:sz w:val="20"/>
        </w:rPr>
        <w:t>de</w:t>
      </w:r>
      <w:r>
        <w:rPr>
          <w:spacing w:val="-2"/>
          <w:sz w:val="20"/>
        </w:rPr>
        <w:t xml:space="preserve"> </w:t>
      </w:r>
      <w:r>
        <w:rPr>
          <w:sz w:val="20"/>
        </w:rPr>
        <w:t>70x70</w:t>
      </w:r>
      <w:r>
        <w:rPr>
          <w:spacing w:val="-1"/>
          <w:sz w:val="20"/>
        </w:rPr>
        <w:t xml:space="preserve"> </w:t>
      </w:r>
      <w:r>
        <w:rPr>
          <w:sz w:val="20"/>
        </w:rPr>
        <w:t>cm</w:t>
      </w:r>
      <w:r>
        <w:rPr>
          <w:spacing w:val="-2"/>
          <w:sz w:val="20"/>
        </w:rPr>
        <w:t xml:space="preserve"> </w:t>
      </w:r>
      <w:r>
        <w:rPr>
          <w:sz w:val="20"/>
        </w:rPr>
        <w:t>será</w:t>
      </w:r>
      <w:r>
        <w:rPr>
          <w:spacing w:val="-2"/>
          <w:sz w:val="20"/>
        </w:rPr>
        <w:t xml:space="preserve"> </w:t>
      </w:r>
      <w:r>
        <w:rPr>
          <w:sz w:val="20"/>
        </w:rPr>
        <w:t>de</w:t>
      </w:r>
      <w:r>
        <w:rPr>
          <w:spacing w:val="-2"/>
          <w:sz w:val="20"/>
        </w:rPr>
        <w:t xml:space="preserve"> </w:t>
      </w:r>
      <w:r>
        <w:rPr>
          <w:sz w:val="20"/>
        </w:rPr>
        <w:t>8</w:t>
      </w:r>
      <w:r>
        <w:rPr>
          <w:spacing w:val="-1"/>
          <w:sz w:val="20"/>
        </w:rPr>
        <w:t xml:space="preserve"> </w:t>
      </w:r>
      <w:r>
        <w:rPr>
          <w:sz w:val="20"/>
        </w:rPr>
        <w:t>unidades</w:t>
      </w:r>
      <w:r>
        <w:rPr>
          <w:spacing w:val="-2"/>
          <w:sz w:val="20"/>
        </w:rPr>
        <w:t xml:space="preserve"> </w:t>
      </w:r>
      <w:r>
        <w:rPr>
          <w:sz w:val="20"/>
        </w:rPr>
        <w:t>con</w:t>
      </w:r>
      <w:r>
        <w:rPr>
          <w:spacing w:val="-2"/>
          <w:sz w:val="20"/>
        </w:rPr>
        <w:t xml:space="preserve"> </w:t>
      </w:r>
      <w:r>
        <w:rPr>
          <w:sz w:val="20"/>
        </w:rPr>
        <w:t>30</w:t>
      </w:r>
      <w:r>
        <w:rPr>
          <w:spacing w:val="-1"/>
          <w:sz w:val="20"/>
        </w:rPr>
        <w:t xml:space="preserve"> </w:t>
      </w:r>
      <w:r>
        <w:rPr>
          <w:spacing w:val="-2"/>
          <w:sz w:val="20"/>
        </w:rPr>
        <w:t>sillas.</w:t>
      </w:r>
    </w:p>
    <w:p w14:paraId="643C203A" w14:textId="77777777" w:rsidR="00406EEA" w:rsidRDefault="00406EEA">
      <w:pPr>
        <w:pStyle w:val="Textoindependiente"/>
        <w:spacing w:before="60"/>
      </w:pPr>
    </w:p>
    <w:p w14:paraId="71AD3493" w14:textId="77777777" w:rsidR="00406EEA" w:rsidRDefault="00000000">
      <w:pPr>
        <w:pStyle w:val="Prrafodelista"/>
        <w:numPr>
          <w:ilvl w:val="0"/>
          <w:numId w:val="41"/>
        </w:numPr>
        <w:tabs>
          <w:tab w:val="left" w:pos="1174"/>
        </w:tabs>
        <w:spacing w:line="292" w:lineRule="auto"/>
        <w:ind w:firstLine="0"/>
        <w:jc w:val="both"/>
        <w:rPr>
          <w:sz w:val="20"/>
        </w:rPr>
      </w:pPr>
      <w:r>
        <w:rPr>
          <w:sz w:val="20"/>
        </w:rPr>
        <w:t>Se permite la instalación de los siguientes elementos auxiliares: Toldos instalados sobre bastidores exentos, cubiertas acristaladas abatibles, sombrillas desmontables, toldos enrollables anclados a fachada de materiales textiles lisos, pérgolas mediante estructura desmontable, toldos verticales enrollables de materiales textiles, plataformas desmontables para regularizar desniveles, elementos delimitadores de no más de 1,5 m de altura, mesas de apoyo, calefactores, vaporizadores o nebulizadores, paneles de vidrio de seguridad abatibles sobre la fachada tipo librillo</w:t>
      </w:r>
    </w:p>
    <w:p w14:paraId="1CC6D91A" w14:textId="77777777" w:rsidR="00406EEA" w:rsidRDefault="00406EEA">
      <w:pPr>
        <w:pStyle w:val="Textoindependiente"/>
        <w:spacing w:before="10"/>
      </w:pPr>
    </w:p>
    <w:p w14:paraId="13836AED" w14:textId="77777777" w:rsidR="00406EEA" w:rsidRDefault="00000000">
      <w:pPr>
        <w:pStyle w:val="Prrafodelista"/>
        <w:numPr>
          <w:ilvl w:val="0"/>
          <w:numId w:val="41"/>
        </w:numPr>
        <w:tabs>
          <w:tab w:val="left" w:pos="1245"/>
        </w:tabs>
        <w:spacing w:line="292" w:lineRule="auto"/>
        <w:ind w:firstLine="0"/>
        <w:jc w:val="both"/>
        <w:rPr>
          <w:sz w:val="20"/>
        </w:rPr>
      </w:pPr>
      <w:r>
        <w:rPr>
          <w:sz w:val="20"/>
        </w:rPr>
        <w:t xml:space="preserve">Según la Orden de 21 de abril de 2022, del </w:t>
      </w:r>
      <w:proofErr w:type="gramStart"/>
      <w:r>
        <w:rPr>
          <w:sz w:val="20"/>
        </w:rPr>
        <w:t>Consejero</w:t>
      </w:r>
      <w:proofErr w:type="gramEnd"/>
      <w:r>
        <w:rPr>
          <w:sz w:val="20"/>
        </w:rPr>
        <w:t xml:space="preserve"> de Presidencia, Justicia e Interior, por la</w:t>
      </w:r>
      <w:r>
        <w:rPr>
          <w:spacing w:val="80"/>
          <w:sz w:val="20"/>
        </w:rPr>
        <w:t xml:space="preserve"> </w:t>
      </w:r>
      <w:r>
        <w:rPr>
          <w:sz w:val="20"/>
        </w:rPr>
        <w:t>que se establece el régimen relativo a los horarios de los locales de espectáculos públicos y actividades</w:t>
      </w:r>
      <w:r>
        <w:rPr>
          <w:spacing w:val="40"/>
          <w:sz w:val="20"/>
        </w:rPr>
        <w:t xml:space="preserve"> </w:t>
      </w:r>
      <w:r>
        <w:rPr>
          <w:sz w:val="20"/>
        </w:rPr>
        <w:t>recreativas,</w:t>
      </w:r>
      <w:r>
        <w:rPr>
          <w:spacing w:val="40"/>
          <w:sz w:val="20"/>
        </w:rPr>
        <w:t xml:space="preserve"> </w:t>
      </w:r>
      <w:r>
        <w:rPr>
          <w:sz w:val="20"/>
        </w:rPr>
        <w:t>así</w:t>
      </w:r>
      <w:r>
        <w:rPr>
          <w:spacing w:val="40"/>
          <w:sz w:val="20"/>
        </w:rPr>
        <w:t xml:space="preserve"> </w:t>
      </w:r>
      <w:r>
        <w:rPr>
          <w:sz w:val="20"/>
        </w:rPr>
        <w:t>como</w:t>
      </w:r>
      <w:r>
        <w:rPr>
          <w:spacing w:val="40"/>
          <w:sz w:val="20"/>
        </w:rPr>
        <w:t xml:space="preserve"> </w:t>
      </w:r>
      <w:r>
        <w:rPr>
          <w:sz w:val="20"/>
        </w:rPr>
        <w:t>de</w:t>
      </w:r>
      <w:r>
        <w:rPr>
          <w:spacing w:val="40"/>
          <w:sz w:val="20"/>
        </w:rPr>
        <w:t xml:space="preserve"> </w:t>
      </w:r>
      <w:r>
        <w:rPr>
          <w:sz w:val="20"/>
        </w:rPr>
        <w:t>otros</w:t>
      </w:r>
      <w:r>
        <w:rPr>
          <w:spacing w:val="40"/>
          <w:sz w:val="20"/>
        </w:rPr>
        <w:t xml:space="preserve"> </w:t>
      </w:r>
      <w:r>
        <w:rPr>
          <w:sz w:val="20"/>
        </w:rPr>
        <w:t>establecimientos</w:t>
      </w:r>
      <w:r>
        <w:rPr>
          <w:spacing w:val="40"/>
          <w:sz w:val="20"/>
        </w:rPr>
        <w:t xml:space="preserve"> </w:t>
      </w:r>
      <w:r>
        <w:rPr>
          <w:sz w:val="20"/>
        </w:rPr>
        <w:t>abiertos</w:t>
      </w:r>
      <w:r>
        <w:rPr>
          <w:spacing w:val="40"/>
          <w:sz w:val="20"/>
        </w:rPr>
        <w:t xml:space="preserve"> </w:t>
      </w:r>
      <w:r>
        <w:rPr>
          <w:sz w:val="20"/>
        </w:rPr>
        <w:t>al</w:t>
      </w:r>
      <w:r>
        <w:rPr>
          <w:spacing w:val="40"/>
          <w:sz w:val="20"/>
        </w:rPr>
        <w:t xml:space="preserve"> </w:t>
      </w:r>
      <w:r>
        <w:rPr>
          <w:sz w:val="20"/>
        </w:rPr>
        <w:t>público</w:t>
      </w:r>
      <w:r>
        <w:rPr>
          <w:spacing w:val="40"/>
          <w:sz w:val="20"/>
        </w:rPr>
        <w:t xml:space="preserve"> </w:t>
      </w:r>
      <w:r>
        <w:rPr>
          <w:sz w:val="20"/>
        </w:rPr>
        <w:t>el</w:t>
      </w:r>
      <w:r>
        <w:rPr>
          <w:spacing w:val="40"/>
          <w:sz w:val="20"/>
        </w:rPr>
        <w:t xml:space="preserve"> </w:t>
      </w:r>
      <w:r>
        <w:rPr>
          <w:sz w:val="20"/>
        </w:rPr>
        <w:t>horario</w:t>
      </w:r>
      <w:r>
        <w:rPr>
          <w:spacing w:val="40"/>
          <w:sz w:val="20"/>
        </w:rPr>
        <w:t xml:space="preserve"> </w:t>
      </w:r>
      <w:r>
        <w:rPr>
          <w:sz w:val="20"/>
        </w:rPr>
        <w:t>de</w:t>
      </w:r>
      <w:r>
        <w:rPr>
          <w:spacing w:val="40"/>
          <w:sz w:val="20"/>
        </w:rPr>
        <w:t xml:space="preserve"> </w:t>
      </w:r>
      <w:r>
        <w:rPr>
          <w:sz w:val="20"/>
        </w:rPr>
        <w:t>la terraza será:</w:t>
      </w:r>
    </w:p>
    <w:p w14:paraId="33A9CD95" w14:textId="77777777" w:rsidR="00406EEA" w:rsidRDefault="00406EEA">
      <w:pPr>
        <w:pStyle w:val="Textoindependiente"/>
        <w:spacing w:before="9"/>
      </w:pPr>
    </w:p>
    <w:p w14:paraId="14408B8C" w14:textId="77777777" w:rsidR="00406EEA" w:rsidRDefault="00000000">
      <w:pPr>
        <w:pStyle w:val="Prrafodelista"/>
        <w:numPr>
          <w:ilvl w:val="0"/>
          <w:numId w:val="40"/>
        </w:numPr>
        <w:tabs>
          <w:tab w:val="left" w:pos="1127"/>
        </w:tabs>
        <w:spacing w:before="1" w:line="292" w:lineRule="auto"/>
        <w:ind w:firstLine="0"/>
        <w:rPr>
          <w:sz w:val="20"/>
        </w:rPr>
      </w:pPr>
      <w:r>
        <w:rPr>
          <w:sz w:val="20"/>
        </w:rPr>
        <w:t>Del 1 de noviembre al 15 de marzo, ambos inclusive: desde las 8:00 horas hasta las 1:00 horas. - Del 16 de marzo al 31 de octubre, ambos inclusive: desde las 8:00 horas hasta las 1:30 horas.</w:t>
      </w:r>
    </w:p>
    <w:p w14:paraId="0B36391A" w14:textId="77777777" w:rsidR="00406EEA" w:rsidRDefault="00406EEA">
      <w:pPr>
        <w:pStyle w:val="Textoindependiente"/>
        <w:spacing w:before="9"/>
      </w:pPr>
    </w:p>
    <w:p w14:paraId="3A39599C" w14:textId="77777777" w:rsidR="00406EEA" w:rsidRDefault="00000000">
      <w:pPr>
        <w:pStyle w:val="Textoindependiente"/>
        <w:ind w:left="992"/>
      </w:pPr>
      <w:r>
        <w:t>El</w:t>
      </w:r>
      <w:r>
        <w:rPr>
          <w:spacing w:val="-2"/>
        </w:rPr>
        <w:t xml:space="preserve"> </w:t>
      </w:r>
      <w:r>
        <w:t>horario</w:t>
      </w:r>
      <w:r>
        <w:rPr>
          <w:spacing w:val="-2"/>
        </w:rPr>
        <w:t xml:space="preserve"> </w:t>
      </w:r>
      <w:r>
        <w:t>será</w:t>
      </w:r>
      <w:r>
        <w:rPr>
          <w:spacing w:val="-2"/>
        </w:rPr>
        <w:t xml:space="preserve"> </w:t>
      </w:r>
      <w:r>
        <w:t>ampliable</w:t>
      </w:r>
      <w:r>
        <w:rPr>
          <w:spacing w:val="-2"/>
        </w:rPr>
        <w:t xml:space="preserve"> </w:t>
      </w:r>
      <w:r>
        <w:t>en</w:t>
      </w:r>
      <w:r>
        <w:rPr>
          <w:spacing w:val="-2"/>
        </w:rPr>
        <w:t xml:space="preserve"> </w:t>
      </w:r>
      <w:r>
        <w:t>el</w:t>
      </w:r>
      <w:r>
        <w:rPr>
          <w:spacing w:val="-2"/>
        </w:rPr>
        <w:t xml:space="preserve"> </w:t>
      </w:r>
      <w:r>
        <w:t>cierre</w:t>
      </w:r>
      <w:r>
        <w:rPr>
          <w:spacing w:val="-2"/>
        </w:rPr>
        <w:t xml:space="preserve"> </w:t>
      </w:r>
      <w:r>
        <w:t>en</w:t>
      </w:r>
      <w:r>
        <w:rPr>
          <w:spacing w:val="-1"/>
        </w:rPr>
        <w:t xml:space="preserve"> </w:t>
      </w:r>
      <w:r>
        <w:t>dos</w:t>
      </w:r>
      <w:r>
        <w:rPr>
          <w:spacing w:val="-2"/>
        </w:rPr>
        <w:t xml:space="preserve"> </w:t>
      </w:r>
      <w:r>
        <w:t>horas</w:t>
      </w:r>
      <w:r>
        <w:rPr>
          <w:spacing w:val="-2"/>
        </w:rPr>
        <w:t xml:space="preserve"> </w:t>
      </w:r>
      <w:r>
        <w:t>en</w:t>
      </w:r>
      <w:r>
        <w:rPr>
          <w:spacing w:val="-2"/>
        </w:rPr>
        <w:t xml:space="preserve"> </w:t>
      </w:r>
      <w:r>
        <w:t>los</w:t>
      </w:r>
      <w:r>
        <w:rPr>
          <w:spacing w:val="-2"/>
        </w:rPr>
        <w:t xml:space="preserve"> </w:t>
      </w:r>
      <w:r>
        <w:t>periodos</w:t>
      </w:r>
      <w:r>
        <w:rPr>
          <w:spacing w:val="-2"/>
        </w:rPr>
        <w:t xml:space="preserve"> </w:t>
      </w:r>
      <w:r>
        <w:t>de</w:t>
      </w:r>
      <w:r>
        <w:rPr>
          <w:spacing w:val="-2"/>
        </w:rPr>
        <w:t xml:space="preserve"> </w:t>
      </w:r>
      <w:r>
        <w:t>fiestas</w:t>
      </w:r>
      <w:r>
        <w:rPr>
          <w:spacing w:val="-1"/>
        </w:rPr>
        <w:t xml:space="preserve"> </w:t>
      </w:r>
      <w:r>
        <w:rPr>
          <w:spacing w:val="-2"/>
        </w:rPr>
        <w:t>patronales.</w:t>
      </w:r>
    </w:p>
    <w:p w14:paraId="452F943B" w14:textId="77777777" w:rsidR="00406EEA" w:rsidRDefault="00406EEA">
      <w:pPr>
        <w:pStyle w:val="Textoindependiente"/>
        <w:spacing w:before="61"/>
      </w:pPr>
    </w:p>
    <w:p w14:paraId="4D567E1D" w14:textId="5223E026" w:rsidR="00406EEA" w:rsidRDefault="00000000">
      <w:pPr>
        <w:pStyle w:val="Prrafodelista"/>
        <w:numPr>
          <w:ilvl w:val="0"/>
          <w:numId w:val="41"/>
        </w:numPr>
        <w:tabs>
          <w:tab w:val="left" w:pos="1240"/>
        </w:tabs>
        <w:spacing w:line="292" w:lineRule="auto"/>
        <w:ind w:firstLine="0"/>
        <w:jc w:val="both"/>
        <w:rPr>
          <w:sz w:val="20"/>
        </w:rPr>
      </w:pPr>
      <w:r>
        <w:rPr>
          <w:sz w:val="20"/>
        </w:rPr>
        <w:t>El mobiliario deberá quedar ordenado y recogido una vez finalizado el horario de funcionamiento</w:t>
      </w:r>
      <w:r>
        <w:rPr>
          <w:spacing w:val="40"/>
          <w:sz w:val="20"/>
        </w:rPr>
        <w:t xml:space="preserve"> </w:t>
      </w:r>
      <w:r>
        <w:rPr>
          <w:sz w:val="20"/>
        </w:rPr>
        <w:t>de las terrazas. Igualmente, deberán realizarse todas las tareas de limpieza necesarias</w:t>
      </w:r>
      <w:r w:rsidR="00075384">
        <w:rPr>
          <w:sz w:val="20"/>
        </w:rPr>
        <w:t>.</w:t>
      </w:r>
    </w:p>
    <w:p w14:paraId="0A3100D8" w14:textId="77777777" w:rsidR="00406EEA" w:rsidRDefault="00406EEA">
      <w:pPr>
        <w:pStyle w:val="Prrafodelista"/>
        <w:spacing w:line="292" w:lineRule="auto"/>
        <w:rPr>
          <w:sz w:val="20"/>
        </w:rPr>
        <w:sectPr w:rsidR="00406EEA">
          <w:pgSz w:w="11910" w:h="16840"/>
          <w:pgMar w:top="1260" w:right="1275" w:bottom="1260" w:left="425" w:header="225" w:footer="1060" w:gutter="0"/>
          <w:cols w:space="720"/>
        </w:sectPr>
      </w:pPr>
    </w:p>
    <w:p w14:paraId="14FA1DF0" w14:textId="77777777" w:rsidR="00406EEA" w:rsidRDefault="00000000">
      <w:pPr>
        <w:pStyle w:val="Prrafodelista"/>
        <w:numPr>
          <w:ilvl w:val="0"/>
          <w:numId w:val="41"/>
        </w:numPr>
        <w:tabs>
          <w:tab w:val="left" w:pos="1169"/>
        </w:tabs>
        <w:spacing w:before="180" w:line="292" w:lineRule="auto"/>
        <w:ind w:firstLine="0"/>
        <w:jc w:val="both"/>
        <w:rPr>
          <w:sz w:val="20"/>
        </w:rPr>
      </w:pPr>
      <w:r>
        <w:rPr>
          <w:noProof/>
          <w:sz w:val="20"/>
        </w:rPr>
        <w:lastRenderedPageBreak/>
        <mc:AlternateContent>
          <mc:Choice Requires="wps">
            <w:drawing>
              <wp:anchor distT="0" distB="0" distL="0" distR="0" simplePos="0" relativeHeight="15784960" behindDoc="0" locked="0" layoutInCell="1" allowOverlap="1" wp14:anchorId="6D5F7CCD" wp14:editId="0343B58B">
                <wp:simplePos x="0" y="0"/>
                <wp:positionH relativeFrom="page">
                  <wp:posOffset>6807090</wp:posOffset>
                </wp:positionH>
                <wp:positionV relativeFrom="page">
                  <wp:posOffset>2818730</wp:posOffset>
                </wp:positionV>
                <wp:extent cx="419734" cy="318706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06F4C9"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E97C9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D5F7CCD" id="Textbox 138" o:spid="_x0000_s1145" type="#_x0000_t202" style="position:absolute;left:0;text-align:left;margin-left:536pt;margin-top:221.95pt;width:33.05pt;height:250.9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I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D06F4C9"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E97C9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0"/>
        </w:rPr>
        <mc:AlternateContent>
          <mc:Choice Requires="wps">
            <w:drawing>
              <wp:anchor distT="0" distB="0" distL="0" distR="0" simplePos="0" relativeHeight="15785472" behindDoc="0" locked="0" layoutInCell="1" allowOverlap="1" wp14:anchorId="57984CB8" wp14:editId="08C403AB">
                <wp:simplePos x="0" y="0"/>
                <wp:positionH relativeFrom="page">
                  <wp:posOffset>6965929</wp:posOffset>
                </wp:positionH>
                <wp:positionV relativeFrom="page">
                  <wp:posOffset>6510487</wp:posOffset>
                </wp:positionV>
                <wp:extent cx="263525" cy="331787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FA6DACF" w14:textId="6C3736C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F250460" w14:textId="77777777" w:rsidR="00406EEA" w:rsidRDefault="00000000">
                            <w:pPr>
                              <w:spacing w:line="120" w:lineRule="exact"/>
                              <w:ind w:left="20"/>
                              <w:rPr>
                                <w:sz w:val="12"/>
                              </w:rPr>
                            </w:pPr>
                            <w:r>
                              <w:rPr>
                                <w:spacing w:val="-2"/>
                                <w:sz w:val="12"/>
                              </w:rPr>
                              <w:t>Verificación:</w:t>
                            </w:r>
                            <w:r>
                              <w:rPr>
                                <w:spacing w:val="7"/>
                                <w:sz w:val="12"/>
                              </w:rPr>
                              <w:t xml:space="preserve"> </w:t>
                            </w:r>
                            <w:hyperlink r:id="rId117">
                              <w:r>
                                <w:rPr>
                                  <w:spacing w:val="-2"/>
                                  <w:sz w:val="12"/>
                                </w:rPr>
                                <w:t>https://sede.lasrozas.es/</w:t>
                              </w:r>
                            </w:hyperlink>
                          </w:p>
                          <w:p w14:paraId="2A25B42A"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7984CB8" id="Textbox 139" o:spid="_x0000_s1146" type="#_x0000_t202" style="position:absolute;left:0;text-align:left;margin-left:548.5pt;margin-top:512.65pt;width:20.75pt;height:261.25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kmowEAADMDAAAOAAAAZHJzL2Uyb0RvYy54bWysUsGO2yAQvVfaf0DcGzuOsomsOKu2q1Yr&#10;rdpK234AwRCjGoZlSOz8/Q7ESar2VvUyDDA83nszm4fR9uyoAhpwDZ/PSs6Uk9Aat2/4zx+f3685&#10;wyhcK3pwquEnhfxhe/duM/haVdBB36rACMRhPfiGdzH6uihQdsoKnIFXji41BCsibcO+aIMYCN32&#10;RVWW98UAofUBpEKk08fzJd9mfK2VjN+0RhVZ33DiFnMMOe5SLLYbUe+D8J2REw3xDyysMI4+vUI9&#10;iijYIZi/oKyRARB0nEmwBWhtpMoaSM28/EPNSye8ylrIHPRXm/D/wcqvxxf/PbA4foSRGphFoH8G&#10;+QvJm2LwWE81yVOskaqT0FEHm1aSwOgheXu6+qnGyCQdVveLZbXkTNLVYjFfrVfLZHhxe+0Dxi8K&#10;LEtJwwP1KzMQx2eM59JLyUTm/H9iEsfdyExLpMt1gk1nO2hPpIYGktBSrFbEbKD+NhxfDyIozvon&#10;RwamYbgk4ZLsLkmI/SfII5M0OvhwiKBNZnT7ZmJEncmapilKrf99n6tus759A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PE1aSa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1FA6DACF" w14:textId="6C3736C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5F250460" w14:textId="77777777" w:rsidR="00406EEA" w:rsidRDefault="00000000">
                      <w:pPr>
                        <w:spacing w:line="120" w:lineRule="exact"/>
                        <w:ind w:left="20"/>
                        <w:rPr>
                          <w:sz w:val="12"/>
                        </w:rPr>
                      </w:pPr>
                      <w:r>
                        <w:rPr>
                          <w:spacing w:val="-2"/>
                          <w:sz w:val="12"/>
                        </w:rPr>
                        <w:t>Verificación:</w:t>
                      </w:r>
                      <w:r>
                        <w:rPr>
                          <w:spacing w:val="7"/>
                          <w:sz w:val="12"/>
                        </w:rPr>
                        <w:t xml:space="preserve"> </w:t>
                      </w:r>
                      <w:hyperlink r:id="rId118">
                        <w:r>
                          <w:rPr>
                            <w:spacing w:val="-2"/>
                            <w:sz w:val="12"/>
                          </w:rPr>
                          <w:t>https://sede.lasrozas.es/</w:t>
                        </w:r>
                      </w:hyperlink>
                    </w:p>
                    <w:p w14:paraId="2A25B42A"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sz w:val="20"/>
        </w:rPr>
        <w:t>Se deberá mantener la terraza, el mobiliario y los elementos auxiliares en las debidas condiciones de limpieza, estado de conservación y ornato.</w:t>
      </w:r>
    </w:p>
    <w:p w14:paraId="5A5B2DE4" w14:textId="77777777" w:rsidR="00406EEA" w:rsidRDefault="00406EEA">
      <w:pPr>
        <w:pStyle w:val="Textoindependiente"/>
        <w:spacing w:before="10"/>
      </w:pPr>
    </w:p>
    <w:p w14:paraId="76FC7C62" w14:textId="77777777" w:rsidR="00406EEA" w:rsidRDefault="00000000">
      <w:pPr>
        <w:pStyle w:val="Prrafodelista"/>
        <w:numPr>
          <w:ilvl w:val="0"/>
          <w:numId w:val="41"/>
        </w:numPr>
        <w:tabs>
          <w:tab w:val="left" w:pos="1204"/>
        </w:tabs>
        <w:spacing w:line="292" w:lineRule="auto"/>
        <w:ind w:firstLine="0"/>
        <w:jc w:val="both"/>
        <w:rPr>
          <w:sz w:val="20"/>
        </w:rPr>
      </w:pPr>
      <w:r>
        <w:rPr>
          <w:sz w:val="20"/>
        </w:rPr>
        <w:t>Deberán dejarse completamente libres para su utilización inmediata, si fuera preciso, por los servicios públicos correspondientes:</w:t>
      </w:r>
    </w:p>
    <w:p w14:paraId="4F3CC5C5" w14:textId="77777777" w:rsidR="00406EEA" w:rsidRDefault="00406EEA">
      <w:pPr>
        <w:pStyle w:val="Textoindependiente"/>
        <w:spacing w:before="10"/>
      </w:pPr>
    </w:p>
    <w:p w14:paraId="697BEE4E" w14:textId="77777777" w:rsidR="00406EEA" w:rsidRDefault="00000000">
      <w:pPr>
        <w:pStyle w:val="Prrafodelista"/>
        <w:numPr>
          <w:ilvl w:val="0"/>
          <w:numId w:val="40"/>
        </w:numPr>
        <w:tabs>
          <w:tab w:val="left" w:pos="1114"/>
        </w:tabs>
        <w:ind w:left="1114" w:right="0" w:hanging="122"/>
        <w:jc w:val="left"/>
        <w:rPr>
          <w:sz w:val="20"/>
        </w:rPr>
      </w:pPr>
      <w:r>
        <w:rPr>
          <w:sz w:val="20"/>
        </w:rPr>
        <w:t>Las</w:t>
      </w:r>
      <w:r>
        <w:rPr>
          <w:spacing w:val="-1"/>
          <w:sz w:val="20"/>
        </w:rPr>
        <w:t xml:space="preserve"> </w:t>
      </w:r>
      <w:r>
        <w:rPr>
          <w:sz w:val="20"/>
        </w:rPr>
        <w:t>bocas</w:t>
      </w:r>
      <w:r>
        <w:rPr>
          <w:spacing w:val="-1"/>
          <w:sz w:val="20"/>
        </w:rPr>
        <w:t xml:space="preserve"> </w:t>
      </w:r>
      <w:r>
        <w:rPr>
          <w:sz w:val="20"/>
        </w:rPr>
        <w:t>de</w:t>
      </w:r>
      <w:r>
        <w:rPr>
          <w:spacing w:val="-1"/>
          <w:sz w:val="20"/>
        </w:rPr>
        <w:t xml:space="preserve"> </w:t>
      </w:r>
      <w:r>
        <w:rPr>
          <w:sz w:val="20"/>
        </w:rPr>
        <w:t>riego</w:t>
      </w:r>
      <w:r>
        <w:rPr>
          <w:spacing w:val="-1"/>
          <w:sz w:val="20"/>
        </w:rPr>
        <w:t xml:space="preserve"> </w:t>
      </w:r>
      <w:r>
        <w:rPr>
          <w:sz w:val="20"/>
        </w:rPr>
        <w:t>e</w:t>
      </w:r>
      <w:r>
        <w:rPr>
          <w:spacing w:val="-1"/>
          <w:sz w:val="20"/>
        </w:rPr>
        <w:t xml:space="preserve"> </w:t>
      </w:r>
      <w:r>
        <w:rPr>
          <w:spacing w:val="-2"/>
          <w:sz w:val="20"/>
        </w:rPr>
        <w:t>hidrantes.</w:t>
      </w:r>
    </w:p>
    <w:p w14:paraId="52721B13" w14:textId="77777777" w:rsidR="00406EEA" w:rsidRDefault="00406EEA">
      <w:pPr>
        <w:pStyle w:val="Textoindependiente"/>
        <w:spacing w:before="60"/>
      </w:pPr>
    </w:p>
    <w:p w14:paraId="7E858197" w14:textId="77777777" w:rsidR="00406EEA" w:rsidRDefault="00000000">
      <w:pPr>
        <w:pStyle w:val="Prrafodelista"/>
        <w:numPr>
          <w:ilvl w:val="0"/>
          <w:numId w:val="40"/>
        </w:numPr>
        <w:tabs>
          <w:tab w:val="left" w:pos="1114"/>
        </w:tabs>
        <w:ind w:left="1114" w:right="0" w:hanging="122"/>
        <w:jc w:val="left"/>
        <w:rPr>
          <w:sz w:val="20"/>
        </w:rPr>
      </w:pPr>
      <w:r>
        <w:rPr>
          <w:sz w:val="20"/>
        </w:rPr>
        <w:t>Los</w:t>
      </w:r>
      <w:r>
        <w:rPr>
          <w:spacing w:val="-2"/>
          <w:sz w:val="20"/>
        </w:rPr>
        <w:t xml:space="preserve"> </w:t>
      </w:r>
      <w:r>
        <w:rPr>
          <w:sz w:val="20"/>
        </w:rPr>
        <w:t>registros</w:t>
      </w:r>
      <w:r>
        <w:rPr>
          <w:spacing w:val="-2"/>
          <w:sz w:val="20"/>
        </w:rPr>
        <w:t xml:space="preserve"> </w:t>
      </w:r>
      <w:r>
        <w:rPr>
          <w:sz w:val="20"/>
        </w:rPr>
        <w:t>de</w:t>
      </w:r>
      <w:r>
        <w:rPr>
          <w:spacing w:val="-2"/>
          <w:sz w:val="20"/>
        </w:rPr>
        <w:t xml:space="preserve"> </w:t>
      </w:r>
      <w:r>
        <w:rPr>
          <w:sz w:val="20"/>
        </w:rPr>
        <w:t>alcantarillado</w:t>
      </w:r>
      <w:r>
        <w:rPr>
          <w:spacing w:val="-2"/>
          <w:sz w:val="20"/>
        </w:rPr>
        <w:t xml:space="preserve"> </w:t>
      </w:r>
      <w:r>
        <w:rPr>
          <w:sz w:val="20"/>
        </w:rPr>
        <w:t>y</w:t>
      </w:r>
      <w:r>
        <w:rPr>
          <w:spacing w:val="-2"/>
          <w:sz w:val="20"/>
        </w:rPr>
        <w:t xml:space="preserve"> </w:t>
      </w:r>
      <w:r>
        <w:rPr>
          <w:sz w:val="20"/>
        </w:rPr>
        <w:t>otros</w:t>
      </w:r>
      <w:r>
        <w:rPr>
          <w:spacing w:val="-2"/>
          <w:sz w:val="20"/>
        </w:rPr>
        <w:t xml:space="preserve"> </w:t>
      </w:r>
      <w:r>
        <w:rPr>
          <w:sz w:val="20"/>
        </w:rPr>
        <w:t>de</w:t>
      </w:r>
      <w:r>
        <w:rPr>
          <w:spacing w:val="-2"/>
          <w:sz w:val="20"/>
        </w:rPr>
        <w:t xml:space="preserve"> </w:t>
      </w:r>
      <w:r>
        <w:rPr>
          <w:sz w:val="20"/>
        </w:rPr>
        <w:t>servicios</w:t>
      </w:r>
      <w:r>
        <w:rPr>
          <w:spacing w:val="-1"/>
          <w:sz w:val="20"/>
        </w:rPr>
        <w:t xml:space="preserve"> </w:t>
      </w:r>
      <w:r>
        <w:rPr>
          <w:spacing w:val="-2"/>
          <w:sz w:val="20"/>
        </w:rPr>
        <w:t>públicos.</w:t>
      </w:r>
    </w:p>
    <w:p w14:paraId="62C967F4" w14:textId="77777777" w:rsidR="00406EEA" w:rsidRDefault="00406EEA">
      <w:pPr>
        <w:pStyle w:val="Textoindependiente"/>
        <w:spacing w:before="61"/>
      </w:pPr>
    </w:p>
    <w:p w14:paraId="63A5DD45" w14:textId="455AFBAE" w:rsidR="00406EEA" w:rsidRDefault="00000000">
      <w:pPr>
        <w:pStyle w:val="Prrafodelista"/>
        <w:numPr>
          <w:ilvl w:val="0"/>
          <w:numId w:val="40"/>
        </w:numPr>
        <w:tabs>
          <w:tab w:val="left" w:pos="1114"/>
        </w:tabs>
        <w:ind w:left="1114" w:right="0" w:hanging="122"/>
        <w:jc w:val="left"/>
        <w:rPr>
          <w:sz w:val="20"/>
        </w:rPr>
      </w:pPr>
      <w:r>
        <w:rPr>
          <w:sz w:val="20"/>
        </w:rPr>
        <w:t>Las</w:t>
      </w:r>
      <w:r>
        <w:rPr>
          <w:spacing w:val="-1"/>
          <w:sz w:val="20"/>
        </w:rPr>
        <w:t xml:space="preserve"> </w:t>
      </w:r>
      <w:r>
        <w:rPr>
          <w:sz w:val="20"/>
        </w:rPr>
        <w:t xml:space="preserve">salidas de </w:t>
      </w:r>
      <w:r>
        <w:rPr>
          <w:spacing w:val="-2"/>
          <w:sz w:val="20"/>
        </w:rPr>
        <w:t>emergencia</w:t>
      </w:r>
      <w:r w:rsidR="00075384">
        <w:rPr>
          <w:spacing w:val="-2"/>
          <w:sz w:val="20"/>
        </w:rPr>
        <w:t>.</w:t>
      </w:r>
    </w:p>
    <w:p w14:paraId="6D2693E7" w14:textId="77777777" w:rsidR="00406EEA" w:rsidRDefault="00406EEA">
      <w:pPr>
        <w:pStyle w:val="Textoindependiente"/>
        <w:spacing w:before="60"/>
      </w:pPr>
    </w:p>
    <w:p w14:paraId="7C04FE13" w14:textId="77777777" w:rsidR="00406EEA" w:rsidRDefault="00000000">
      <w:pPr>
        <w:pStyle w:val="Prrafodelista"/>
        <w:numPr>
          <w:ilvl w:val="0"/>
          <w:numId w:val="40"/>
        </w:numPr>
        <w:tabs>
          <w:tab w:val="left" w:pos="1114"/>
        </w:tabs>
        <w:ind w:left="1114" w:right="0" w:hanging="122"/>
        <w:jc w:val="left"/>
        <w:rPr>
          <w:sz w:val="20"/>
        </w:rPr>
      </w:pPr>
      <w:r>
        <w:rPr>
          <w:sz w:val="20"/>
        </w:rPr>
        <w:t>Las</w:t>
      </w:r>
      <w:r>
        <w:rPr>
          <w:spacing w:val="-7"/>
          <w:sz w:val="20"/>
        </w:rPr>
        <w:t xml:space="preserve"> </w:t>
      </w:r>
      <w:r>
        <w:rPr>
          <w:sz w:val="20"/>
        </w:rPr>
        <w:t>paradas</w:t>
      </w:r>
      <w:r>
        <w:rPr>
          <w:spacing w:val="-4"/>
          <w:sz w:val="20"/>
        </w:rPr>
        <w:t xml:space="preserve"> </w:t>
      </w:r>
      <w:r>
        <w:rPr>
          <w:sz w:val="20"/>
        </w:rPr>
        <w:t>de</w:t>
      </w:r>
      <w:r>
        <w:rPr>
          <w:spacing w:val="-5"/>
          <w:sz w:val="20"/>
        </w:rPr>
        <w:t xml:space="preserve"> </w:t>
      </w:r>
      <w:r>
        <w:rPr>
          <w:sz w:val="20"/>
        </w:rPr>
        <w:t>transporte</w:t>
      </w:r>
      <w:r>
        <w:rPr>
          <w:spacing w:val="-4"/>
          <w:sz w:val="20"/>
        </w:rPr>
        <w:t xml:space="preserve"> </w:t>
      </w:r>
      <w:r>
        <w:rPr>
          <w:sz w:val="20"/>
        </w:rPr>
        <w:t>público</w:t>
      </w:r>
      <w:r>
        <w:rPr>
          <w:spacing w:val="-5"/>
          <w:sz w:val="20"/>
        </w:rPr>
        <w:t xml:space="preserve"> </w:t>
      </w:r>
      <w:r>
        <w:rPr>
          <w:sz w:val="20"/>
        </w:rPr>
        <w:t>regularmente</w:t>
      </w:r>
      <w:r>
        <w:rPr>
          <w:spacing w:val="-4"/>
          <w:sz w:val="20"/>
        </w:rPr>
        <w:t xml:space="preserve"> </w:t>
      </w:r>
      <w:r>
        <w:rPr>
          <w:spacing w:val="-2"/>
          <w:sz w:val="20"/>
        </w:rPr>
        <w:t>establecidas.</w:t>
      </w:r>
    </w:p>
    <w:p w14:paraId="6694142A" w14:textId="77777777" w:rsidR="00406EEA" w:rsidRDefault="00406EEA">
      <w:pPr>
        <w:pStyle w:val="Textoindependiente"/>
        <w:spacing w:before="61"/>
      </w:pPr>
    </w:p>
    <w:p w14:paraId="59D67370" w14:textId="77777777" w:rsidR="00406EEA" w:rsidRDefault="00000000">
      <w:pPr>
        <w:pStyle w:val="Prrafodelista"/>
        <w:numPr>
          <w:ilvl w:val="0"/>
          <w:numId w:val="40"/>
        </w:numPr>
        <w:tabs>
          <w:tab w:val="left" w:pos="1157"/>
        </w:tabs>
        <w:spacing w:line="292" w:lineRule="auto"/>
        <w:ind w:firstLine="0"/>
        <w:jc w:val="left"/>
        <w:rPr>
          <w:sz w:val="20"/>
        </w:rPr>
      </w:pPr>
      <w:r>
        <w:rPr>
          <w:sz w:val="20"/>
        </w:rPr>
        <w:t>Los</w:t>
      </w:r>
      <w:r>
        <w:rPr>
          <w:spacing w:val="40"/>
          <w:sz w:val="20"/>
        </w:rPr>
        <w:t xml:space="preserve"> </w:t>
      </w:r>
      <w:r>
        <w:rPr>
          <w:sz w:val="20"/>
        </w:rPr>
        <w:t>centros</w:t>
      </w:r>
      <w:r>
        <w:rPr>
          <w:spacing w:val="40"/>
          <w:sz w:val="20"/>
        </w:rPr>
        <w:t xml:space="preserve"> </w:t>
      </w:r>
      <w:r>
        <w:rPr>
          <w:sz w:val="20"/>
        </w:rPr>
        <w:t>de</w:t>
      </w:r>
      <w:r>
        <w:rPr>
          <w:spacing w:val="40"/>
          <w:sz w:val="20"/>
        </w:rPr>
        <w:t xml:space="preserve"> </w:t>
      </w:r>
      <w:r>
        <w:rPr>
          <w:sz w:val="20"/>
        </w:rPr>
        <w:t>mando</w:t>
      </w:r>
      <w:r>
        <w:rPr>
          <w:spacing w:val="40"/>
          <w:sz w:val="20"/>
        </w:rPr>
        <w:t xml:space="preserve"> </w:t>
      </w:r>
      <w:r>
        <w:rPr>
          <w:sz w:val="20"/>
        </w:rPr>
        <w:t>de</w:t>
      </w:r>
      <w:r>
        <w:rPr>
          <w:spacing w:val="40"/>
          <w:sz w:val="20"/>
        </w:rPr>
        <w:t xml:space="preserve"> </w:t>
      </w:r>
      <w:r>
        <w:rPr>
          <w:sz w:val="20"/>
        </w:rPr>
        <w:t>alumbrado</w:t>
      </w:r>
      <w:r>
        <w:rPr>
          <w:spacing w:val="40"/>
          <w:sz w:val="20"/>
        </w:rPr>
        <w:t xml:space="preserve"> </w:t>
      </w:r>
      <w:r>
        <w:rPr>
          <w:sz w:val="20"/>
        </w:rPr>
        <w:t>público,</w:t>
      </w:r>
      <w:r>
        <w:rPr>
          <w:spacing w:val="40"/>
          <w:sz w:val="20"/>
        </w:rPr>
        <w:t xml:space="preserve"> </w:t>
      </w:r>
      <w:r>
        <w:rPr>
          <w:sz w:val="20"/>
        </w:rPr>
        <w:t>aparatos</w:t>
      </w:r>
      <w:r>
        <w:rPr>
          <w:spacing w:val="40"/>
          <w:sz w:val="20"/>
        </w:rPr>
        <w:t xml:space="preserve"> </w:t>
      </w:r>
      <w:r>
        <w:rPr>
          <w:sz w:val="20"/>
        </w:rPr>
        <w:t>de</w:t>
      </w:r>
      <w:r>
        <w:rPr>
          <w:spacing w:val="40"/>
          <w:sz w:val="20"/>
        </w:rPr>
        <w:t xml:space="preserve"> </w:t>
      </w:r>
      <w:r>
        <w:rPr>
          <w:sz w:val="20"/>
        </w:rPr>
        <w:t>control</w:t>
      </w:r>
      <w:r>
        <w:rPr>
          <w:spacing w:val="40"/>
          <w:sz w:val="20"/>
        </w:rPr>
        <w:t xml:space="preserve"> </w:t>
      </w:r>
      <w:r>
        <w:rPr>
          <w:sz w:val="20"/>
        </w:rPr>
        <w:t>de</w:t>
      </w:r>
      <w:r>
        <w:rPr>
          <w:spacing w:val="40"/>
          <w:sz w:val="20"/>
        </w:rPr>
        <w:t xml:space="preserve"> </w:t>
      </w:r>
      <w:r>
        <w:rPr>
          <w:sz w:val="20"/>
        </w:rPr>
        <w:t>tráfico</w:t>
      </w:r>
      <w:r>
        <w:rPr>
          <w:spacing w:val="40"/>
          <w:sz w:val="20"/>
        </w:rPr>
        <w:t xml:space="preserve"> </w:t>
      </w:r>
      <w:r>
        <w:rPr>
          <w:sz w:val="20"/>
        </w:rPr>
        <w:t>y</w:t>
      </w:r>
      <w:r>
        <w:rPr>
          <w:spacing w:val="40"/>
          <w:sz w:val="20"/>
        </w:rPr>
        <w:t xml:space="preserve"> </w:t>
      </w:r>
      <w:r>
        <w:rPr>
          <w:sz w:val="20"/>
        </w:rPr>
        <w:t>los</w:t>
      </w:r>
      <w:r>
        <w:rPr>
          <w:spacing w:val="40"/>
          <w:sz w:val="20"/>
        </w:rPr>
        <w:t xml:space="preserve"> </w:t>
      </w:r>
      <w:r>
        <w:rPr>
          <w:sz w:val="20"/>
        </w:rPr>
        <w:t>centros</w:t>
      </w:r>
      <w:r>
        <w:rPr>
          <w:spacing w:val="40"/>
          <w:sz w:val="20"/>
        </w:rPr>
        <w:t xml:space="preserve"> </w:t>
      </w:r>
      <w:r>
        <w:rPr>
          <w:sz w:val="20"/>
        </w:rPr>
        <w:t xml:space="preserve">de </w:t>
      </w:r>
      <w:r>
        <w:rPr>
          <w:spacing w:val="-2"/>
          <w:sz w:val="20"/>
        </w:rPr>
        <w:t>transformación.</w:t>
      </w:r>
    </w:p>
    <w:p w14:paraId="131763E9" w14:textId="77777777" w:rsidR="00406EEA" w:rsidRDefault="00406EEA">
      <w:pPr>
        <w:pStyle w:val="Textoindependiente"/>
        <w:spacing w:before="10"/>
      </w:pPr>
    </w:p>
    <w:p w14:paraId="03609B6B" w14:textId="77777777" w:rsidR="00406EEA" w:rsidRDefault="00000000">
      <w:pPr>
        <w:pStyle w:val="Prrafodelista"/>
        <w:numPr>
          <w:ilvl w:val="0"/>
          <w:numId w:val="40"/>
        </w:numPr>
        <w:tabs>
          <w:tab w:val="left" w:pos="1114"/>
        </w:tabs>
        <w:ind w:left="1114" w:right="0" w:hanging="122"/>
        <w:jc w:val="left"/>
        <w:rPr>
          <w:sz w:val="20"/>
        </w:rPr>
      </w:pPr>
      <w:r>
        <w:rPr>
          <w:sz w:val="20"/>
        </w:rPr>
        <w:t>Los</w:t>
      </w:r>
      <w:r>
        <w:rPr>
          <w:spacing w:val="-1"/>
          <w:sz w:val="20"/>
        </w:rPr>
        <w:t xml:space="preserve"> </w:t>
      </w:r>
      <w:r>
        <w:rPr>
          <w:sz w:val="20"/>
        </w:rPr>
        <w:t xml:space="preserve">alcorques de árboles y jardineras </w:t>
      </w:r>
      <w:r>
        <w:rPr>
          <w:spacing w:val="-2"/>
          <w:sz w:val="20"/>
        </w:rPr>
        <w:t>públicas.</w:t>
      </w:r>
    </w:p>
    <w:p w14:paraId="2C370D12" w14:textId="77777777" w:rsidR="00406EEA" w:rsidRDefault="00406EEA">
      <w:pPr>
        <w:pStyle w:val="Textoindependiente"/>
        <w:spacing w:before="60"/>
      </w:pPr>
    </w:p>
    <w:p w14:paraId="56FD4407" w14:textId="77777777" w:rsidR="00406EEA" w:rsidRDefault="00000000">
      <w:pPr>
        <w:pStyle w:val="Prrafodelista"/>
        <w:numPr>
          <w:ilvl w:val="0"/>
          <w:numId w:val="40"/>
        </w:numPr>
        <w:tabs>
          <w:tab w:val="left" w:pos="1114"/>
        </w:tabs>
        <w:ind w:left="1114" w:right="0" w:hanging="122"/>
        <w:jc w:val="left"/>
        <w:rPr>
          <w:sz w:val="20"/>
        </w:rPr>
      </w:pPr>
      <w:r>
        <w:rPr>
          <w:sz w:val="20"/>
        </w:rPr>
        <w:t>Los</w:t>
      </w:r>
      <w:r>
        <w:rPr>
          <w:spacing w:val="-3"/>
          <w:sz w:val="20"/>
        </w:rPr>
        <w:t xml:space="preserve"> </w:t>
      </w:r>
      <w:r>
        <w:rPr>
          <w:sz w:val="20"/>
        </w:rPr>
        <w:t>elementos</w:t>
      </w:r>
      <w:r>
        <w:rPr>
          <w:spacing w:val="-2"/>
          <w:sz w:val="20"/>
        </w:rPr>
        <w:t xml:space="preserve"> </w:t>
      </w:r>
      <w:r>
        <w:rPr>
          <w:sz w:val="20"/>
        </w:rPr>
        <w:t>de</w:t>
      </w:r>
      <w:r>
        <w:rPr>
          <w:spacing w:val="-3"/>
          <w:sz w:val="20"/>
        </w:rPr>
        <w:t xml:space="preserve"> </w:t>
      </w:r>
      <w:r>
        <w:rPr>
          <w:sz w:val="20"/>
        </w:rPr>
        <w:t>mobiliario</w:t>
      </w:r>
      <w:r>
        <w:rPr>
          <w:spacing w:val="-2"/>
          <w:sz w:val="20"/>
        </w:rPr>
        <w:t xml:space="preserve"> urbano.</w:t>
      </w:r>
    </w:p>
    <w:p w14:paraId="4D27AE3D" w14:textId="77777777" w:rsidR="00406EEA" w:rsidRDefault="00406EEA">
      <w:pPr>
        <w:pStyle w:val="Textoindependiente"/>
        <w:spacing w:before="61"/>
      </w:pPr>
    </w:p>
    <w:p w14:paraId="06543102" w14:textId="4E760EF0" w:rsidR="00406EEA" w:rsidRDefault="00000000">
      <w:pPr>
        <w:pStyle w:val="Prrafodelista"/>
        <w:numPr>
          <w:ilvl w:val="0"/>
          <w:numId w:val="41"/>
        </w:numPr>
        <w:tabs>
          <w:tab w:val="left" w:pos="1227"/>
        </w:tabs>
        <w:spacing w:line="292" w:lineRule="auto"/>
        <w:ind w:firstLine="0"/>
        <w:jc w:val="both"/>
        <w:rPr>
          <w:sz w:val="20"/>
        </w:rPr>
      </w:pPr>
      <w:r>
        <w:rPr>
          <w:sz w:val="20"/>
        </w:rPr>
        <w:t>No se permite la instalación de mostradores u otros elementos para el servicio de la terraza, que deberán ser atendidos desde el propio establecimiento</w:t>
      </w:r>
      <w:r w:rsidR="00075384">
        <w:rPr>
          <w:sz w:val="20"/>
        </w:rPr>
        <w:t>.</w:t>
      </w:r>
    </w:p>
    <w:p w14:paraId="66E8BAD8" w14:textId="77777777" w:rsidR="00406EEA" w:rsidRDefault="00406EEA">
      <w:pPr>
        <w:pStyle w:val="Textoindependiente"/>
        <w:spacing w:before="10"/>
      </w:pPr>
    </w:p>
    <w:p w14:paraId="0954D540" w14:textId="77777777" w:rsidR="00406EEA" w:rsidRDefault="00000000">
      <w:pPr>
        <w:pStyle w:val="Prrafodelista"/>
        <w:numPr>
          <w:ilvl w:val="0"/>
          <w:numId w:val="41"/>
        </w:numPr>
        <w:tabs>
          <w:tab w:val="left" w:pos="1180"/>
        </w:tabs>
        <w:spacing w:line="292" w:lineRule="auto"/>
        <w:ind w:firstLine="0"/>
        <w:jc w:val="both"/>
        <w:rPr>
          <w:sz w:val="20"/>
        </w:rPr>
      </w:pPr>
      <w:r>
        <w:rPr>
          <w:sz w:val="20"/>
        </w:rPr>
        <w:t>Queda absolutamente prohibida la utilización de cualquier clase de aparatos de reproducción de sonido, máquinas expendedoras, juegos, sistemas de aire acondicionado, frigoríficos o cocinas y elementos auxiliares tipo mesa alta o tonel.</w:t>
      </w:r>
    </w:p>
    <w:p w14:paraId="1685B77E" w14:textId="77777777" w:rsidR="00406EEA" w:rsidRDefault="00406EEA">
      <w:pPr>
        <w:pStyle w:val="Textoindependiente"/>
        <w:spacing w:before="9"/>
      </w:pPr>
    </w:p>
    <w:p w14:paraId="22DD1BF1" w14:textId="77777777" w:rsidR="00406EEA" w:rsidRDefault="00000000">
      <w:pPr>
        <w:pStyle w:val="Prrafodelista"/>
        <w:numPr>
          <w:ilvl w:val="0"/>
          <w:numId w:val="41"/>
        </w:numPr>
        <w:tabs>
          <w:tab w:val="left" w:pos="1295"/>
        </w:tabs>
        <w:spacing w:before="1" w:line="292" w:lineRule="auto"/>
        <w:ind w:firstLine="0"/>
        <w:jc w:val="both"/>
        <w:rPr>
          <w:sz w:val="20"/>
        </w:rPr>
      </w:pPr>
      <w:r>
        <w:rPr>
          <w:sz w:val="20"/>
        </w:rPr>
        <w:t>El ayuntamiento se reserva el derecho de marcar o requerir que se marque la delimitación de la terraza con pintura en el suelo, según plano que acompaña a la autorización (adjunto como anexo a este informe). Dicho plano y, en su caso, el título habilitante, deberá encontrarse en el lugar de la actividad a disposición de los funcionarios municipales y efectivos de la Policía Local.</w:t>
      </w:r>
    </w:p>
    <w:p w14:paraId="1785A4C0" w14:textId="77777777" w:rsidR="00406EEA" w:rsidRDefault="00406EEA">
      <w:pPr>
        <w:pStyle w:val="Textoindependiente"/>
        <w:spacing w:before="9"/>
      </w:pPr>
    </w:p>
    <w:p w14:paraId="7D0E1610" w14:textId="77777777" w:rsidR="00406EEA"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20716C7C" w14:textId="77777777" w:rsidR="00406EEA" w:rsidRDefault="00406EEA">
      <w:pPr>
        <w:pStyle w:val="Textoindependiente"/>
        <w:spacing w:before="60"/>
      </w:pPr>
    </w:p>
    <w:p w14:paraId="3A5B9083" w14:textId="77777777" w:rsidR="00406EEA" w:rsidRDefault="00000000">
      <w:pPr>
        <w:pStyle w:val="Ttulo9"/>
      </w:pPr>
      <w:r>
        <w:t>Documentos</w:t>
      </w:r>
      <w:r>
        <w:rPr>
          <w:spacing w:val="-9"/>
        </w:rPr>
        <w:t xml:space="preserve"> </w:t>
      </w:r>
      <w:r>
        <w:rPr>
          <w:spacing w:val="-2"/>
        </w:rPr>
        <w:t>anexos:</w:t>
      </w:r>
    </w:p>
    <w:p w14:paraId="65C3C5A8" w14:textId="77777777" w:rsidR="00406EEA" w:rsidRDefault="00406EEA">
      <w:pPr>
        <w:pStyle w:val="Textoindependiente"/>
        <w:spacing w:before="61"/>
        <w:rPr>
          <w:b/>
        </w:rPr>
      </w:pPr>
    </w:p>
    <w:p w14:paraId="2282B698" w14:textId="2227E707" w:rsidR="00406EEA" w:rsidRDefault="00000000">
      <w:pPr>
        <w:pStyle w:val="Textoindependiente"/>
        <w:ind w:left="1220"/>
      </w:pPr>
      <w:r>
        <w:rPr>
          <w:noProof/>
          <w:position w:val="2"/>
        </w:rPr>
        <w:drawing>
          <wp:inline distT="0" distB="0" distL="0" distR="0" wp14:anchorId="62CD72E9" wp14:editId="7EBE52E5">
            <wp:extent cx="57619" cy="57632"/>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19" cstate="print"/>
                    <a:stretch>
                      <a:fillRect/>
                    </a:stretch>
                  </pic:blipFill>
                  <pic:spPr>
                    <a:xfrm>
                      <a:off x="0" y="0"/>
                      <a:ext cx="57619" cy="57632"/>
                    </a:xfrm>
                    <a:prstGeom prst="rect">
                      <a:avLst/>
                    </a:prstGeom>
                  </pic:spPr>
                </pic:pic>
              </a:graphicData>
            </a:graphic>
          </wp:inline>
        </w:drawing>
      </w:r>
      <w:r>
        <w:rPr>
          <w:rFonts w:ascii="Times New Roman"/>
          <w:spacing w:val="35"/>
        </w:rPr>
        <w:t xml:space="preserve"> </w:t>
      </w:r>
      <w:r>
        <w:t>Anexo 1. 11.- Ficha terraza 18702-2025</w:t>
      </w:r>
      <w:r w:rsidR="00075384">
        <w:t>.</w:t>
      </w:r>
    </w:p>
    <w:p w14:paraId="0BA3A2AA" w14:textId="77777777" w:rsidR="00406EEA" w:rsidRDefault="00406EEA">
      <w:pPr>
        <w:pStyle w:val="Textoindependiente"/>
        <w:spacing w:before="28"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4905F20B"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7265DE16" w14:textId="1DF21C5F" w:rsidR="00406EEA" w:rsidRDefault="00000000" w:rsidP="00075384">
            <w:pPr>
              <w:pStyle w:val="TableParagraph"/>
              <w:spacing w:before="83" w:line="297" w:lineRule="auto"/>
              <w:ind w:right="52"/>
              <w:jc w:val="both"/>
              <w:rPr>
                <w:b/>
                <w:sz w:val="20"/>
              </w:rPr>
            </w:pPr>
            <w:r>
              <w:rPr>
                <w:b/>
                <w:sz w:val="20"/>
              </w:rPr>
              <w:t>Declaración de conformidad de la declaración responsable de actividad y posterior funcionamiento</w:t>
            </w:r>
            <w:r>
              <w:rPr>
                <w:b/>
                <w:spacing w:val="40"/>
                <w:sz w:val="20"/>
              </w:rPr>
              <w:t xml:space="preserve"> </w:t>
            </w:r>
            <w:r>
              <w:rPr>
                <w:b/>
                <w:sz w:val="20"/>
              </w:rPr>
              <w:t>para</w:t>
            </w:r>
            <w:r>
              <w:rPr>
                <w:b/>
                <w:spacing w:val="40"/>
                <w:sz w:val="20"/>
              </w:rPr>
              <w:t xml:space="preserve"> </w:t>
            </w:r>
            <w:r>
              <w:rPr>
                <w:b/>
                <w:sz w:val="20"/>
              </w:rPr>
              <w:t>instalación</w:t>
            </w:r>
            <w:r>
              <w:rPr>
                <w:b/>
                <w:spacing w:val="40"/>
                <w:sz w:val="20"/>
              </w:rPr>
              <w:t xml:space="preserve"> </w:t>
            </w:r>
            <w:r>
              <w:rPr>
                <w:b/>
                <w:sz w:val="20"/>
              </w:rPr>
              <w:t>de</w:t>
            </w:r>
            <w:r>
              <w:rPr>
                <w:b/>
                <w:spacing w:val="40"/>
                <w:sz w:val="20"/>
              </w:rPr>
              <w:t xml:space="preserve"> </w:t>
            </w:r>
            <w:r>
              <w:rPr>
                <w:b/>
                <w:sz w:val="20"/>
              </w:rPr>
              <w:t>terraza</w:t>
            </w:r>
            <w:r>
              <w:rPr>
                <w:b/>
                <w:spacing w:val="40"/>
                <w:sz w:val="20"/>
              </w:rPr>
              <w:t xml:space="preserve"> </w:t>
            </w:r>
            <w:r>
              <w:rPr>
                <w:b/>
                <w:sz w:val="20"/>
              </w:rPr>
              <w:t>en</w:t>
            </w:r>
            <w:r>
              <w:rPr>
                <w:b/>
                <w:spacing w:val="40"/>
                <w:sz w:val="20"/>
              </w:rPr>
              <w:t xml:space="preserve"> </w:t>
            </w:r>
            <w:r>
              <w:rPr>
                <w:b/>
                <w:sz w:val="20"/>
              </w:rPr>
              <w:t>suelo</w:t>
            </w:r>
            <w:r>
              <w:rPr>
                <w:b/>
                <w:spacing w:val="40"/>
                <w:sz w:val="20"/>
              </w:rPr>
              <w:t xml:space="preserve"> </w:t>
            </w:r>
            <w:r>
              <w:rPr>
                <w:b/>
                <w:sz w:val="20"/>
              </w:rPr>
              <w:t>de</w:t>
            </w:r>
            <w:r>
              <w:rPr>
                <w:b/>
                <w:spacing w:val="40"/>
                <w:sz w:val="20"/>
              </w:rPr>
              <w:t xml:space="preserve"> </w:t>
            </w:r>
            <w:r>
              <w:rPr>
                <w:b/>
                <w:sz w:val="20"/>
              </w:rPr>
              <w:t>titularidad</w:t>
            </w:r>
            <w:r>
              <w:rPr>
                <w:b/>
                <w:spacing w:val="40"/>
                <w:sz w:val="20"/>
              </w:rPr>
              <w:t xml:space="preserve"> </w:t>
            </w:r>
            <w:r>
              <w:rPr>
                <w:b/>
                <w:sz w:val="20"/>
              </w:rPr>
              <w:t>privada,</w:t>
            </w:r>
            <w:r>
              <w:rPr>
                <w:b/>
                <w:spacing w:val="40"/>
                <w:sz w:val="20"/>
              </w:rPr>
              <w:t xml:space="preserve"> </w:t>
            </w:r>
            <w:r w:rsidRPr="00075384">
              <w:rPr>
                <w:b/>
                <w:i/>
                <w:iCs/>
                <w:sz w:val="20"/>
              </w:rPr>
              <w:t>“Vinería Miranda”,</w:t>
            </w:r>
            <w:r>
              <w:rPr>
                <w:b/>
                <w:spacing w:val="6"/>
                <w:sz w:val="20"/>
              </w:rPr>
              <w:t xml:space="preserve"> </w:t>
            </w:r>
            <w:r>
              <w:rPr>
                <w:b/>
                <w:sz w:val="20"/>
              </w:rPr>
              <w:t>sita</w:t>
            </w:r>
            <w:r>
              <w:rPr>
                <w:b/>
                <w:spacing w:val="6"/>
                <w:sz w:val="20"/>
              </w:rPr>
              <w:t xml:space="preserve"> </w:t>
            </w:r>
            <w:r>
              <w:rPr>
                <w:b/>
                <w:sz w:val="20"/>
              </w:rPr>
              <w:t>en</w:t>
            </w:r>
            <w:r>
              <w:rPr>
                <w:b/>
                <w:spacing w:val="6"/>
                <w:sz w:val="20"/>
              </w:rPr>
              <w:t xml:space="preserve"> </w:t>
            </w:r>
            <w:r>
              <w:rPr>
                <w:b/>
                <w:sz w:val="20"/>
              </w:rPr>
              <w:t>calle</w:t>
            </w:r>
            <w:r>
              <w:rPr>
                <w:b/>
                <w:spacing w:val="6"/>
                <w:sz w:val="20"/>
              </w:rPr>
              <w:t xml:space="preserve"> </w:t>
            </w:r>
            <w:r>
              <w:rPr>
                <w:b/>
                <w:sz w:val="20"/>
              </w:rPr>
              <w:t>Bruselas</w:t>
            </w:r>
            <w:r w:rsidR="00075384">
              <w:rPr>
                <w:b/>
                <w:sz w:val="20"/>
              </w:rPr>
              <w:t>,</w:t>
            </w:r>
            <w:r>
              <w:rPr>
                <w:b/>
                <w:spacing w:val="6"/>
                <w:sz w:val="20"/>
              </w:rPr>
              <w:t xml:space="preserve"> </w:t>
            </w:r>
            <w:r>
              <w:rPr>
                <w:b/>
                <w:sz w:val="20"/>
              </w:rPr>
              <w:t>núm.30,</w:t>
            </w:r>
            <w:r>
              <w:rPr>
                <w:b/>
                <w:spacing w:val="6"/>
                <w:sz w:val="20"/>
              </w:rPr>
              <w:t xml:space="preserve"> </w:t>
            </w:r>
            <w:r>
              <w:rPr>
                <w:b/>
                <w:sz w:val="20"/>
              </w:rPr>
              <w:t>P.I.</w:t>
            </w:r>
            <w:r>
              <w:rPr>
                <w:b/>
                <w:spacing w:val="6"/>
                <w:sz w:val="20"/>
              </w:rPr>
              <w:t xml:space="preserve"> </w:t>
            </w:r>
            <w:proofErr w:type="spellStart"/>
            <w:r>
              <w:rPr>
                <w:b/>
                <w:sz w:val="20"/>
              </w:rPr>
              <w:t>Európolis</w:t>
            </w:r>
            <w:proofErr w:type="spellEnd"/>
            <w:r>
              <w:rPr>
                <w:b/>
                <w:spacing w:val="6"/>
                <w:sz w:val="20"/>
              </w:rPr>
              <w:t xml:space="preserve"> </w:t>
            </w:r>
            <w:r>
              <w:rPr>
                <w:b/>
                <w:sz w:val="20"/>
              </w:rPr>
              <w:t>de</w:t>
            </w:r>
            <w:r>
              <w:rPr>
                <w:b/>
                <w:spacing w:val="6"/>
                <w:sz w:val="20"/>
              </w:rPr>
              <w:t xml:space="preserve"> </w:t>
            </w:r>
            <w:r>
              <w:rPr>
                <w:b/>
                <w:sz w:val="20"/>
              </w:rPr>
              <w:t>Las</w:t>
            </w:r>
            <w:r>
              <w:rPr>
                <w:b/>
                <w:spacing w:val="6"/>
                <w:sz w:val="20"/>
              </w:rPr>
              <w:t xml:space="preserve"> </w:t>
            </w:r>
            <w:r>
              <w:rPr>
                <w:b/>
                <w:sz w:val="20"/>
              </w:rPr>
              <w:t>Rozas</w:t>
            </w:r>
            <w:r>
              <w:rPr>
                <w:b/>
                <w:spacing w:val="6"/>
                <w:sz w:val="20"/>
              </w:rPr>
              <w:t xml:space="preserve"> </w:t>
            </w:r>
            <w:r>
              <w:rPr>
                <w:b/>
                <w:sz w:val="20"/>
              </w:rPr>
              <w:t>de</w:t>
            </w:r>
            <w:r>
              <w:rPr>
                <w:b/>
                <w:spacing w:val="6"/>
                <w:sz w:val="20"/>
              </w:rPr>
              <w:t xml:space="preserve"> </w:t>
            </w:r>
            <w:r>
              <w:rPr>
                <w:b/>
                <w:sz w:val="20"/>
              </w:rPr>
              <w:t>Madrid.</w:t>
            </w:r>
            <w:r>
              <w:rPr>
                <w:b/>
                <w:spacing w:val="6"/>
                <w:sz w:val="20"/>
              </w:rPr>
              <w:t xml:space="preserve"> </w:t>
            </w:r>
            <w:proofErr w:type="spellStart"/>
            <w:r>
              <w:rPr>
                <w:b/>
                <w:sz w:val="20"/>
              </w:rPr>
              <w:t>Expte</w:t>
            </w:r>
            <w:proofErr w:type="spellEnd"/>
            <w:r>
              <w:rPr>
                <w:b/>
                <w:sz w:val="20"/>
              </w:rPr>
              <w:t>.</w:t>
            </w:r>
            <w:r>
              <w:rPr>
                <w:b/>
                <w:spacing w:val="6"/>
                <w:sz w:val="20"/>
              </w:rPr>
              <w:t xml:space="preserve"> </w:t>
            </w:r>
            <w:r>
              <w:rPr>
                <w:b/>
                <w:spacing w:val="-2"/>
                <w:sz w:val="20"/>
              </w:rPr>
              <w:t>15519/2025.</w:t>
            </w:r>
          </w:p>
        </w:tc>
      </w:tr>
      <w:tr w:rsidR="00406EEA" w14:paraId="4765D010" w14:textId="77777777">
        <w:trPr>
          <w:trHeight w:val="399"/>
        </w:trPr>
        <w:tc>
          <w:tcPr>
            <w:tcW w:w="1877" w:type="dxa"/>
            <w:tcBorders>
              <w:top w:val="single" w:sz="8" w:space="0" w:color="CCCCCC"/>
              <w:left w:val="single" w:sz="4" w:space="0" w:color="CCCCCC"/>
              <w:bottom w:val="single" w:sz="8" w:space="0" w:color="CCCCCC"/>
            </w:tcBorders>
          </w:tcPr>
          <w:p w14:paraId="04237A2C" w14:textId="77777777" w:rsidR="00406EEA"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6012AC38"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7EBC8FC" w14:textId="77777777" w:rsidR="00406EEA" w:rsidRDefault="00406EEA">
      <w:pPr>
        <w:pStyle w:val="Textoindependiente"/>
        <w:spacing w:before="145"/>
      </w:pPr>
    </w:p>
    <w:p w14:paraId="1B8A36DA"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06711BA" w14:textId="77777777" w:rsidR="00406EEA" w:rsidRDefault="00406EEA">
      <w:pPr>
        <w:pStyle w:val="Ttulo9"/>
        <w:sectPr w:rsidR="00406EEA">
          <w:pgSz w:w="11910" w:h="16840"/>
          <w:pgMar w:top="1260" w:right="1275" w:bottom="1260" w:left="425" w:header="225" w:footer="1060" w:gutter="0"/>
          <w:cols w:space="720"/>
        </w:sectPr>
      </w:pPr>
    </w:p>
    <w:p w14:paraId="2D1FDFD1" w14:textId="06E63ABD"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85984" behindDoc="0" locked="0" layoutInCell="1" allowOverlap="1" wp14:anchorId="667F1DDD" wp14:editId="35A99F19">
                <wp:simplePos x="0" y="0"/>
                <wp:positionH relativeFrom="page">
                  <wp:posOffset>6807090</wp:posOffset>
                </wp:positionH>
                <wp:positionV relativeFrom="page">
                  <wp:posOffset>2818730</wp:posOffset>
                </wp:positionV>
                <wp:extent cx="419734" cy="3187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136E86"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84108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67F1DDD" id="Textbox 141" o:spid="_x0000_s1147" type="#_x0000_t202" style="position:absolute;left:0;text-align:left;margin-left:536pt;margin-top:221.95pt;width:33.05pt;height:250.9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4jdZ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D136E86"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84108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86496" behindDoc="0" locked="0" layoutInCell="1" allowOverlap="1" wp14:anchorId="47494691" wp14:editId="61250343">
                <wp:simplePos x="0" y="0"/>
                <wp:positionH relativeFrom="page">
                  <wp:posOffset>6965929</wp:posOffset>
                </wp:positionH>
                <wp:positionV relativeFrom="page">
                  <wp:posOffset>6510487</wp:posOffset>
                </wp:positionV>
                <wp:extent cx="263525" cy="331787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5CEB7F0" w14:textId="2B5A83F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67334F4" w14:textId="77777777" w:rsidR="00406EEA" w:rsidRDefault="00000000">
                            <w:pPr>
                              <w:spacing w:line="120" w:lineRule="exact"/>
                              <w:ind w:left="20"/>
                              <w:rPr>
                                <w:sz w:val="12"/>
                              </w:rPr>
                            </w:pPr>
                            <w:r>
                              <w:rPr>
                                <w:spacing w:val="-2"/>
                                <w:sz w:val="12"/>
                              </w:rPr>
                              <w:t>Verificación:</w:t>
                            </w:r>
                            <w:r>
                              <w:rPr>
                                <w:spacing w:val="7"/>
                                <w:sz w:val="12"/>
                              </w:rPr>
                              <w:t xml:space="preserve"> </w:t>
                            </w:r>
                            <w:hyperlink r:id="rId120">
                              <w:r>
                                <w:rPr>
                                  <w:spacing w:val="-2"/>
                                  <w:sz w:val="12"/>
                                </w:rPr>
                                <w:t>https://sede.lasrozas.es/</w:t>
                              </w:r>
                            </w:hyperlink>
                          </w:p>
                          <w:p w14:paraId="0CC3220D"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7494691" id="Textbox 142" o:spid="_x0000_s1148" type="#_x0000_t202" style="position:absolute;left:0;text-align:left;margin-left:548.5pt;margin-top:512.65pt;width:20.75pt;height:261.2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Q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h9zGc7aE+khgaS0HKs1sRsoP42HH8dZNSc9Z89&#10;GZiH4ZLES7K7JDH1H6CMTNbo4fGQwNjC6PbNxIg6UzRNU5Rb/+e+VN1mffs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AvzvE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25CEB7F0" w14:textId="2B5A83F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67334F4" w14:textId="77777777" w:rsidR="00406EEA" w:rsidRDefault="00000000">
                      <w:pPr>
                        <w:spacing w:line="120" w:lineRule="exact"/>
                        <w:ind w:left="20"/>
                        <w:rPr>
                          <w:sz w:val="12"/>
                        </w:rPr>
                      </w:pPr>
                      <w:r>
                        <w:rPr>
                          <w:spacing w:val="-2"/>
                          <w:sz w:val="12"/>
                        </w:rPr>
                        <w:t>Verificación:</w:t>
                      </w:r>
                      <w:r>
                        <w:rPr>
                          <w:spacing w:val="7"/>
                          <w:sz w:val="12"/>
                        </w:rPr>
                        <w:t xml:space="preserve"> </w:t>
                      </w:r>
                      <w:hyperlink r:id="rId121">
                        <w:r>
                          <w:rPr>
                            <w:spacing w:val="-2"/>
                            <w:sz w:val="12"/>
                          </w:rPr>
                          <w:t>https://sede.lasrozas.es/</w:t>
                        </w:r>
                      </w:hyperlink>
                    </w:p>
                    <w:p w14:paraId="0CC3220D"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 xml:space="preserve">1º.- Declaración responsable presentada por D. Cayetano Holguín Murillo, en representación de Tori43 </w:t>
      </w:r>
      <w:proofErr w:type="spellStart"/>
      <w:r>
        <w:t>Wines</w:t>
      </w:r>
      <w:proofErr w:type="spellEnd"/>
      <w:r w:rsidR="00075384">
        <w:t>,</w:t>
      </w:r>
      <w:r>
        <w:t xml:space="preserve"> S.L., para la instalación de terraza con veladores en suelo de titularidad privada en la calle Bruselas</w:t>
      </w:r>
      <w:r w:rsidR="00075384">
        <w:t>,</w:t>
      </w:r>
      <w:r>
        <w:t xml:space="preserve"> núm. 30, vinculada al local con la denominación </w:t>
      </w:r>
      <w:r w:rsidRPr="00075384">
        <w:rPr>
          <w:i/>
          <w:iCs/>
        </w:rPr>
        <w:t>“Vinería Miranda”</w:t>
      </w:r>
      <w:r w:rsidR="00075384">
        <w:t>,</w:t>
      </w:r>
      <w:r>
        <w:t xml:space="preserve"> con fecha 29 de</w:t>
      </w:r>
      <w:r>
        <w:rPr>
          <w:spacing w:val="80"/>
        </w:rPr>
        <w:t xml:space="preserve"> </w:t>
      </w:r>
      <w:r>
        <w:t xml:space="preserve">abril de 2025, </w:t>
      </w:r>
      <w:proofErr w:type="spellStart"/>
      <w:r>
        <w:t>nº</w:t>
      </w:r>
      <w:proofErr w:type="spellEnd"/>
      <w:r>
        <w:t xml:space="preserve"> de registro 2025-E-RE-11891.</w:t>
      </w:r>
    </w:p>
    <w:p w14:paraId="3ADA2733" w14:textId="77777777" w:rsidR="00406EEA" w:rsidRDefault="00406EEA">
      <w:pPr>
        <w:pStyle w:val="Textoindependiente"/>
        <w:spacing w:before="10"/>
      </w:pPr>
    </w:p>
    <w:p w14:paraId="5E1E93EF" w14:textId="49680B3F" w:rsidR="00406EEA" w:rsidRDefault="00000000">
      <w:pPr>
        <w:pStyle w:val="Textoindependiente"/>
        <w:spacing w:line="292" w:lineRule="auto"/>
        <w:ind w:left="992" w:right="141"/>
        <w:jc w:val="both"/>
      </w:pPr>
      <w:r>
        <w:t xml:space="preserve">2º.- Informe técnico emitido por la Arquitecta Técnico Municipal, </w:t>
      </w:r>
      <w:proofErr w:type="gramStart"/>
      <w:r>
        <w:t>D</w:t>
      </w:r>
      <w:r w:rsidR="00075384">
        <w:t>.</w:t>
      </w:r>
      <w:r>
        <w:t>ª</w:t>
      </w:r>
      <w:proofErr w:type="gramEnd"/>
      <w:r>
        <w:t xml:space="preserve"> Cristina Heredero Martínez, con fecha 25 de noviembre de 2025, tras el requerimiento practicado, de carácter favorable con el condicionado que figura en el mismo.</w:t>
      </w:r>
    </w:p>
    <w:p w14:paraId="561E31CE" w14:textId="77777777" w:rsidR="00406EEA" w:rsidRDefault="00406EEA">
      <w:pPr>
        <w:pStyle w:val="Textoindependiente"/>
        <w:spacing w:before="9"/>
      </w:pPr>
    </w:p>
    <w:p w14:paraId="5F69A0F2" w14:textId="77777777" w:rsidR="00406EEA" w:rsidRDefault="00000000">
      <w:pPr>
        <w:pStyle w:val="Ttulo9"/>
      </w:pPr>
      <w:r>
        <w:t xml:space="preserve">Legislación </w:t>
      </w:r>
      <w:r>
        <w:rPr>
          <w:spacing w:val="-2"/>
        </w:rPr>
        <w:t>aplicable:</w:t>
      </w:r>
    </w:p>
    <w:p w14:paraId="72506071" w14:textId="77777777" w:rsidR="00406EEA" w:rsidRDefault="00406EEA">
      <w:pPr>
        <w:pStyle w:val="Textoindependiente"/>
        <w:spacing w:before="61"/>
        <w:rPr>
          <w:b/>
        </w:rPr>
      </w:pPr>
    </w:p>
    <w:p w14:paraId="1090CAE9" w14:textId="37845EA2" w:rsidR="00406EEA" w:rsidRDefault="00000000">
      <w:pPr>
        <w:pStyle w:val="Textoindependiente"/>
        <w:spacing w:line="292" w:lineRule="auto"/>
        <w:ind w:left="992" w:right="141"/>
        <w:jc w:val="both"/>
      </w:pPr>
      <w:r>
        <w:t>1º.- Ordenanza de tramitación de licencias y declaraciones responsables de actuaciones urbanísticas (publicada en el BOCM de fecha 11 de agosto de 2023) (en adelante, OTL)</w:t>
      </w:r>
      <w:r w:rsidR="00075384">
        <w:t>.</w:t>
      </w:r>
    </w:p>
    <w:p w14:paraId="1DC509DD" w14:textId="77777777" w:rsidR="00406EEA" w:rsidRDefault="00406EEA">
      <w:pPr>
        <w:pStyle w:val="Textoindependiente"/>
        <w:spacing w:before="10"/>
      </w:pPr>
    </w:p>
    <w:p w14:paraId="2B18261F" w14:textId="6C2F3228" w:rsidR="00406EEA" w:rsidRDefault="00000000">
      <w:pPr>
        <w:pStyle w:val="Textoindependiente"/>
        <w:spacing w:line="292" w:lineRule="auto"/>
        <w:ind w:left="992" w:right="141"/>
        <w:jc w:val="both"/>
      </w:pPr>
      <w:r>
        <w:t>2º.-</w:t>
      </w:r>
      <w:r>
        <w:rPr>
          <w:spacing w:val="40"/>
        </w:rPr>
        <w:t xml:space="preserve"> </w:t>
      </w:r>
      <w:r>
        <w:t>Ordenanza</w:t>
      </w:r>
      <w:r>
        <w:rPr>
          <w:spacing w:val="40"/>
        </w:rPr>
        <w:t xml:space="preserve"> </w:t>
      </w:r>
      <w:r>
        <w:t>reguladora</w:t>
      </w:r>
      <w:r>
        <w:rPr>
          <w:spacing w:val="40"/>
        </w:rPr>
        <w:t xml:space="preserve"> </w:t>
      </w:r>
      <w:r>
        <w:t>de</w:t>
      </w:r>
      <w:r>
        <w:rPr>
          <w:spacing w:val="40"/>
        </w:rPr>
        <w:t xml:space="preserve"> </w:t>
      </w:r>
      <w:r>
        <w:t>la</w:t>
      </w:r>
      <w:r>
        <w:rPr>
          <w:spacing w:val="40"/>
        </w:rPr>
        <w:t xml:space="preserve"> </w:t>
      </w:r>
      <w:r>
        <w:t>instalación</w:t>
      </w:r>
      <w:r>
        <w:rPr>
          <w:spacing w:val="40"/>
        </w:rPr>
        <w:t xml:space="preserve"> </w:t>
      </w:r>
      <w:r>
        <w:t>de</w:t>
      </w:r>
      <w:r>
        <w:rPr>
          <w:spacing w:val="40"/>
        </w:rPr>
        <w:t xml:space="preserve"> </w:t>
      </w:r>
      <w:r>
        <w:t>terrazas</w:t>
      </w:r>
      <w:r>
        <w:rPr>
          <w:spacing w:val="40"/>
        </w:rPr>
        <w:t xml:space="preserve"> </w:t>
      </w:r>
      <w:r>
        <w:t>(publicada</w:t>
      </w:r>
      <w:r>
        <w:rPr>
          <w:spacing w:val="40"/>
        </w:rPr>
        <w:t xml:space="preserve"> </w:t>
      </w:r>
      <w:r>
        <w:t>en</w:t>
      </w:r>
      <w:r>
        <w:rPr>
          <w:spacing w:val="40"/>
        </w:rPr>
        <w:t xml:space="preserve"> </w:t>
      </w:r>
      <w:r>
        <w:t>el</w:t>
      </w:r>
      <w:r>
        <w:rPr>
          <w:spacing w:val="40"/>
        </w:rPr>
        <w:t xml:space="preserve"> </w:t>
      </w:r>
      <w:r>
        <w:t>BOCM</w:t>
      </w:r>
      <w:r>
        <w:rPr>
          <w:spacing w:val="40"/>
        </w:rPr>
        <w:t xml:space="preserve"> </w:t>
      </w:r>
      <w:r>
        <w:t>de</w:t>
      </w:r>
      <w:r>
        <w:rPr>
          <w:spacing w:val="40"/>
        </w:rPr>
        <w:t xml:space="preserve"> </w:t>
      </w:r>
      <w:r>
        <w:t>fecha</w:t>
      </w:r>
      <w:r>
        <w:rPr>
          <w:spacing w:val="40"/>
        </w:rPr>
        <w:t xml:space="preserve"> </w:t>
      </w:r>
      <w:r>
        <w:t>11</w:t>
      </w:r>
      <w:r>
        <w:rPr>
          <w:spacing w:val="40"/>
        </w:rPr>
        <w:t xml:space="preserve"> </w:t>
      </w:r>
      <w:r>
        <w:t>de marzo de 2019) (en adelante, ORIT)</w:t>
      </w:r>
      <w:r w:rsidR="00075384">
        <w:t>.</w:t>
      </w:r>
    </w:p>
    <w:p w14:paraId="587B4E00" w14:textId="77777777" w:rsidR="00406EEA" w:rsidRDefault="00406EEA">
      <w:pPr>
        <w:pStyle w:val="Textoindependiente"/>
        <w:spacing w:before="9"/>
      </w:pPr>
    </w:p>
    <w:p w14:paraId="0D6C2E92" w14:textId="77777777" w:rsidR="00406EEA" w:rsidRDefault="00000000">
      <w:pPr>
        <w:pStyle w:val="Ttulo9"/>
      </w:pPr>
      <w:r>
        <w:t>Fundamentos</w:t>
      </w:r>
      <w:r>
        <w:rPr>
          <w:spacing w:val="-10"/>
        </w:rPr>
        <w:t xml:space="preserve"> </w:t>
      </w:r>
      <w:r>
        <w:rPr>
          <w:spacing w:val="-2"/>
        </w:rPr>
        <w:t>jurídicos:</w:t>
      </w:r>
    </w:p>
    <w:p w14:paraId="0A433EFB" w14:textId="77777777" w:rsidR="00406EEA" w:rsidRDefault="00406EEA">
      <w:pPr>
        <w:pStyle w:val="Textoindependiente"/>
        <w:spacing w:before="61"/>
        <w:rPr>
          <w:b/>
        </w:rPr>
      </w:pPr>
    </w:p>
    <w:p w14:paraId="50D3CF8A" w14:textId="69A42968" w:rsidR="00406EEA" w:rsidRDefault="00000000">
      <w:pPr>
        <w:pStyle w:val="Textoindependiente"/>
        <w:spacing w:line="295" w:lineRule="auto"/>
        <w:ind w:left="992" w:right="141"/>
        <w:jc w:val="both"/>
      </w:pPr>
      <w:proofErr w:type="gramStart"/>
      <w:r>
        <w:rPr>
          <w:b/>
        </w:rPr>
        <w:t>Primero.-</w:t>
      </w:r>
      <w:proofErr w:type="gramEnd"/>
      <w:r>
        <w:rPr>
          <w:b/>
        </w:rPr>
        <w:t xml:space="preserve"> </w:t>
      </w:r>
      <w:r>
        <w:t xml:space="preserve">En el informe emitido por la Arquitecta Técnico Municipal, </w:t>
      </w:r>
      <w:proofErr w:type="gramStart"/>
      <w:r>
        <w:t>D</w:t>
      </w:r>
      <w:r w:rsidR="00075384">
        <w:t>.</w:t>
      </w:r>
      <w:r>
        <w:t>ª</w:t>
      </w:r>
      <w:proofErr w:type="gramEnd"/>
      <w:r>
        <w:t xml:space="preserve"> Cristina Heredero Martínez, con fecha 25 de noviembre de 2025, se pone de manifiesto que al cumplir la actividad la legislación vigente informa favorablemente la instalación y funcionamiento de la terraza en suelo privado de uso público con las condiciones que se indican.</w:t>
      </w:r>
    </w:p>
    <w:p w14:paraId="68CDCF5A" w14:textId="77777777" w:rsidR="00406EEA" w:rsidRDefault="00406EEA">
      <w:pPr>
        <w:pStyle w:val="Textoindependiente"/>
        <w:spacing w:before="4"/>
      </w:pPr>
    </w:p>
    <w:p w14:paraId="3A9890F4" w14:textId="77777777" w:rsidR="00406EEA" w:rsidRDefault="00000000">
      <w:pPr>
        <w:pStyle w:val="Textoindependiente"/>
        <w:spacing w:before="1" w:line="295" w:lineRule="auto"/>
        <w:ind w:left="992" w:right="141"/>
        <w:jc w:val="both"/>
      </w:pPr>
      <w:proofErr w:type="gramStart"/>
      <w:r>
        <w:rPr>
          <w:b/>
        </w:rPr>
        <w:t>Segundo.-</w:t>
      </w:r>
      <w:proofErr w:type="gramEnd"/>
      <w:r>
        <w:rPr>
          <w:b/>
        </w:rPr>
        <w:t xml:space="preserve"> </w:t>
      </w:r>
      <w:r>
        <w:t>Por todo ello, procede dictar acto de conformidad a declaración responsable de actividad</w:t>
      </w:r>
      <w:r>
        <w:rPr>
          <w:spacing w:val="80"/>
        </w:rPr>
        <w:t xml:space="preserve"> </w:t>
      </w:r>
      <w:r>
        <w:t>y posterior funcionamiento para instalación de terraza en suelo de titularidad privada, debiendo adoptarse la siguiente resolución por el órgano competente.</w:t>
      </w:r>
    </w:p>
    <w:p w14:paraId="09FDB1A4" w14:textId="77777777" w:rsidR="00406EEA" w:rsidRDefault="00406EEA">
      <w:pPr>
        <w:pStyle w:val="Textoindependiente"/>
        <w:spacing w:before="6"/>
      </w:pPr>
    </w:p>
    <w:p w14:paraId="6494A19D" w14:textId="6A890D7F"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PR/2025/7529</w:t>
      </w:r>
      <w:r>
        <w:rPr>
          <w:spacing w:val="-4"/>
        </w:rPr>
        <w:t xml:space="preserve"> </w:t>
      </w:r>
      <w:r>
        <w:t>de</w:t>
      </w:r>
      <w:r>
        <w:rPr>
          <w:spacing w:val="-4"/>
        </w:rPr>
        <w:t xml:space="preserve"> </w:t>
      </w:r>
      <w:r>
        <w:t>3</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075384">
        <w:rPr>
          <w:spacing w:val="-2"/>
        </w:rPr>
        <w:t>,</w:t>
      </w:r>
    </w:p>
    <w:p w14:paraId="3508F75A" w14:textId="77777777" w:rsidR="00406EEA" w:rsidRDefault="00406EEA">
      <w:pPr>
        <w:pStyle w:val="Textoindependiente"/>
        <w:spacing w:before="60"/>
      </w:pPr>
    </w:p>
    <w:p w14:paraId="34060014" w14:textId="77777777" w:rsidR="00406EEA" w:rsidRDefault="00000000">
      <w:pPr>
        <w:pStyle w:val="Ttulo9"/>
      </w:pPr>
      <w:r>
        <w:rPr>
          <w:spacing w:val="-2"/>
        </w:rPr>
        <w:t>Resolución:</w:t>
      </w:r>
    </w:p>
    <w:p w14:paraId="653DC493" w14:textId="77777777" w:rsidR="00406EEA" w:rsidRDefault="00406EEA">
      <w:pPr>
        <w:pStyle w:val="Textoindependiente"/>
        <w:spacing w:before="61"/>
        <w:rPr>
          <w:b/>
        </w:rPr>
      </w:pPr>
    </w:p>
    <w:p w14:paraId="0DAB15EB" w14:textId="3CE4C681" w:rsidR="00406EEA" w:rsidRDefault="00000000">
      <w:pPr>
        <w:pStyle w:val="Textoindependiente"/>
        <w:spacing w:line="292" w:lineRule="auto"/>
        <w:ind w:left="992" w:right="141"/>
        <w:jc w:val="both"/>
      </w:pPr>
      <w:r>
        <w:t>1º.- Declarar la conformidad de la declaración responsable de actividad y posterior funcionamiento para instalación de terraza en suelo de titularidad privada, presentada por D. Cayetano Holguín Murillo,</w:t>
      </w:r>
      <w:r>
        <w:rPr>
          <w:spacing w:val="40"/>
        </w:rPr>
        <w:t xml:space="preserve"> </w:t>
      </w:r>
      <w:r>
        <w:t>en</w:t>
      </w:r>
      <w:r>
        <w:rPr>
          <w:spacing w:val="39"/>
        </w:rPr>
        <w:t xml:space="preserve"> </w:t>
      </w:r>
      <w:r>
        <w:t>representación</w:t>
      </w:r>
      <w:r>
        <w:rPr>
          <w:spacing w:val="39"/>
        </w:rPr>
        <w:t xml:space="preserve"> </w:t>
      </w:r>
      <w:r>
        <w:t>de</w:t>
      </w:r>
      <w:r>
        <w:rPr>
          <w:spacing w:val="39"/>
        </w:rPr>
        <w:t xml:space="preserve"> </w:t>
      </w:r>
      <w:r>
        <w:t>Tori43</w:t>
      </w:r>
      <w:r>
        <w:rPr>
          <w:spacing w:val="39"/>
        </w:rPr>
        <w:t xml:space="preserve"> </w:t>
      </w:r>
      <w:proofErr w:type="spellStart"/>
      <w:r>
        <w:t>Wines</w:t>
      </w:r>
      <w:proofErr w:type="spellEnd"/>
      <w:r w:rsidR="00075384">
        <w:t>,</w:t>
      </w:r>
      <w:r>
        <w:rPr>
          <w:spacing w:val="40"/>
        </w:rPr>
        <w:t xml:space="preserve"> </w:t>
      </w:r>
      <w:r>
        <w:t>S.L.,</w:t>
      </w:r>
      <w:r>
        <w:rPr>
          <w:spacing w:val="40"/>
        </w:rPr>
        <w:t xml:space="preserve"> </w:t>
      </w:r>
      <w:r>
        <w:t>para</w:t>
      </w:r>
      <w:r>
        <w:rPr>
          <w:spacing w:val="39"/>
        </w:rPr>
        <w:t xml:space="preserve"> </w:t>
      </w:r>
      <w:r>
        <w:t>la</w:t>
      </w:r>
      <w:r>
        <w:rPr>
          <w:spacing w:val="39"/>
        </w:rPr>
        <w:t xml:space="preserve"> </w:t>
      </w:r>
      <w:r>
        <w:t>instalación</w:t>
      </w:r>
      <w:r>
        <w:rPr>
          <w:spacing w:val="39"/>
        </w:rPr>
        <w:t xml:space="preserve"> </w:t>
      </w:r>
      <w:r>
        <w:t>de</w:t>
      </w:r>
      <w:r>
        <w:rPr>
          <w:spacing w:val="39"/>
        </w:rPr>
        <w:t xml:space="preserve"> </w:t>
      </w:r>
      <w:r>
        <w:t>terraza</w:t>
      </w:r>
      <w:r>
        <w:rPr>
          <w:spacing w:val="39"/>
        </w:rPr>
        <w:t xml:space="preserve"> </w:t>
      </w:r>
      <w:r>
        <w:t>con</w:t>
      </w:r>
      <w:r>
        <w:rPr>
          <w:spacing w:val="39"/>
        </w:rPr>
        <w:t xml:space="preserve"> </w:t>
      </w:r>
      <w:r>
        <w:t>veladores</w:t>
      </w:r>
      <w:r>
        <w:rPr>
          <w:spacing w:val="40"/>
        </w:rPr>
        <w:t xml:space="preserve"> </w:t>
      </w:r>
      <w:r>
        <w:t>en suelo de titularidad privada en la calle Bruselas</w:t>
      </w:r>
      <w:r w:rsidR="00075384">
        <w:t>,</w:t>
      </w:r>
      <w:r>
        <w:t xml:space="preserve"> núm. 30, vinculada al local con la denominación </w:t>
      </w:r>
      <w:r w:rsidRPr="00075384">
        <w:rPr>
          <w:i/>
          <w:iCs/>
        </w:rPr>
        <w:t>“Vinería Miranda”,</w:t>
      </w:r>
      <w:r>
        <w:t xml:space="preserve"> con las siguientes condiciones:</w:t>
      </w:r>
    </w:p>
    <w:p w14:paraId="77749C07" w14:textId="77777777" w:rsidR="00406EEA" w:rsidRDefault="00406EEA">
      <w:pPr>
        <w:pStyle w:val="Textoindependiente"/>
        <w:spacing w:before="10"/>
      </w:pPr>
    </w:p>
    <w:p w14:paraId="4F92B992" w14:textId="77777777" w:rsidR="00406EEA" w:rsidRDefault="00000000">
      <w:pPr>
        <w:pStyle w:val="Prrafodelista"/>
        <w:numPr>
          <w:ilvl w:val="0"/>
          <w:numId w:val="39"/>
        </w:numPr>
        <w:tabs>
          <w:tab w:val="left" w:pos="1275"/>
        </w:tabs>
        <w:spacing w:line="292" w:lineRule="auto"/>
        <w:ind w:firstLine="0"/>
        <w:jc w:val="both"/>
        <w:rPr>
          <w:sz w:val="20"/>
        </w:rPr>
      </w:pPr>
      <w:r>
        <w:rPr>
          <w:sz w:val="20"/>
        </w:rPr>
        <w:t>La terraza queda exclusivamente autorizada conforme al plano adjunto que, impreso en un</w:t>
      </w:r>
      <w:r>
        <w:rPr>
          <w:spacing w:val="80"/>
          <w:sz w:val="20"/>
        </w:rPr>
        <w:t xml:space="preserve"> </w:t>
      </w:r>
      <w:r>
        <w:rPr>
          <w:sz w:val="20"/>
        </w:rPr>
        <w:t>tamaño no inferior a Din A4, habrá de exponerse en el exterior del local del que dependa la terraza,</w:t>
      </w:r>
      <w:r>
        <w:rPr>
          <w:spacing w:val="40"/>
          <w:sz w:val="20"/>
        </w:rPr>
        <w:t xml:space="preserve"> </w:t>
      </w:r>
      <w:r>
        <w:rPr>
          <w:sz w:val="20"/>
        </w:rPr>
        <w:t>en lugar visible para el público y usuarios</w:t>
      </w:r>
    </w:p>
    <w:p w14:paraId="4AE5E7C9" w14:textId="77777777" w:rsidR="00406EEA" w:rsidRDefault="00406EEA">
      <w:pPr>
        <w:pStyle w:val="Textoindependiente"/>
        <w:spacing w:before="10"/>
      </w:pPr>
    </w:p>
    <w:p w14:paraId="70F9EA60" w14:textId="2FA01536" w:rsidR="00406EEA" w:rsidRDefault="00000000">
      <w:pPr>
        <w:pStyle w:val="Prrafodelista"/>
        <w:numPr>
          <w:ilvl w:val="0"/>
          <w:numId w:val="39"/>
        </w:numPr>
        <w:tabs>
          <w:tab w:val="left" w:pos="1242"/>
        </w:tabs>
        <w:spacing w:line="292" w:lineRule="auto"/>
        <w:ind w:firstLine="0"/>
        <w:jc w:val="both"/>
        <w:rPr>
          <w:sz w:val="20"/>
        </w:rPr>
      </w:pPr>
      <w:r>
        <w:rPr>
          <w:sz w:val="20"/>
        </w:rPr>
        <w:t xml:space="preserve">La presente autorización queda sujeta a la Ordenanza Reguladora de la Instalación de Terrazas aprobada por el Pleno de la Corporación del Ayuntamiento el 21 de febrero de 2019 (BOCM </w:t>
      </w:r>
      <w:proofErr w:type="spellStart"/>
      <w:r>
        <w:rPr>
          <w:sz w:val="20"/>
        </w:rPr>
        <w:t>num</w:t>
      </w:r>
      <w:proofErr w:type="spellEnd"/>
      <w:r>
        <w:rPr>
          <w:sz w:val="20"/>
        </w:rPr>
        <w:t>. 59 del 11 de marzo de 2019).</w:t>
      </w:r>
      <w:r w:rsidR="00075384">
        <w:rPr>
          <w:sz w:val="20"/>
        </w:rPr>
        <w:t xml:space="preserve"> </w:t>
      </w:r>
      <w:proofErr w:type="gramStart"/>
      <w:r>
        <w:rPr>
          <w:sz w:val="20"/>
        </w:rPr>
        <w:t>Esta</w:t>
      </w:r>
      <w:proofErr w:type="gramEnd"/>
      <w:r>
        <w:rPr>
          <w:sz w:val="20"/>
        </w:rPr>
        <w:t xml:space="preserve"> autorización permite la instalación de la terraza y el inicio de la actividad durante el año natural, teniendo un carácter temporal y una duración máxima de 4 años. La habilitación obtenida se renovará automáticamente, siempre y cuando se mantengan las condiciones establecidas en la solicitud original, se acredite el pago en periodo voluntario de la tasa correspondiente y la vigencia de la póliza de seguros.</w:t>
      </w:r>
    </w:p>
    <w:p w14:paraId="3EA15558" w14:textId="77777777" w:rsidR="00406EEA" w:rsidRDefault="00406EEA">
      <w:pPr>
        <w:pStyle w:val="Prrafodelista"/>
        <w:spacing w:line="292" w:lineRule="auto"/>
        <w:rPr>
          <w:sz w:val="20"/>
        </w:rPr>
        <w:sectPr w:rsidR="00406EEA">
          <w:pgSz w:w="11910" w:h="16840"/>
          <w:pgMar w:top="1260" w:right="1275" w:bottom="1260" w:left="425" w:header="225" w:footer="1060" w:gutter="0"/>
          <w:cols w:space="720"/>
        </w:sectPr>
      </w:pPr>
    </w:p>
    <w:p w14:paraId="4E53DD2C" w14:textId="77777777" w:rsidR="00406EEA" w:rsidRDefault="00000000">
      <w:pPr>
        <w:pStyle w:val="Prrafodelista"/>
        <w:numPr>
          <w:ilvl w:val="0"/>
          <w:numId w:val="39"/>
        </w:numPr>
        <w:tabs>
          <w:tab w:val="left" w:pos="1247"/>
        </w:tabs>
        <w:spacing w:before="180" w:line="292" w:lineRule="auto"/>
        <w:ind w:firstLine="0"/>
        <w:jc w:val="both"/>
        <w:rPr>
          <w:sz w:val="20"/>
        </w:rPr>
      </w:pPr>
      <w:r>
        <w:rPr>
          <w:noProof/>
          <w:sz w:val="20"/>
        </w:rPr>
        <w:lastRenderedPageBreak/>
        <mc:AlternateContent>
          <mc:Choice Requires="wps">
            <w:drawing>
              <wp:anchor distT="0" distB="0" distL="0" distR="0" simplePos="0" relativeHeight="15787008" behindDoc="0" locked="0" layoutInCell="1" allowOverlap="1" wp14:anchorId="63FB1254" wp14:editId="31FB1D6C">
                <wp:simplePos x="0" y="0"/>
                <wp:positionH relativeFrom="page">
                  <wp:posOffset>6807090</wp:posOffset>
                </wp:positionH>
                <wp:positionV relativeFrom="page">
                  <wp:posOffset>2818730</wp:posOffset>
                </wp:positionV>
                <wp:extent cx="419734" cy="3187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C7B14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E913C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3FB1254" id="Textbox 143" o:spid="_x0000_s1149" type="#_x0000_t202" style="position:absolute;left:0;text-align:left;margin-left:536pt;margin-top:221.95pt;width:33.05pt;height:250.9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Fv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4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Qrs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FC7B14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E913C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0"/>
        </w:rPr>
        <mc:AlternateContent>
          <mc:Choice Requires="wps">
            <w:drawing>
              <wp:anchor distT="0" distB="0" distL="0" distR="0" simplePos="0" relativeHeight="15787520" behindDoc="0" locked="0" layoutInCell="1" allowOverlap="1" wp14:anchorId="09A48A36" wp14:editId="0856E228">
                <wp:simplePos x="0" y="0"/>
                <wp:positionH relativeFrom="page">
                  <wp:posOffset>6965929</wp:posOffset>
                </wp:positionH>
                <wp:positionV relativeFrom="page">
                  <wp:posOffset>6510487</wp:posOffset>
                </wp:positionV>
                <wp:extent cx="263525" cy="331787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986F581" w14:textId="274408C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9854668" w14:textId="77777777" w:rsidR="00406EEA" w:rsidRDefault="00000000">
                            <w:pPr>
                              <w:spacing w:line="120" w:lineRule="exact"/>
                              <w:ind w:left="20"/>
                              <w:rPr>
                                <w:sz w:val="12"/>
                              </w:rPr>
                            </w:pPr>
                            <w:r>
                              <w:rPr>
                                <w:spacing w:val="-2"/>
                                <w:sz w:val="12"/>
                              </w:rPr>
                              <w:t>Verificación:</w:t>
                            </w:r>
                            <w:r>
                              <w:rPr>
                                <w:spacing w:val="7"/>
                                <w:sz w:val="12"/>
                              </w:rPr>
                              <w:t xml:space="preserve"> </w:t>
                            </w:r>
                            <w:hyperlink r:id="rId122">
                              <w:r>
                                <w:rPr>
                                  <w:spacing w:val="-2"/>
                                  <w:sz w:val="12"/>
                                </w:rPr>
                                <w:t>https://sede.lasrozas.es/</w:t>
                              </w:r>
                            </w:hyperlink>
                          </w:p>
                          <w:p w14:paraId="18EAD707"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9A48A36" id="Textbox 144" o:spid="_x0000_s1150" type="#_x0000_t202" style="position:absolute;left:0;text-align:left;margin-left:548.5pt;margin-top:512.65pt;width:20.75pt;height:261.25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oq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agybD7bQXsiNTSQhJZjtSZmA/W34fjrIKPmrP/s&#10;ycA8DJckXpLdJYmp/wBlZLJGD4+HBMYWRrdvJkbUmaJpmqLc+j/3peo269v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BtTqiq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986F581" w14:textId="274408C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9854668" w14:textId="77777777" w:rsidR="00406EEA" w:rsidRDefault="00000000">
                      <w:pPr>
                        <w:spacing w:line="120" w:lineRule="exact"/>
                        <w:ind w:left="20"/>
                        <w:rPr>
                          <w:sz w:val="12"/>
                        </w:rPr>
                      </w:pPr>
                      <w:r>
                        <w:rPr>
                          <w:spacing w:val="-2"/>
                          <w:sz w:val="12"/>
                        </w:rPr>
                        <w:t>Verificación:</w:t>
                      </w:r>
                      <w:r>
                        <w:rPr>
                          <w:spacing w:val="7"/>
                          <w:sz w:val="12"/>
                        </w:rPr>
                        <w:t xml:space="preserve"> </w:t>
                      </w:r>
                      <w:hyperlink r:id="rId123">
                        <w:r>
                          <w:rPr>
                            <w:spacing w:val="-2"/>
                            <w:sz w:val="12"/>
                          </w:rPr>
                          <w:t>https://sede.lasrozas.es/</w:t>
                        </w:r>
                      </w:hyperlink>
                    </w:p>
                    <w:p w14:paraId="18EAD707"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sz w:val="20"/>
        </w:rPr>
        <w:t>Esta autorización permite la instalación de la terraza y el inicio de la actividad durante el año natural, teniendo un carácter temporal y una duración máxima de 4 años. La habilitación obtenida se renovará automáticamente, siempre y cuando se mantengan las condiciones establecidas en la solicitud original, se acredite el pago en periodo voluntario de la tasa correspondiente y la vigencia de la póliza de seguros.</w:t>
      </w:r>
    </w:p>
    <w:p w14:paraId="0258B06A" w14:textId="77777777" w:rsidR="00406EEA" w:rsidRDefault="00406EEA">
      <w:pPr>
        <w:pStyle w:val="Textoindependiente"/>
        <w:spacing w:before="10"/>
      </w:pPr>
    </w:p>
    <w:p w14:paraId="1F74744E" w14:textId="77777777" w:rsidR="00406EEA" w:rsidRDefault="00000000">
      <w:pPr>
        <w:pStyle w:val="Prrafodelista"/>
        <w:numPr>
          <w:ilvl w:val="0"/>
          <w:numId w:val="39"/>
        </w:numPr>
        <w:tabs>
          <w:tab w:val="left" w:pos="1225"/>
        </w:tabs>
        <w:ind w:left="1225" w:right="0" w:hanging="233"/>
        <w:jc w:val="both"/>
        <w:rPr>
          <w:sz w:val="20"/>
        </w:rPr>
      </w:pPr>
      <w:r>
        <w:rPr>
          <w:sz w:val="20"/>
        </w:rPr>
        <w:t>La</w:t>
      </w:r>
      <w:r>
        <w:rPr>
          <w:spacing w:val="-6"/>
          <w:sz w:val="20"/>
        </w:rPr>
        <w:t xml:space="preserve"> </w:t>
      </w:r>
      <w:r>
        <w:rPr>
          <w:sz w:val="20"/>
        </w:rPr>
        <w:t>superficie</w:t>
      </w:r>
      <w:r>
        <w:rPr>
          <w:spacing w:val="-4"/>
          <w:sz w:val="20"/>
        </w:rPr>
        <w:t xml:space="preserve"> </w:t>
      </w:r>
      <w:r>
        <w:rPr>
          <w:sz w:val="20"/>
        </w:rPr>
        <w:t>ocupada</w:t>
      </w:r>
      <w:r>
        <w:rPr>
          <w:spacing w:val="-3"/>
          <w:sz w:val="20"/>
        </w:rPr>
        <w:t xml:space="preserve"> </w:t>
      </w:r>
      <w:r>
        <w:rPr>
          <w:sz w:val="20"/>
        </w:rPr>
        <w:t>por</w:t>
      </w:r>
      <w:r>
        <w:rPr>
          <w:spacing w:val="-4"/>
          <w:sz w:val="20"/>
        </w:rPr>
        <w:t xml:space="preserve"> </w:t>
      </w:r>
      <w:r>
        <w:rPr>
          <w:sz w:val="20"/>
        </w:rPr>
        <w:t>terraza</w:t>
      </w:r>
      <w:r>
        <w:rPr>
          <w:spacing w:val="-3"/>
          <w:sz w:val="20"/>
        </w:rPr>
        <w:t xml:space="preserve"> </w:t>
      </w:r>
      <w:r>
        <w:rPr>
          <w:sz w:val="20"/>
        </w:rPr>
        <w:t>tendrá</w:t>
      </w:r>
      <w:r>
        <w:rPr>
          <w:spacing w:val="-4"/>
          <w:sz w:val="20"/>
        </w:rPr>
        <w:t xml:space="preserve"> </w:t>
      </w:r>
      <w:r>
        <w:rPr>
          <w:sz w:val="20"/>
        </w:rPr>
        <w:t>un</w:t>
      </w:r>
      <w:r>
        <w:rPr>
          <w:spacing w:val="-4"/>
          <w:sz w:val="20"/>
        </w:rPr>
        <w:t xml:space="preserve"> </w:t>
      </w:r>
      <w:r>
        <w:rPr>
          <w:sz w:val="20"/>
        </w:rPr>
        <w:t>área</w:t>
      </w:r>
      <w:r>
        <w:rPr>
          <w:spacing w:val="-3"/>
          <w:sz w:val="20"/>
        </w:rPr>
        <w:t xml:space="preserve"> </w:t>
      </w:r>
      <w:r>
        <w:rPr>
          <w:sz w:val="20"/>
        </w:rPr>
        <w:t>de</w:t>
      </w:r>
      <w:r>
        <w:rPr>
          <w:spacing w:val="-4"/>
          <w:sz w:val="20"/>
        </w:rPr>
        <w:t xml:space="preserve"> </w:t>
      </w:r>
      <w:r>
        <w:rPr>
          <w:sz w:val="20"/>
        </w:rPr>
        <w:t>17,85</w:t>
      </w:r>
      <w:r>
        <w:rPr>
          <w:spacing w:val="-3"/>
          <w:sz w:val="20"/>
        </w:rPr>
        <w:t xml:space="preserve"> </w:t>
      </w:r>
      <w:r>
        <w:rPr>
          <w:spacing w:val="-5"/>
          <w:sz w:val="20"/>
        </w:rPr>
        <w:t>m2.</w:t>
      </w:r>
    </w:p>
    <w:p w14:paraId="519E84BE" w14:textId="77777777" w:rsidR="00406EEA" w:rsidRDefault="00406EEA">
      <w:pPr>
        <w:pStyle w:val="Textoindependiente"/>
        <w:spacing w:before="60"/>
      </w:pPr>
    </w:p>
    <w:p w14:paraId="4957448A" w14:textId="77777777" w:rsidR="00406EEA" w:rsidRDefault="00000000">
      <w:pPr>
        <w:pStyle w:val="Prrafodelista"/>
        <w:numPr>
          <w:ilvl w:val="0"/>
          <w:numId w:val="39"/>
        </w:numPr>
        <w:tabs>
          <w:tab w:val="left" w:pos="1225"/>
        </w:tabs>
        <w:ind w:left="1225" w:right="0" w:hanging="233"/>
        <w:jc w:val="both"/>
        <w:rPr>
          <w:sz w:val="20"/>
        </w:rPr>
      </w:pPr>
      <w:r>
        <w:rPr>
          <w:sz w:val="20"/>
        </w:rPr>
        <w:t>El</w:t>
      </w:r>
      <w:r>
        <w:rPr>
          <w:spacing w:val="-2"/>
          <w:sz w:val="20"/>
        </w:rPr>
        <w:t xml:space="preserve"> </w:t>
      </w:r>
      <w:r>
        <w:rPr>
          <w:sz w:val="20"/>
        </w:rPr>
        <w:t>número</w:t>
      </w:r>
      <w:r>
        <w:rPr>
          <w:spacing w:val="-2"/>
          <w:sz w:val="20"/>
        </w:rPr>
        <w:t xml:space="preserve"> </w:t>
      </w:r>
      <w:r>
        <w:rPr>
          <w:sz w:val="20"/>
        </w:rPr>
        <w:t>máximo</w:t>
      </w:r>
      <w:r>
        <w:rPr>
          <w:spacing w:val="-2"/>
          <w:sz w:val="20"/>
        </w:rPr>
        <w:t xml:space="preserve"> </w:t>
      </w:r>
      <w:r>
        <w:rPr>
          <w:sz w:val="20"/>
        </w:rPr>
        <w:t>de</w:t>
      </w:r>
      <w:r>
        <w:rPr>
          <w:spacing w:val="-2"/>
          <w:sz w:val="20"/>
        </w:rPr>
        <w:t xml:space="preserve"> </w:t>
      </w:r>
      <w:r>
        <w:rPr>
          <w:sz w:val="20"/>
        </w:rPr>
        <w:t>mesas</w:t>
      </w:r>
      <w:r>
        <w:rPr>
          <w:spacing w:val="-1"/>
          <w:sz w:val="20"/>
        </w:rPr>
        <w:t xml:space="preserve"> </w:t>
      </w:r>
      <w:r>
        <w:rPr>
          <w:sz w:val="20"/>
        </w:rPr>
        <w:t>de</w:t>
      </w:r>
      <w:r>
        <w:rPr>
          <w:spacing w:val="-2"/>
          <w:sz w:val="20"/>
        </w:rPr>
        <w:t xml:space="preserve"> </w:t>
      </w:r>
      <w:r>
        <w:rPr>
          <w:sz w:val="20"/>
        </w:rPr>
        <w:t>70x70</w:t>
      </w:r>
      <w:r>
        <w:rPr>
          <w:spacing w:val="-2"/>
          <w:sz w:val="20"/>
        </w:rPr>
        <w:t xml:space="preserve"> </w:t>
      </w:r>
      <w:r>
        <w:rPr>
          <w:sz w:val="20"/>
        </w:rPr>
        <w:t>cm</w:t>
      </w:r>
      <w:r>
        <w:rPr>
          <w:spacing w:val="-2"/>
          <w:sz w:val="20"/>
        </w:rPr>
        <w:t xml:space="preserve"> </w:t>
      </w:r>
      <w:r>
        <w:rPr>
          <w:sz w:val="20"/>
        </w:rPr>
        <w:t>será</w:t>
      </w:r>
      <w:r>
        <w:rPr>
          <w:spacing w:val="-2"/>
          <w:sz w:val="20"/>
        </w:rPr>
        <w:t xml:space="preserve"> </w:t>
      </w:r>
      <w:r>
        <w:rPr>
          <w:sz w:val="20"/>
        </w:rPr>
        <w:t>de</w:t>
      </w:r>
      <w:r>
        <w:rPr>
          <w:spacing w:val="-1"/>
          <w:sz w:val="20"/>
        </w:rPr>
        <w:t xml:space="preserve"> </w:t>
      </w:r>
      <w:r>
        <w:rPr>
          <w:sz w:val="20"/>
        </w:rPr>
        <w:t>11</w:t>
      </w:r>
      <w:r>
        <w:rPr>
          <w:spacing w:val="-2"/>
          <w:sz w:val="20"/>
        </w:rPr>
        <w:t xml:space="preserve"> </w:t>
      </w:r>
      <w:r>
        <w:rPr>
          <w:sz w:val="20"/>
        </w:rPr>
        <w:t>unidades</w:t>
      </w:r>
      <w:r>
        <w:rPr>
          <w:spacing w:val="-2"/>
          <w:sz w:val="20"/>
        </w:rPr>
        <w:t xml:space="preserve"> </w:t>
      </w:r>
      <w:r>
        <w:rPr>
          <w:sz w:val="20"/>
        </w:rPr>
        <w:t>con</w:t>
      </w:r>
      <w:r>
        <w:rPr>
          <w:spacing w:val="-2"/>
          <w:sz w:val="20"/>
        </w:rPr>
        <w:t xml:space="preserve"> </w:t>
      </w:r>
      <w:r>
        <w:rPr>
          <w:sz w:val="20"/>
        </w:rPr>
        <w:t>22</w:t>
      </w:r>
      <w:r>
        <w:rPr>
          <w:spacing w:val="-1"/>
          <w:sz w:val="20"/>
        </w:rPr>
        <w:t xml:space="preserve"> </w:t>
      </w:r>
      <w:r>
        <w:rPr>
          <w:spacing w:val="-2"/>
          <w:sz w:val="20"/>
        </w:rPr>
        <w:t>sillas.</w:t>
      </w:r>
    </w:p>
    <w:p w14:paraId="33ED41F8" w14:textId="77777777" w:rsidR="00406EEA" w:rsidRDefault="00406EEA">
      <w:pPr>
        <w:pStyle w:val="Textoindependiente"/>
        <w:spacing w:before="61"/>
      </w:pPr>
    </w:p>
    <w:p w14:paraId="300886C9" w14:textId="77777777" w:rsidR="00406EEA" w:rsidRDefault="00000000">
      <w:pPr>
        <w:pStyle w:val="Prrafodelista"/>
        <w:numPr>
          <w:ilvl w:val="0"/>
          <w:numId w:val="39"/>
        </w:numPr>
        <w:tabs>
          <w:tab w:val="left" w:pos="1174"/>
        </w:tabs>
        <w:spacing w:line="292" w:lineRule="auto"/>
        <w:ind w:firstLine="0"/>
        <w:jc w:val="both"/>
        <w:rPr>
          <w:sz w:val="20"/>
        </w:rPr>
      </w:pPr>
      <w:r>
        <w:rPr>
          <w:sz w:val="20"/>
        </w:rPr>
        <w:t>Se permite la instalación de los siguientes elementos auxiliares: Toldos instalados sobre bastidores exentos, cubiertas acristaladas abatibles, sombrillas desmontables, toldos enrollables anclados a fachada de materiales textiles lisos, pérgolas mediante estructura desmontable, toldos verticales enrollables de materiales textiles, plataformas desmontables para regularizar desniveles, elementos delimitadores de no más de 1,5 m de altura, mesas de apoyo, calefactores, vaporizadores o nebulizadores, paneles de vidrio de seguridad abatibles sobre la fachada tipo librillo</w:t>
      </w:r>
    </w:p>
    <w:p w14:paraId="52278FA1" w14:textId="77777777" w:rsidR="00406EEA" w:rsidRDefault="00406EEA">
      <w:pPr>
        <w:pStyle w:val="Textoindependiente"/>
        <w:spacing w:before="9"/>
      </w:pPr>
    </w:p>
    <w:p w14:paraId="52BDFFAF" w14:textId="77777777" w:rsidR="00406EEA" w:rsidRDefault="00000000">
      <w:pPr>
        <w:pStyle w:val="Prrafodelista"/>
        <w:numPr>
          <w:ilvl w:val="0"/>
          <w:numId w:val="39"/>
        </w:numPr>
        <w:tabs>
          <w:tab w:val="left" w:pos="1245"/>
        </w:tabs>
        <w:spacing w:line="292" w:lineRule="auto"/>
        <w:ind w:firstLine="0"/>
        <w:jc w:val="both"/>
        <w:rPr>
          <w:sz w:val="20"/>
        </w:rPr>
      </w:pPr>
      <w:r>
        <w:rPr>
          <w:sz w:val="20"/>
        </w:rPr>
        <w:t xml:space="preserve">Según la Orden de 21 de abril de 2022, del </w:t>
      </w:r>
      <w:proofErr w:type="gramStart"/>
      <w:r>
        <w:rPr>
          <w:sz w:val="20"/>
        </w:rPr>
        <w:t>Consejero</w:t>
      </w:r>
      <w:proofErr w:type="gramEnd"/>
      <w:r>
        <w:rPr>
          <w:sz w:val="20"/>
        </w:rPr>
        <w:t xml:space="preserve"> de Presidencia, Justicia e Interior, por la</w:t>
      </w:r>
      <w:r>
        <w:rPr>
          <w:spacing w:val="80"/>
          <w:sz w:val="20"/>
        </w:rPr>
        <w:t xml:space="preserve"> </w:t>
      </w:r>
      <w:r>
        <w:rPr>
          <w:sz w:val="20"/>
        </w:rPr>
        <w:t>que se establece el régimen relativo a los horarios de los locales de espectáculos públicos y actividades</w:t>
      </w:r>
      <w:r>
        <w:rPr>
          <w:spacing w:val="40"/>
          <w:sz w:val="20"/>
        </w:rPr>
        <w:t xml:space="preserve"> </w:t>
      </w:r>
      <w:r>
        <w:rPr>
          <w:sz w:val="20"/>
        </w:rPr>
        <w:t>recreativas,</w:t>
      </w:r>
      <w:r>
        <w:rPr>
          <w:spacing w:val="40"/>
          <w:sz w:val="20"/>
        </w:rPr>
        <w:t xml:space="preserve"> </w:t>
      </w:r>
      <w:r>
        <w:rPr>
          <w:sz w:val="20"/>
        </w:rPr>
        <w:t>así</w:t>
      </w:r>
      <w:r>
        <w:rPr>
          <w:spacing w:val="40"/>
          <w:sz w:val="20"/>
        </w:rPr>
        <w:t xml:space="preserve"> </w:t>
      </w:r>
      <w:r>
        <w:rPr>
          <w:sz w:val="20"/>
        </w:rPr>
        <w:t>como</w:t>
      </w:r>
      <w:r>
        <w:rPr>
          <w:spacing w:val="40"/>
          <w:sz w:val="20"/>
        </w:rPr>
        <w:t xml:space="preserve"> </w:t>
      </w:r>
      <w:r>
        <w:rPr>
          <w:sz w:val="20"/>
        </w:rPr>
        <w:t>de</w:t>
      </w:r>
      <w:r>
        <w:rPr>
          <w:spacing w:val="40"/>
          <w:sz w:val="20"/>
        </w:rPr>
        <w:t xml:space="preserve"> </w:t>
      </w:r>
      <w:r>
        <w:rPr>
          <w:sz w:val="20"/>
        </w:rPr>
        <w:t>otros</w:t>
      </w:r>
      <w:r>
        <w:rPr>
          <w:spacing w:val="40"/>
          <w:sz w:val="20"/>
        </w:rPr>
        <w:t xml:space="preserve"> </w:t>
      </w:r>
      <w:r>
        <w:rPr>
          <w:sz w:val="20"/>
        </w:rPr>
        <w:t>establecimientos</w:t>
      </w:r>
      <w:r>
        <w:rPr>
          <w:spacing w:val="40"/>
          <w:sz w:val="20"/>
        </w:rPr>
        <w:t xml:space="preserve"> </w:t>
      </w:r>
      <w:r>
        <w:rPr>
          <w:sz w:val="20"/>
        </w:rPr>
        <w:t>abiertos</w:t>
      </w:r>
      <w:r>
        <w:rPr>
          <w:spacing w:val="40"/>
          <w:sz w:val="20"/>
        </w:rPr>
        <w:t xml:space="preserve"> </w:t>
      </w:r>
      <w:r>
        <w:rPr>
          <w:sz w:val="20"/>
        </w:rPr>
        <w:t>al</w:t>
      </w:r>
      <w:r>
        <w:rPr>
          <w:spacing w:val="40"/>
          <w:sz w:val="20"/>
        </w:rPr>
        <w:t xml:space="preserve"> </w:t>
      </w:r>
      <w:r>
        <w:rPr>
          <w:sz w:val="20"/>
        </w:rPr>
        <w:t>público</w:t>
      </w:r>
      <w:r>
        <w:rPr>
          <w:spacing w:val="40"/>
          <w:sz w:val="20"/>
        </w:rPr>
        <w:t xml:space="preserve"> </w:t>
      </w:r>
      <w:r>
        <w:rPr>
          <w:sz w:val="20"/>
        </w:rPr>
        <w:t>el</w:t>
      </w:r>
      <w:r>
        <w:rPr>
          <w:spacing w:val="40"/>
          <w:sz w:val="20"/>
        </w:rPr>
        <w:t xml:space="preserve"> </w:t>
      </w:r>
      <w:r>
        <w:rPr>
          <w:sz w:val="20"/>
        </w:rPr>
        <w:t>horario</w:t>
      </w:r>
      <w:r>
        <w:rPr>
          <w:spacing w:val="40"/>
          <w:sz w:val="20"/>
        </w:rPr>
        <w:t xml:space="preserve"> </w:t>
      </w:r>
      <w:r>
        <w:rPr>
          <w:sz w:val="20"/>
        </w:rPr>
        <w:t>de</w:t>
      </w:r>
      <w:r>
        <w:rPr>
          <w:spacing w:val="40"/>
          <w:sz w:val="20"/>
        </w:rPr>
        <w:t xml:space="preserve"> </w:t>
      </w:r>
      <w:r>
        <w:rPr>
          <w:sz w:val="20"/>
        </w:rPr>
        <w:t>la terraza será:</w:t>
      </w:r>
    </w:p>
    <w:p w14:paraId="5E06C180" w14:textId="77777777" w:rsidR="00406EEA" w:rsidRDefault="00406EEA">
      <w:pPr>
        <w:pStyle w:val="Textoindependiente"/>
        <w:spacing w:before="10"/>
      </w:pPr>
    </w:p>
    <w:p w14:paraId="443A3F0A" w14:textId="77777777" w:rsidR="00406EEA" w:rsidRDefault="00000000">
      <w:pPr>
        <w:pStyle w:val="Prrafodelista"/>
        <w:numPr>
          <w:ilvl w:val="0"/>
          <w:numId w:val="40"/>
        </w:numPr>
        <w:tabs>
          <w:tab w:val="left" w:pos="1127"/>
        </w:tabs>
        <w:spacing w:line="292" w:lineRule="auto"/>
        <w:ind w:firstLine="0"/>
        <w:jc w:val="left"/>
        <w:rPr>
          <w:sz w:val="20"/>
        </w:rPr>
      </w:pPr>
      <w:r>
        <w:rPr>
          <w:sz w:val="20"/>
        </w:rPr>
        <w:t>Del 1 de noviembre al 15 de marzo, ambos inclusive: desde las 8:00 horas hasta las 1:00 horas. -</w:t>
      </w:r>
      <w:r>
        <w:rPr>
          <w:spacing w:val="40"/>
          <w:sz w:val="20"/>
        </w:rPr>
        <w:t xml:space="preserve"> </w:t>
      </w:r>
      <w:r>
        <w:rPr>
          <w:sz w:val="20"/>
        </w:rPr>
        <w:t>Del 16 de marzo al 31 de octubre, ambos inclusive: desde las 8:00 horas hasta las 1:30 horas.</w:t>
      </w:r>
    </w:p>
    <w:p w14:paraId="09913FEC" w14:textId="77777777" w:rsidR="00406EEA" w:rsidRDefault="00406EEA">
      <w:pPr>
        <w:pStyle w:val="Textoindependiente"/>
        <w:spacing w:before="10"/>
      </w:pPr>
    </w:p>
    <w:p w14:paraId="244DF9AF" w14:textId="77777777" w:rsidR="00406EEA" w:rsidRDefault="00000000">
      <w:pPr>
        <w:pStyle w:val="Textoindependiente"/>
        <w:ind w:left="992"/>
      </w:pPr>
      <w:r>
        <w:t>El</w:t>
      </w:r>
      <w:r>
        <w:rPr>
          <w:spacing w:val="-2"/>
        </w:rPr>
        <w:t xml:space="preserve"> </w:t>
      </w:r>
      <w:r>
        <w:t>horario</w:t>
      </w:r>
      <w:r>
        <w:rPr>
          <w:spacing w:val="-2"/>
        </w:rPr>
        <w:t xml:space="preserve"> </w:t>
      </w:r>
      <w:r>
        <w:t>será</w:t>
      </w:r>
      <w:r>
        <w:rPr>
          <w:spacing w:val="-2"/>
        </w:rPr>
        <w:t xml:space="preserve"> </w:t>
      </w:r>
      <w:r>
        <w:t>ampliable</w:t>
      </w:r>
      <w:r>
        <w:rPr>
          <w:spacing w:val="-2"/>
        </w:rPr>
        <w:t xml:space="preserve"> </w:t>
      </w:r>
      <w:r>
        <w:t>en</w:t>
      </w:r>
      <w:r>
        <w:rPr>
          <w:spacing w:val="-2"/>
        </w:rPr>
        <w:t xml:space="preserve"> </w:t>
      </w:r>
      <w:r>
        <w:t>el</w:t>
      </w:r>
      <w:r>
        <w:rPr>
          <w:spacing w:val="-2"/>
        </w:rPr>
        <w:t xml:space="preserve"> </w:t>
      </w:r>
      <w:r>
        <w:t>cierre</w:t>
      </w:r>
      <w:r>
        <w:rPr>
          <w:spacing w:val="-2"/>
        </w:rPr>
        <w:t xml:space="preserve"> </w:t>
      </w:r>
      <w:r>
        <w:t>en</w:t>
      </w:r>
      <w:r>
        <w:rPr>
          <w:spacing w:val="-1"/>
        </w:rPr>
        <w:t xml:space="preserve"> </w:t>
      </w:r>
      <w:r>
        <w:t>dos</w:t>
      </w:r>
      <w:r>
        <w:rPr>
          <w:spacing w:val="-2"/>
        </w:rPr>
        <w:t xml:space="preserve"> </w:t>
      </w:r>
      <w:r>
        <w:t>horas</w:t>
      </w:r>
      <w:r>
        <w:rPr>
          <w:spacing w:val="-2"/>
        </w:rPr>
        <w:t xml:space="preserve"> </w:t>
      </w:r>
      <w:r>
        <w:t>en</w:t>
      </w:r>
      <w:r>
        <w:rPr>
          <w:spacing w:val="-2"/>
        </w:rPr>
        <w:t xml:space="preserve"> </w:t>
      </w:r>
      <w:r>
        <w:t>los</w:t>
      </w:r>
      <w:r>
        <w:rPr>
          <w:spacing w:val="-2"/>
        </w:rPr>
        <w:t xml:space="preserve"> </w:t>
      </w:r>
      <w:r>
        <w:t>periodos</w:t>
      </w:r>
      <w:r>
        <w:rPr>
          <w:spacing w:val="-2"/>
        </w:rPr>
        <w:t xml:space="preserve"> </w:t>
      </w:r>
      <w:r>
        <w:t>de</w:t>
      </w:r>
      <w:r>
        <w:rPr>
          <w:spacing w:val="-2"/>
        </w:rPr>
        <w:t xml:space="preserve"> </w:t>
      </w:r>
      <w:r>
        <w:t>fiestas</w:t>
      </w:r>
      <w:r>
        <w:rPr>
          <w:spacing w:val="-1"/>
        </w:rPr>
        <w:t xml:space="preserve"> </w:t>
      </w:r>
      <w:r>
        <w:rPr>
          <w:spacing w:val="-2"/>
        </w:rPr>
        <w:t>patronales.</w:t>
      </w:r>
    </w:p>
    <w:p w14:paraId="5E7063D9" w14:textId="77777777" w:rsidR="00406EEA" w:rsidRDefault="00406EEA">
      <w:pPr>
        <w:pStyle w:val="Textoindependiente"/>
        <w:spacing w:before="60"/>
      </w:pPr>
    </w:p>
    <w:p w14:paraId="18B35B4B" w14:textId="4A869D23" w:rsidR="00406EEA" w:rsidRDefault="00000000">
      <w:pPr>
        <w:pStyle w:val="Prrafodelista"/>
        <w:numPr>
          <w:ilvl w:val="0"/>
          <w:numId w:val="39"/>
        </w:numPr>
        <w:tabs>
          <w:tab w:val="left" w:pos="1240"/>
        </w:tabs>
        <w:spacing w:before="1" w:line="292" w:lineRule="auto"/>
        <w:ind w:firstLine="0"/>
        <w:jc w:val="both"/>
        <w:rPr>
          <w:sz w:val="20"/>
        </w:rPr>
      </w:pPr>
      <w:r>
        <w:rPr>
          <w:sz w:val="20"/>
        </w:rPr>
        <w:t>El mobiliario deberá quedar ordenado y recogido una vez finalizado el horario de funcionamiento</w:t>
      </w:r>
      <w:r>
        <w:rPr>
          <w:spacing w:val="40"/>
          <w:sz w:val="20"/>
        </w:rPr>
        <w:t xml:space="preserve"> </w:t>
      </w:r>
      <w:r>
        <w:rPr>
          <w:sz w:val="20"/>
        </w:rPr>
        <w:t>de las terrazas. Igualmente, deberán realizarse todas las tareas de limpieza necesarias</w:t>
      </w:r>
      <w:r w:rsidR="00075384">
        <w:rPr>
          <w:sz w:val="20"/>
        </w:rPr>
        <w:t>.</w:t>
      </w:r>
    </w:p>
    <w:p w14:paraId="33C20F75" w14:textId="77777777" w:rsidR="00406EEA" w:rsidRDefault="00406EEA">
      <w:pPr>
        <w:pStyle w:val="Textoindependiente"/>
        <w:spacing w:before="9"/>
      </w:pPr>
    </w:p>
    <w:p w14:paraId="36D7D2B9" w14:textId="77777777" w:rsidR="00406EEA" w:rsidRDefault="00000000">
      <w:pPr>
        <w:pStyle w:val="Prrafodelista"/>
        <w:numPr>
          <w:ilvl w:val="0"/>
          <w:numId w:val="39"/>
        </w:numPr>
        <w:tabs>
          <w:tab w:val="left" w:pos="1169"/>
        </w:tabs>
        <w:spacing w:line="292" w:lineRule="auto"/>
        <w:ind w:firstLine="0"/>
        <w:jc w:val="both"/>
        <w:rPr>
          <w:sz w:val="20"/>
        </w:rPr>
      </w:pPr>
      <w:r>
        <w:rPr>
          <w:sz w:val="20"/>
        </w:rPr>
        <w:t>Se deberá mantener la terraza, el mobiliario y los elementos auxiliares en las debidas condiciones de limpieza, estado de conservación y ornato.</w:t>
      </w:r>
    </w:p>
    <w:p w14:paraId="10BBC72C" w14:textId="77777777" w:rsidR="00406EEA" w:rsidRDefault="00406EEA">
      <w:pPr>
        <w:pStyle w:val="Textoindependiente"/>
        <w:spacing w:before="10"/>
      </w:pPr>
    </w:p>
    <w:p w14:paraId="0ED48CCC" w14:textId="77777777" w:rsidR="00406EEA" w:rsidRDefault="00000000">
      <w:pPr>
        <w:pStyle w:val="Prrafodelista"/>
        <w:numPr>
          <w:ilvl w:val="0"/>
          <w:numId w:val="39"/>
        </w:numPr>
        <w:tabs>
          <w:tab w:val="left" w:pos="1204"/>
        </w:tabs>
        <w:spacing w:line="292" w:lineRule="auto"/>
        <w:ind w:firstLine="0"/>
        <w:jc w:val="both"/>
        <w:rPr>
          <w:sz w:val="20"/>
        </w:rPr>
      </w:pPr>
      <w:r>
        <w:rPr>
          <w:sz w:val="20"/>
        </w:rPr>
        <w:t>Deberán dejarse completamente libres para su utilización inmediata, si fuera preciso, por los servicios públicos correspondientes:</w:t>
      </w:r>
    </w:p>
    <w:p w14:paraId="0B2A2F3A" w14:textId="77777777" w:rsidR="00406EEA" w:rsidRDefault="00406EEA">
      <w:pPr>
        <w:pStyle w:val="Textoindependiente"/>
        <w:spacing w:before="10"/>
      </w:pPr>
    </w:p>
    <w:p w14:paraId="6C6271A0" w14:textId="77777777" w:rsidR="00406EEA" w:rsidRDefault="00000000">
      <w:pPr>
        <w:pStyle w:val="Prrafodelista"/>
        <w:numPr>
          <w:ilvl w:val="0"/>
          <w:numId w:val="40"/>
        </w:numPr>
        <w:tabs>
          <w:tab w:val="left" w:pos="1114"/>
        </w:tabs>
        <w:ind w:left="1114" w:right="0" w:hanging="122"/>
        <w:jc w:val="left"/>
        <w:rPr>
          <w:sz w:val="20"/>
        </w:rPr>
      </w:pPr>
      <w:r>
        <w:rPr>
          <w:sz w:val="20"/>
        </w:rPr>
        <w:t>Las</w:t>
      </w:r>
      <w:r>
        <w:rPr>
          <w:spacing w:val="-1"/>
          <w:sz w:val="20"/>
        </w:rPr>
        <w:t xml:space="preserve"> </w:t>
      </w:r>
      <w:r>
        <w:rPr>
          <w:sz w:val="20"/>
        </w:rPr>
        <w:t>bocas</w:t>
      </w:r>
      <w:r>
        <w:rPr>
          <w:spacing w:val="-1"/>
          <w:sz w:val="20"/>
        </w:rPr>
        <w:t xml:space="preserve"> </w:t>
      </w:r>
      <w:r>
        <w:rPr>
          <w:sz w:val="20"/>
        </w:rPr>
        <w:t>de</w:t>
      </w:r>
      <w:r>
        <w:rPr>
          <w:spacing w:val="-1"/>
          <w:sz w:val="20"/>
        </w:rPr>
        <w:t xml:space="preserve"> </w:t>
      </w:r>
      <w:r>
        <w:rPr>
          <w:sz w:val="20"/>
        </w:rPr>
        <w:t>riego</w:t>
      </w:r>
      <w:r>
        <w:rPr>
          <w:spacing w:val="-1"/>
          <w:sz w:val="20"/>
        </w:rPr>
        <w:t xml:space="preserve"> </w:t>
      </w:r>
      <w:r>
        <w:rPr>
          <w:sz w:val="20"/>
        </w:rPr>
        <w:t>e</w:t>
      </w:r>
      <w:r>
        <w:rPr>
          <w:spacing w:val="-1"/>
          <w:sz w:val="20"/>
        </w:rPr>
        <w:t xml:space="preserve"> </w:t>
      </w:r>
      <w:r>
        <w:rPr>
          <w:spacing w:val="-2"/>
          <w:sz w:val="20"/>
        </w:rPr>
        <w:t>hidrantes.</w:t>
      </w:r>
    </w:p>
    <w:p w14:paraId="17ADF1C0" w14:textId="77777777" w:rsidR="00406EEA" w:rsidRDefault="00406EEA">
      <w:pPr>
        <w:pStyle w:val="Textoindependiente"/>
        <w:spacing w:before="60"/>
      </w:pPr>
    </w:p>
    <w:p w14:paraId="07201883" w14:textId="77777777" w:rsidR="00406EEA" w:rsidRDefault="00000000">
      <w:pPr>
        <w:pStyle w:val="Prrafodelista"/>
        <w:numPr>
          <w:ilvl w:val="0"/>
          <w:numId w:val="40"/>
        </w:numPr>
        <w:tabs>
          <w:tab w:val="left" w:pos="1114"/>
        </w:tabs>
        <w:spacing w:before="1"/>
        <w:ind w:left="1114" w:right="0" w:hanging="122"/>
        <w:jc w:val="left"/>
        <w:rPr>
          <w:sz w:val="20"/>
        </w:rPr>
      </w:pPr>
      <w:r>
        <w:rPr>
          <w:sz w:val="20"/>
        </w:rPr>
        <w:t>Los</w:t>
      </w:r>
      <w:r>
        <w:rPr>
          <w:spacing w:val="-2"/>
          <w:sz w:val="20"/>
        </w:rPr>
        <w:t xml:space="preserve"> </w:t>
      </w:r>
      <w:r>
        <w:rPr>
          <w:sz w:val="20"/>
        </w:rPr>
        <w:t>registros</w:t>
      </w:r>
      <w:r>
        <w:rPr>
          <w:spacing w:val="-2"/>
          <w:sz w:val="20"/>
        </w:rPr>
        <w:t xml:space="preserve"> </w:t>
      </w:r>
      <w:r>
        <w:rPr>
          <w:sz w:val="20"/>
        </w:rPr>
        <w:t>de</w:t>
      </w:r>
      <w:r>
        <w:rPr>
          <w:spacing w:val="-2"/>
          <w:sz w:val="20"/>
        </w:rPr>
        <w:t xml:space="preserve"> </w:t>
      </w:r>
      <w:r>
        <w:rPr>
          <w:sz w:val="20"/>
        </w:rPr>
        <w:t>alcantarillado</w:t>
      </w:r>
      <w:r>
        <w:rPr>
          <w:spacing w:val="-2"/>
          <w:sz w:val="20"/>
        </w:rPr>
        <w:t xml:space="preserve"> </w:t>
      </w:r>
      <w:r>
        <w:rPr>
          <w:sz w:val="20"/>
        </w:rPr>
        <w:t>y</w:t>
      </w:r>
      <w:r>
        <w:rPr>
          <w:spacing w:val="-2"/>
          <w:sz w:val="20"/>
        </w:rPr>
        <w:t xml:space="preserve"> </w:t>
      </w:r>
      <w:r>
        <w:rPr>
          <w:sz w:val="20"/>
        </w:rPr>
        <w:t>otros</w:t>
      </w:r>
      <w:r>
        <w:rPr>
          <w:spacing w:val="-2"/>
          <w:sz w:val="20"/>
        </w:rPr>
        <w:t xml:space="preserve"> </w:t>
      </w:r>
      <w:r>
        <w:rPr>
          <w:sz w:val="20"/>
        </w:rPr>
        <w:t>de</w:t>
      </w:r>
      <w:r>
        <w:rPr>
          <w:spacing w:val="-2"/>
          <w:sz w:val="20"/>
        </w:rPr>
        <w:t xml:space="preserve"> </w:t>
      </w:r>
      <w:r>
        <w:rPr>
          <w:sz w:val="20"/>
        </w:rPr>
        <w:t>servicios</w:t>
      </w:r>
      <w:r>
        <w:rPr>
          <w:spacing w:val="-1"/>
          <w:sz w:val="20"/>
        </w:rPr>
        <w:t xml:space="preserve"> </w:t>
      </w:r>
      <w:r>
        <w:rPr>
          <w:spacing w:val="-2"/>
          <w:sz w:val="20"/>
        </w:rPr>
        <w:t>públicos.</w:t>
      </w:r>
    </w:p>
    <w:p w14:paraId="7559112F" w14:textId="77777777" w:rsidR="00406EEA" w:rsidRDefault="00406EEA">
      <w:pPr>
        <w:pStyle w:val="Textoindependiente"/>
        <w:spacing w:before="60"/>
      </w:pPr>
    </w:p>
    <w:p w14:paraId="74F52FBB" w14:textId="294716D7" w:rsidR="00406EEA" w:rsidRDefault="00000000">
      <w:pPr>
        <w:pStyle w:val="Prrafodelista"/>
        <w:numPr>
          <w:ilvl w:val="0"/>
          <w:numId w:val="40"/>
        </w:numPr>
        <w:tabs>
          <w:tab w:val="left" w:pos="1114"/>
        </w:tabs>
        <w:ind w:left="1114" w:right="0" w:hanging="122"/>
        <w:jc w:val="left"/>
        <w:rPr>
          <w:sz w:val="20"/>
        </w:rPr>
      </w:pPr>
      <w:r>
        <w:rPr>
          <w:sz w:val="20"/>
        </w:rPr>
        <w:t>Las</w:t>
      </w:r>
      <w:r>
        <w:rPr>
          <w:spacing w:val="-1"/>
          <w:sz w:val="20"/>
        </w:rPr>
        <w:t xml:space="preserve"> </w:t>
      </w:r>
      <w:r>
        <w:rPr>
          <w:sz w:val="20"/>
        </w:rPr>
        <w:t xml:space="preserve">salidas de </w:t>
      </w:r>
      <w:r>
        <w:rPr>
          <w:spacing w:val="-2"/>
          <w:sz w:val="20"/>
        </w:rPr>
        <w:t>emergencia</w:t>
      </w:r>
      <w:r w:rsidR="00075384">
        <w:rPr>
          <w:spacing w:val="-2"/>
          <w:sz w:val="20"/>
        </w:rPr>
        <w:t>.</w:t>
      </w:r>
    </w:p>
    <w:p w14:paraId="7D351C48" w14:textId="77777777" w:rsidR="00406EEA" w:rsidRDefault="00406EEA">
      <w:pPr>
        <w:pStyle w:val="Textoindependiente"/>
        <w:spacing w:before="61"/>
      </w:pPr>
    </w:p>
    <w:p w14:paraId="798AE007" w14:textId="77777777" w:rsidR="00406EEA" w:rsidRDefault="00000000">
      <w:pPr>
        <w:pStyle w:val="Prrafodelista"/>
        <w:numPr>
          <w:ilvl w:val="0"/>
          <w:numId w:val="40"/>
        </w:numPr>
        <w:tabs>
          <w:tab w:val="left" w:pos="1114"/>
        </w:tabs>
        <w:ind w:left="1114" w:right="0" w:hanging="122"/>
        <w:jc w:val="left"/>
        <w:rPr>
          <w:sz w:val="20"/>
        </w:rPr>
      </w:pPr>
      <w:r>
        <w:rPr>
          <w:sz w:val="20"/>
        </w:rPr>
        <w:t>Las</w:t>
      </w:r>
      <w:r>
        <w:rPr>
          <w:spacing w:val="-7"/>
          <w:sz w:val="20"/>
        </w:rPr>
        <w:t xml:space="preserve"> </w:t>
      </w:r>
      <w:r>
        <w:rPr>
          <w:sz w:val="20"/>
        </w:rPr>
        <w:t>paradas</w:t>
      </w:r>
      <w:r>
        <w:rPr>
          <w:spacing w:val="-4"/>
          <w:sz w:val="20"/>
        </w:rPr>
        <w:t xml:space="preserve"> </w:t>
      </w:r>
      <w:r>
        <w:rPr>
          <w:sz w:val="20"/>
        </w:rPr>
        <w:t>de</w:t>
      </w:r>
      <w:r>
        <w:rPr>
          <w:spacing w:val="-5"/>
          <w:sz w:val="20"/>
        </w:rPr>
        <w:t xml:space="preserve"> </w:t>
      </w:r>
      <w:r>
        <w:rPr>
          <w:sz w:val="20"/>
        </w:rPr>
        <w:t>transporte</w:t>
      </w:r>
      <w:r>
        <w:rPr>
          <w:spacing w:val="-4"/>
          <w:sz w:val="20"/>
        </w:rPr>
        <w:t xml:space="preserve"> </w:t>
      </w:r>
      <w:r>
        <w:rPr>
          <w:sz w:val="20"/>
        </w:rPr>
        <w:t>público</w:t>
      </w:r>
      <w:r>
        <w:rPr>
          <w:spacing w:val="-5"/>
          <w:sz w:val="20"/>
        </w:rPr>
        <w:t xml:space="preserve"> </w:t>
      </w:r>
      <w:r>
        <w:rPr>
          <w:sz w:val="20"/>
        </w:rPr>
        <w:t>regularmente</w:t>
      </w:r>
      <w:r>
        <w:rPr>
          <w:spacing w:val="-4"/>
          <w:sz w:val="20"/>
        </w:rPr>
        <w:t xml:space="preserve"> </w:t>
      </w:r>
      <w:r>
        <w:rPr>
          <w:spacing w:val="-2"/>
          <w:sz w:val="20"/>
        </w:rPr>
        <w:t>establecidas.</w:t>
      </w:r>
    </w:p>
    <w:p w14:paraId="5FC15FB5" w14:textId="77777777" w:rsidR="00406EEA" w:rsidRDefault="00406EEA">
      <w:pPr>
        <w:pStyle w:val="Textoindependiente"/>
        <w:spacing w:before="60"/>
      </w:pPr>
    </w:p>
    <w:p w14:paraId="188183A4" w14:textId="77777777" w:rsidR="00406EEA" w:rsidRDefault="00000000">
      <w:pPr>
        <w:pStyle w:val="Prrafodelista"/>
        <w:numPr>
          <w:ilvl w:val="0"/>
          <w:numId w:val="40"/>
        </w:numPr>
        <w:tabs>
          <w:tab w:val="left" w:pos="1157"/>
        </w:tabs>
        <w:spacing w:line="292" w:lineRule="auto"/>
        <w:ind w:firstLine="0"/>
        <w:jc w:val="left"/>
        <w:rPr>
          <w:sz w:val="20"/>
        </w:rPr>
      </w:pPr>
      <w:r>
        <w:rPr>
          <w:sz w:val="20"/>
        </w:rPr>
        <w:t>Los</w:t>
      </w:r>
      <w:r>
        <w:rPr>
          <w:spacing w:val="40"/>
          <w:sz w:val="20"/>
        </w:rPr>
        <w:t xml:space="preserve"> </w:t>
      </w:r>
      <w:r>
        <w:rPr>
          <w:sz w:val="20"/>
        </w:rPr>
        <w:t>centros</w:t>
      </w:r>
      <w:r>
        <w:rPr>
          <w:spacing w:val="40"/>
          <w:sz w:val="20"/>
        </w:rPr>
        <w:t xml:space="preserve"> </w:t>
      </w:r>
      <w:r>
        <w:rPr>
          <w:sz w:val="20"/>
        </w:rPr>
        <w:t>de</w:t>
      </w:r>
      <w:r>
        <w:rPr>
          <w:spacing w:val="40"/>
          <w:sz w:val="20"/>
        </w:rPr>
        <w:t xml:space="preserve"> </w:t>
      </w:r>
      <w:r>
        <w:rPr>
          <w:sz w:val="20"/>
        </w:rPr>
        <w:t>mando</w:t>
      </w:r>
      <w:r>
        <w:rPr>
          <w:spacing w:val="40"/>
          <w:sz w:val="20"/>
        </w:rPr>
        <w:t xml:space="preserve"> </w:t>
      </w:r>
      <w:r>
        <w:rPr>
          <w:sz w:val="20"/>
        </w:rPr>
        <w:t>de</w:t>
      </w:r>
      <w:r>
        <w:rPr>
          <w:spacing w:val="40"/>
          <w:sz w:val="20"/>
        </w:rPr>
        <w:t xml:space="preserve"> </w:t>
      </w:r>
      <w:r>
        <w:rPr>
          <w:sz w:val="20"/>
        </w:rPr>
        <w:t>alumbrado</w:t>
      </w:r>
      <w:r>
        <w:rPr>
          <w:spacing w:val="40"/>
          <w:sz w:val="20"/>
        </w:rPr>
        <w:t xml:space="preserve"> </w:t>
      </w:r>
      <w:r>
        <w:rPr>
          <w:sz w:val="20"/>
        </w:rPr>
        <w:t>público,</w:t>
      </w:r>
      <w:r>
        <w:rPr>
          <w:spacing w:val="40"/>
          <w:sz w:val="20"/>
        </w:rPr>
        <w:t xml:space="preserve"> </w:t>
      </w:r>
      <w:r>
        <w:rPr>
          <w:sz w:val="20"/>
        </w:rPr>
        <w:t>aparatos</w:t>
      </w:r>
      <w:r>
        <w:rPr>
          <w:spacing w:val="40"/>
          <w:sz w:val="20"/>
        </w:rPr>
        <w:t xml:space="preserve"> </w:t>
      </w:r>
      <w:r>
        <w:rPr>
          <w:sz w:val="20"/>
        </w:rPr>
        <w:t>de</w:t>
      </w:r>
      <w:r>
        <w:rPr>
          <w:spacing w:val="40"/>
          <w:sz w:val="20"/>
        </w:rPr>
        <w:t xml:space="preserve"> </w:t>
      </w:r>
      <w:r>
        <w:rPr>
          <w:sz w:val="20"/>
        </w:rPr>
        <w:t>control</w:t>
      </w:r>
      <w:r>
        <w:rPr>
          <w:spacing w:val="40"/>
          <w:sz w:val="20"/>
        </w:rPr>
        <w:t xml:space="preserve"> </w:t>
      </w:r>
      <w:r>
        <w:rPr>
          <w:sz w:val="20"/>
        </w:rPr>
        <w:t>de</w:t>
      </w:r>
      <w:r>
        <w:rPr>
          <w:spacing w:val="40"/>
          <w:sz w:val="20"/>
        </w:rPr>
        <w:t xml:space="preserve"> </w:t>
      </w:r>
      <w:r>
        <w:rPr>
          <w:sz w:val="20"/>
        </w:rPr>
        <w:t>tráfico</w:t>
      </w:r>
      <w:r>
        <w:rPr>
          <w:spacing w:val="40"/>
          <w:sz w:val="20"/>
        </w:rPr>
        <w:t xml:space="preserve"> </w:t>
      </w:r>
      <w:r>
        <w:rPr>
          <w:sz w:val="20"/>
        </w:rPr>
        <w:t>y</w:t>
      </w:r>
      <w:r>
        <w:rPr>
          <w:spacing w:val="40"/>
          <w:sz w:val="20"/>
        </w:rPr>
        <w:t xml:space="preserve"> </w:t>
      </w:r>
      <w:r>
        <w:rPr>
          <w:sz w:val="20"/>
        </w:rPr>
        <w:t>los</w:t>
      </w:r>
      <w:r>
        <w:rPr>
          <w:spacing w:val="40"/>
          <w:sz w:val="20"/>
        </w:rPr>
        <w:t xml:space="preserve"> </w:t>
      </w:r>
      <w:r>
        <w:rPr>
          <w:sz w:val="20"/>
        </w:rPr>
        <w:t>centros</w:t>
      </w:r>
      <w:r>
        <w:rPr>
          <w:spacing w:val="40"/>
          <w:sz w:val="20"/>
        </w:rPr>
        <w:t xml:space="preserve"> </w:t>
      </w:r>
      <w:r>
        <w:rPr>
          <w:sz w:val="20"/>
        </w:rPr>
        <w:t xml:space="preserve">de </w:t>
      </w:r>
      <w:r>
        <w:rPr>
          <w:spacing w:val="-2"/>
          <w:sz w:val="20"/>
        </w:rPr>
        <w:t>transformación.</w:t>
      </w:r>
    </w:p>
    <w:p w14:paraId="3BA3D8BC" w14:textId="77777777" w:rsidR="00406EEA" w:rsidRDefault="00406EEA">
      <w:pPr>
        <w:pStyle w:val="Textoindependiente"/>
        <w:spacing w:before="10"/>
      </w:pPr>
    </w:p>
    <w:p w14:paraId="17BE79F1" w14:textId="77777777" w:rsidR="00406EEA" w:rsidRDefault="00000000">
      <w:pPr>
        <w:pStyle w:val="Prrafodelista"/>
        <w:numPr>
          <w:ilvl w:val="0"/>
          <w:numId w:val="40"/>
        </w:numPr>
        <w:tabs>
          <w:tab w:val="left" w:pos="1114"/>
        </w:tabs>
        <w:ind w:left="1114" w:right="0" w:hanging="122"/>
        <w:jc w:val="left"/>
        <w:rPr>
          <w:sz w:val="20"/>
        </w:rPr>
      </w:pPr>
      <w:r>
        <w:rPr>
          <w:sz w:val="20"/>
        </w:rPr>
        <w:t>Los</w:t>
      </w:r>
      <w:r>
        <w:rPr>
          <w:spacing w:val="-1"/>
          <w:sz w:val="20"/>
        </w:rPr>
        <w:t xml:space="preserve"> </w:t>
      </w:r>
      <w:r>
        <w:rPr>
          <w:sz w:val="20"/>
        </w:rPr>
        <w:t xml:space="preserve">alcorques de árboles y jardineras </w:t>
      </w:r>
      <w:r>
        <w:rPr>
          <w:spacing w:val="-2"/>
          <w:sz w:val="20"/>
        </w:rPr>
        <w:t>públicas.</w:t>
      </w:r>
    </w:p>
    <w:p w14:paraId="0158DDA2" w14:textId="77777777" w:rsidR="00406EEA" w:rsidRDefault="00406EEA">
      <w:pPr>
        <w:pStyle w:val="Textoindependiente"/>
        <w:spacing w:before="60"/>
      </w:pPr>
    </w:p>
    <w:p w14:paraId="493B437A" w14:textId="77777777" w:rsidR="00406EEA" w:rsidRDefault="00000000">
      <w:pPr>
        <w:pStyle w:val="Prrafodelista"/>
        <w:numPr>
          <w:ilvl w:val="0"/>
          <w:numId w:val="40"/>
        </w:numPr>
        <w:tabs>
          <w:tab w:val="left" w:pos="1114"/>
        </w:tabs>
        <w:spacing w:before="1"/>
        <w:ind w:left="1114" w:right="0" w:hanging="122"/>
        <w:jc w:val="left"/>
        <w:rPr>
          <w:sz w:val="20"/>
        </w:rPr>
      </w:pPr>
      <w:r>
        <w:rPr>
          <w:sz w:val="20"/>
        </w:rPr>
        <w:t>Los</w:t>
      </w:r>
      <w:r>
        <w:rPr>
          <w:spacing w:val="-3"/>
          <w:sz w:val="20"/>
        </w:rPr>
        <w:t xml:space="preserve"> </w:t>
      </w:r>
      <w:r>
        <w:rPr>
          <w:sz w:val="20"/>
        </w:rPr>
        <w:t>elementos</w:t>
      </w:r>
      <w:r>
        <w:rPr>
          <w:spacing w:val="-2"/>
          <w:sz w:val="20"/>
        </w:rPr>
        <w:t xml:space="preserve"> </w:t>
      </w:r>
      <w:r>
        <w:rPr>
          <w:sz w:val="20"/>
        </w:rPr>
        <w:t>de</w:t>
      </w:r>
      <w:r>
        <w:rPr>
          <w:spacing w:val="-3"/>
          <w:sz w:val="20"/>
        </w:rPr>
        <w:t xml:space="preserve"> </w:t>
      </w:r>
      <w:r>
        <w:rPr>
          <w:sz w:val="20"/>
        </w:rPr>
        <w:t>mobiliario</w:t>
      </w:r>
      <w:r>
        <w:rPr>
          <w:spacing w:val="-2"/>
          <w:sz w:val="20"/>
        </w:rPr>
        <w:t xml:space="preserve"> urbano.</w:t>
      </w:r>
    </w:p>
    <w:p w14:paraId="01987EEF" w14:textId="77777777" w:rsidR="00406EEA" w:rsidRDefault="00406EEA">
      <w:pPr>
        <w:pStyle w:val="Prrafodelista"/>
        <w:jc w:val="left"/>
        <w:rPr>
          <w:sz w:val="20"/>
        </w:rPr>
        <w:sectPr w:rsidR="00406EEA">
          <w:pgSz w:w="11910" w:h="16840"/>
          <w:pgMar w:top="1260" w:right="1275" w:bottom="1260" w:left="425" w:header="225" w:footer="1060" w:gutter="0"/>
          <w:cols w:space="720"/>
        </w:sectPr>
      </w:pPr>
    </w:p>
    <w:p w14:paraId="524A4D12" w14:textId="78109500" w:rsidR="00406EEA" w:rsidRDefault="00000000">
      <w:pPr>
        <w:pStyle w:val="Prrafodelista"/>
        <w:numPr>
          <w:ilvl w:val="0"/>
          <w:numId w:val="39"/>
        </w:numPr>
        <w:tabs>
          <w:tab w:val="left" w:pos="1227"/>
        </w:tabs>
        <w:spacing w:before="180" w:line="292" w:lineRule="auto"/>
        <w:ind w:firstLine="0"/>
        <w:jc w:val="both"/>
        <w:rPr>
          <w:sz w:val="20"/>
        </w:rPr>
      </w:pPr>
      <w:r>
        <w:rPr>
          <w:noProof/>
          <w:sz w:val="20"/>
        </w:rPr>
        <w:lastRenderedPageBreak/>
        <mc:AlternateContent>
          <mc:Choice Requires="wps">
            <w:drawing>
              <wp:anchor distT="0" distB="0" distL="0" distR="0" simplePos="0" relativeHeight="15788032" behindDoc="0" locked="0" layoutInCell="1" allowOverlap="1" wp14:anchorId="082ED647" wp14:editId="07DF08AF">
                <wp:simplePos x="0" y="0"/>
                <wp:positionH relativeFrom="page">
                  <wp:posOffset>6807090</wp:posOffset>
                </wp:positionH>
                <wp:positionV relativeFrom="page">
                  <wp:posOffset>2818730</wp:posOffset>
                </wp:positionV>
                <wp:extent cx="419734" cy="3187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478B56"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B935DD"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82ED647" id="Textbox 145" o:spid="_x0000_s1151" type="#_x0000_t202" style="position:absolute;left:0;text-align:left;margin-left:536pt;margin-top:221.95pt;width:33.05pt;height:250.9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thPRV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8478B56"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B935DD"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0"/>
        </w:rPr>
        <mc:AlternateContent>
          <mc:Choice Requires="wps">
            <w:drawing>
              <wp:anchor distT="0" distB="0" distL="0" distR="0" simplePos="0" relativeHeight="15788544" behindDoc="0" locked="0" layoutInCell="1" allowOverlap="1" wp14:anchorId="125CDF78" wp14:editId="0FF5B36C">
                <wp:simplePos x="0" y="0"/>
                <wp:positionH relativeFrom="page">
                  <wp:posOffset>6965929</wp:posOffset>
                </wp:positionH>
                <wp:positionV relativeFrom="page">
                  <wp:posOffset>6510487</wp:posOffset>
                </wp:positionV>
                <wp:extent cx="263525" cy="331787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776E571" w14:textId="567A6F3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74CCF2D" w14:textId="77777777" w:rsidR="00406EEA" w:rsidRDefault="00000000">
                            <w:pPr>
                              <w:spacing w:line="120" w:lineRule="exact"/>
                              <w:ind w:left="20"/>
                              <w:rPr>
                                <w:sz w:val="12"/>
                              </w:rPr>
                            </w:pPr>
                            <w:r>
                              <w:rPr>
                                <w:spacing w:val="-2"/>
                                <w:sz w:val="12"/>
                              </w:rPr>
                              <w:t>Verificación:</w:t>
                            </w:r>
                            <w:r>
                              <w:rPr>
                                <w:spacing w:val="7"/>
                                <w:sz w:val="12"/>
                              </w:rPr>
                              <w:t xml:space="preserve"> </w:t>
                            </w:r>
                            <w:hyperlink r:id="rId124">
                              <w:r>
                                <w:rPr>
                                  <w:spacing w:val="-2"/>
                                  <w:sz w:val="12"/>
                                </w:rPr>
                                <w:t>https://sede.lasrozas.es/</w:t>
                              </w:r>
                            </w:hyperlink>
                          </w:p>
                          <w:p w14:paraId="58B4FB37"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125CDF78" id="Textbox 146" o:spid="_x0000_s1152" type="#_x0000_t202" style="position:absolute;left:0;text-align:left;margin-left:548.5pt;margin-top:512.65pt;width:20.75pt;height:261.2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Rk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F28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DCiZGS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776E571" w14:textId="567A6F3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74CCF2D" w14:textId="77777777" w:rsidR="00406EEA" w:rsidRDefault="00000000">
                      <w:pPr>
                        <w:spacing w:line="120" w:lineRule="exact"/>
                        <w:ind w:left="20"/>
                        <w:rPr>
                          <w:sz w:val="12"/>
                        </w:rPr>
                      </w:pPr>
                      <w:r>
                        <w:rPr>
                          <w:spacing w:val="-2"/>
                          <w:sz w:val="12"/>
                        </w:rPr>
                        <w:t>Verificación:</w:t>
                      </w:r>
                      <w:r>
                        <w:rPr>
                          <w:spacing w:val="7"/>
                          <w:sz w:val="12"/>
                        </w:rPr>
                        <w:t xml:space="preserve"> </w:t>
                      </w:r>
                      <w:hyperlink r:id="rId125">
                        <w:r>
                          <w:rPr>
                            <w:spacing w:val="-2"/>
                            <w:sz w:val="12"/>
                          </w:rPr>
                          <w:t>https://sede.lasrozas.es/</w:t>
                        </w:r>
                      </w:hyperlink>
                    </w:p>
                    <w:p w14:paraId="58B4FB37"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sz w:val="20"/>
        </w:rPr>
        <w:t>No se permite la instalación de mostradores u otros elementos para el servicio de la terraza, que deberán ser atendidos desde el propio establecimiento</w:t>
      </w:r>
      <w:r w:rsidR="00075384">
        <w:rPr>
          <w:sz w:val="20"/>
        </w:rPr>
        <w:t>.</w:t>
      </w:r>
    </w:p>
    <w:p w14:paraId="077B98DD" w14:textId="77777777" w:rsidR="00406EEA" w:rsidRDefault="00406EEA">
      <w:pPr>
        <w:pStyle w:val="Textoindependiente"/>
        <w:spacing w:before="10"/>
      </w:pPr>
    </w:p>
    <w:p w14:paraId="2BA415C0" w14:textId="77777777" w:rsidR="00406EEA" w:rsidRDefault="00000000">
      <w:pPr>
        <w:pStyle w:val="Prrafodelista"/>
        <w:numPr>
          <w:ilvl w:val="0"/>
          <w:numId w:val="39"/>
        </w:numPr>
        <w:tabs>
          <w:tab w:val="left" w:pos="1180"/>
        </w:tabs>
        <w:spacing w:line="292" w:lineRule="auto"/>
        <w:ind w:firstLine="0"/>
        <w:jc w:val="both"/>
        <w:rPr>
          <w:sz w:val="20"/>
        </w:rPr>
      </w:pPr>
      <w:r>
        <w:rPr>
          <w:sz w:val="20"/>
        </w:rPr>
        <w:t>Queda absolutamente prohibida la utilización de cualquier clase de aparatos de reproducción de sonido, máquinas expendedoras, juegos, sistemas de aire acondicionado, frigoríficos o cocinas y elementos auxiliares tipo mesa alta o tonel.</w:t>
      </w:r>
    </w:p>
    <w:p w14:paraId="50E33AD2" w14:textId="77777777" w:rsidR="00406EEA" w:rsidRDefault="00406EEA">
      <w:pPr>
        <w:pStyle w:val="Textoindependiente"/>
        <w:spacing w:before="10"/>
      </w:pPr>
    </w:p>
    <w:p w14:paraId="38545C7C" w14:textId="77777777" w:rsidR="00406EEA" w:rsidRDefault="00000000">
      <w:pPr>
        <w:pStyle w:val="Prrafodelista"/>
        <w:numPr>
          <w:ilvl w:val="0"/>
          <w:numId w:val="39"/>
        </w:numPr>
        <w:tabs>
          <w:tab w:val="left" w:pos="1295"/>
        </w:tabs>
        <w:spacing w:line="292" w:lineRule="auto"/>
        <w:ind w:firstLine="0"/>
        <w:jc w:val="both"/>
        <w:rPr>
          <w:sz w:val="20"/>
        </w:rPr>
      </w:pPr>
      <w:r>
        <w:rPr>
          <w:sz w:val="20"/>
        </w:rPr>
        <w:t>El ayuntamiento se reserva el derecho de marcar o requerir que se marque la delimitación de la terraza con pintura en el suelo, según plano que acompaña a la autorización (adjunto como anexo a este informe). Dicho plano y, en su caso, el título habilitante, deberá encontrarse en el lugar de la actividad a disposición de los funcionarios municipales y efectivos de la Policía Local.</w:t>
      </w:r>
    </w:p>
    <w:p w14:paraId="176CE4DB" w14:textId="77777777" w:rsidR="00406EEA" w:rsidRDefault="00406EEA">
      <w:pPr>
        <w:pStyle w:val="Textoindependiente"/>
        <w:spacing w:before="9"/>
      </w:pPr>
    </w:p>
    <w:p w14:paraId="479456F0" w14:textId="77777777" w:rsidR="00406EEA"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20D80391" w14:textId="77777777" w:rsidR="00406EEA" w:rsidRDefault="00406EEA">
      <w:pPr>
        <w:pStyle w:val="Textoindependiente"/>
        <w:spacing w:before="60"/>
      </w:pPr>
    </w:p>
    <w:p w14:paraId="1A0D8501" w14:textId="77777777" w:rsidR="00406EEA" w:rsidRDefault="00000000">
      <w:pPr>
        <w:pStyle w:val="Ttulo9"/>
      </w:pPr>
      <w:r>
        <w:t>Documentos</w:t>
      </w:r>
      <w:r>
        <w:rPr>
          <w:spacing w:val="-9"/>
        </w:rPr>
        <w:t xml:space="preserve"> </w:t>
      </w:r>
      <w:r>
        <w:rPr>
          <w:spacing w:val="-2"/>
        </w:rPr>
        <w:t>anexos:</w:t>
      </w:r>
    </w:p>
    <w:p w14:paraId="13B43B1A" w14:textId="77777777" w:rsidR="00406EEA" w:rsidRDefault="00406EEA">
      <w:pPr>
        <w:pStyle w:val="Textoindependiente"/>
        <w:spacing w:before="61"/>
        <w:rPr>
          <w:b/>
        </w:rPr>
      </w:pPr>
    </w:p>
    <w:p w14:paraId="044C0FB8" w14:textId="437DC2EB" w:rsidR="00406EEA" w:rsidRDefault="00000000">
      <w:pPr>
        <w:pStyle w:val="Textoindependiente"/>
        <w:spacing w:before="1"/>
        <w:ind w:left="1220"/>
      </w:pPr>
      <w:r>
        <w:rPr>
          <w:noProof/>
          <w:position w:val="2"/>
        </w:rPr>
        <w:drawing>
          <wp:inline distT="0" distB="0" distL="0" distR="0" wp14:anchorId="5FF0EBE2" wp14:editId="3896190A">
            <wp:extent cx="57619" cy="57632"/>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26" cstate="print"/>
                    <a:stretch>
                      <a:fillRect/>
                    </a:stretch>
                  </pic:blipFill>
                  <pic:spPr>
                    <a:xfrm>
                      <a:off x="0" y="0"/>
                      <a:ext cx="57619" cy="57632"/>
                    </a:xfrm>
                    <a:prstGeom prst="rect">
                      <a:avLst/>
                    </a:prstGeom>
                  </pic:spPr>
                </pic:pic>
              </a:graphicData>
            </a:graphic>
          </wp:inline>
        </w:drawing>
      </w:r>
      <w:r>
        <w:rPr>
          <w:rFonts w:ascii="Times New Roman"/>
          <w:spacing w:val="33"/>
        </w:rPr>
        <w:t xml:space="preserve"> </w:t>
      </w:r>
      <w:r>
        <w:t>Anexo 2. 07</w:t>
      </w:r>
      <w:r w:rsidR="00075384">
        <w:t>.</w:t>
      </w:r>
      <w:r>
        <w:t xml:space="preserve"> Ficha terraza 15519-2025-A4 (4)</w:t>
      </w:r>
      <w:r w:rsidR="00075384">
        <w:t>.</w:t>
      </w:r>
    </w:p>
    <w:p w14:paraId="7503ACF4" w14:textId="77777777" w:rsidR="00406EEA" w:rsidRDefault="00406EEA">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405E585F" w14:textId="77777777">
        <w:trPr>
          <w:trHeight w:val="686"/>
        </w:trPr>
        <w:tc>
          <w:tcPr>
            <w:tcW w:w="9062" w:type="dxa"/>
            <w:gridSpan w:val="2"/>
            <w:tcBorders>
              <w:left w:val="single" w:sz="4" w:space="0" w:color="CCCCCC"/>
              <w:right w:val="single" w:sz="4" w:space="0" w:color="CCCCCC"/>
            </w:tcBorders>
            <w:shd w:val="clear" w:color="auto" w:fill="F3F3F3"/>
          </w:tcPr>
          <w:p w14:paraId="290F05CD" w14:textId="4AAB7841" w:rsidR="00406EEA" w:rsidRDefault="00000000">
            <w:pPr>
              <w:pStyle w:val="TableParagraph"/>
              <w:spacing w:line="297" w:lineRule="auto"/>
              <w:rPr>
                <w:b/>
                <w:sz w:val="20"/>
              </w:rPr>
            </w:pPr>
            <w:r>
              <w:rPr>
                <w:b/>
                <w:sz w:val="20"/>
              </w:rPr>
              <w:t>Desestimación</w:t>
            </w:r>
            <w:r>
              <w:rPr>
                <w:b/>
                <w:spacing w:val="30"/>
                <w:sz w:val="20"/>
              </w:rPr>
              <w:t xml:space="preserve"> </w:t>
            </w:r>
            <w:r>
              <w:rPr>
                <w:b/>
                <w:sz w:val="20"/>
              </w:rPr>
              <w:t>de</w:t>
            </w:r>
            <w:r>
              <w:rPr>
                <w:b/>
                <w:spacing w:val="30"/>
                <w:sz w:val="20"/>
              </w:rPr>
              <w:t xml:space="preserve"> </w:t>
            </w:r>
            <w:r>
              <w:rPr>
                <w:b/>
                <w:sz w:val="20"/>
              </w:rPr>
              <w:t>la</w:t>
            </w:r>
            <w:r>
              <w:rPr>
                <w:b/>
                <w:spacing w:val="30"/>
                <w:sz w:val="20"/>
              </w:rPr>
              <w:t xml:space="preserve"> </w:t>
            </w:r>
            <w:r>
              <w:rPr>
                <w:b/>
                <w:sz w:val="20"/>
              </w:rPr>
              <w:t>solicitud</w:t>
            </w:r>
            <w:r>
              <w:rPr>
                <w:b/>
                <w:spacing w:val="30"/>
                <w:sz w:val="20"/>
              </w:rPr>
              <w:t xml:space="preserve"> </w:t>
            </w:r>
            <w:r>
              <w:rPr>
                <w:b/>
                <w:sz w:val="20"/>
              </w:rPr>
              <w:t>efectuada</w:t>
            </w:r>
            <w:r>
              <w:rPr>
                <w:b/>
                <w:spacing w:val="30"/>
                <w:sz w:val="20"/>
              </w:rPr>
              <w:t xml:space="preserve"> </w:t>
            </w:r>
            <w:r>
              <w:rPr>
                <w:b/>
                <w:sz w:val="20"/>
              </w:rPr>
              <w:t>por</w:t>
            </w:r>
            <w:r>
              <w:rPr>
                <w:b/>
                <w:spacing w:val="29"/>
                <w:sz w:val="20"/>
              </w:rPr>
              <w:t xml:space="preserve"> </w:t>
            </w:r>
            <w:r>
              <w:rPr>
                <w:b/>
                <w:sz w:val="20"/>
              </w:rPr>
              <w:t>Tri</w:t>
            </w:r>
            <w:r>
              <w:rPr>
                <w:b/>
                <w:spacing w:val="30"/>
                <w:sz w:val="20"/>
              </w:rPr>
              <w:t xml:space="preserve"> </w:t>
            </w:r>
            <w:proofErr w:type="spellStart"/>
            <w:r>
              <w:rPr>
                <w:b/>
                <w:sz w:val="20"/>
              </w:rPr>
              <w:t>Opti</w:t>
            </w:r>
            <w:proofErr w:type="spellEnd"/>
            <w:r>
              <w:rPr>
                <w:b/>
                <w:spacing w:val="30"/>
                <w:sz w:val="20"/>
              </w:rPr>
              <w:t xml:space="preserve"> </w:t>
            </w:r>
            <w:proofErr w:type="spellStart"/>
            <w:r>
              <w:rPr>
                <w:b/>
                <w:sz w:val="20"/>
              </w:rPr>
              <w:t>Sports</w:t>
            </w:r>
            <w:proofErr w:type="spellEnd"/>
            <w:r>
              <w:rPr>
                <w:b/>
                <w:spacing w:val="30"/>
                <w:sz w:val="20"/>
              </w:rPr>
              <w:t xml:space="preserve"> </w:t>
            </w:r>
            <w:r>
              <w:rPr>
                <w:b/>
                <w:sz w:val="20"/>
              </w:rPr>
              <w:t>Center</w:t>
            </w:r>
            <w:r w:rsidR="00075384">
              <w:rPr>
                <w:b/>
                <w:sz w:val="20"/>
              </w:rPr>
              <w:t>,</w:t>
            </w:r>
            <w:r>
              <w:rPr>
                <w:b/>
                <w:spacing w:val="30"/>
                <w:sz w:val="20"/>
              </w:rPr>
              <w:t xml:space="preserve"> </w:t>
            </w:r>
            <w:r>
              <w:rPr>
                <w:b/>
                <w:sz w:val="20"/>
              </w:rPr>
              <w:t>S.L.,</w:t>
            </w:r>
            <w:r>
              <w:rPr>
                <w:b/>
                <w:spacing w:val="30"/>
                <w:sz w:val="20"/>
              </w:rPr>
              <w:t xml:space="preserve"> </w:t>
            </w:r>
            <w:r>
              <w:rPr>
                <w:b/>
                <w:sz w:val="20"/>
              </w:rPr>
              <w:t>manteniéndose</w:t>
            </w:r>
            <w:r>
              <w:rPr>
                <w:b/>
                <w:spacing w:val="30"/>
                <w:sz w:val="20"/>
              </w:rPr>
              <w:t xml:space="preserve"> </w:t>
            </w:r>
            <w:r>
              <w:rPr>
                <w:b/>
                <w:sz w:val="20"/>
              </w:rPr>
              <w:t xml:space="preserve">la orden de cese y posterior precinto para el caso de incumplir el primero. </w:t>
            </w:r>
            <w:proofErr w:type="spellStart"/>
            <w:r>
              <w:rPr>
                <w:b/>
                <w:sz w:val="20"/>
              </w:rPr>
              <w:t>Expte</w:t>
            </w:r>
            <w:proofErr w:type="spellEnd"/>
            <w:r>
              <w:rPr>
                <w:b/>
                <w:sz w:val="20"/>
              </w:rPr>
              <w:t>. 9782/2025.</w:t>
            </w:r>
          </w:p>
        </w:tc>
      </w:tr>
      <w:tr w:rsidR="00406EEA" w14:paraId="0F05EEA3" w14:textId="77777777">
        <w:trPr>
          <w:trHeight w:val="399"/>
        </w:trPr>
        <w:tc>
          <w:tcPr>
            <w:tcW w:w="1877" w:type="dxa"/>
            <w:tcBorders>
              <w:left w:val="single" w:sz="4" w:space="0" w:color="CCCCCC"/>
              <w:right w:val="single" w:sz="6" w:space="0" w:color="CCCCCC"/>
            </w:tcBorders>
          </w:tcPr>
          <w:p w14:paraId="7E71189D" w14:textId="77777777" w:rsidR="00406EEA"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53CA32A6"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1A09F01" w14:textId="77777777" w:rsidR="00406EEA" w:rsidRDefault="00406EEA">
      <w:pPr>
        <w:pStyle w:val="Textoindependiente"/>
        <w:spacing w:before="142"/>
      </w:pPr>
    </w:p>
    <w:p w14:paraId="3A00E79E" w14:textId="77777777" w:rsidR="00406EEA" w:rsidRDefault="00000000">
      <w:pPr>
        <w:pStyle w:val="Ttulo9"/>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FC274C9" w14:textId="77777777" w:rsidR="00406EEA" w:rsidRDefault="00406EEA">
      <w:pPr>
        <w:pStyle w:val="Textoindependiente"/>
        <w:spacing w:before="61"/>
        <w:rPr>
          <w:b/>
        </w:rPr>
      </w:pPr>
    </w:p>
    <w:p w14:paraId="72071B6F" w14:textId="400B5EAB" w:rsidR="00406EEA" w:rsidRDefault="00000000">
      <w:pPr>
        <w:pStyle w:val="Textoindependiente"/>
        <w:spacing w:line="292" w:lineRule="auto"/>
        <w:ind w:left="992" w:right="141"/>
        <w:jc w:val="both"/>
      </w:pPr>
      <w:r>
        <w:t>1º.- Declaración responsable de funcionamiento de instalación deportiva de Club de Squash con cafetería en la calle Cabo Rufino Lázaro</w:t>
      </w:r>
      <w:r w:rsidR="00075384">
        <w:t>,</w:t>
      </w:r>
      <w:r>
        <w:t xml:space="preserve"> núm. 3, presentada por</w:t>
      </w:r>
      <w:r>
        <w:rPr>
          <w:spacing w:val="40"/>
        </w:rPr>
        <w:t xml:space="preserve"> </w:t>
      </w:r>
      <w:r>
        <w:t>D. Javier Rojas García</w:t>
      </w:r>
      <w:r w:rsidR="00075384">
        <w:t>,</w:t>
      </w:r>
      <w:r>
        <w:t xml:space="preserve"> en representación de Tri </w:t>
      </w:r>
      <w:proofErr w:type="spellStart"/>
      <w:r>
        <w:t>Opti</w:t>
      </w:r>
      <w:proofErr w:type="spellEnd"/>
      <w:r>
        <w:t xml:space="preserve"> </w:t>
      </w:r>
      <w:proofErr w:type="spellStart"/>
      <w:r>
        <w:t>Sports</w:t>
      </w:r>
      <w:proofErr w:type="spellEnd"/>
      <w:r>
        <w:t xml:space="preserve"> Center</w:t>
      </w:r>
      <w:r w:rsidR="00075384">
        <w:t>,</w:t>
      </w:r>
      <w:r>
        <w:t xml:space="preserve"> S.L.</w:t>
      </w:r>
      <w:r w:rsidR="00075384">
        <w:t>,</w:t>
      </w:r>
      <w:r>
        <w:t xml:space="preserve"> con fecha 02/03/2025</w:t>
      </w:r>
      <w:r w:rsidR="00075384">
        <w:t>,</w:t>
      </w:r>
      <w:r>
        <w:t xml:space="preserve"> con Registro General de Entrada </w:t>
      </w:r>
      <w:r>
        <w:rPr>
          <w:spacing w:val="-2"/>
        </w:rPr>
        <w:t>2025-E-RE-5632.</w:t>
      </w:r>
    </w:p>
    <w:p w14:paraId="15B4580E" w14:textId="77777777" w:rsidR="00406EEA" w:rsidRDefault="00406EEA">
      <w:pPr>
        <w:pStyle w:val="Textoindependiente"/>
        <w:spacing w:before="9"/>
      </w:pPr>
    </w:p>
    <w:p w14:paraId="42A2C5C3" w14:textId="0F3B9972" w:rsidR="00406EEA" w:rsidRDefault="00000000">
      <w:pPr>
        <w:pStyle w:val="Textoindependiente"/>
        <w:spacing w:before="1" w:line="292" w:lineRule="auto"/>
        <w:ind w:left="992" w:right="141"/>
        <w:jc w:val="both"/>
      </w:pPr>
      <w:r>
        <w:t>2º.- Informe técnico emitido con fecha 2 de junio de 2025, suscrito por el Ingeniero Municipal, D. José Luis González Rodríguez</w:t>
      </w:r>
      <w:r w:rsidR="00075384">
        <w:t>,</w:t>
      </w:r>
      <w:r>
        <w:t xml:space="preserve"> en el que ponía de manifiesto la necesidad de subsanar la siguiente </w:t>
      </w:r>
      <w:r>
        <w:rPr>
          <w:spacing w:val="-2"/>
        </w:rPr>
        <w:t>documentación:</w:t>
      </w:r>
    </w:p>
    <w:p w14:paraId="798997E9" w14:textId="77777777" w:rsidR="00406EEA" w:rsidRDefault="00406EEA">
      <w:pPr>
        <w:pStyle w:val="Textoindependiente"/>
        <w:spacing w:before="9"/>
      </w:pPr>
    </w:p>
    <w:p w14:paraId="2E95D030" w14:textId="7D59C688" w:rsidR="00406EEA" w:rsidRDefault="00000000">
      <w:pPr>
        <w:pStyle w:val="Prrafodelista"/>
        <w:numPr>
          <w:ilvl w:val="0"/>
          <w:numId w:val="40"/>
        </w:numPr>
        <w:tabs>
          <w:tab w:val="left" w:pos="1189"/>
        </w:tabs>
        <w:spacing w:line="292" w:lineRule="auto"/>
        <w:ind w:firstLine="0"/>
        <w:rPr>
          <w:sz w:val="20"/>
        </w:rPr>
      </w:pPr>
      <w:r>
        <w:rPr>
          <w:sz w:val="20"/>
        </w:rPr>
        <w:t>Salvo error u omisión no consta en este ayuntamiento los certificados de instalación eléctrica y de protección</w:t>
      </w:r>
      <w:r>
        <w:rPr>
          <w:spacing w:val="10"/>
          <w:sz w:val="20"/>
        </w:rPr>
        <w:t xml:space="preserve"> </w:t>
      </w:r>
      <w:r>
        <w:rPr>
          <w:sz w:val="20"/>
        </w:rPr>
        <w:t>contra</w:t>
      </w:r>
      <w:r>
        <w:rPr>
          <w:spacing w:val="10"/>
          <w:sz w:val="20"/>
        </w:rPr>
        <w:t xml:space="preserve"> </w:t>
      </w:r>
      <w:r>
        <w:rPr>
          <w:sz w:val="20"/>
        </w:rPr>
        <w:t>incendios</w:t>
      </w:r>
      <w:r>
        <w:rPr>
          <w:spacing w:val="10"/>
          <w:sz w:val="20"/>
        </w:rPr>
        <w:t xml:space="preserve"> </w:t>
      </w:r>
      <w:r>
        <w:rPr>
          <w:sz w:val="20"/>
        </w:rPr>
        <w:t>en</w:t>
      </w:r>
      <w:r>
        <w:rPr>
          <w:spacing w:val="10"/>
          <w:sz w:val="20"/>
        </w:rPr>
        <w:t xml:space="preserve"> </w:t>
      </w:r>
      <w:r>
        <w:rPr>
          <w:sz w:val="20"/>
        </w:rPr>
        <w:t>los</w:t>
      </w:r>
      <w:r>
        <w:rPr>
          <w:spacing w:val="10"/>
          <w:sz w:val="20"/>
        </w:rPr>
        <w:t xml:space="preserve"> </w:t>
      </w:r>
      <w:r>
        <w:rPr>
          <w:sz w:val="20"/>
        </w:rPr>
        <w:t>expedientes</w:t>
      </w:r>
      <w:r>
        <w:rPr>
          <w:spacing w:val="10"/>
          <w:sz w:val="20"/>
        </w:rPr>
        <w:t xml:space="preserve"> </w:t>
      </w:r>
      <w:r>
        <w:rPr>
          <w:sz w:val="20"/>
        </w:rPr>
        <w:t>de</w:t>
      </w:r>
      <w:r>
        <w:rPr>
          <w:spacing w:val="10"/>
          <w:sz w:val="20"/>
        </w:rPr>
        <w:t xml:space="preserve"> </w:t>
      </w:r>
      <w:r>
        <w:rPr>
          <w:sz w:val="20"/>
        </w:rPr>
        <w:t>obra</w:t>
      </w:r>
      <w:r>
        <w:rPr>
          <w:spacing w:val="10"/>
          <w:sz w:val="20"/>
        </w:rPr>
        <w:t xml:space="preserve"> </w:t>
      </w:r>
      <w:r>
        <w:rPr>
          <w:sz w:val="20"/>
        </w:rPr>
        <w:t>mayor</w:t>
      </w:r>
      <w:r>
        <w:rPr>
          <w:spacing w:val="10"/>
          <w:sz w:val="20"/>
        </w:rPr>
        <w:t xml:space="preserve"> </w:t>
      </w:r>
      <w:r>
        <w:rPr>
          <w:sz w:val="20"/>
        </w:rPr>
        <w:t>(25/2013-01)</w:t>
      </w:r>
      <w:r>
        <w:rPr>
          <w:spacing w:val="10"/>
          <w:sz w:val="20"/>
        </w:rPr>
        <w:t xml:space="preserve"> </w:t>
      </w:r>
      <w:r>
        <w:rPr>
          <w:sz w:val="20"/>
        </w:rPr>
        <w:t>y</w:t>
      </w:r>
      <w:r>
        <w:rPr>
          <w:spacing w:val="10"/>
          <w:sz w:val="20"/>
        </w:rPr>
        <w:t xml:space="preserve"> </w:t>
      </w:r>
      <w:r>
        <w:rPr>
          <w:sz w:val="20"/>
        </w:rPr>
        <w:t>de</w:t>
      </w:r>
      <w:r>
        <w:rPr>
          <w:spacing w:val="10"/>
          <w:sz w:val="20"/>
        </w:rPr>
        <w:t xml:space="preserve"> </w:t>
      </w:r>
      <w:r>
        <w:rPr>
          <w:sz w:val="20"/>
        </w:rPr>
        <w:t>primera</w:t>
      </w:r>
      <w:r>
        <w:rPr>
          <w:spacing w:val="10"/>
          <w:sz w:val="20"/>
        </w:rPr>
        <w:t xml:space="preserve"> </w:t>
      </w:r>
      <w:r>
        <w:rPr>
          <w:sz w:val="20"/>
        </w:rPr>
        <w:t xml:space="preserve">ocupación (19/2015-07). Por tanto, se deberá aportar el justificante de haber presentado dicha documentación por registro. En caso contrario, deberá conseguirse copia de dichos certificados en las entidades de control de industria que hayan tramitado las legalizaciones u aportar nuevos certificados de </w:t>
      </w:r>
      <w:r>
        <w:rPr>
          <w:spacing w:val="-2"/>
          <w:sz w:val="20"/>
        </w:rPr>
        <w:t>instalaciones.</w:t>
      </w:r>
    </w:p>
    <w:p w14:paraId="446095BB" w14:textId="77777777" w:rsidR="00406EEA" w:rsidRDefault="00406EEA">
      <w:pPr>
        <w:pStyle w:val="Textoindependiente"/>
        <w:spacing w:before="10"/>
      </w:pPr>
    </w:p>
    <w:p w14:paraId="485D0E09" w14:textId="77777777" w:rsidR="00406EEA" w:rsidRDefault="00000000">
      <w:pPr>
        <w:pStyle w:val="Prrafodelista"/>
        <w:numPr>
          <w:ilvl w:val="0"/>
          <w:numId w:val="40"/>
        </w:numPr>
        <w:tabs>
          <w:tab w:val="left" w:pos="1169"/>
        </w:tabs>
        <w:ind w:left="1169" w:right="0" w:hanging="177"/>
        <w:jc w:val="left"/>
        <w:rPr>
          <w:sz w:val="20"/>
        </w:rPr>
      </w:pPr>
      <w:r>
        <w:rPr>
          <w:sz w:val="20"/>
        </w:rPr>
        <w:t>Documentación</w:t>
      </w:r>
      <w:r>
        <w:rPr>
          <w:spacing w:val="-7"/>
          <w:sz w:val="20"/>
        </w:rPr>
        <w:t xml:space="preserve"> </w:t>
      </w:r>
      <w:r>
        <w:rPr>
          <w:sz w:val="20"/>
        </w:rPr>
        <w:t>acreditativa</w:t>
      </w:r>
      <w:r>
        <w:rPr>
          <w:spacing w:val="-5"/>
          <w:sz w:val="20"/>
        </w:rPr>
        <w:t xml:space="preserve"> </w:t>
      </w:r>
      <w:r>
        <w:rPr>
          <w:sz w:val="20"/>
        </w:rPr>
        <w:t>de</w:t>
      </w:r>
      <w:r>
        <w:rPr>
          <w:spacing w:val="-4"/>
          <w:sz w:val="20"/>
        </w:rPr>
        <w:t xml:space="preserve"> </w:t>
      </w:r>
      <w:r>
        <w:rPr>
          <w:sz w:val="20"/>
        </w:rPr>
        <w:t>formación</w:t>
      </w:r>
      <w:r>
        <w:rPr>
          <w:spacing w:val="-5"/>
          <w:sz w:val="20"/>
        </w:rPr>
        <w:t xml:space="preserve"> </w:t>
      </w:r>
      <w:r>
        <w:rPr>
          <w:sz w:val="20"/>
        </w:rPr>
        <w:t>en</w:t>
      </w:r>
      <w:r>
        <w:rPr>
          <w:spacing w:val="-4"/>
          <w:sz w:val="20"/>
        </w:rPr>
        <w:t xml:space="preserve"> </w:t>
      </w:r>
      <w:r>
        <w:rPr>
          <w:sz w:val="20"/>
        </w:rPr>
        <w:t>manipulación</w:t>
      </w:r>
      <w:r>
        <w:rPr>
          <w:spacing w:val="-5"/>
          <w:sz w:val="20"/>
        </w:rPr>
        <w:t xml:space="preserve"> </w:t>
      </w:r>
      <w:r>
        <w:rPr>
          <w:sz w:val="20"/>
        </w:rPr>
        <w:t>de</w:t>
      </w:r>
      <w:r>
        <w:rPr>
          <w:spacing w:val="-5"/>
          <w:sz w:val="20"/>
        </w:rPr>
        <w:t xml:space="preserve"> </w:t>
      </w:r>
      <w:r>
        <w:rPr>
          <w:sz w:val="20"/>
        </w:rPr>
        <w:t>alimentos,</w:t>
      </w:r>
      <w:r>
        <w:rPr>
          <w:spacing w:val="-4"/>
          <w:sz w:val="20"/>
        </w:rPr>
        <w:t xml:space="preserve"> </w:t>
      </w:r>
      <w:r>
        <w:rPr>
          <w:sz w:val="20"/>
        </w:rPr>
        <w:t>(locales</w:t>
      </w:r>
      <w:r>
        <w:rPr>
          <w:spacing w:val="-5"/>
          <w:sz w:val="20"/>
        </w:rPr>
        <w:t xml:space="preserve"> </w:t>
      </w:r>
      <w:r>
        <w:rPr>
          <w:sz w:val="20"/>
        </w:rPr>
        <w:t>de</w:t>
      </w:r>
      <w:r>
        <w:rPr>
          <w:spacing w:val="-4"/>
          <w:sz w:val="20"/>
        </w:rPr>
        <w:t xml:space="preserve"> </w:t>
      </w:r>
      <w:r>
        <w:rPr>
          <w:spacing w:val="-2"/>
          <w:sz w:val="20"/>
        </w:rPr>
        <w:t>hostelería).</w:t>
      </w:r>
    </w:p>
    <w:p w14:paraId="34F046B6" w14:textId="77777777" w:rsidR="00406EEA" w:rsidRDefault="00406EEA">
      <w:pPr>
        <w:pStyle w:val="Textoindependiente"/>
        <w:spacing w:before="60"/>
      </w:pPr>
    </w:p>
    <w:p w14:paraId="00D58CFC" w14:textId="77777777" w:rsidR="00406EEA" w:rsidRDefault="00000000">
      <w:pPr>
        <w:pStyle w:val="Textoindependiente"/>
        <w:spacing w:before="1" w:line="292" w:lineRule="auto"/>
        <w:ind w:left="992" w:right="141"/>
        <w:jc w:val="both"/>
      </w:pPr>
      <w:r>
        <w:t>Se ha requerido, con fecha 2 de junio de 2025 al interesado para que subsane las anteriores deficiencias, habiendo presentado documentación el día 13 de junio de 2025.</w:t>
      </w:r>
    </w:p>
    <w:p w14:paraId="1B8E635C" w14:textId="77777777" w:rsidR="00406EEA" w:rsidRDefault="00406EEA">
      <w:pPr>
        <w:pStyle w:val="Textoindependiente"/>
        <w:spacing w:before="9"/>
      </w:pPr>
    </w:p>
    <w:p w14:paraId="408682A9" w14:textId="782249E9" w:rsidR="00406EEA" w:rsidRDefault="00000000">
      <w:pPr>
        <w:pStyle w:val="Textoindependiente"/>
        <w:spacing w:line="292" w:lineRule="auto"/>
        <w:ind w:left="992" w:right="141"/>
        <w:jc w:val="both"/>
      </w:pPr>
      <w:r>
        <w:t>3º.- Con fecha 21 de julio de 2025, se emite nuevo informe técnico suscrito por el Ingeniero</w:t>
      </w:r>
      <w:r>
        <w:rPr>
          <w:spacing w:val="80"/>
        </w:rPr>
        <w:t xml:space="preserve"> </w:t>
      </w:r>
      <w:r>
        <w:t>Municipal, D. José Luis González Rodríguez</w:t>
      </w:r>
      <w:r w:rsidR="00075384">
        <w:t>,</w:t>
      </w:r>
      <w:r>
        <w:t xml:space="preserve"> en el que pone de manifiesto que:</w:t>
      </w:r>
    </w:p>
    <w:p w14:paraId="034F6241" w14:textId="77777777" w:rsidR="00406EEA" w:rsidRDefault="00406EEA">
      <w:pPr>
        <w:pStyle w:val="Textoindependiente"/>
        <w:spacing w:before="9"/>
      </w:pPr>
    </w:p>
    <w:p w14:paraId="1779131C" w14:textId="320AAA9D" w:rsidR="00406EEA" w:rsidRDefault="00000000">
      <w:pPr>
        <w:spacing w:line="292" w:lineRule="auto"/>
        <w:ind w:left="992" w:right="141"/>
        <w:jc w:val="both"/>
        <w:rPr>
          <w:i/>
          <w:sz w:val="20"/>
        </w:rPr>
      </w:pPr>
      <w:r>
        <w:rPr>
          <w:i/>
          <w:sz w:val="20"/>
        </w:rPr>
        <w:t>“Salvo error u omisión no consta en este ayuntamiento los certificados de instalación eléctrica y de protección contra incendios en los expedientes de obra mayor (25/2013-01) y de primera ocupación</w:t>
      </w:r>
    </w:p>
    <w:p w14:paraId="1ADED532" w14:textId="77777777" w:rsidR="00406EEA" w:rsidRDefault="00406EEA">
      <w:pPr>
        <w:spacing w:line="292" w:lineRule="auto"/>
        <w:jc w:val="both"/>
        <w:rPr>
          <w:i/>
          <w:sz w:val="20"/>
        </w:rPr>
        <w:sectPr w:rsidR="00406EEA">
          <w:pgSz w:w="11910" w:h="16840"/>
          <w:pgMar w:top="1260" w:right="1275" w:bottom="1260" w:left="425" w:header="225" w:footer="1060" w:gutter="0"/>
          <w:cols w:space="720"/>
        </w:sectPr>
      </w:pPr>
    </w:p>
    <w:p w14:paraId="71A5963C" w14:textId="5E4023FF" w:rsidR="00406EEA" w:rsidRDefault="00000000">
      <w:pPr>
        <w:spacing w:before="179" w:line="292" w:lineRule="auto"/>
        <w:ind w:left="992" w:right="141"/>
        <w:jc w:val="both"/>
        <w:rPr>
          <w:i/>
          <w:sz w:val="20"/>
        </w:rPr>
      </w:pPr>
      <w:r>
        <w:rPr>
          <w:i/>
          <w:noProof/>
          <w:sz w:val="20"/>
        </w:rPr>
        <w:lastRenderedPageBreak/>
        <mc:AlternateContent>
          <mc:Choice Requires="wps">
            <w:drawing>
              <wp:anchor distT="0" distB="0" distL="0" distR="0" simplePos="0" relativeHeight="15789056" behindDoc="0" locked="0" layoutInCell="1" allowOverlap="1" wp14:anchorId="714B6999" wp14:editId="751F1208">
                <wp:simplePos x="0" y="0"/>
                <wp:positionH relativeFrom="page">
                  <wp:posOffset>6807090</wp:posOffset>
                </wp:positionH>
                <wp:positionV relativeFrom="page">
                  <wp:posOffset>2818730</wp:posOffset>
                </wp:positionV>
                <wp:extent cx="419734" cy="31870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E9A97B"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17858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14B6999" id="Textbox 148" o:spid="_x0000_s1153" type="#_x0000_t202" style="position:absolute;left:0;text-align:left;margin-left:536pt;margin-top:221.95pt;width:33.05pt;height:250.9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b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6w+WwL3ZHU0EASWo7LFTEbqb8tx597GTVnwydP&#10;BuZhOCfxnGzPSUzDeygjkzV6eLtPYGxhdP1mZkSdKZrmKcqt/31fqq6z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nU6G6IBAAAzAwAADgAAAAAAAAAAAAAAAAAuAgAAZHJzL2Uyb0RvYy54bWxQSwECLQAUAAYA&#10;CAAAACEAclM5qOEAAAANAQAADwAAAAAAAAAAAAAAAAD8AwAAZHJzL2Rvd25yZXYueG1sUEsFBgAA&#10;AAAEAAQA8wAAAAoFAAAAAA==&#10;" filled="f" stroked="f">
                <v:textbox style="layout-flow:vertical;mso-layout-flow-alt:bottom-to-top" inset="0,0,0,0">
                  <w:txbxContent>
                    <w:p w14:paraId="1CE9A97B"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17858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i/>
          <w:noProof/>
          <w:sz w:val="20"/>
        </w:rPr>
        <mc:AlternateContent>
          <mc:Choice Requires="wps">
            <w:drawing>
              <wp:anchor distT="0" distB="0" distL="0" distR="0" simplePos="0" relativeHeight="15789568" behindDoc="0" locked="0" layoutInCell="1" allowOverlap="1" wp14:anchorId="4403BC0F" wp14:editId="5E526EBA">
                <wp:simplePos x="0" y="0"/>
                <wp:positionH relativeFrom="page">
                  <wp:posOffset>6965929</wp:posOffset>
                </wp:positionH>
                <wp:positionV relativeFrom="page">
                  <wp:posOffset>6510487</wp:posOffset>
                </wp:positionV>
                <wp:extent cx="263525" cy="331787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4A0D778" w14:textId="4FE6E15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97702F1" w14:textId="77777777" w:rsidR="00406EEA" w:rsidRDefault="00000000">
                            <w:pPr>
                              <w:spacing w:line="120" w:lineRule="exact"/>
                              <w:ind w:left="20"/>
                              <w:rPr>
                                <w:sz w:val="12"/>
                              </w:rPr>
                            </w:pPr>
                            <w:r>
                              <w:rPr>
                                <w:spacing w:val="-2"/>
                                <w:sz w:val="12"/>
                              </w:rPr>
                              <w:t>Verificación:</w:t>
                            </w:r>
                            <w:r>
                              <w:rPr>
                                <w:spacing w:val="7"/>
                                <w:sz w:val="12"/>
                              </w:rPr>
                              <w:t xml:space="preserve"> </w:t>
                            </w:r>
                            <w:hyperlink r:id="rId127">
                              <w:r>
                                <w:rPr>
                                  <w:spacing w:val="-2"/>
                                  <w:sz w:val="12"/>
                                </w:rPr>
                                <w:t>https://sede.lasrozas.es/</w:t>
                              </w:r>
                            </w:hyperlink>
                          </w:p>
                          <w:p w14:paraId="25B8A40E"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403BC0F" id="Textbox 149" o:spid="_x0000_s1154" type="#_x0000_t202" style="position:absolute;left:0;text-align:left;margin-left:548.5pt;margin-top:512.65pt;width:20.75pt;height:261.25pt;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Fe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WGf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KQ0hX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54A0D778" w14:textId="4FE6E15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97702F1" w14:textId="77777777" w:rsidR="00406EEA" w:rsidRDefault="00000000">
                      <w:pPr>
                        <w:spacing w:line="120" w:lineRule="exact"/>
                        <w:ind w:left="20"/>
                        <w:rPr>
                          <w:sz w:val="12"/>
                        </w:rPr>
                      </w:pPr>
                      <w:r>
                        <w:rPr>
                          <w:spacing w:val="-2"/>
                          <w:sz w:val="12"/>
                        </w:rPr>
                        <w:t>Verificación:</w:t>
                      </w:r>
                      <w:r>
                        <w:rPr>
                          <w:spacing w:val="7"/>
                          <w:sz w:val="12"/>
                        </w:rPr>
                        <w:t xml:space="preserve"> </w:t>
                      </w:r>
                      <w:hyperlink r:id="rId128">
                        <w:r>
                          <w:rPr>
                            <w:spacing w:val="-2"/>
                            <w:sz w:val="12"/>
                          </w:rPr>
                          <w:t>https://sede.lasrozas.es/</w:t>
                        </w:r>
                      </w:hyperlink>
                    </w:p>
                    <w:p w14:paraId="25B8A40E"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i/>
          <w:sz w:val="20"/>
        </w:rPr>
        <w:t xml:space="preserve">(19/2015-07). Por tanto, se deberá aportar el justificante de haber presentado dicha documentación por registro. En caso contrario, deberá conseguirse copia de dichos certificados en las entidades de control de industria que hayan tramitado las legalizaciones u aportar nuevos certificados de </w:t>
      </w:r>
      <w:r>
        <w:rPr>
          <w:i/>
          <w:spacing w:val="-2"/>
          <w:sz w:val="20"/>
        </w:rPr>
        <w:t>instalaciones.”</w:t>
      </w:r>
    </w:p>
    <w:p w14:paraId="7881690A" w14:textId="77777777" w:rsidR="00406EEA" w:rsidRDefault="00406EEA">
      <w:pPr>
        <w:pStyle w:val="Textoindependiente"/>
        <w:spacing w:before="10"/>
        <w:rPr>
          <w:i/>
        </w:rPr>
      </w:pPr>
    </w:p>
    <w:p w14:paraId="17A79E8B" w14:textId="5DB1DB1B" w:rsidR="00406EEA" w:rsidRDefault="00000000">
      <w:pPr>
        <w:spacing w:line="292" w:lineRule="auto"/>
        <w:ind w:left="992" w:right="141"/>
        <w:jc w:val="both"/>
        <w:rPr>
          <w:sz w:val="20"/>
        </w:rPr>
      </w:pPr>
      <w:r>
        <w:rPr>
          <w:i/>
          <w:sz w:val="20"/>
        </w:rPr>
        <w:t>Se ha aportado una hoja de encargo del proyecto de instalación de protección contra incendios. Los documentos solicitados son los certificados de las instalaciones legalizados y debidamente sellados por la entidad de control de industria</w:t>
      </w:r>
      <w:r>
        <w:rPr>
          <w:sz w:val="20"/>
        </w:rPr>
        <w:t>”</w:t>
      </w:r>
      <w:r w:rsidR="00075384">
        <w:rPr>
          <w:sz w:val="20"/>
        </w:rPr>
        <w:t>.</w:t>
      </w:r>
    </w:p>
    <w:p w14:paraId="147A025B" w14:textId="77777777" w:rsidR="00406EEA" w:rsidRDefault="00406EEA">
      <w:pPr>
        <w:pStyle w:val="Textoindependiente"/>
        <w:spacing w:before="15"/>
      </w:pPr>
    </w:p>
    <w:p w14:paraId="27B917F4" w14:textId="77777777" w:rsidR="00406EEA" w:rsidRDefault="00000000">
      <w:pPr>
        <w:pStyle w:val="Textoindependiente"/>
        <w:spacing w:line="292" w:lineRule="auto"/>
        <w:ind w:left="992" w:right="141"/>
        <w:jc w:val="both"/>
      </w:pPr>
      <w:r>
        <w:t>Se otorga al interesado trámite de audiencia previa a la declaración de ineficacia que es recibido con fecha 23 de julio de 2025, presentando nueva documentación con fecha 27 de julio de 2025.</w:t>
      </w:r>
    </w:p>
    <w:p w14:paraId="02D8BCA4" w14:textId="77777777" w:rsidR="00406EEA" w:rsidRDefault="00406EEA">
      <w:pPr>
        <w:pStyle w:val="Textoindependiente"/>
        <w:spacing w:before="10"/>
      </w:pPr>
    </w:p>
    <w:p w14:paraId="4FC9A09E" w14:textId="0B2F831D" w:rsidR="00406EEA" w:rsidRDefault="00000000">
      <w:pPr>
        <w:pStyle w:val="Textoindependiente"/>
        <w:spacing w:line="292" w:lineRule="auto"/>
        <w:ind w:left="992" w:right="141"/>
        <w:jc w:val="both"/>
      </w:pPr>
      <w:r>
        <w:t>4º.-</w:t>
      </w:r>
      <w:r>
        <w:rPr>
          <w:spacing w:val="37"/>
        </w:rPr>
        <w:t xml:space="preserve"> </w:t>
      </w:r>
      <w:r>
        <w:t>Por</w:t>
      </w:r>
      <w:r>
        <w:rPr>
          <w:spacing w:val="37"/>
        </w:rPr>
        <w:t xml:space="preserve"> </w:t>
      </w:r>
      <w:r>
        <w:t>último,</w:t>
      </w:r>
      <w:r>
        <w:rPr>
          <w:spacing w:val="37"/>
        </w:rPr>
        <w:t xml:space="preserve"> </w:t>
      </w:r>
      <w:r>
        <w:t>y</w:t>
      </w:r>
      <w:r>
        <w:rPr>
          <w:spacing w:val="37"/>
        </w:rPr>
        <w:t xml:space="preserve"> </w:t>
      </w:r>
      <w:r>
        <w:t>tras</w:t>
      </w:r>
      <w:r>
        <w:rPr>
          <w:spacing w:val="37"/>
        </w:rPr>
        <w:t xml:space="preserve"> </w:t>
      </w:r>
      <w:r>
        <w:t>la</w:t>
      </w:r>
      <w:r>
        <w:rPr>
          <w:spacing w:val="37"/>
        </w:rPr>
        <w:t xml:space="preserve"> </w:t>
      </w:r>
      <w:r>
        <w:t>realización</w:t>
      </w:r>
      <w:r>
        <w:rPr>
          <w:spacing w:val="37"/>
        </w:rPr>
        <w:t xml:space="preserve"> </w:t>
      </w:r>
      <w:r>
        <w:t>de</w:t>
      </w:r>
      <w:r>
        <w:rPr>
          <w:spacing w:val="37"/>
        </w:rPr>
        <w:t xml:space="preserve"> </w:t>
      </w:r>
      <w:r>
        <w:t>visita</w:t>
      </w:r>
      <w:r>
        <w:rPr>
          <w:spacing w:val="37"/>
        </w:rPr>
        <w:t xml:space="preserve"> </w:t>
      </w:r>
      <w:r>
        <w:t>a</w:t>
      </w:r>
      <w:r>
        <w:rPr>
          <w:spacing w:val="37"/>
        </w:rPr>
        <w:t xml:space="preserve"> </w:t>
      </w:r>
      <w:r>
        <w:t>las</w:t>
      </w:r>
      <w:r>
        <w:rPr>
          <w:spacing w:val="37"/>
        </w:rPr>
        <w:t xml:space="preserve"> </w:t>
      </w:r>
      <w:r>
        <w:t>instalaciones</w:t>
      </w:r>
      <w:r>
        <w:rPr>
          <w:spacing w:val="37"/>
        </w:rPr>
        <w:t xml:space="preserve"> </w:t>
      </w:r>
      <w:r>
        <w:t>el</w:t>
      </w:r>
      <w:r>
        <w:rPr>
          <w:spacing w:val="37"/>
        </w:rPr>
        <w:t xml:space="preserve"> </w:t>
      </w:r>
      <w:r>
        <w:t>día</w:t>
      </w:r>
      <w:r>
        <w:rPr>
          <w:spacing w:val="37"/>
        </w:rPr>
        <w:t xml:space="preserve"> </w:t>
      </w:r>
      <w:r>
        <w:t>8</w:t>
      </w:r>
      <w:r>
        <w:rPr>
          <w:spacing w:val="37"/>
        </w:rPr>
        <w:t xml:space="preserve"> </w:t>
      </w:r>
      <w:r>
        <w:t>de</w:t>
      </w:r>
      <w:r>
        <w:rPr>
          <w:spacing w:val="37"/>
        </w:rPr>
        <w:t xml:space="preserve"> </w:t>
      </w:r>
      <w:r>
        <w:t>octubre</w:t>
      </w:r>
      <w:r>
        <w:rPr>
          <w:spacing w:val="37"/>
        </w:rPr>
        <w:t xml:space="preserve"> </w:t>
      </w:r>
      <w:r>
        <w:t>de</w:t>
      </w:r>
      <w:r>
        <w:rPr>
          <w:spacing w:val="37"/>
        </w:rPr>
        <w:t xml:space="preserve"> </w:t>
      </w:r>
      <w:r>
        <w:t>2025,</w:t>
      </w:r>
      <w:r>
        <w:rPr>
          <w:spacing w:val="37"/>
        </w:rPr>
        <w:t xml:space="preserve"> </w:t>
      </w:r>
      <w:r>
        <w:t>el técnico municipal D. José Luis González Rodríguez</w:t>
      </w:r>
      <w:r w:rsidR="00075384">
        <w:t>,</w:t>
      </w:r>
      <w:r>
        <w:t xml:space="preserve"> emite un tercer informe técnico,</w:t>
      </w:r>
      <w:r>
        <w:rPr>
          <w:spacing w:val="40"/>
        </w:rPr>
        <w:t xml:space="preserve"> </w:t>
      </w:r>
      <w:r>
        <w:t>con fecha 9 de octubre de 2025, en el que pone de manifiesto que:</w:t>
      </w:r>
    </w:p>
    <w:p w14:paraId="05239A5B" w14:textId="77777777" w:rsidR="00406EEA" w:rsidRDefault="00406EEA">
      <w:pPr>
        <w:pStyle w:val="Textoindependiente"/>
        <w:spacing w:before="10"/>
      </w:pPr>
    </w:p>
    <w:p w14:paraId="41E54E14" w14:textId="15E14BA1" w:rsidR="00406EEA" w:rsidRDefault="00000000">
      <w:pPr>
        <w:pStyle w:val="Prrafodelista"/>
        <w:numPr>
          <w:ilvl w:val="0"/>
          <w:numId w:val="40"/>
        </w:numPr>
        <w:tabs>
          <w:tab w:val="left" w:pos="1123"/>
        </w:tabs>
        <w:spacing w:line="292" w:lineRule="auto"/>
        <w:ind w:firstLine="0"/>
        <w:rPr>
          <w:sz w:val="20"/>
        </w:rPr>
      </w:pPr>
      <w:r>
        <w:rPr>
          <w:sz w:val="20"/>
        </w:rPr>
        <w:t>En el establecimiento aparece una sala en la que está instalado un gimnasio que no aparece en el proyecto licenciado. Dicha sala deberá estar tal y como se reflejó en el proyecto de actividad. En</w:t>
      </w:r>
      <w:r>
        <w:rPr>
          <w:spacing w:val="80"/>
          <w:sz w:val="20"/>
        </w:rPr>
        <w:t xml:space="preserve"> </w:t>
      </w:r>
      <w:r>
        <w:rPr>
          <w:sz w:val="20"/>
        </w:rPr>
        <w:t xml:space="preserve">caso contrario deberá legalizarse mediante la correspondiente ampliación de licencia. La actividad deberá realizarse por el titular de la licencia. En caso de realizarse por terceros, deberá tramitarse la correspondiente licencia o declaración responsable de actividad y tomarse las medidas de seguridad pertinentes (sectorización, </w:t>
      </w:r>
      <w:proofErr w:type="spellStart"/>
      <w:r>
        <w:rPr>
          <w:sz w:val="20"/>
        </w:rPr>
        <w:t>etc</w:t>
      </w:r>
      <w:proofErr w:type="spellEnd"/>
      <w:r w:rsidR="00075384">
        <w:rPr>
          <w:sz w:val="20"/>
        </w:rPr>
        <w:t>…</w:t>
      </w:r>
      <w:r>
        <w:rPr>
          <w:sz w:val="20"/>
        </w:rPr>
        <w:t>)</w:t>
      </w:r>
      <w:r w:rsidR="00075384">
        <w:rPr>
          <w:sz w:val="20"/>
        </w:rPr>
        <w:t>.</w:t>
      </w:r>
    </w:p>
    <w:p w14:paraId="14F137E0" w14:textId="77777777" w:rsidR="00406EEA" w:rsidRDefault="00406EEA">
      <w:pPr>
        <w:pStyle w:val="Textoindependiente"/>
        <w:spacing w:before="9"/>
      </w:pPr>
    </w:p>
    <w:p w14:paraId="04F9415A" w14:textId="7F1F2A43" w:rsidR="00406EEA" w:rsidRDefault="00000000">
      <w:pPr>
        <w:pStyle w:val="Prrafodelista"/>
        <w:numPr>
          <w:ilvl w:val="0"/>
          <w:numId w:val="40"/>
        </w:numPr>
        <w:tabs>
          <w:tab w:val="left" w:pos="1203"/>
        </w:tabs>
        <w:spacing w:line="292" w:lineRule="auto"/>
        <w:ind w:firstLine="0"/>
        <w:rPr>
          <w:sz w:val="20"/>
        </w:rPr>
      </w:pPr>
      <w:r>
        <w:rPr>
          <w:sz w:val="20"/>
        </w:rPr>
        <w:t xml:space="preserve">La cafetería ha de estar gestionada por el titular de la actividad. En caso de ser por terceros, se deberá tramitar la correspondiente licencia o declaración responsable de actividad. La cafetería no podrá ofertar </w:t>
      </w:r>
      <w:r w:rsidRPr="00075384">
        <w:rPr>
          <w:i/>
          <w:iCs/>
          <w:sz w:val="20"/>
        </w:rPr>
        <w:t>“menús”</w:t>
      </w:r>
      <w:r w:rsidR="00075384">
        <w:rPr>
          <w:i/>
          <w:iCs/>
          <w:sz w:val="20"/>
        </w:rPr>
        <w:t>,</w:t>
      </w:r>
      <w:r>
        <w:rPr>
          <w:sz w:val="20"/>
        </w:rPr>
        <w:t xml:space="preserve"> sino tan sólo el servicio que se refleja en el Decreto 184/1998, de 22 de</w:t>
      </w:r>
      <w:r>
        <w:rPr>
          <w:spacing w:val="40"/>
          <w:sz w:val="20"/>
        </w:rPr>
        <w:t xml:space="preserve"> </w:t>
      </w:r>
      <w:r>
        <w:rPr>
          <w:sz w:val="20"/>
        </w:rPr>
        <w:t>octubre, por el que se aprueba el Catálogo de Espectáculos Públicos, Actividades Recreativas, Establecimientos, Locales e Instalaciones.</w:t>
      </w:r>
    </w:p>
    <w:p w14:paraId="694CDD47" w14:textId="77777777" w:rsidR="00406EEA" w:rsidRDefault="00406EEA">
      <w:pPr>
        <w:pStyle w:val="Textoindependiente"/>
        <w:spacing w:before="10"/>
      </w:pPr>
    </w:p>
    <w:p w14:paraId="44D1E6DA" w14:textId="77777777" w:rsidR="00406EEA" w:rsidRDefault="00000000">
      <w:pPr>
        <w:pStyle w:val="Prrafodelista"/>
        <w:numPr>
          <w:ilvl w:val="0"/>
          <w:numId w:val="40"/>
        </w:numPr>
        <w:tabs>
          <w:tab w:val="left" w:pos="1165"/>
        </w:tabs>
        <w:spacing w:line="292" w:lineRule="auto"/>
        <w:ind w:firstLine="0"/>
        <w:rPr>
          <w:sz w:val="20"/>
        </w:rPr>
      </w:pPr>
      <w:r>
        <w:rPr>
          <w:sz w:val="20"/>
        </w:rPr>
        <w:t>El establecimiento dispone de una terraza exterior que no figura en el proyecto ni se tiene constancia si se ha legalizado mediante la declaración responsable de terraza correspondiente.</w:t>
      </w:r>
      <w:r>
        <w:rPr>
          <w:spacing w:val="80"/>
          <w:sz w:val="20"/>
        </w:rPr>
        <w:t xml:space="preserve"> </w:t>
      </w:r>
      <w:r>
        <w:rPr>
          <w:sz w:val="20"/>
        </w:rPr>
        <w:t>Dicha terraza no es legalizable ya que ocupa el vial del aparcamiento. Por tanto, las mesas y sillas instaladas deberán retirarse.</w:t>
      </w:r>
    </w:p>
    <w:p w14:paraId="43920EEA" w14:textId="77777777" w:rsidR="00406EEA" w:rsidRDefault="00406EEA">
      <w:pPr>
        <w:pStyle w:val="Textoindependiente"/>
        <w:spacing w:before="9"/>
      </w:pPr>
    </w:p>
    <w:p w14:paraId="5552F90E" w14:textId="77777777" w:rsidR="00406EEA" w:rsidRDefault="00000000">
      <w:pPr>
        <w:pStyle w:val="Prrafodelista"/>
        <w:numPr>
          <w:ilvl w:val="0"/>
          <w:numId w:val="40"/>
        </w:numPr>
        <w:tabs>
          <w:tab w:val="left" w:pos="1139"/>
        </w:tabs>
        <w:spacing w:before="1" w:line="292" w:lineRule="auto"/>
        <w:ind w:firstLine="0"/>
        <w:rPr>
          <w:sz w:val="20"/>
        </w:rPr>
      </w:pPr>
      <w:r>
        <w:rPr>
          <w:sz w:val="20"/>
        </w:rPr>
        <w:t xml:space="preserve">La distribución de la planta primera no corresponde con el proyecto licenciado. Existen salas de </w:t>
      </w:r>
      <w:r w:rsidRPr="00075384">
        <w:rPr>
          <w:i/>
          <w:iCs/>
          <w:sz w:val="20"/>
        </w:rPr>
        <w:t>“pilates”,</w:t>
      </w:r>
      <w:r w:rsidRPr="00075384">
        <w:rPr>
          <w:i/>
          <w:iCs/>
          <w:spacing w:val="40"/>
          <w:sz w:val="20"/>
        </w:rPr>
        <w:t xml:space="preserve"> </w:t>
      </w:r>
      <w:r w:rsidRPr="00075384">
        <w:rPr>
          <w:i/>
          <w:iCs/>
          <w:sz w:val="20"/>
        </w:rPr>
        <w:t>“fisioterapia”,</w:t>
      </w:r>
      <w:r>
        <w:rPr>
          <w:spacing w:val="40"/>
          <w:sz w:val="20"/>
        </w:rPr>
        <w:t xml:space="preserve"> </w:t>
      </w:r>
      <w:r>
        <w:rPr>
          <w:sz w:val="20"/>
        </w:rPr>
        <w:t>etc.</w:t>
      </w:r>
      <w:r>
        <w:rPr>
          <w:spacing w:val="40"/>
          <w:sz w:val="20"/>
        </w:rPr>
        <w:t xml:space="preserve"> </w:t>
      </w:r>
      <w:r>
        <w:rPr>
          <w:sz w:val="20"/>
        </w:rPr>
        <w:t>La</w:t>
      </w:r>
      <w:r>
        <w:rPr>
          <w:spacing w:val="40"/>
          <w:sz w:val="20"/>
        </w:rPr>
        <w:t xml:space="preserve"> </w:t>
      </w:r>
      <w:r>
        <w:rPr>
          <w:sz w:val="20"/>
        </w:rPr>
        <w:t>actividad</w:t>
      </w:r>
      <w:r>
        <w:rPr>
          <w:spacing w:val="40"/>
          <w:sz w:val="20"/>
        </w:rPr>
        <w:t xml:space="preserve"> </w:t>
      </w:r>
      <w:r>
        <w:rPr>
          <w:sz w:val="20"/>
        </w:rPr>
        <w:t>de</w:t>
      </w:r>
      <w:r>
        <w:rPr>
          <w:spacing w:val="40"/>
          <w:sz w:val="20"/>
        </w:rPr>
        <w:t xml:space="preserve"> </w:t>
      </w:r>
      <w:r>
        <w:rPr>
          <w:sz w:val="20"/>
        </w:rPr>
        <w:t>fisioterapia</w:t>
      </w:r>
      <w:r>
        <w:rPr>
          <w:spacing w:val="40"/>
          <w:sz w:val="20"/>
        </w:rPr>
        <w:t xml:space="preserve"> </w:t>
      </w:r>
      <w:r>
        <w:rPr>
          <w:sz w:val="20"/>
        </w:rPr>
        <w:t>es</w:t>
      </w:r>
      <w:r>
        <w:rPr>
          <w:spacing w:val="40"/>
          <w:sz w:val="20"/>
        </w:rPr>
        <w:t xml:space="preserve"> </w:t>
      </w:r>
      <w:r>
        <w:rPr>
          <w:sz w:val="20"/>
        </w:rPr>
        <w:t>una</w:t>
      </w:r>
      <w:r>
        <w:rPr>
          <w:spacing w:val="40"/>
          <w:sz w:val="20"/>
        </w:rPr>
        <w:t xml:space="preserve"> </w:t>
      </w:r>
      <w:r>
        <w:rPr>
          <w:sz w:val="20"/>
        </w:rPr>
        <w:t>actividad</w:t>
      </w:r>
      <w:r>
        <w:rPr>
          <w:spacing w:val="40"/>
          <w:sz w:val="20"/>
        </w:rPr>
        <w:t xml:space="preserve"> </w:t>
      </w:r>
      <w:r>
        <w:rPr>
          <w:sz w:val="20"/>
        </w:rPr>
        <w:t>sanitaria</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 xml:space="preserve">podrá realizarse sin autorización de sanitaria otorgada por la Consejería de Sanidad de la Comunidad de Madrid. Dicha actividad deberá cesarse o tramitar la correspondiente modificación de licencia de </w:t>
      </w:r>
      <w:r>
        <w:rPr>
          <w:spacing w:val="-2"/>
          <w:sz w:val="20"/>
        </w:rPr>
        <w:t>actividad.</w:t>
      </w:r>
    </w:p>
    <w:p w14:paraId="6B2963F4" w14:textId="77777777" w:rsidR="00406EEA" w:rsidRDefault="00406EEA">
      <w:pPr>
        <w:pStyle w:val="Textoindependiente"/>
        <w:spacing w:before="9"/>
      </w:pPr>
    </w:p>
    <w:p w14:paraId="2DEC67A0" w14:textId="070E6FE2" w:rsidR="00406EEA" w:rsidRDefault="00000000">
      <w:pPr>
        <w:pStyle w:val="Prrafodelista"/>
        <w:numPr>
          <w:ilvl w:val="0"/>
          <w:numId w:val="40"/>
        </w:numPr>
        <w:tabs>
          <w:tab w:val="left" w:pos="1126"/>
        </w:tabs>
        <w:spacing w:line="292" w:lineRule="auto"/>
        <w:ind w:firstLine="0"/>
        <w:rPr>
          <w:sz w:val="20"/>
        </w:rPr>
      </w:pPr>
      <w:r>
        <w:rPr>
          <w:sz w:val="20"/>
        </w:rPr>
        <w:t>La escalera de acceso a la primera planta no corresponde con la figura en los planos del proyecto licenciado. La escalera es de estructura metálica y no cumple las condiciones del R.D.314/2006, Código Técnico de la Edificación. Se deberá justificar la resistencia al fuego de la estructura de la escalera (ign</w:t>
      </w:r>
      <w:r w:rsidR="00075384">
        <w:rPr>
          <w:sz w:val="20"/>
        </w:rPr>
        <w:t>i</w:t>
      </w:r>
      <w:r>
        <w:rPr>
          <w:sz w:val="20"/>
        </w:rPr>
        <w:t>fugación, etc.), ancho suficiente para el aforo a evacuar, etc.</w:t>
      </w:r>
    </w:p>
    <w:p w14:paraId="615032D3" w14:textId="77777777" w:rsidR="00406EEA" w:rsidRDefault="00406EEA">
      <w:pPr>
        <w:pStyle w:val="Textoindependiente"/>
        <w:spacing w:before="10"/>
      </w:pPr>
    </w:p>
    <w:p w14:paraId="5CBAB05A" w14:textId="77777777" w:rsidR="00406EEA" w:rsidRDefault="00000000">
      <w:pPr>
        <w:pStyle w:val="Prrafodelista"/>
        <w:numPr>
          <w:ilvl w:val="0"/>
          <w:numId w:val="40"/>
        </w:numPr>
        <w:tabs>
          <w:tab w:val="left" w:pos="1156"/>
        </w:tabs>
        <w:spacing w:line="292" w:lineRule="auto"/>
        <w:ind w:firstLine="0"/>
        <w:rPr>
          <w:sz w:val="20"/>
        </w:rPr>
      </w:pPr>
      <w:r>
        <w:rPr>
          <w:sz w:val="20"/>
        </w:rPr>
        <w:t>Los manómetros de las mangueras de incendio (</w:t>
      </w:r>
      <w:proofErr w:type="spellStart"/>
      <w:r>
        <w:rPr>
          <w:sz w:val="20"/>
        </w:rPr>
        <w:t>BIE’s</w:t>
      </w:r>
      <w:proofErr w:type="spellEnd"/>
      <w:r>
        <w:rPr>
          <w:sz w:val="20"/>
        </w:rPr>
        <w:t>) no reflejan presión. Por tanto, deberá</w:t>
      </w:r>
      <w:r>
        <w:rPr>
          <w:spacing w:val="80"/>
          <w:sz w:val="20"/>
        </w:rPr>
        <w:t xml:space="preserve"> </w:t>
      </w:r>
      <w:r>
        <w:rPr>
          <w:sz w:val="20"/>
        </w:rPr>
        <w:t>revisar y reparar la instalación de protección contra incendios.</w:t>
      </w:r>
    </w:p>
    <w:p w14:paraId="010C5586" w14:textId="77777777" w:rsidR="00406EEA" w:rsidRDefault="00406EEA">
      <w:pPr>
        <w:pStyle w:val="Textoindependiente"/>
        <w:spacing w:before="10"/>
      </w:pPr>
    </w:p>
    <w:p w14:paraId="5139AD93" w14:textId="77777777" w:rsidR="00406EEA" w:rsidRDefault="00000000">
      <w:pPr>
        <w:pStyle w:val="Prrafodelista"/>
        <w:numPr>
          <w:ilvl w:val="0"/>
          <w:numId w:val="40"/>
        </w:numPr>
        <w:tabs>
          <w:tab w:val="left" w:pos="1128"/>
        </w:tabs>
        <w:spacing w:line="292" w:lineRule="auto"/>
        <w:ind w:firstLine="0"/>
        <w:rPr>
          <w:sz w:val="20"/>
        </w:rPr>
      </w:pPr>
      <w:r>
        <w:rPr>
          <w:sz w:val="20"/>
        </w:rPr>
        <w:t>Los recorridos de evacuación y las salidas de emergencia en planta baja y primera se encuentran obstaculizadas por la colocación de enseres, muebles, mesas, sillas, etc. Dichos recorridos y salidas deberán estar libres de obstáculos para facilitar la evacuación en caso de emergencia.</w:t>
      </w:r>
    </w:p>
    <w:p w14:paraId="2CC4CD93" w14:textId="77777777" w:rsidR="00406EEA" w:rsidRDefault="00406EEA">
      <w:pPr>
        <w:pStyle w:val="Prrafodelista"/>
        <w:spacing w:line="292" w:lineRule="auto"/>
        <w:rPr>
          <w:sz w:val="20"/>
        </w:rPr>
        <w:sectPr w:rsidR="00406EEA">
          <w:pgSz w:w="11910" w:h="16840"/>
          <w:pgMar w:top="1260" w:right="1275" w:bottom="1260" w:left="425" w:header="225" w:footer="1060" w:gutter="0"/>
          <w:cols w:space="720"/>
        </w:sectPr>
      </w:pPr>
    </w:p>
    <w:p w14:paraId="150F584C" w14:textId="77777777" w:rsidR="00406EEA" w:rsidRDefault="00000000">
      <w:pPr>
        <w:pStyle w:val="Textoindependiente"/>
        <w:spacing w:before="92"/>
      </w:pPr>
      <w:r>
        <w:rPr>
          <w:noProof/>
        </w:rPr>
        <w:lastRenderedPageBreak/>
        <mc:AlternateContent>
          <mc:Choice Requires="wps">
            <w:drawing>
              <wp:anchor distT="0" distB="0" distL="0" distR="0" simplePos="0" relativeHeight="15790080" behindDoc="0" locked="0" layoutInCell="1" allowOverlap="1" wp14:anchorId="1B6EC943" wp14:editId="042BD434">
                <wp:simplePos x="0" y="0"/>
                <wp:positionH relativeFrom="page">
                  <wp:posOffset>6807090</wp:posOffset>
                </wp:positionH>
                <wp:positionV relativeFrom="page">
                  <wp:posOffset>2818730</wp:posOffset>
                </wp:positionV>
                <wp:extent cx="419734" cy="31870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7507D9"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BB0E7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B6EC943" id="Textbox 150" o:spid="_x0000_s1155" type="#_x0000_t202" style="position:absolute;margin-left:536pt;margin-top:221.95pt;width:33.05pt;height:250.9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afy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F7507D9"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BB0E7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90592" behindDoc="0" locked="0" layoutInCell="1" allowOverlap="1" wp14:anchorId="20787F99" wp14:editId="49C3C69B">
                <wp:simplePos x="0" y="0"/>
                <wp:positionH relativeFrom="page">
                  <wp:posOffset>6965929</wp:posOffset>
                </wp:positionH>
                <wp:positionV relativeFrom="page">
                  <wp:posOffset>6510487</wp:posOffset>
                </wp:positionV>
                <wp:extent cx="263525" cy="331787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A80D90E" w14:textId="05C5BDF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C13B32C" w14:textId="77777777" w:rsidR="00406EEA" w:rsidRDefault="00000000">
                            <w:pPr>
                              <w:spacing w:line="120" w:lineRule="exact"/>
                              <w:ind w:left="20"/>
                              <w:rPr>
                                <w:sz w:val="12"/>
                              </w:rPr>
                            </w:pPr>
                            <w:r>
                              <w:rPr>
                                <w:spacing w:val="-2"/>
                                <w:sz w:val="12"/>
                              </w:rPr>
                              <w:t>Verificación:</w:t>
                            </w:r>
                            <w:r>
                              <w:rPr>
                                <w:spacing w:val="7"/>
                                <w:sz w:val="12"/>
                              </w:rPr>
                              <w:t xml:space="preserve"> </w:t>
                            </w:r>
                            <w:hyperlink r:id="rId129">
                              <w:r>
                                <w:rPr>
                                  <w:spacing w:val="-2"/>
                                  <w:sz w:val="12"/>
                                </w:rPr>
                                <w:t>https://sede.lasrozas.es/</w:t>
                              </w:r>
                            </w:hyperlink>
                          </w:p>
                          <w:p w14:paraId="6ACD6497"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20787F99" id="Textbox 151" o:spid="_x0000_s1156" type="#_x0000_t202" style="position:absolute;margin-left:548.5pt;margin-top:512.65pt;width:20.75pt;height:261.2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n5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2GTYfLaH9kxqaCAJLcdqTc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ZkD5+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0A80D90E" w14:textId="05C5BDF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C13B32C" w14:textId="77777777" w:rsidR="00406EEA" w:rsidRDefault="00000000">
                      <w:pPr>
                        <w:spacing w:line="120" w:lineRule="exact"/>
                        <w:ind w:left="20"/>
                        <w:rPr>
                          <w:sz w:val="12"/>
                        </w:rPr>
                      </w:pPr>
                      <w:r>
                        <w:rPr>
                          <w:spacing w:val="-2"/>
                          <w:sz w:val="12"/>
                        </w:rPr>
                        <w:t>Verificación:</w:t>
                      </w:r>
                      <w:r>
                        <w:rPr>
                          <w:spacing w:val="7"/>
                          <w:sz w:val="12"/>
                        </w:rPr>
                        <w:t xml:space="preserve"> </w:t>
                      </w:r>
                      <w:hyperlink r:id="rId130">
                        <w:r>
                          <w:rPr>
                            <w:spacing w:val="-2"/>
                            <w:sz w:val="12"/>
                          </w:rPr>
                          <w:t>https://sede.lasrozas.es/</w:t>
                        </w:r>
                      </w:hyperlink>
                    </w:p>
                    <w:p w14:paraId="6ACD6497"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08BB1190" w14:textId="77777777" w:rsidR="00406EEA" w:rsidRDefault="00000000">
      <w:pPr>
        <w:pStyle w:val="Prrafodelista"/>
        <w:numPr>
          <w:ilvl w:val="0"/>
          <w:numId w:val="40"/>
        </w:numPr>
        <w:tabs>
          <w:tab w:val="left" w:pos="1172"/>
        </w:tabs>
        <w:spacing w:before="1" w:line="292" w:lineRule="auto"/>
        <w:ind w:firstLine="0"/>
        <w:rPr>
          <w:sz w:val="20"/>
        </w:rPr>
      </w:pPr>
      <w:r>
        <w:rPr>
          <w:sz w:val="20"/>
        </w:rPr>
        <w:t>Las mesas de la cafetería invaden y obstaculizan el pasillo de evacuación y la puerta de emergencia. Dichas mesas deberán reubicarse para libre al ancho mínimo de pasillo de evacuación requerido por el DB-SI del R.D. 314/82006, Código Técnico de la Edificación.</w:t>
      </w:r>
    </w:p>
    <w:p w14:paraId="0B9D6C66" w14:textId="77777777" w:rsidR="00406EEA" w:rsidRDefault="00406EEA">
      <w:pPr>
        <w:pStyle w:val="Textoindependiente"/>
        <w:spacing w:before="9"/>
      </w:pPr>
    </w:p>
    <w:p w14:paraId="3154498A" w14:textId="77777777" w:rsidR="00406EEA" w:rsidRDefault="00000000">
      <w:pPr>
        <w:pStyle w:val="Prrafodelista"/>
        <w:numPr>
          <w:ilvl w:val="0"/>
          <w:numId w:val="40"/>
        </w:numPr>
        <w:tabs>
          <w:tab w:val="left" w:pos="1136"/>
        </w:tabs>
        <w:spacing w:line="292" w:lineRule="auto"/>
        <w:ind w:firstLine="0"/>
        <w:rPr>
          <w:sz w:val="20"/>
        </w:rPr>
      </w:pPr>
      <w:r>
        <w:rPr>
          <w:sz w:val="20"/>
        </w:rPr>
        <w:t>Existen fallos en la señalética de evacuación. Faltan señales. Por ejemplo, cartel de salida en la puerta de entrada, recorridos de evacuación en planta primera, etc.</w:t>
      </w:r>
    </w:p>
    <w:p w14:paraId="09960DBA" w14:textId="77777777" w:rsidR="00406EEA" w:rsidRDefault="00406EEA">
      <w:pPr>
        <w:pStyle w:val="Textoindependiente"/>
        <w:spacing w:before="10"/>
      </w:pPr>
    </w:p>
    <w:p w14:paraId="5C993CD6" w14:textId="77777777" w:rsidR="00406EEA" w:rsidRDefault="00000000">
      <w:pPr>
        <w:pStyle w:val="Prrafodelista"/>
        <w:numPr>
          <w:ilvl w:val="0"/>
          <w:numId w:val="40"/>
        </w:numPr>
        <w:tabs>
          <w:tab w:val="left" w:pos="1148"/>
        </w:tabs>
        <w:spacing w:line="292" w:lineRule="auto"/>
        <w:ind w:firstLine="0"/>
        <w:rPr>
          <w:sz w:val="20"/>
        </w:rPr>
      </w:pPr>
      <w:r>
        <w:rPr>
          <w:sz w:val="20"/>
        </w:rPr>
        <w:t>El ancho de la puerta del aseo accesible no cumple los mínimos requeridos por el DB-SUA 9 (accesibilidad) del R.D. 314/82006, Código Técnico de la Edificación. El tirador instalado impide que se abra la puerta correctamente para cumplir el ancho requerido.</w:t>
      </w:r>
    </w:p>
    <w:p w14:paraId="7DBFB448" w14:textId="77777777" w:rsidR="00406EEA" w:rsidRDefault="00406EEA">
      <w:pPr>
        <w:pStyle w:val="Textoindependiente"/>
        <w:spacing w:before="10"/>
      </w:pPr>
    </w:p>
    <w:p w14:paraId="3E74267E" w14:textId="77777777" w:rsidR="00406EEA" w:rsidRDefault="00000000">
      <w:pPr>
        <w:pStyle w:val="Prrafodelista"/>
        <w:numPr>
          <w:ilvl w:val="0"/>
          <w:numId w:val="40"/>
        </w:numPr>
        <w:tabs>
          <w:tab w:val="left" w:pos="1131"/>
        </w:tabs>
        <w:spacing w:line="292" w:lineRule="auto"/>
        <w:ind w:firstLine="0"/>
        <w:rPr>
          <w:sz w:val="20"/>
        </w:rPr>
      </w:pPr>
      <w:r>
        <w:rPr>
          <w:sz w:val="20"/>
        </w:rPr>
        <w:t>El lavabo instalado en el aseo accesible tiene pie y no cumple DB-SUA 9 (accesibilidad) del R.D. 314/82006, Código Técnico de la Edificación.</w:t>
      </w:r>
    </w:p>
    <w:p w14:paraId="08F57ED4" w14:textId="77777777" w:rsidR="00406EEA" w:rsidRDefault="00406EEA">
      <w:pPr>
        <w:pStyle w:val="Textoindependiente"/>
        <w:spacing w:before="10"/>
      </w:pPr>
    </w:p>
    <w:p w14:paraId="4D0F3054" w14:textId="77777777" w:rsidR="00406EEA" w:rsidRDefault="00000000">
      <w:pPr>
        <w:pStyle w:val="Prrafodelista"/>
        <w:numPr>
          <w:ilvl w:val="0"/>
          <w:numId w:val="40"/>
        </w:numPr>
        <w:tabs>
          <w:tab w:val="left" w:pos="1127"/>
        </w:tabs>
        <w:spacing w:line="292" w:lineRule="auto"/>
        <w:ind w:firstLine="0"/>
        <w:rPr>
          <w:sz w:val="20"/>
        </w:rPr>
      </w:pPr>
      <w:r>
        <w:rPr>
          <w:sz w:val="20"/>
        </w:rPr>
        <w:t>En la planta primera existe una instalación eléctrica en el suelo que da servicio a una cámara que deberá ser desmontado por el riesgo eléctrico por contacto directo según el R.D. 842/2002, Reglamento Electrotécnico de baja tensión. Dicha instalación deberá ser desmantelada.</w:t>
      </w:r>
    </w:p>
    <w:p w14:paraId="5ABDF1E3" w14:textId="77777777" w:rsidR="00406EEA" w:rsidRDefault="00406EEA">
      <w:pPr>
        <w:pStyle w:val="Textoindependiente"/>
        <w:spacing w:before="10"/>
      </w:pPr>
    </w:p>
    <w:p w14:paraId="43F57678" w14:textId="77777777" w:rsidR="00406EEA" w:rsidRDefault="00000000">
      <w:pPr>
        <w:pStyle w:val="Textoindependiente"/>
        <w:spacing w:line="292" w:lineRule="auto"/>
        <w:ind w:left="992" w:right="141"/>
        <w:jc w:val="both"/>
      </w:pPr>
      <w:r>
        <w:t>5º.-</w:t>
      </w:r>
      <w:r>
        <w:rPr>
          <w:spacing w:val="19"/>
        </w:rPr>
        <w:t xml:space="preserve"> </w:t>
      </w:r>
      <w:r>
        <w:t>Acuerdo</w:t>
      </w:r>
      <w:r>
        <w:rPr>
          <w:spacing w:val="19"/>
        </w:rPr>
        <w:t xml:space="preserve"> </w:t>
      </w:r>
      <w:r>
        <w:t>adoptado</w:t>
      </w:r>
      <w:r>
        <w:rPr>
          <w:spacing w:val="19"/>
        </w:rPr>
        <w:t xml:space="preserve"> </w:t>
      </w:r>
      <w:r>
        <w:t>por</w:t>
      </w:r>
      <w:r>
        <w:rPr>
          <w:spacing w:val="19"/>
        </w:rPr>
        <w:t xml:space="preserve"> </w:t>
      </w:r>
      <w:r>
        <w:t>la</w:t>
      </w:r>
      <w:r>
        <w:rPr>
          <w:spacing w:val="19"/>
        </w:rPr>
        <w:t xml:space="preserve"> </w:t>
      </w:r>
      <w:r>
        <w:t>Junta</w:t>
      </w:r>
      <w:r>
        <w:rPr>
          <w:spacing w:val="19"/>
        </w:rPr>
        <w:t xml:space="preserve"> </w:t>
      </w:r>
      <w:r>
        <w:t>de</w:t>
      </w:r>
      <w:r>
        <w:rPr>
          <w:spacing w:val="19"/>
        </w:rPr>
        <w:t xml:space="preserve"> </w:t>
      </w:r>
      <w:r>
        <w:t>Gobierno</w:t>
      </w:r>
      <w:r>
        <w:rPr>
          <w:spacing w:val="19"/>
        </w:rPr>
        <w:t xml:space="preserve"> </w:t>
      </w:r>
      <w:r>
        <w:t>Local</w:t>
      </w:r>
      <w:r>
        <w:rPr>
          <w:spacing w:val="19"/>
        </w:rPr>
        <w:t xml:space="preserve"> </w:t>
      </w:r>
      <w:r>
        <w:t>en</w:t>
      </w:r>
      <w:r>
        <w:rPr>
          <w:spacing w:val="19"/>
        </w:rPr>
        <w:t xml:space="preserve"> </w:t>
      </w:r>
      <w:r>
        <w:t>sesión</w:t>
      </w:r>
      <w:r>
        <w:rPr>
          <w:spacing w:val="19"/>
        </w:rPr>
        <w:t xml:space="preserve"> </w:t>
      </w:r>
      <w:r>
        <w:t>celebrada</w:t>
      </w:r>
      <w:r>
        <w:rPr>
          <w:spacing w:val="19"/>
        </w:rPr>
        <w:t xml:space="preserve"> </w:t>
      </w:r>
      <w:r>
        <w:t>el</w:t>
      </w:r>
      <w:r>
        <w:rPr>
          <w:spacing w:val="19"/>
        </w:rPr>
        <w:t xml:space="preserve"> </w:t>
      </w:r>
      <w:r>
        <w:t>día</w:t>
      </w:r>
      <w:r>
        <w:rPr>
          <w:spacing w:val="19"/>
        </w:rPr>
        <w:t xml:space="preserve"> </w:t>
      </w:r>
      <w:r>
        <w:t>21</w:t>
      </w:r>
      <w:r>
        <w:rPr>
          <w:spacing w:val="19"/>
        </w:rPr>
        <w:t xml:space="preserve"> </w:t>
      </w:r>
      <w:r>
        <w:t>de</w:t>
      </w:r>
      <w:r>
        <w:rPr>
          <w:spacing w:val="19"/>
        </w:rPr>
        <w:t xml:space="preserve"> </w:t>
      </w:r>
      <w:r>
        <w:t>noviembre de 2025, en el que se declara la ineficacia de la declaración responsable presentada por las</w:t>
      </w:r>
      <w:r>
        <w:rPr>
          <w:spacing w:val="40"/>
        </w:rPr>
        <w:t xml:space="preserve"> </w:t>
      </w:r>
      <w:r>
        <w:t>siguientes deficiencias detectadas con ocasión de la visita realizada a la instalación el día 8 de</w:t>
      </w:r>
      <w:r>
        <w:rPr>
          <w:spacing w:val="40"/>
        </w:rPr>
        <w:t xml:space="preserve"> </w:t>
      </w:r>
      <w:r>
        <w:t>octubre de 2025:</w:t>
      </w:r>
    </w:p>
    <w:p w14:paraId="3ACEADBD" w14:textId="77777777" w:rsidR="00406EEA" w:rsidRDefault="00406EEA">
      <w:pPr>
        <w:pStyle w:val="Textoindependiente"/>
        <w:spacing w:before="9"/>
      </w:pPr>
    </w:p>
    <w:p w14:paraId="25EC04D4" w14:textId="2D67E4EA" w:rsidR="00406EEA" w:rsidRDefault="00000000">
      <w:pPr>
        <w:pStyle w:val="Prrafodelista"/>
        <w:numPr>
          <w:ilvl w:val="0"/>
          <w:numId w:val="40"/>
        </w:numPr>
        <w:tabs>
          <w:tab w:val="left" w:pos="1123"/>
        </w:tabs>
        <w:spacing w:line="292" w:lineRule="auto"/>
        <w:ind w:firstLine="0"/>
        <w:rPr>
          <w:sz w:val="20"/>
        </w:rPr>
      </w:pPr>
      <w:r>
        <w:rPr>
          <w:sz w:val="20"/>
        </w:rPr>
        <w:t>En el establecimiento aparece una sala en la que está instalado un gimnasio que no aparece en el proyecto licenciado. Dicha sala deberá estar tal y como se reflejó en el proyecto de actividad. En</w:t>
      </w:r>
      <w:r>
        <w:rPr>
          <w:spacing w:val="80"/>
          <w:sz w:val="20"/>
        </w:rPr>
        <w:t xml:space="preserve"> </w:t>
      </w:r>
      <w:r>
        <w:rPr>
          <w:sz w:val="20"/>
        </w:rPr>
        <w:t xml:space="preserve">caso contrario deberá legalizarse mediante la correspondiente ampliación de licencia. La actividad deberá realizarse por el titular de la licencia. En caso de realizarse por terceros, deberá tramitarse la correspondiente licencia o declaración responsable de actividad y tomarse las medidas de seguridad pertinentes (sectorización, </w:t>
      </w:r>
      <w:proofErr w:type="spellStart"/>
      <w:r>
        <w:rPr>
          <w:sz w:val="20"/>
        </w:rPr>
        <w:t>etc</w:t>
      </w:r>
      <w:proofErr w:type="spellEnd"/>
      <w:r w:rsidR="00075384">
        <w:rPr>
          <w:sz w:val="20"/>
        </w:rPr>
        <w:t>…</w:t>
      </w:r>
      <w:r>
        <w:rPr>
          <w:sz w:val="20"/>
        </w:rPr>
        <w:t>)</w:t>
      </w:r>
      <w:r w:rsidR="00075384">
        <w:rPr>
          <w:sz w:val="20"/>
        </w:rPr>
        <w:t>.</w:t>
      </w:r>
    </w:p>
    <w:p w14:paraId="6A81F255" w14:textId="77777777" w:rsidR="00406EEA" w:rsidRDefault="00406EEA">
      <w:pPr>
        <w:pStyle w:val="Textoindependiente"/>
        <w:spacing w:before="10"/>
      </w:pPr>
    </w:p>
    <w:p w14:paraId="163AA55C" w14:textId="77777777" w:rsidR="00406EEA" w:rsidRDefault="00000000">
      <w:pPr>
        <w:pStyle w:val="Prrafodelista"/>
        <w:numPr>
          <w:ilvl w:val="0"/>
          <w:numId w:val="40"/>
        </w:numPr>
        <w:tabs>
          <w:tab w:val="left" w:pos="1134"/>
        </w:tabs>
        <w:spacing w:line="292" w:lineRule="auto"/>
        <w:ind w:firstLine="0"/>
        <w:rPr>
          <w:sz w:val="20"/>
        </w:rPr>
      </w:pPr>
      <w:r>
        <w:rPr>
          <w:sz w:val="20"/>
        </w:rPr>
        <w:t xml:space="preserve">La cafetería ha de estar gestionada por el titular de la actividad. En caso de ser por terceros, se deberá tramitar la correspondiente licencia o declaración responsable de actividad. La cafetería no podrá ofertar </w:t>
      </w:r>
      <w:r w:rsidRPr="00075384">
        <w:rPr>
          <w:i/>
          <w:iCs/>
          <w:sz w:val="20"/>
        </w:rPr>
        <w:t>“menús”</w:t>
      </w:r>
      <w:r>
        <w:rPr>
          <w:sz w:val="20"/>
        </w:rPr>
        <w:t xml:space="preserve"> sino tan sólo el servicio que se refleja en el Decreto 184/1998, de 22 de</w:t>
      </w:r>
      <w:r>
        <w:rPr>
          <w:spacing w:val="40"/>
          <w:sz w:val="20"/>
        </w:rPr>
        <w:t xml:space="preserve"> </w:t>
      </w:r>
      <w:r>
        <w:rPr>
          <w:sz w:val="20"/>
        </w:rPr>
        <w:t>octubre, por el que se aprueba el Catálogo de Espectáculos Públicos, Actividades Recreativas, Establecimientos, Locales e Instalaciones.</w:t>
      </w:r>
    </w:p>
    <w:p w14:paraId="62E68546" w14:textId="77777777" w:rsidR="00406EEA" w:rsidRDefault="00406EEA">
      <w:pPr>
        <w:pStyle w:val="Textoindependiente"/>
        <w:spacing w:before="9"/>
      </w:pPr>
    </w:p>
    <w:p w14:paraId="4093B9E1" w14:textId="77777777" w:rsidR="00406EEA" w:rsidRDefault="00000000">
      <w:pPr>
        <w:pStyle w:val="Prrafodelista"/>
        <w:numPr>
          <w:ilvl w:val="0"/>
          <w:numId w:val="40"/>
        </w:numPr>
        <w:tabs>
          <w:tab w:val="left" w:pos="1165"/>
        </w:tabs>
        <w:spacing w:before="1" w:line="292" w:lineRule="auto"/>
        <w:ind w:firstLine="0"/>
        <w:rPr>
          <w:sz w:val="20"/>
        </w:rPr>
      </w:pPr>
      <w:r>
        <w:rPr>
          <w:sz w:val="20"/>
        </w:rPr>
        <w:t>El establecimiento dispone de una terraza exterior que no figura en el proyecto ni se tiene constancia si se ha legalizado mediante la declaración responsable de terraza correspondiente.</w:t>
      </w:r>
      <w:r>
        <w:rPr>
          <w:spacing w:val="80"/>
          <w:sz w:val="20"/>
        </w:rPr>
        <w:t xml:space="preserve"> </w:t>
      </w:r>
      <w:r>
        <w:rPr>
          <w:sz w:val="20"/>
        </w:rPr>
        <w:t>Dicha terraza no es legalizable ya que ocupa el vial del aparcamiento. Por tanto, las mesas y sillas instaladas deberán retirarse.</w:t>
      </w:r>
    </w:p>
    <w:p w14:paraId="7E4EB258" w14:textId="77777777" w:rsidR="00406EEA" w:rsidRDefault="00406EEA">
      <w:pPr>
        <w:pStyle w:val="Textoindependiente"/>
        <w:spacing w:before="9"/>
      </w:pPr>
    </w:p>
    <w:p w14:paraId="2C1CD05B" w14:textId="77777777" w:rsidR="00406EEA" w:rsidRDefault="00000000">
      <w:pPr>
        <w:pStyle w:val="Prrafodelista"/>
        <w:numPr>
          <w:ilvl w:val="0"/>
          <w:numId w:val="40"/>
        </w:numPr>
        <w:tabs>
          <w:tab w:val="left" w:pos="1210"/>
        </w:tabs>
        <w:spacing w:line="292" w:lineRule="auto"/>
        <w:ind w:firstLine="0"/>
        <w:rPr>
          <w:sz w:val="20"/>
        </w:rPr>
      </w:pPr>
      <w:r>
        <w:rPr>
          <w:sz w:val="20"/>
        </w:rPr>
        <w:t xml:space="preserve">La distribución de la planta primera no corresponde con el proyecto licenciado. Existen salas de </w:t>
      </w:r>
      <w:r w:rsidRPr="00075384">
        <w:rPr>
          <w:i/>
          <w:iCs/>
          <w:sz w:val="20"/>
        </w:rPr>
        <w:t>“pilates”,</w:t>
      </w:r>
      <w:r w:rsidRPr="00075384">
        <w:rPr>
          <w:i/>
          <w:iCs/>
          <w:spacing w:val="40"/>
          <w:sz w:val="20"/>
        </w:rPr>
        <w:t xml:space="preserve"> </w:t>
      </w:r>
      <w:r w:rsidRPr="00075384">
        <w:rPr>
          <w:i/>
          <w:iCs/>
          <w:sz w:val="20"/>
        </w:rPr>
        <w:t>“fisioterapia”,</w:t>
      </w:r>
      <w:r>
        <w:rPr>
          <w:spacing w:val="40"/>
          <w:sz w:val="20"/>
        </w:rPr>
        <w:t xml:space="preserve"> </w:t>
      </w:r>
      <w:r>
        <w:rPr>
          <w:sz w:val="20"/>
        </w:rPr>
        <w:t>etc.</w:t>
      </w:r>
      <w:r>
        <w:rPr>
          <w:spacing w:val="40"/>
          <w:sz w:val="20"/>
        </w:rPr>
        <w:t xml:space="preserve"> </w:t>
      </w:r>
      <w:r>
        <w:rPr>
          <w:sz w:val="20"/>
        </w:rPr>
        <w:t>La</w:t>
      </w:r>
      <w:r>
        <w:rPr>
          <w:spacing w:val="40"/>
          <w:sz w:val="20"/>
        </w:rPr>
        <w:t xml:space="preserve"> </w:t>
      </w:r>
      <w:r>
        <w:rPr>
          <w:sz w:val="20"/>
        </w:rPr>
        <w:t>actividad</w:t>
      </w:r>
      <w:r>
        <w:rPr>
          <w:spacing w:val="40"/>
          <w:sz w:val="20"/>
        </w:rPr>
        <w:t xml:space="preserve"> </w:t>
      </w:r>
      <w:r>
        <w:rPr>
          <w:sz w:val="20"/>
        </w:rPr>
        <w:t>de</w:t>
      </w:r>
      <w:r>
        <w:rPr>
          <w:spacing w:val="40"/>
          <w:sz w:val="20"/>
        </w:rPr>
        <w:t xml:space="preserve"> </w:t>
      </w:r>
      <w:r>
        <w:rPr>
          <w:sz w:val="20"/>
        </w:rPr>
        <w:t>fisioterapia</w:t>
      </w:r>
      <w:r>
        <w:rPr>
          <w:spacing w:val="40"/>
          <w:sz w:val="20"/>
        </w:rPr>
        <w:t xml:space="preserve"> </w:t>
      </w:r>
      <w:r>
        <w:rPr>
          <w:sz w:val="20"/>
        </w:rPr>
        <w:t>es</w:t>
      </w:r>
      <w:r>
        <w:rPr>
          <w:spacing w:val="40"/>
          <w:sz w:val="20"/>
        </w:rPr>
        <w:t xml:space="preserve"> </w:t>
      </w:r>
      <w:r>
        <w:rPr>
          <w:sz w:val="20"/>
        </w:rPr>
        <w:t>una</w:t>
      </w:r>
      <w:r>
        <w:rPr>
          <w:spacing w:val="40"/>
          <w:sz w:val="20"/>
        </w:rPr>
        <w:t xml:space="preserve"> </w:t>
      </w:r>
      <w:r>
        <w:rPr>
          <w:sz w:val="20"/>
        </w:rPr>
        <w:t>actividad</w:t>
      </w:r>
      <w:r>
        <w:rPr>
          <w:spacing w:val="40"/>
          <w:sz w:val="20"/>
        </w:rPr>
        <w:t xml:space="preserve"> </w:t>
      </w:r>
      <w:r>
        <w:rPr>
          <w:sz w:val="20"/>
        </w:rPr>
        <w:t>sanitaria</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 xml:space="preserve">podrá realizarse sin autorización de sanitaria otorgada por la Consejería de Sanidad de la Comunidad de Madrid. Dicha actividad deberá cesarse o tramitar la correspondiente modificación de licencia de </w:t>
      </w:r>
      <w:r>
        <w:rPr>
          <w:spacing w:val="-2"/>
          <w:sz w:val="20"/>
        </w:rPr>
        <w:t>actividad.</w:t>
      </w:r>
    </w:p>
    <w:p w14:paraId="68720C99" w14:textId="77777777" w:rsidR="00406EEA" w:rsidRDefault="00406EEA">
      <w:pPr>
        <w:pStyle w:val="Prrafodelista"/>
        <w:spacing w:line="292" w:lineRule="auto"/>
        <w:rPr>
          <w:sz w:val="20"/>
        </w:rPr>
        <w:sectPr w:rsidR="00406EEA">
          <w:pgSz w:w="11910" w:h="16840"/>
          <w:pgMar w:top="1260" w:right="1275" w:bottom="1260" w:left="425" w:header="225" w:footer="1060" w:gutter="0"/>
          <w:cols w:space="720"/>
        </w:sectPr>
      </w:pPr>
    </w:p>
    <w:p w14:paraId="7A5A25BE" w14:textId="5197A390" w:rsidR="00406EEA" w:rsidRDefault="00000000">
      <w:pPr>
        <w:pStyle w:val="Prrafodelista"/>
        <w:numPr>
          <w:ilvl w:val="0"/>
          <w:numId w:val="40"/>
        </w:numPr>
        <w:tabs>
          <w:tab w:val="left" w:pos="1126"/>
        </w:tabs>
        <w:spacing w:before="180" w:line="292" w:lineRule="auto"/>
        <w:ind w:firstLine="0"/>
        <w:rPr>
          <w:sz w:val="20"/>
        </w:rPr>
      </w:pPr>
      <w:r>
        <w:rPr>
          <w:noProof/>
          <w:sz w:val="20"/>
        </w:rPr>
        <w:lastRenderedPageBreak/>
        <mc:AlternateContent>
          <mc:Choice Requires="wps">
            <w:drawing>
              <wp:anchor distT="0" distB="0" distL="0" distR="0" simplePos="0" relativeHeight="15791104" behindDoc="0" locked="0" layoutInCell="1" allowOverlap="1" wp14:anchorId="76A700B9" wp14:editId="7FD39FEE">
                <wp:simplePos x="0" y="0"/>
                <wp:positionH relativeFrom="page">
                  <wp:posOffset>6807090</wp:posOffset>
                </wp:positionH>
                <wp:positionV relativeFrom="page">
                  <wp:posOffset>2818730</wp:posOffset>
                </wp:positionV>
                <wp:extent cx="419734" cy="318706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858310"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01D8F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6A700B9" id="Textbox 152" o:spid="_x0000_s1157" type="#_x0000_t202" style="position:absolute;left:0;text-align:left;margin-left:536pt;margin-top:221.95pt;width:33.05pt;height:250.9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6eG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9858310"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01D8F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0"/>
        </w:rPr>
        <mc:AlternateContent>
          <mc:Choice Requires="wps">
            <w:drawing>
              <wp:anchor distT="0" distB="0" distL="0" distR="0" simplePos="0" relativeHeight="15791616" behindDoc="0" locked="0" layoutInCell="1" allowOverlap="1" wp14:anchorId="74AB6EDC" wp14:editId="6FC8E26F">
                <wp:simplePos x="0" y="0"/>
                <wp:positionH relativeFrom="page">
                  <wp:posOffset>6965929</wp:posOffset>
                </wp:positionH>
                <wp:positionV relativeFrom="page">
                  <wp:posOffset>6510487</wp:posOffset>
                </wp:positionV>
                <wp:extent cx="263525" cy="331787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8DF33AD" w14:textId="38121223"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5CE7B05" w14:textId="77777777" w:rsidR="00406EEA" w:rsidRDefault="00000000">
                            <w:pPr>
                              <w:spacing w:line="120" w:lineRule="exact"/>
                              <w:ind w:left="20"/>
                              <w:rPr>
                                <w:sz w:val="12"/>
                              </w:rPr>
                            </w:pPr>
                            <w:r>
                              <w:rPr>
                                <w:spacing w:val="-2"/>
                                <w:sz w:val="12"/>
                              </w:rPr>
                              <w:t>Verificación:</w:t>
                            </w:r>
                            <w:r>
                              <w:rPr>
                                <w:spacing w:val="7"/>
                                <w:sz w:val="12"/>
                              </w:rPr>
                              <w:t xml:space="preserve"> </w:t>
                            </w:r>
                            <w:hyperlink r:id="rId131">
                              <w:r>
                                <w:rPr>
                                  <w:spacing w:val="-2"/>
                                  <w:sz w:val="12"/>
                                </w:rPr>
                                <w:t>https://sede.lasrozas.es/</w:t>
                              </w:r>
                            </w:hyperlink>
                          </w:p>
                          <w:p w14:paraId="7D523C5D"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4AB6EDC" id="Textbox 153" o:spid="_x0000_s1158" type="#_x0000_t202" style="position:absolute;left:0;text-align:left;margin-left:548.5pt;margin-top:512.65pt;width:20.75pt;height:261.25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6r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ZU+5rMdtCdSQwNJaDlWa2I2UH8bjr8OMmrO+s+e&#10;DMzDcEniJdldkpj6D1BGJmv08HhIYGxhdPtmYkSdKZqmKcqt/3Nfqm6zvv0N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mQuq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78DF33AD" w14:textId="38121223"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5CE7B05" w14:textId="77777777" w:rsidR="00406EEA" w:rsidRDefault="00000000">
                      <w:pPr>
                        <w:spacing w:line="120" w:lineRule="exact"/>
                        <w:ind w:left="20"/>
                        <w:rPr>
                          <w:sz w:val="12"/>
                        </w:rPr>
                      </w:pPr>
                      <w:r>
                        <w:rPr>
                          <w:spacing w:val="-2"/>
                          <w:sz w:val="12"/>
                        </w:rPr>
                        <w:t>Verificación:</w:t>
                      </w:r>
                      <w:r>
                        <w:rPr>
                          <w:spacing w:val="7"/>
                          <w:sz w:val="12"/>
                        </w:rPr>
                        <w:t xml:space="preserve"> </w:t>
                      </w:r>
                      <w:hyperlink r:id="rId132">
                        <w:r>
                          <w:rPr>
                            <w:spacing w:val="-2"/>
                            <w:sz w:val="12"/>
                          </w:rPr>
                          <w:t>https://sede.lasrozas.es/</w:t>
                        </w:r>
                      </w:hyperlink>
                    </w:p>
                    <w:p w14:paraId="7D523C5D"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sz w:val="20"/>
        </w:rPr>
        <w:t>La escalera de acceso a la primera planta no corresponde con la figura en los planos del proyecto licenciado. La escalera es de estructura metálica y no cumple las condiciones del R.D.314/2006, Código Técnico de la Edificación. Se deberá justificar la resistencia al fuego de la estructura de la escalera (ign</w:t>
      </w:r>
      <w:r w:rsidR="00075384">
        <w:rPr>
          <w:sz w:val="20"/>
        </w:rPr>
        <w:t>i</w:t>
      </w:r>
      <w:r>
        <w:rPr>
          <w:sz w:val="20"/>
        </w:rPr>
        <w:t>fugación, etc.), ancho suficiente para el aforo a evacuar, etc.</w:t>
      </w:r>
    </w:p>
    <w:p w14:paraId="6F66D3E5" w14:textId="77777777" w:rsidR="00406EEA" w:rsidRDefault="00406EEA">
      <w:pPr>
        <w:pStyle w:val="Textoindependiente"/>
        <w:spacing w:before="10"/>
      </w:pPr>
    </w:p>
    <w:p w14:paraId="56DBEB5B" w14:textId="77777777" w:rsidR="00406EEA" w:rsidRDefault="00000000">
      <w:pPr>
        <w:pStyle w:val="Prrafodelista"/>
        <w:numPr>
          <w:ilvl w:val="0"/>
          <w:numId w:val="40"/>
        </w:numPr>
        <w:tabs>
          <w:tab w:val="left" w:pos="1156"/>
        </w:tabs>
        <w:spacing w:line="292" w:lineRule="auto"/>
        <w:ind w:firstLine="0"/>
        <w:rPr>
          <w:sz w:val="20"/>
        </w:rPr>
      </w:pPr>
      <w:r>
        <w:rPr>
          <w:sz w:val="20"/>
        </w:rPr>
        <w:t>Los manómetros de las mangueras de incendio (</w:t>
      </w:r>
      <w:proofErr w:type="spellStart"/>
      <w:r>
        <w:rPr>
          <w:sz w:val="20"/>
        </w:rPr>
        <w:t>BIE’s</w:t>
      </w:r>
      <w:proofErr w:type="spellEnd"/>
      <w:r>
        <w:rPr>
          <w:sz w:val="20"/>
        </w:rPr>
        <w:t>) no reflejan presión. Por tanto, deberá</w:t>
      </w:r>
      <w:r>
        <w:rPr>
          <w:spacing w:val="80"/>
          <w:sz w:val="20"/>
        </w:rPr>
        <w:t xml:space="preserve"> </w:t>
      </w:r>
      <w:r>
        <w:rPr>
          <w:sz w:val="20"/>
        </w:rPr>
        <w:t>revisar y reparar la instalación de protección contra incendios.</w:t>
      </w:r>
    </w:p>
    <w:p w14:paraId="4DE0E2F1" w14:textId="77777777" w:rsidR="00406EEA" w:rsidRDefault="00406EEA">
      <w:pPr>
        <w:pStyle w:val="Textoindependiente"/>
        <w:spacing w:before="9"/>
      </w:pPr>
    </w:p>
    <w:p w14:paraId="476F0C12" w14:textId="77777777" w:rsidR="00406EEA" w:rsidRDefault="00000000">
      <w:pPr>
        <w:pStyle w:val="Prrafodelista"/>
        <w:numPr>
          <w:ilvl w:val="0"/>
          <w:numId w:val="40"/>
        </w:numPr>
        <w:tabs>
          <w:tab w:val="left" w:pos="1128"/>
        </w:tabs>
        <w:spacing w:before="1" w:line="292" w:lineRule="auto"/>
        <w:ind w:firstLine="0"/>
        <w:rPr>
          <w:sz w:val="20"/>
        </w:rPr>
      </w:pPr>
      <w:r>
        <w:rPr>
          <w:sz w:val="20"/>
        </w:rPr>
        <w:t>Los recorridos de evacuación y las salidas de emergencia en planta baja y primera se encuentran obstaculizadas por la colocación de enseres, muebles, mesas, sillas, etc. Dichos recorridos y salidas deberán estar libres de obstáculos para facilitar la evacuación en caso de emergencia.</w:t>
      </w:r>
    </w:p>
    <w:p w14:paraId="0A2EE430" w14:textId="77777777" w:rsidR="00406EEA" w:rsidRDefault="00406EEA">
      <w:pPr>
        <w:pStyle w:val="Textoindependiente"/>
        <w:spacing w:before="9"/>
      </w:pPr>
    </w:p>
    <w:p w14:paraId="43F4AA27" w14:textId="77777777" w:rsidR="00406EEA" w:rsidRDefault="00000000">
      <w:pPr>
        <w:pStyle w:val="Prrafodelista"/>
        <w:numPr>
          <w:ilvl w:val="0"/>
          <w:numId w:val="40"/>
        </w:numPr>
        <w:tabs>
          <w:tab w:val="left" w:pos="1172"/>
        </w:tabs>
        <w:spacing w:line="292" w:lineRule="auto"/>
        <w:ind w:firstLine="0"/>
        <w:rPr>
          <w:sz w:val="20"/>
        </w:rPr>
      </w:pPr>
      <w:r>
        <w:rPr>
          <w:sz w:val="20"/>
        </w:rPr>
        <w:t>Las mesas de la cafetería invaden y obstaculizan el pasillo de evacuación y la puerta de emergencia. Dichas mesas deberán reubicarse para libre al ancho mínimo de pasillo de evacuación requerido por el DB-SI del R.D. 314/82006, Código Técnico de la Edificación.</w:t>
      </w:r>
    </w:p>
    <w:p w14:paraId="1C307429" w14:textId="77777777" w:rsidR="00406EEA" w:rsidRDefault="00406EEA">
      <w:pPr>
        <w:pStyle w:val="Textoindependiente"/>
        <w:spacing w:before="10"/>
      </w:pPr>
    </w:p>
    <w:p w14:paraId="09E50225" w14:textId="77777777" w:rsidR="00406EEA" w:rsidRDefault="00000000">
      <w:pPr>
        <w:pStyle w:val="Prrafodelista"/>
        <w:numPr>
          <w:ilvl w:val="0"/>
          <w:numId w:val="40"/>
        </w:numPr>
        <w:tabs>
          <w:tab w:val="left" w:pos="1136"/>
        </w:tabs>
        <w:spacing w:line="292" w:lineRule="auto"/>
        <w:ind w:firstLine="0"/>
        <w:rPr>
          <w:sz w:val="20"/>
        </w:rPr>
      </w:pPr>
      <w:r>
        <w:rPr>
          <w:sz w:val="20"/>
        </w:rPr>
        <w:t>Existen fallos en la señalética de evacuación. Faltan señales. Por ejemplo, cartel de salida en la puerta de entrada, recorridos de evacuación en planta primera, etc.</w:t>
      </w:r>
    </w:p>
    <w:p w14:paraId="318FF03A" w14:textId="77777777" w:rsidR="00406EEA" w:rsidRDefault="00406EEA">
      <w:pPr>
        <w:pStyle w:val="Textoindependiente"/>
        <w:spacing w:before="10"/>
      </w:pPr>
    </w:p>
    <w:p w14:paraId="79FFB00B" w14:textId="77777777" w:rsidR="00406EEA" w:rsidRDefault="00000000">
      <w:pPr>
        <w:pStyle w:val="Prrafodelista"/>
        <w:numPr>
          <w:ilvl w:val="0"/>
          <w:numId w:val="40"/>
        </w:numPr>
        <w:tabs>
          <w:tab w:val="left" w:pos="1148"/>
        </w:tabs>
        <w:spacing w:line="292" w:lineRule="auto"/>
        <w:ind w:firstLine="0"/>
        <w:rPr>
          <w:sz w:val="20"/>
        </w:rPr>
      </w:pPr>
      <w:r>
        <w:rPr>
          <w:sz w:val="20"/>
        </w:rPr>
        <w:t>El ancho de la puerta del aseo accesible no cumple los mínimos requeridos por el DB-SUA 9 (accesibilidad) del R.D. 314/82006, Código Técnico de la Edificación. El tirador instalado impide que se abra la puerta correctamente para cumplir el ancho requerido.</w:t>
      </w:r>
    </w:p>
    <w:p w14:paraId="61118111" w14:textId="77777777" w:rsidR="00406EEA" w:rsidRDefault="00406EEA">
      <w:pPr>
        <w:pStyle w:val="Textoindependiente"/>
        <w:spacing w:before="10"/>
      </w:pPr>
    </w:p>
    <w:p w14:paraId="779158BE" w14:textId="77777777" w:rsidR="00406EEA" w:rsidRDefault="00000000">
      <w:pPr>
        <w:pStyle w:val="Prrafodelista"/>
        <w:numPr>
          <w:ilvl w:val="0"/>
          <w:numId w:val="40"/>
        </w:numPr>
        <w:tabs>
          <w:tab w:val="left" w:pos="1131"/>
        </w:tabs>
        <w:spacing w:line="292" w:lineRule="auto"/>
        <w:ind w:firstLine="0"/>
        <w:rPr>
          <w:sz w:val="20"/>
        </w:rPr>
      </w:pPr>
      <w:r>
        <w:rPr>
          <w:sz w:val="20"/>
        </w:rPr>
        <w:t>El lavabo instalado en el aseo accesible tiene pie y no cumple DB-SUA 9 (accesibilidad) del R.D. 314/82006, Código Técnico de la Edificación.</w:t>
      </w:r>
    </w:p>
    <w:p w14:paraId="1E065C9F" w14:textId="77777777" w:rsidR="00406EEA" w:rsidRDefault="00406EEA">
      <w:pPr>
        <w:pStyle w:val="Textoindependiente"/>
        <w:spacing w:before="10"/>
      </w:pPr>
    </w:p>
    <w:p w14:paraId="751C134E" w14:textId="77777777" w:rsidR="00406EEA" w:rsidRDefault="00000000">
      <w:pPr>
        <w:pStyle w:val="Prrafodelista"/>
        <w:numPr>
          <w:ilvl w:val="0"/>
          <w:numId w:val="40"/>
        </w:numPr>
        <w:tabs>
          <w:tab w:val="left" w:pos="1189"/>
        </w:tabs>
        <w:spacing w:line="292" w:lineRule="auto"/>
        <w:ind w:firstLine="0"/>
        <w:rPr>
          <w:sz w:val="20"/>
        </w:rPr>
      </w:pPr>
      <w:r>
        <w:rPr>
          <w:sz w:val="20"/>
        </w:rPr>
        <w:t>En la planta primera existe una instalación eléctrica en el suelo que da servicio a una cámara que deberá ser desmontado por el riesgo eléctrico por contacto directo según el R.D. 842/2002, Reglamento Electrotécnico de baja tensión. Dicha instalación deberá ser desmantelada.</w:t>
      </w:r>
    </w:p>
    <w:p w14:paraId="511D857B" w14:textId="77777777" w:rsidR="00406EEA" w:rsidRDefault="00406EEA">
      <w:pPr>
        <w:pStyle w:val="Textoindependiente"/>
        <w:spacing w:before="9"/>
      </w:pPr>
    </w:p>
    <w:p w14:paraId="74969A1F" w14:textId="510274F1" w:rsidR="00406EEA" w:rsidRDefault="00000000">
      <w:pPr>
        <w:pStyle w:val="Textoindependiente"/>
        <w:spacing w:before="1" w:line="292" w:lineRule="auto"/>
        <w:ind w:left="992" w:right="141"/>
        <w:jc w:val="both"/>
      </w:pPr>
      <w:r>
        <w:t xml:space="preserve">6º.- Escrito presentado con fecha 25 de noviembre de 2025 por Tri </w:t>
      </w:r>
      <w:proofErr w:type="spellStart"/>
      <w:r>
        <w:t>Opti</w:t>
      </w:r>
      <w:proofErr w:type="spellEnd"/>
      <w:r>
        <w:t xml:space="preserve"> </w:t>
      </w:r>
      <w:proofErr w:type="spellStart"/>
      <w:r>
        <w:t>Sports</w:t>
      </w:r>
      <w:proofErr w:type="spellEnd"/>
      <w:r>
        <w:t xml:space="preserve"> Center</w:t>
      </w:r>
      <w:r w:rsidR="00075384">
        <w:t>,</w:t>
      </w:r>
      <w:r>
        <w:t xml:space="preserve"> S.L.</w:t>
      </w:r>
      <w:r w:rsidR="00075384">
        <w:t>,</w:t>
      </w:r>
      <w:r>
        <w:t xml:space="preserve"> en el que solicita que se suspenda la ejecución de la orden de cese y la ampliación del plazo para la subsanación de las deficiencias detectadas, así como la nulidad del procedimiento al no haber recibido el informe técnico de D. </w:t>
      </w:r>
      <w:r w:rsidR="00075384">
        <w:t xml:space="preserve">José Luis Rodríguez. </w:t>
      </w:r>
    </w:p>
    <w:p w14:paraId="50A37A51" w14:textId="77777777" w:rsidR="00406EEA" w:rsidRDefault="00406EEA">
      <w:pPr>
        <w:pStyle w:val="Textoindependiente"/>
        <w:spacing w:before="8"/>
      </w:pPr>
    </w:p>
    <w:p w14:paraId="2A98545D" w14:textId="77777777" w:rsidR="00406EEA" w:rsidRDefault="00000000">
      <w:pPr>
        <w:pStyle w:val="Ttulo9"/>
        <w:spacing w:before="1"/>
        <w:jc w:val="both"/>
      </w:pPr>
      <w:r>
        <w:t xml:space="preserve">Legislación </w:t>
      </w:r>
      <w:r>
        <w:rPr>
          <w:spacing w:val="-2"/>
        </w:rPr>
        <w:t>aplicable:</w:t>
      </w:r>
    </w:p>
    <w:p w14:paraId="30E92C95" w14:textId="77777777" w:rsidR="00406EEA" w:rsidRDefault="00406EEA">
      <w:pPr>
        <w:pStyle w:val="Textoindependiente"/>
        <w:spacing w:before="61"/>
        <w:rPr>
          <w:b/>
        </w:rPr>
      </w:pPr>
    </w:p>
    <w:p w14:paraId="7C601DD4" w14:textId="664D21AF" w:rsidR="00406EEA" w:rsidRDefault="00000000">
      <w:pPr>
        <w:pStyle w:val="Prrafodelista"/>
        <w:numPr>
          <w:ilvl w:val="0"/>
          <w:numId w:val="40"/>
        </w:numPr>
        <w:tabs>
          <w:tab w:val="left" w:pos="1137"/>
        </w:tabs>
        <w:spacing w:line="292" w:lineRule="auto"/>
        <w:ind w:firstLine="0"/>
        <w:rPr>
          <w:sz w:val="20"/>
        </w:rPr>
      </w:pPr>
      <w:r>
        <w:rPr>
          <w:sz w:val="20"/>
        </w:rPr>
        <w:t>Ordenanza de tramitación de licencias y declaraciones responsables de actuaciones urbanísticas (publicado en el BOCM de fecha 11 de agosto de 2023) (en adelante, OTL)</w:t>
      </w:r>
      <w:r w:rsidR="00075384">
        <w:rPr>
          <w:sz w:val="20"/>
        </w:rPr>
        <w:t>.</w:t>
      </w:r>
    </w:p>
    <w:p w14:paraId="0E6535B8" w14:textId="77777777" w:rsidR="00406EEA" w:rsidRDefault="00406EEA">
      <w:pPr>
        <w:pStyle w:val="Textoindependiente"/>
        <w:spacing w:before="9"/>
      </w:pPr>
    </w:p>
    <w:p w14:paraId="5BCA964E" w14:textId="77777777" w:rsidR="00406EEA" w:rsidRDefault="00000000">
      <w:pPr>
        <w:pStyle w:val="Ttulo9"/>
        <w:jc w:val="both"/>
      </w:pPr>
      <w:r>
        <w:t>Fundamentos</w:t>
      </w:r>
      <w:r>
        <w:rPr>
          <w:spacing w:val="-10"/>
        </w:rPr>
        <w:t xml:space="preserve"> </w:t>
      </w:r>
      <w:r>
        <w:rPr>
          <w:spacing w:val="-2"/>
        </w:rPr>
        <w:t>jurídicos:</w:t>
      </w:r>
    </w:p>
    <w:p w14:paraId="05F50C99" w14:textId="77777777" w:rsidR="00406EEA" w:rsidRDefault="00406EEA">
      <w:pPr>
        <w:pStyle w:val="Textoindependiente"/>
        <w:spacing w:before="61"/>
        <w:rPr>
          <w:b/>
        </w:rPr>
      </w:pPr>
    </w:p>
    <w:p w14:paraId="24F11064" w14:textId="77777777" w:rsidR="00406EEA" w:rsidRDefault="00000000">
      <w:pPr>
        <w:spacing w:line="297" w:lineRule="auto"/>
        <w:ind w:left="992" w:right="141"/>
        <w:jc w:val="both"/>
        <w:rPr>
          <w:sz w:val="20"/>
        </w:rPr>
      </w:pPr>
      <w:proofErr w:type="gramStart"/>
      <w:r>
        <w:rPr>
          <w:b/>
          <w:sz w:val="20"/>
        </w:rPr>
        <w:t>Primero.-</w:t>
      </w:r>
      <w:proofErr w:type="gramEnd"/>
      <w:r>
        <w:rPr>
          <w:b/>
          <w:spacing w:val="40"/>
          <w:sz w:val="20"/>
        </w:rPr>
        <w:t xml:space="preserve"> </w:t>
      </w:r>
      <w:r>
        <w:rPr>
          <w:sz w:val="20"/>
        </w:rPr>
        <w:t>La OTL, en su artículo 30.2, último párrafo, dispone que “</w:t>
      </w:r>
      <w:r>
        <w:rPr>
          <w:i/>
          <w:sz w:val="20"/>
        </w:rPr>
        <w:t>la eficacia de la declaración responsable quedará en suspenso hasta el momento en que se hayan subsanado tos requisitos exigidos, datos o documentos omitidos. En el caso de que transcurra el plazo otorgado para la subsanación sin que esta se haya producido, previa audiencia, se dictará resolución por el órgano competente en la que se hará constar dicha circunstancia, se dictará la ineficacia de la declaración responsable, ordenando el cese de la actividad, servicio u obra previa sin perjuicio de las responsabilidades administrativas que procedan</w:t>
      </w:r>
      <w:r>
        <w:rPr>
          <w:sz w:val="20"/>
        </w:rPr>
        <w:t>”.</w:t>
      </w:r>
    </w:p>
    <w:p w14:paraId="4F0E98C1" w14:textId="77777777" w:rsidR="00406EEA" w:rsidRDefault="00406EEA">
      <w:pPr>
        <w:spacing w:line="297" w:lineRule="auto"/>
        <w:jc w:val="both"/>
        <w:rPr>
          <w:sz w:val="20"/>
        </w:rPr>
        <w:sectPr w:rsidR="00406EEA">
          <w:pgSz w:w="11910" w:h="16840"/>
          <w:pgMar w:top="1260" w:right="1275" w:bottom="1260" w:left="425" w:header="225" w:footer="1060" w:gutter="0"/>
          <w:cols w:space="720"/>
        </w:sectPr>
      </w:pPr>
    </w:p>
    <w:p w14:paraId="7E070870" w14:textId="77777777"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92128" behindDoc="0" locked="0" layoutInCell="1" allowOverlap="1" wp14:anchorId="08A3A78D" wp14:editId="095F7D01">
                <wp:simplePos x="0" y="0"/>
                <wp:positionH relativeFrom="page">
                  <wp:posOffset>6807090</wp:posOffset>
                </wp:positionH>
                <wp:positionV relativeFrom="page">
                  <wp:posOffset>2818730</wp:posOffset>
                </wp:positionV>
                <wp:extent cx="419734" cy="318706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4FCADC"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26455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8A3A78D" id="Textbox 154" o:spid="_x0000_s1159" type="#_x0000_t202" style="position:absolute;left:0;text-align:left;margin-left:536pt;margin-top:221.95pt;width:33.05pt;height:250.9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yzcN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34FCADC"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26455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92640" behindDoc="0" locked="0" layoutInCell="1" allowOverlap="1" wp14:anchorId="2F4B4C5B" wp14:editId="76BD135A">
                <wp:simplePos x="0" y="0"/>
                <wp:positionH relativeFrom="page">
                  <wp:posOffset>6965929</wp:posOffset>
                </wp:positionH>
                <wp:positionV relativeFrom="page">
                  <wp:posOffset>6510487</wp:posOffset>
                </wp:positionV>
                <wp:extent cx="263525" cy="331787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F2A5C48" w14:textId="0DA0D798"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7233610" w14:textId="77777777" w:rsidR="00406EEA" w:rsidRDefault="00000000">
                            <w:pPr>
                              <w:spacing w:line="120" w:lineRule="exact"/>
                              <w:ind w:left="20"/>
                              <w:rPr>
                                <w:sz w:val="12"/>
                              </w:rPr>
                            </w:pPr>
                            <w:r>
                              <w:rPr>
                                <w:spacing w:val="-2"/>
                                <w:sz w:val="12"/>
                              </w:rPr>
                              <w:t>Verificación:</w:t>
                            </w:r>
                            <w:r>
                              <w:rPr>
                                <w:spacing w:val="7"/>
                                <w:sz w:val="12"/>
                              </w:rPr>
                              <w:t xml:space="preserve"> </w:t>
                            </w:r>
                            <w:hyperlink r:id="rId133">
                              <w:r>
                                <w:rPr>
                                  <w:spacing w:val="-2"/>
                                  <w:sz w:val="12"/>
                                </w:rPr>
                                <w:t>https://sede.lasrozas.es/</w:t>
                              </w:r>
                            </w:hyperlink>
                          </w:p>
                          <w:p w14:paraId="3CDDB9B0"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2F4B4C5B" id="Textbox 155" o:spid="_x0000_s1160" type="#_x0000_t202" style="position:absolute;left:0;text-align:left;margin-left:548.5pt;margin-top:512.65pt;width:20.75pt;height:261.25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2uR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VUZNp/toD2RGhpIQsuxWhOzgfrbcPx1kFFz1n/2&#10;ZGAehksSL8nuksTUf4AyMlmjh8dDAmMLo9s3EyPqTNE0TVFu/Z/7UnWb9e1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OPLa5G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F2A5C48" w14:textId="0DA0D798"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7233610" w14:textId="77777777" w:rsidR="00406EEA" w:rsidRDefault="00000000">
                      <w:pPr>
                        <w:spacing w:line="120" w:lineRule="exact"/>
                        <w:ind w:left="20"/>
                        <w:rPr>
                          <w:sz w:val="12"/>
                        </w:rPr>
                      </w:pPr>
                      <w:r>
                        <w:rPr>
                          <w:spacing w:val="-2"/>
                          <w:sz w:val="12"/>
                        </w:rPr>
                        <w:t>Verificación:</w:t>
                      </w:r>
                      <w:r>
                        <w:rPr>
                          <w:spacing w:val="7"/>
                          <w:sz w:val="12"/>
                        </w:rPr>
                        <w:t xml:space="preserve"> </w:t>
                      </w:r>
                      <w:hyperlink r:id="rId134">
                        <w:r>
                          <w:rPr>
                            <w:spacing w:val="-2"/>
                            <w:sz w:val="12"/>
                          </w:rPr>
                          <w:t>https://sede.lasrozas.es/</w:t>
                        </w:r>
                      </w:hyperlink>
                    </w:p>
                    <w:p w14:paraId="3CDDB9B0"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En el presente caso, transcurrido el plazo otorgado para la subsanación no ha sido cumplimentado y otorgado el trámite de audiencia tampoco ha sido cumplimentado, resultando los defectos indicados en el informe técnico transcrito.</w:t>
      </w:r>
    </w:p>
    <w:p w14:paraId="6EDBB934" w14:textId="77777777" w:rsidR="00406EEA" w:rsidRDefault="00406EEA">
      <w:pPr>
        <w:pStyle w:val="Textoindependiente"/>
        <w:spacing w:before="10"/>
      </w:pPr>
    </w:p>
    <w:p w14:paraId="7E5CFE4B" w14:textId="77777777" w:rsidR="00406EEA" w:rsidRDefault="00000000">
      <w:pPr>
        <w:pStyle w:val="Textoindependiente"/>
        <w:spacing w:line="295" w:lineRule="auto"/>
        <w:ind w:left="992" w:right="141"/>
        <w:jc w:val="both"/>
      </w:pPr>
      <w:proofErr w:type="gramStart"/>
      <w:r>
        <w:rPr>
          <w:b/>
        </w:rPr>
        <w:t>Segundo.-</w:t>
      </w:r>
      <w:proofErr w:type="gramEnd"/>
      <w:r>
        <w:rPr>
          <w:b/>
        </w:rPr>
        <w:t xml:space="preserve"> </w:t>
      </w:r>
      <w:r>
        <w:t>Consta acreditado en el expediente que el interesado fue requerido para que subsanara</w:t>
      </w:r>
      <w:r>
        <w:rPr>
          <w:spacing w:val="80"/>
        </w:rPr>
        <w:t xml:space="preserve"> </w:t>
      </w:r>
      <w:r>
        <w:t>el expediente con fecha 2 de junio de 2025 y practicado trámite de audiencia, al no haber sido subsanado, con fecha 23 de julio de 2025. Además de ello, en la inspección realizada por el técnico municipal se han puesto de manifiesto los extremos indicados anteriormente.</w:t>
      </w:r>
    </w:p>
    <w:p w14:paraId="50946D92" w14:textId="77777777" w:rsidR="00406EEA" w:rsidRDefault="00406EEA">
      <w:pPr>
        <w:pStyle w:val="Textoindependiente"/>
        <w:spacing w:before="4"/>
      </w:pPr>
    </w:p>
    <w:p w14:paraId="693C4A49" w14:textId="77777777" w:rsidR="00406EEA" w:rsidRPr="00075384" w:rsidRDefault="00000000">
      <w:pPr>
        <w:pStyle w:val="Textoindependiente"/>
        <w:spacing w:line="292" w:lineRule="auto"/>
        <w:ind w:left="992" w:right="141"/>
        <w:jc w:val="both"/>
        <w:rPr>
          <w:i/>
          <w:iCs/>
        </w:rPr>
      </w:pPr>
      <w:r>
        <w:t xml:space="preserve">La OTL, en su artículo 37.8, dispone que </w:t>
      </w:r>
      <w:r w:rsidRPr="00075384">
        <w:rPr>
          <w:i/>
          <w:iCs/>
        </w:rPr>
        <w:t>“el resultado de la comprobación posterior de la actuación ejecutada, en su caso, podrá ser:</w:t>
      </w:r>
    </w:p>
    <w:p w14:paraId="48FAC0F7" w14:textId="77777777" w:rsidR="00406EEA" w:rsidRPr="00075384" w:rsidRDefault="00406EEA">
      <w:pPr>
        <w:pStyle w:val="Textoindependiente"/>
        <w:spacing w:before="10"/>
        <w:rPr>
          <w:i/>
          <w:iCs/>
        </w:rPr>
      </w:pPr>
    </w:p>
    <w:p w14:paraId="56C99387" w14:textId="77777777" w:rsidR="00406EEA" w:rsidRPr="00075384" w:rsidRDefault="00000000">
      <w:pPr>
        <w:pStyle w:val="Prrafodelista"/>
        <w:numPr>
          <w:ilvl w:val="0"/>
          <w:numId w:val="38"/>
        </w:numPr>
        <w:tabs>
          <w:tab w:val="left" w:pos="1263"/>
        </w:tabs>
        <w:spacing w:line="292" w:lineRule="auto"/>
        <w:ind w:firstLine="0"/>
        <w:jc w:val="both"/>
        <w:rPr>
          <w:i/>
          <w:iCs/>
          <w:sz w:val="20"/>
        </w:rPr>
      </w:pPr>
      <w:r w:rsidRPr="00075384">
        <w:rPr>
          <w:i/>
          <w:iCs/>
          <w:sz w:val="20"/>
        </w:rPr>
        <w:t>Favorable: cuando la actuación urbanística se haya realizado conforme a lo declarado y a la normativa urbanística y sectorial aplicable. En este caso, el informe técnico o el acta o informe</w:t>
      </w:r>
      <w:r w:rsidRPr="00075384">
        <w:rPr>
          <w:i/>
          <w:iCs/>
          <w:spacing w:val="80"/>
          <w:sz w:val="20"/>
        </w:rPr>
        <w:t xml:space="preserve"> </w:t>
      </w:r>
      <w:r w:rsidRPr="00075384">
        <w:rPr>
          <w:i/>
          <w:iCs/>
          <w:sz w:val="20"/>
        </w:rPr>
        <w:t>técnico de comprobación favorable dejará constancia del resultado de la comprobación.</w:t>
      </w:r>
    </w:p>
    <w:p w14:paraId="0E2D8D0B" w14:textId="77777777" w:rsidR="00406EEA" w:rsidRPr="00075384" w:rsidRDefault="00406EEA">
      <w:pPr>
        <w:pStyle w:val="Textoindependiente"/>
        <w:spacing w:before="10"/>
        <w:rPr>
          <w:i/>
          <w:iCs/>
        </w:rPr>
      </w:pPr>
    </w:p>
    <w:p w14:paraId="0488A129" w14:textId="77777777" w:rsidR="00406EEA" w:rsidRPr="00075384" w:rsidRDefault="00000000">
      <w:pPr>
        <w:pStyle w:val="Prrafodelista"/>
        <w:numPr>
          <w:ilvl w:val="0"/>
          <w:numId w:val="38"/>
        </w:numPr>
        <w:tabs>
          <w:tab w:val="left" w:pos="1281"/>
        </w:tabs>
        <w:spacing w:line="292" w:lineRule="auto"/>
        <w:ind w:firstLine="0"/>
        <w:jc w:val="both"/>
        <w:rPr>
          <w:i/>
          <w:iCs/>
          <w:sz w:val="20"/>
        </w:rPr>
      </w:pPr>
      <w:r w:rsidRPr="00075384">
        <w:rPr>
          <w:i/>
          <w:iCs/>
          <w:sz w:val="20"/>
        </w:rPr>
        <w:t>Condicionada: cuando se aprecie la necesidad de subsanar deficiencias. En este caso, se formulará el correspondiente requerimiento concediendo un plazo máximo de hasta tres meses, para subsanar las deficiencias detectadas. Cuando se aprecie la necesidad de subsanar deficiencias que requieran la suspensión de la actividad por afectar a la seguridad, a la salubridad o al medio</w:t>
      </w:r>
      <w:r w:rsidRPr="00075384">
        <w:rPr>
          <w:i/>
          <w:iCs/>
          <w:spacing w:val="40"/>
          <w:sz w:val="20"/>
        </w:rPr>
        <w:t xml:space="preserve"> </w:t>
      </w:r>
      <w:r w:rsidRPr="00075384">
        <w:rPr>
          <w:i/>
          <w:iCs/>
          <w:sz w:val="20"/>
        </w:rPr>
        <w:t>ambiente, se formulará igualmente el correspondiente requerimiento concediendo un plazo máximo</w:t>
      </w:r>
      <w:r w:rsidRPr="00075384">
        <w:rPr>
          <w:i/>
          <w:iCs/>
          <w:spacing w:val="40"/>
          <w:sz w:val="20"/>
        </w:rPr>
        <w:t xml:space="preserve"> </w:t>
      </w:r>
      <w:r w:rsidRPr="00075384">
        <w:rPr>
          <w:i/>
          <w:iCs/>
          <w:sz w:val="20"/>
        </w:rPr>
        <w:t>de</w:t>
      </w:r>
      <w:r w:rsidRPr="00075384">
        <w:rPr>
          <w:i/>
          <w:iCs/>
          <w:spacing w:val="40"/>
          <w:sz w:val="20"/>
        </w:rPr>
        <w:t xml:space="preserve"> </w:t>
      </w:r>
      <w:r w:rsidRPr="00075384">
        <w:rPr>
          <w:i/>
          <w:iCs/>
          <w:sz w:val="20"/>
        </w:rPr>
        <w:t>hasta</w:t>
      </w:r>
      <w:r w:rsidRPr="00075384">
        <w:rPr>
          <w:i/>
          <w:iCs/>
          <w:spacing w:val="40"/>
          <w:sz w:val="20"/>
        </w:rPr>
        <w:t xml:space="preserve"> </w:t>
      </w:r>
      <w:r w:rsidRPr="00075384">
        <w:rPr>
          <w:i/>
          <w:iCs/>
          <w:sz w:val="20"/>
        </w:rPr>
        <w:t>tres</w:t>
      </w:r>
      <w:r w:rsidRPr="00075384">
        <w:rPr>
          <w:i/>
          <w:iCs/>
          <w:spacing w:val="40"/>
          <w:sz w:val="20"/>
        </w:rPr>
        <w:t xml:space="preserve"> </w:t>
      </w:r>
      <w:r w:rsidRPr="00075384">
        <w:rPr>
          <w:i/>
          <w:iCs/>
          <w:sz w:val="20"/>
        </w:rPr>
        <w:t>meses,</w:t>
      </w:r>
      <w:r w:rsidRPr="00075384">
        <w:rPr>
          <w:i/>
          <w:iCs/>
          <w:spacing w:val="40"/>
          <w:sz w:val="20"/>
        </w:rPr>
        <w:t xml:space="preserve"> </w:t>
      </w:r>
      <w:r w:rsidRPr="00075384">
        <w:rPr>
          <w:i/>
          <w:iCs/>
          <w:sz w:val="20"/>
        </w:rPr>
        <w:t>para</w:t>
      </w:r>
      <w:r w:rsidRPr="00075384">
        <w:rPr>
          <w:i/>
          <w:iCs/>
          <w:spacing w:val="40"/>
          <w:sz w:val="20"/>
        </w:rPr>
        <w:t xml:space="preserve"> </w:t>
      </w:r>
      <w:r w:rsidRPr="00075384">
        <w:rPr>
          <w:i/>
          <w:iCs/>
          <w:sz w:val="20"/>
        </w:rPr>
        <w:t>subsanar</w:t>
      </w:r>
      <w:r w:rsidRPr="00075384">
        <w:rPr>
          <w:i/>
          <w:iCs/>
          <w:spacing w:val="40"/>
          <w:sz w:val="20"/>
        </w:rPr>
        <w:t xml:space="preserve"> </w:t>
      </w:r>
      <w:r w:rsidRPr="00075384">
        <w:rPr>
          <w:i/>
          <w:iCs/>
          <w:sz w:val="20"/>
        </w:rPr>
        <w:t>las</w:t>
      </w:r>
      <w:r w:rsidRPr="00075384">
        <w:rPr>
          <w:i/>
          <w:iCs/>
          <w:spacing w:val="40"/>
          <w:sz w:val="20"/>
        </w:rPr>
        <w:t xml:space="preserve"> </w:t>
      </w:r>
      <w:r w:rsidRPr="00075384">
        <w:rPr>
          <w:i/>
          <w:iCs/>
          <w:sz w:val="20"/>
        </w:rPr>
        <w:t>deficiencias</w:t>
      </w:r>
      <w:r w:rsidRPr="00075384">
        <w:rPr>
          <w:i/>
          <w:iCs/>
          <w:spacing w:val="40"/>
          <w:sz w:val="20"/>
        </w:rPr>
        <w:t xml:space="preserve"> </w:t>
      </w:r>
      <w:r w:rsidRPr="00075384">
        <w:rPr>
          <w:i/>
          <w:iCs/>
          <w:sz w:val="20"/>
        </w:rPr>
        <w:t>detectadas.</w:t>
      </w:r>
      <w:r w:rsidRPr="00075384">
        <w:rPr>
          <w:i/>
          <w:iCs/>
          <w:spacing w:val="40"/>
          <w:sz w:val="20"/>
        </w:rPr>
        <w:t xml:space="preserve"> </w:t>
      </w:r>
      <w:r w:rsidRPr="00075384">
        <w:rPr>
          <w:i/>
          <w:iCs/>
          <w:sz w:val="20"/>
        </w:rPr>
        <w:t>A</w:t>
      </w:r>
      <w:r w:rsidRPr="00075384">
        <w:rPr>
          <w:i/>
          <w:iCs/>
          <w:spacing w:val="40"/>
          <w:sz w:val="20"/>
        </w:rPr>
        <w:t xml:space="preserve"> </w:t>
      </w:r>
      <w:r w:rsidRPr="00075384">
        <w:rPr>
          <w:i/>
          <w:iCs/>
          <w:sz w:val="20"/>
        </w:rPr>
        <w:t>los</w:t>
      </w:r>
      <w:r w:rsidRPr="00075384">
        <w:rPr>
          <w:i/>
          <w:iCs/>
          <w:spacing w:val="40"/>
          <w:sz w:val="20"/>
        </w:rPr>
        <w:t xml:space="preserve"> </w:t>
      </w:r>
      <w:r w:rsidRPr="00075384">
        <w:rPr>
          <w:i/>
          <w:iCs/>
          <w:sz w:val="20"/>
        </w:rPr>
        <w:t>efectos</w:t>
      </w:r>
      <w:r w:rsidRPr="00075384">
        <w:rPr>
          <w:i/>
          <w:iCs/>
          <w:spacing w:val="40"/>
          <w:sz w:val="20"/>
        </w:rPr>
        <w:t xml:space="preserve"> </w:t>
      </w:r>
      <w:r w:rsidRPr="00075384">
        <w:rPr>
          <w:i/>
          <w:iCs/>
          <w:sz w:val="20"/>
        </w:rPr>
        <w:t>de</w:t>
      </w:r>
      <w:r w:rsidRPr="00075384">
        <w:rPr>
          <w:i/>
          <w:iCs/>
          <w:spacing w:val="40"/>
          <w:sz w:val="20"/>
        </w:rPr>
        <w:t xml:space="preserve"> </w:t>
      </w:r>
      <w:r w:rsidRPr="00075384">
        <w:rPr>
          <w:i/>
          <w:iCs/>
          <w:sz w:val="20"/>
        </w:rPr>
        <w:t>suspensión cautelar de la eficacia, se consideran deficiencias que afectan a la seguridad, salubridad o al medio ambiente aquellas que generen riesgo, en particular la inexistencia de dotación de instalaciones de protección contra incendios preceptivas según la reglamentación que sea de aplicación, así como las condiciones de salubridad. Si el interesado procediera a la subsanación de las deficiencias se</w:t>
      </w:r>
      <w:r w:rsidRPr="00075384">
        <w:rPr>
          <w:i/>
          <w:iCs/>
          <w:spacing w:val="80"/>
          <w:sz w:val="20"/>
        </w:rPr>
        <w:t xml:space="preserve"> </w:t>
      </w:r>
      <w:r w:rsidRPr="00075384">
        <w:rPr>
          <w:i/>
          <w:iCs/>
          <w:sz w:val="20"/>
        </w:rPr>
        <w:t>actuará según lo previsto en la letra a), pero si el interesado no procediera a la subsanación en el plazo concedido, se dictará resolución en los términos previstos en la letra c).</w:t>
      </w:r>
    </w:p>
    <w:p w14:paraId="089B6449" w14:textId="77777777" w:rsidR="00406EEA" w:rsidRPr="00075384" w:rsidRDefault="00406EEA">
      <w:pPr>
        <w:pStyle w:val="Textoindependiente"/>
        <w:spacing w:before="9"/>
        <w:rPr>
          <w:i/>
          <w:iCs/>
        </w:rPr>
      </w:pPr>
    </w:p>
    <w:p w14:paraId="4C62F573" w14:textId="56939255" w:rsidR="00406EEA" w:rsidRPr="00075384" w:rsidRDefault="00000000">
      <w:pPr>
        <w:pStyle w:val="Prrafodelista"/>
        <w:numPr>
          <w:ilvl w:val="0"/>
          <w:numId w:val="38"/>
        </w:numPr>
        <w:tabs>
          <w:tab w:val="left" w:pos="1232"/>
        </w:tabs>
        <w:spacing w:line="292" w:lineRule="auto"/>
        <w:ind w:firstLine="0"/>
        <w:jc w:val="both"/>
        <w:rPr>
          <w:i/>
          <w:iCs/>
          <w:sz w:val="20"/>
        </w:rPr>
      </w:pPr>
      <w:r w:rsidRPr="00075384">
        <w:rPr>
          <w:i/>
          <w:iCs/>
          <w:sz w:val="20"/>
        </w:rPr>
        <w:t>Desfavorable: cuando existan deficiencias esenciales, considerándose como tales, en todo caso,</w:t>
      </w:r>
      <w:r w:rsidRPr="00075384">
        <w:rPr>
          <w:i/>
          <w:iCs/>
          <w:spacing w:val="80"/>
          <w:sz w:val="20"/>
        </w:rPr>
        <w:t xml:space="preserve"> </w:t>
      </w:r>
      <w:r w:rsidRPr="00075384">
        <w:rPr>
          <w:i/>
          <w:iCs/>
          <w:sz w:val="20"/>
        </w:rPr>
        <w:t>la incompatibilidad de la actuación con el uso admisible, aquellas cuya afección a la seguridad, a la salubridad o al medio ambiente generan un grave riesgo que determina la imposibilidad de iniciar o continuar realizando la actuación o las infracciones tipificadas como graves y muy graves por la normativa autonómica o estatal en materia urbanística, de dinamización de la actividad comercial y</w:t>
      </w:r>
      <w:r w:rsidRPr="00075384">
        <w:rPr>
          <w:i/>
          <w:iCs/>
          <w:spacing w:val="80"/>
          <w:sz w:val="20"/>
        </w:rPr>
        <w:t xml:space="preserve"> </w:t>
      </w:r>
      <w:r w:rsidRPr="00075384">
        <w:rPr>
          <w:i/>
          <w:iCs/>
          <w:sz w:val="20"/>
        </w:rPr>
        <w:t>en materia medioambiental. Cuando el resultado de la comprobación sea desfavorable, el órgano competente, previa audiencia a los interesados, dictará resolución declarando la ineficacia de la declaración responsable en los términos de lo establecido en el artículo siguiente</w:t>
      </w:r>
      <w:r w:rsidR="00075384" w:rsidRPr="00075384">
        <w:rPr>
          <w:i/>
          <w:iCs/>
          <w:sz w:val="20"/>
        </w:rPr>
        <w:t>”</w:t>
      </w:r>
      <w:r w:rsidRPr="00075384">
        <w:rPr>
          <w:i/>
          <w:iCs/>
          <w:sz w:val="20"/>
        </w:rPr>
        <w:t>.</w:t>
      </w:r>
    </w:p>
    <w:p w14:paraId="0B6F07B6" w14:textId="77777777" w:rsidR="00406EEA" w:rsidRDefault="00406EEA">
      <w:pPr>
        <w:pStyle w:val="Textoindependiente"/>
        <w:spacing w:before="9"/>
      </w:pPr>
    </w:p>
    <w:p w14:paraId="3D8776CE" w14:textId="77777777" w:rsidR="00406EEA" w:rsidRDefault="00000000">
      <w:pPr>
        <w:pStyle w:val="Textoindependiente"/>
        <w:spacing w:line="292" w:lineRule="auto"/>
        <w:ind w:left="992" w:right="141"/>
        <w:jc w:val="both"/>
      </w:pPr>
      <w:r>
        <w:t>En el presente caso consta efectuado requerimiento, trámite de audiencia y visita con resultado desfavorable. Los hechos puestos de manifiesto en el informe técnico emitido, transcrito en el presente, impiden suspender el cese ordenado ya que afectan a elementos relacionados con la protección contra incendios y la accesibilidad.</w:t>
      </w:r>
    </w:p>
    <w:p w14:paraId="10E5A4B1" w14:textId="77777777" w:rsidR="00406EEA" w:rsidRDefault="00406EEA">
      <w:pPr>
        <w:pStyle w:val="Textoindependiente"/>
        <w:spacing w:before="10"/>
      </w:pPr>
    </w:p>
    <w:p w14:paraId="54EBC456" w14:textId="1D61E1DC" w:rsidR="00406EEA" w:rsidRDefault="00000000">
      <w:pPr>
        <w:spacing w:line="297" w:lineRule="auto"/>
        <w:ind w:left="992" w:right="141"/>
        <w:jc w:val="both"/>
        <w:rPr>
          <w:sz w:val="20"/>
        </w:rPr>
      </w:pPr>
      <w:proofErr w:type="gramStart"/>
      <w:r>
        <w:rPr>
          <w:b/>
          <w:sz w:val="20"/>
        </w:rPr>
        <w:t>Tercero.-</w:t>
      </w:r>
      <w:proofErr w:type="gramEnd"/>
      <w:r>
        <w:rPr>
          <w:b/>
          <w:sz w:val="20"/>
        </w:rPr>
        <w:t xml:space="preserve"> </w:t>
      </w:r>
      <w:r>
        <w:rPr>
          <w:sz w:val="20"/>
        </w:rPr>
        <w:t xml:space="preserve">Por todo ello, informo </w:t>
      </w:r>
      <w:r w:rsidRPr="00075384">
        <w:rPr>
          <w:bCs/>
          <w:sz w:val="20"/>
        </w:rPr>
        <w:t>favorablemente</w:t>
      </w:r>
      <w:r>
        <w:rPr>
          <w:b/>
          <w:sz w:val="20"/>
        </w:rPr>
        <w:t xml:space="preserve"> </w:t>
      </w:r>
      <w:r>
        <w:rPr>
          <w:sz w:val="20"/>
        </w:rPr>
        <w:t xml:space="preserve">que por el órgano competente se dicte la siguiente </w:t>
      </w:r>
      <w:r>
        <w:rPr>
          <w:spacing w:val="-2"/>
          <w:sz w:val="20"/>
        </w:rPr>
        <w:t>resolución</w:t>
      </w:r>
      <w:r w:rsidR="00075384">
        <w:rPr>
          <w:spacing w:val="-2"/>
          <w:sz w:val="20"/>
        </w:rPr>
        <w:t>.</w:t>
      </w:r>
    </w:p>
    <w:p w14:paraId="73D7ED42" w14:textId="77777777" w:rsidR="00406EEA" w:rsidRDefault="00406EEA">
      <w:pPr>
        <w:pStyle w:val="Textoindependiente"/>
        <w:spacing w:before="4"/>
      </w:pPr>
    </w:p>
    <w:p w14:paraId="3DB5EAE6" w14:textId="7736D546"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PR/2025/7363</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075384">
        <w:rPr>
          <w:spacing w:val="-2"/>
        </w:rPr>
        <w:t>,</w:t>
      </w:r>
    </w:p>
    <w:p w14:paraId="07013F04" w14:textId="77777777" w:rsidR="00406EEA" w:rsidRDefault="00406EEA">
      <w:pPr>
        <w:pStyle w:val="Textoindependiente"/>
        <w:spacing w:before="60"/>
      </w:pPr>
    </w:p>
    <w:p w14:paraId="55DB3E8A" w14:textId="77777777" w:rsidR="00406EEA" w:rsidRDefault="00000000">
      <w:pPr>
        <w:pStyle w:val="Ttulo9"/>
      </w:pPr>
      <w:r>
        <w:rPr>
          <w:spacing w:val="-2"/>
        </w:rPr>
        <w:t>Resolución:</w:t>
      </w:r>
    </w:p>
    <w:p w14:paraId="56FB15EA" w14:textId="77777777" w:rsidR="00406EEA" w:rsidRDefault="00406EEA">
      <w:pPr>
        <w:pStyle w:val="Ttulo9"/>
        <w:sectPr w:rsidR="00406EEA">
          <w:pgSz w:w="11910" w:h="16840"/>
          <w:pgMar w:top="1260" w:right="1275" w:bottom="1260" w:left="425" w:header="225" w:footer="1060" w:gutter="0"/>
          <w:cols w:space="720"/>
        </w:sectPr>
      </w:pPr>
    </w:p>
    <w:p w14:paraId="79848D6B" w14:textId="1486F238"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93152" behindDoc="0" locked="0" layoutInCell="1" allowOverlap="1" wp14:anchorId="4E9C4ACC" wp14:editId="5CEE4B8D">
                <wp:simplePos x="0" y="0"/>
                <wp:positionH relativeFrom="page">
                  <wp:posOffset>6807090</wp:posOffset>
                </wp:positionH>
                <wp:positionV relativeFrom="page">
                  <wp:posOffset>2818730</wp:posOffset>
                </wp:positionV>
                <wp:extent cx="419734" cy="31870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3E547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3BA68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E9C4ACC" id="Textbox 156" o:spid="_x0000_s1161" type="#_x0000_t202" style="position:absolute;left:0;text-align:left;margin-left:536pt;margin-top:221.95pt;width:33.05pt;height:250.9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VHDXu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B3E547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3BA68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93664" behindDoc="0" locked="0" layoutInCell="1" allowOverlap="1" wp14:anchorId="3CD53917" wp14:editId="5AFBEB2A">
                <wp:simplePos x="0" y="0"/>
                <wp:positionH relativeFrom="page">
                  <wp:posOffset>6965929</wp:posOffset>
                </wp:positionH>
                <wp:positionV relativeFrom="page">
                  <wp:posOffset>6510487</wp:posOffset>
                </wp:positionV>
                <wp:extent cx="263525" cy="331787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44D5984" w14:textId="0EDE1778"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670136A" w14:textId="77777777" w:rsidR="00406EEA" w:rsidRDefault="00000000">
                            <w:pPr>
                              <w:spacing w:line="120" w:lineRule="exact"/>
                              <w:ind w:left="20"/>
                              <w:rPr>
                                <w:sz w:val="12"/>
                              </w:rPr>
                            </w:pPr>
                            <w:r>
                              <w:rPr>
                                <w:spacing w:val="-2"/>
                                <w:sz w:val="12"/>
                              </w:rPr>
                              <w:t>Verificación:</w:t>
                            </w:r>
                            <w:r>
                              <w:rPr>
                                <w:spacing w:val="7"/>
                                <w:sz w:val="12"/>
                              </w:rPr>
                              <w:t xml:space="preserve"> </w:t>
                            </w:r>
                            <w:hyperlink r:id="rId135">
                              <w:r>
                                <w:rPr>
                                  <w:spacing w:val="-2"/>
                                  <w:sz w:val="12"/>
                                </w:rPr>
                                <w:t>https://sede.lasrozas.es/</w:t>
                              </w:r>
                            </w:hyperlink>
                          </w:p>
                          <w:p w14:paraId="24A5AA1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3CD53917" id="Textbox 157" o:spid="_x0000_s1162" type="#_x0000_t202" style="position:absolute;left:0;text-align:left;margin-left:548.5pt;margin-top:512.65pt;width:20.75pt;height:261.2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Xf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q7cZNp/toD2RGhpIQsuxWhOzgfrbcPx5kFFz1n/2&#10;ZGAehksSL8nuksTUf4AyMlmjh3eHBMYWRrdvJkbUmaJpmqLc+t/3peo269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g6pd+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44D5984" w14:textId="0EDE1778"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670136A" w14:textId="77777777" w:rsidR="00406EEA" w:rsidRDefault="00000000">
                      <w:pPr>
                        <w:spacing w:line="120" w:lineRule="exact"/>
                        <w:ind w:left="20"/>
                        <w:rPr>
                          <w:sz w:val="12"/>
                        </w:rPr>
                      </w:pPr>
                      <w:r>
                        <w:rPr>
                          <w:spacing w:val="-2"/>
                          <w:sz w:val="12"/>
                        </w:rPr>
                        <w:t>Verificación:</w:t>
                      </w:r>
                      <w:r>
                        <w:rPr>
                          <w:spacing w:val="7"/>
                          <w:sz w:val="12"/>
                        </w:rPr>
                        <w:t xml:space="preserve"> </w:t>
                      </w:r>
                      <w:hyperlink r:id="rId136">
                        <w:r>
                          <w:rPr>
                            <w:spacing w:val="-2"/>
                            <w:sz w:val="12"/>
                          </w:rPr>
                          <w:t>https://sede.lasrozas.es/</w:t>
                        </w:r>
                      </w:hyperlink>
                    </w:p>
                    <w:p w14:paraId="24A5AA1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 xml:space="preserve">1º.- Desestimar, por los motivos indicados en el presente informe, la solicitud efectuada por Tri </w:t>
      </w:r>
      <w:proofErr w:type="spellStart"/>
      <w:r>
        <w:t>Opti</w:t>
      </w:r>
      <w:proofErr w:type="spellEnd"/>
      <w:r>
        <w:t xml:space="preserve"> </w:t>
      </w:r>
      <w:proofErr w:type="spellStart"/>
      <w:r>
        <w:t>Sports</w:t>
      </w:r>
      <w:proofErr w:type="spellEnd"/>
      <w:r>
        <w:t xml:space="preserve"> Center</w:t>
      </w:r>
      <w:r w:rsidR="00075384">
        <w:t>,</w:t>
      </w:r>
      <w:r>
        <w:t xml:space="preserve"> S.L.</w:t>
      </w:r>
      <w:r w:rsidR="00075384">
        <w:t>,</w:t>
      </w:r>
      <w:r>
        <w:t xml:space="preserve"> con fecha 25/11/2025 con Registro General de Entrada 2025-E-RE-5632, manteniéndose la orden de cese y posterior precinto para el caso de incumplir el primero.</w:t>
      </w:r>
    </w:p>
    <w:p w14:paraId="6D3232C9" w14:textId="77777777" w:rsidR="00406EEA" w:rsidRDefault="00406EEA">
      <w:pPr>
        <w:pStyle w:val="Textoindependiente"/>
        <w:spacing w:before="10"/>
      </w:pPr>
    </w:p>
    <w:p w14:paraId="39D33F08" w14:textId="77777777" w:rsidR="00406EEA" w:rsidRDefault="00000000">
      <w:pPr>
        <w:pStyle w:val="Textoindependiente"/>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7825F30A" w14:textId="77777777" w:rsidR="00406EEA" w:rsidRDefault="00406EEA">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3C39002E"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62E9BE5E" w14:textId="03F94F26" w:rsidR="00406EEA" w:rsidRDefault="00000000">
            <w:pPr>
              <w:pStyle w:val="TableParagraph"/>
              <w:spacing w:line="297" w:lineRule="auto"/>
              <w:ind w:right="52"/>
              <w:jc w:val="both"/>
              <w:rPr>
                <w:b/>
                <w:sz w:val="20"/>
              </w:rPr>
            </w:pPr>
            <w:r>
              <w:rPr>
                <w:b/>
                <w:sz w:val="20"/>
              </w:rPr>
              <w:t>Desestimación de la solicitud de dejar sin efecto la declaración de ineficacia de la</w:t>
            </w:r>
            <w:r>
              <w:rPr>
                <w:b/>
                <w:spacing w:val="80"/>
                <w:sz w:val="20"/>
              </w:rPr>
              <w:t xml:space="preserve"> </w:t>
            </w:r>
            <w:r>
              <w:rPr>
                <w:b/>
                <w:sz w:val="20"/>
              </w:rPr>
              <w:t>declaración responsable funcionamiento para catering industrial y restaurante, sito en calle Paris</w:t>
            </w:r>
            <w:r w:rsidR="00075384">
              <w:rPr>
                <w:b/>
                <w:sz w:val="20"/>
              </w:rPr>
              <w:t>,</w:t>
            </w:r>
            <w:r>
              <w:rPr>
                <w:b/>
                <w:sz w:val="20"/>
              </w:rPr>
              <w:t xml:space="preserve"> núm. 38B</w:t>
            </w:r>
            <w:r w:rsidR="00075384">
              <w:rPr>
                <w:b/>
                <w:sz w:val="20"/>
              </w:rPr>
              <w:t>,</w:t>
            </w:r>
            <w:r>
              <w:rPr>
                <w:b/>
                <w:sz w:val="20"/>
              </w:rPr>
              <w:t xml:space="preserve"> de P.I. </w:t>
            </w:r>
            <w:proofErr w:type="spellStart"/>
            <w:r>
              <w:rPr>
                <w:b/>
                <w:sz w:val="20"/>
              </w:rPr>
              <w:t>Európolis</w:t>
            </w:r>
            <w:proofErr w:type="spellEnd"/>
            <w:r w:rsidR="00075384">
              <w:rPr>
                <w:b/>
                <w:sz w:val="20"/>
              </w:rPr>
              <w:t>,</w:t>
            </w:r>
            <w:r>
              <w:rPr>
                <w:b/>
                <w:sz w:val="20"/>
              </w:rPr>
              <w:t xml:space="preserve"> de Las Rozas. </w:t>
            </w:r>
            <w:proofErr w:type="spellStart"/>
            <w:r>
              <w:rPr>
                <w:b/>
                <w:sz w:val="20"/>
              </w:rPr>
              <w:t>Expte</w:t>
            </w:r>
            <w:proofErr w:type="spellEnd"/>
            <w:r>
              <w:rPr>
                <w:b/>
                <w:sz w:val="20"/>
              </w:rPr>
              <w:t>. 8716/2024.</w:t>
            </w:r>
          </w:p>
        </w:tc>
      </w:tr>
      <w:tr w:rsidR="00406EEA" w14:paraId="5F894D31"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1C8AAFE" w14:textId="77777777" w:rsidR="00406EEA"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A54BAA6"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163374E" w14:textId="77777777" w:rsidR="00406EEA" w:rsidRDefault="00406EEA">
      <w:pPr>
        <w:pStyle w:val="Textoindependiente"/>
        <w:spacing w:before="143"/>
      </w:pPr>
    </w:p>
    <w:p w14:paraId="464D7165"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404032A" w14:textId="77777777" w:rsidR="00406EEA" w:rsidRDefault="00406EEA">
      <w:pPr>
        <w:pStyle w:val="Textoindependiente"/>
        <w:spacing w:before="61"/>
        <w:rPr>
          <w:b/>
        </w:rPr>
      </w:pPr>
    </w:p>
    <w:p w14:paraId="3F2047F3" w14:textId="63F90AE2" w:rsidR="00406EEA" w:rsidRDefault="00000000" w:rsidP="00075384">
      <w:pPr>
        <w:pStyle w:val="Textoindependiente"/>
        <w:spacing w:before="1" w:line="292" w:lineRule="auto"/>
        <w:ind w:left="992" w:right="141"/>
        <w:jc w:val="both"/>
      </w:pPr>
      <w:r>
        <w:t>1º.-</w:t>
      </w:r>
      <w:r>
        <w:rPr>
          <w:spacing w:val="40"/>
        </w:rPr>
        <w:t xml:space="preserve"> </w:t>
      </w:r>
      <w:r>
        <w:t>Declaración</w:t>
      </w:r>
      <w:r>
        <w:rPr>
          <w:spacing w:val="40"/>
        </w:rPr>
        <w:t xml:space="preserve"> </w:t>
      </w:r>
      <w:r>
        <w:t>responsable</w:t>
      </w:r>
      <w:r>
        <w:rPr>
          <w:spacing w:val="40"/>
        </w:rPr>
        <w:t xml:space="preserve"> </w:t>
      </w:r>
      <w:r>
        <w:t>de</w:t>
      </w:r>
      <w:r>
        <w:rPr>
          <w:spacing w:val="40"/>
        </w:rPr>
        <w:t xml:space="preserve"> </w:t>
      </w:r>
      <w:r>
        <w:t>funcionamiento</w:t>
      </w:r>
      <w:r>
        <w:rPr>
          <w:spacing w:val="40"/>
        </w:rPr>
        <w:t xml:space="preserve"> </w:t>
      </w:r>
      <w:r>
        <w:t>para</w:t>
      </w:r>
      <w:r>
        <w:rPr>
          <w:spacing w:val="40"/>
        </w:rPr>
        <w:t xml:space="preserve"> </w:t>
      </w:r>
      <w:r>
        <w:t>catering</w:t>
      </w:r>
      <w:r>
        <w:rPr>
          <w:spacing w:val="40"/>
        </w:rPr>
        <w:t xml:space="preserve"> </w:t>
      </w:r>
      <w:r>
        <w:t>industrial</w:t>
      </w:r>
      <w:r>
        <w:rPr>
          <w:spacing w:val="40"/>
        </w:rPr>
        <w:t xml:space="preserve"> </w:t>
      </w:r>
      <w:r>
        <w:t>y</w:t>
      </w:r>
      <w:r>
        <w:rPr>
          <w:spacing w:val="40"/>
        </w:rPr>
        <w:t xml:space="preserve"> </w:t>
      </w:r>
      <w:r>
        <w:t>restaurante</w:t>
      </w:r>
      <w:r>
        <w:rPr>
          <w:spacing w:val="40"/>
        </w:rPr>
        <w:t xml:space="preserve"> </w:t>
      </w:r>
      <w:r>
        <w:t>en</w:t>
      </w:r>
      <w:r>
        <w:rPr>
          <w:spacing w:val="40"/>
        </w:rPr>
        <w:t xml:space="preserve"> </w:t>
      </w:r>
      <w:r>
        <w:t>la</w:t>
      </w:r>
      <w:r>
        <w:rPr>
          <w:spacing w:val="40"/>
        </w:rPr>
        <w:t xml:space="preserve"> </w:t>
      </w:r>
      <w:r>
        <w:t>calle Paris</w:t>
      </w:r>
      <w:r w:rsidR="00075384">
        <w:t>,</w:t>
      </w:r>
      <w:r>
        <w:t xml:space="preserve"> núm. 38B, por D. Juan Ricardo </w:t>
      </w:r>
      <w:proofErr w:type="spellStart"/>
      <w:r>
        <w:t>Brandalise</w:t>
      </w:r>
      <w:proofErr w:type="spellEnd"/>
      <w:r>
        <w:t xml:space="preserve">, en representación de </w:t>
      </w:r>
      <w:proofErr w:type="spellStart"/>
      <w:r>
        <w:t>Branrest</w:t>
      </w:r>
      <w:proofErr w:type="spellEnd"/>
      <w:r w:rsidR="00075384">
        <w:t>,</w:t>
      </w:r>
      <w:r>
        <w:t xml:space="preserve"> S.L.</w:t>
      </w:r>
      <w:r w:rsidR="00075384">
        <w:t>,</w:t>
      </w:r>
      <w:r>
        <w:t xml:space="preserve"> con fecha 08/07/2023</w:t>
      </w:r>
      <w:r>
        <w:rPr>
          <w:spacing w:val="-6"/>
        </w:rPr>
        <w:t xml:space="preserve"> </w:t>
      </w:r>
      <w:r>
        <w:t>y</w:t>
      </w:r>
      <w:r>
        <w:rPr>
          <w:spacing w:val="-4"/>
        </w:rPr>
        <w:t xml:space="preserve"> </w:t>
      </w:r>
      <w:r>
        <w:t>Registro</w:t>
      </w:r>
      <w:r>
        <w:rPr>
          <w:spacing w:val="-4"/>
        </w:rPr>
        <w:t xml:space="preserve"> </w:t>
      </w:r>
      <w:r>
        <w:t>General</w:t>
      </w:r>
      <w:r>
        <w:rPr>
          <w:spacing w:val="-4"/>
        </w:rPr>
        <w:t xml:space="preserve"> </w:t>
      </w:r>
      <w:r>
        <w:t>de</w:t>
      </w:r>
      <w:r>
        <w:rPr>
          <w:spacing w:val="-4"/>
        </w:rPr>
        <w:t xml:space="preserve"> </w:t>
      </w:r>
      <w:r>
        <w:t>Entrada</w:t>
      </w:r>
      <w:r>
        <w:rPr>
          <w:spacing w:val="-4"/>
        </w:rPr>
        <w:t xml:space="preserve"> </w:t>
      </w:r>
      <w:r>
        <w:t>2023-17064-</w:t>
      </w:r>
      <w:r>
        <w:rPr>
          <w:spacing w:val="-5"/>
        </w:rPr>
        <w:t>E.</w:t>
      </w:r>
    </w:p>
    <w:p w14:paraId="54750A05" w14:textId="77777777" w:rsidR="00406EEA" w:rsidRDefault="00406EEA">
      <w:pPr>
        <w:pStyle w:val="Textoindependiente"/>
        <w:spacing w:before="60"/>
      </w:pPr>
    </w:p>
    <w:p w14:paraId="290E4C5E" w14:textId="77777777" w:rsidR="00406EEA" w:rsidRDefault="00000000">
      <w:pPr>
        <w:pStyle w:val="Textoindependiente"/>
        <w:spacing w:line="292" w:lineRule="auto"/>
        <w:ind w:left="992" w:right="141"/>
        <w:jc w:val="both"/>
      </w:pPr>
      <w:r>
        <w:t>2º.- Informe técnico emitido por el Ingeniero Técnico Municipal, D. José Luis González Rodríguez,</w:t>
      </w:r>
      <w:r>
        <w:rPr>
          <w:spacing w:val="80"/>
        </w:rPr>
        <w:t xml:space="preserve"> </w:t>
      </w:r>
      <w:r>
        <w:t>con fecha 5 de julio de 2023, en el que propone requerir al interesado para que aporte:</w:t>
      </w:r>
    </w:p>
    <w:p w14:paraId="249470DE" w14:textId="77777777" w:rsidR="00406EEA" w:rsidRDefault="00406EEA">
      <w:pPr>
        <w:pStyle w:val="Textoindependiente"/>
        <w:spacing w:before="10"/>
      </w:pPr>
    </w:p>
    <w:p w14:paraId="6DBAA965" w14:textId="541F1770" w:rsidR="00406EEA" w:rsidRDefault="00075384" w:rsidP="00075384">
      <w:pPr>
        <w:pStyle w:val="Prrafodelista"/>
        <w:tabs>
          <w:tab w:val="left" w:pos="1131"/>
        </w:tabs>
        <w:spacing w:line="292" w:lineRule="auto"/>
        <w:rPr>
          <w:sz w:val="20"/>
        </w:rPr>
      </w:pPr>
      <w:r>
        <w:rPr>
          <w:sz w:val="20"/>
        </w:rPr>
        <w:t xml:space="preserve">- </w:t>
      </w:r>
      <w:r w:rsidR="00000000">
        <w:rPr>
          <w:sz w:val="20"/>
        </w:rPr>
        <w:t xml:space="preserve">Certificados de las Instalaciones diligenciados por órgano competente de la Comunidad de Madrid (Eléctrica, gas, protección contra incendios, </w:t>
      </w:r>
      <w:proofErr w:type="spellStart"/>
      <w:r w:rsidR="00000000">
        <w:rPr>
          <w:sz w:val="20"/>
        </w:rPr>
        <w:t>etc</w:t>
      </w:r>
      <w:proofErr w:type="spellEnd"/>
      <w:r>
        <w:rPr>
          <w:sz w:val="20"/>
        </w:rPr>
        <w:t>…</w:t>
      </w:r>
      <w:r w:rsidR="00000000">
        <w:rPr>
          <w:sz w:val="20"/>
        </w:rPr>
        <w:t>).</w:t>
      </w:r>
    </w:p>
    <w:p w14:paraId="2D01831A" w14:textId="77777777" w:rsidR="00406EEA" w:rsidRDefault="00406EEA">
      <w:pPr>
        <w:pStyle w:val="Textoindependiente"/>
        <w:spacing w:before="10"/>
      </w:pPr>
    </w:p>
    <w:p w14:paraId="2E0F3637" w14:textId="3DECFA15" w:rsidR="00406EEA" w:rsidRDefault="00075384" w:rsidP="00075384">
      <w:pPr>
        <w:pStyle w:val="Prrafodelista"/>
        <w:tabs>
          <w:tab w:val="left" w:pos="1148"/>
        </w:tabs>
        <w:spacing w:line="292" w:lineRule="auto"/>
        <w:rPr>
          <w:sz w:val="20"/>
        </w:rPr>
      </w:pPr>
      <w:r>
        <w:rPr>
          <w:sz w:val="20"/>
        </w:rPr>
        <w:t xml:space="preserve">- </w:t>
      </w:r>
      <w:r w:rsidR="00000000">
        <w:rPr>
          <w:sz w:val="20"/>
        </w:rPr>
        <w:t>Certificado de aplicación de la franja perimetral (RF -60) en el encuentra de la medianería y la cubierta con respecto a las naves colindantes.</w:t>
      </w:r>
    </w:p>
    <w:p w14:paraId="189FB78C" w14:textId="77777777" w:rsidR="00406EEA" w:rsidRDefault="00406EEA">
      <w:pPr>
        <w:pStyle w:val="Textoindependiente"/>
        <w:spacing w:before="9"/>
      </w:pPr>
    </w:p>
    <w:p w14:paraId="425127FD" w14:textId="72019289" w:rsidR="00406EEA" w:rsidRDefault="00075384" w:rsidP="00075384">
      <w:pPr>
        <w:pStyle w:val="Prrafodelista"/>
        <w:tabs>
          <w:tab w:val="left" w:pos="1158"/>
        </w:tabs>
        <w:spacing w:before="1" w:line="292" w:lineRule="auto"/>
        <w:rPr>
          <w:sz w:val="20"/>
        </w:rPr>
      </w:pPr>
      <w:r>
        <w:rPr>
          <w:sz w:val="20"/>
        </w:rPr>
        <w:t xml:space="preserve">- </w:t>
      </w:r>
      <w:r w:rsidR="00000000">
        <w:rPr>
          <w:sz w:val="20"/>
        </w:rPr>
        <w:t>Certificado de inscripción en el registro de instalaciones de prevención contra incendios de la Comunidad de Madrid debidamente sellado por la entidad de control autorizada (E.I.C.I.)</w:t>
      </w:r>
      <w:r>
        <w:rPr>
          <w:sz w:val="20"/>
        </w:rPr>
        <w:t>.</w:t>
      </w:r>
    </w:p>
    <w:p w14:paraId="3E77DC3E" w14:textId="77777777" w:rsidR="00406EEA" w:rsidRDefault="00406EEA">
      <w:pPr>
        <w:pStyle w:val="Textoindependiente"/>
        <w:spacing w:before="9"/>
      </w:pPr>
    </w:p>
    <w:p w14:paraId="17490D5E" w14:textId="176C77AD" w:rsidR="00406EEA" w:rsidRDefault="00075384" w:rsidP="00075384">
      <w:pPr>
        <w:pStyle w:val="Prrafodelista"/>
        <w:tabs>
          <w:tab w:val="left" w:pos="1148"/>
        </w:tabs>
        <w:spacing w:before="1" w:line="292" w:lineRule="auto"/>
        <w:rPr>
          <w:sz w:val="20"/>
        </w:rPr>
      </w:pPr>
      <w:r>
        <w:rPr>
          <w:sz w:val="20"/>
        </w:rPr>
        <w:t xml:space="preserve">- </w:t>
      </w:r>
      <w:r w:rsidR="00000000">
        <w:rPr>
          <w:sz w:val="20"/>
        </w:rPr>
        <w:t xml:space="preserve">Certificado de instalación de la extinción automática de la campana extractora de la cocina por empresa autorizada </w:t>
      </w:r>
      <w:r>
        <w:rPr>
          <w:sz w:val="20"/>
        </w:rPr>
        <w:t>o</w:t>
      </w:r>
      <w:r w:rsidR="00000000">
        <w:rPr>
          <w:sz w:val="20"/>
        </w:rPr>
        <w:t xml:space="preserve"> certificado de inscripción en el registro de instalaciones de prevención contra incendios de la Comunidad de Madrid debidamente sellado por la entidad de control autorizada (E.I. </w:t>
      </w:r>
      <w:r w:rsidR="00000000">
        <w:rPr>
          <w:spacing w:val="-2"/>
          <w:sz w:val="20"/>
        </w:rPr>
        <w:t>C.I.)</w:t>
      </w:r>
      <w:r>
        <w:rPr>
          <w:spacing w:val="-2"/>
          <w:sz w:val="20"/>
        </w:rPr>
        <w:t>.</w:t>
      </w:r>
    </w:p>
    <w:p w14:paraId="689296A1" w14:textId="77777777" w:rsidR="00406EEA" w:rsidRDefault="00406EEA">
      <w:pPr>
        <w:pStyle w:val="Textoindependiente"/>
        <w:spacing w:before="9"/>
      </w:pPr>
    </w:p>
    <w:p w14:paraId="5AA98344" w14:textId="3737D7A7" w:rsidR="00406EEA" w:rsidRDefault="00000000">
      <w:pPr>
        <w:pStyle w:val="Prrafodelista"/>
        <w:numPr>
          <w:ilvl w:val="0"/>
          <w:numId w:val="37"/>
        </w:numPr>
        <w:tabs>
          <w:tab w:val="left" w:pos="1126"/>
        </w:tabs>
        <w:spacing w:line="292" w:lineRule="auto"/>
        <w:ind w:firstLine="0"/>
        <w:rPr>
          <w:sz w:val="20"/>
        </w:rPr>
      </w:pPr>
      <w:r>
        <w:rPr>
          <w:sz w:val="20"/>
        </w:rPr>
        <w:t>Inscripción en el Registro de instalaciones térmicas de la Dirección General de Industria, Energía y Minas de la Comunidad de Madrid</w:t>
      </w:r>
      <w:r w:rsidR="00075384">
        <w:rPr>
          <w:sz w:val="20"/>
        </w:rPr>
        <w:t>.</w:t>
      </w:r>
    </w:p>
    <w:p w14:paraId="341DAD4F" w14:textId="77777777" w:rsidR="00406EEA" w:rsidRDefault="00406EEA">
      <w:pPr>
        <w:pStyle w:val="Textoindependiente"/>
        <w:spacing w:before="10"/>
      </w:pPr>
    </w:p>
    <w:p w14:paraId="718E6EDC" w14:textId="77777777" w:rsidR="00406EEA" w:rsidRDefault="00000000">
      <w:pPr>
        <w:pStyle w:val="Textoindependiente"/>
        <w:ind w:left="992"/>
      </w:pPr>
      <w:r>
        <w:t>Dicho</w:t>
      </w:r>
      <w:r>
        <w:rPr>
          <w:spacing w:val="-6"/>
        </w:rPr>
        <w:t xml:space="preserve"> </w:t>
      </w:r>
      <w:r>
        <w:t>requerimiento</w:t>
      </w:r>
      <w:r>
        <w:rPr>
          <w:spacing w:val="-4"/>
        </w:rPr>
        <w:t xml:space="preserve"> </w:t>
      </w:r>
      <w:r>
        <w:t>fue</w:t>
      </w:r>
      <w:r>
        <w:rPr>
          <w:spacing w:val="-3"/>
        </w:rPr>
        <w:t xml:space="preserve"> </w:t>
      </w:r>
      <w:r>
        <w:t>recibido</w:t>
      </w:r>
      <w:r>
        <w:rPr>
          <w:spacing w:val="-4"/>
        </w:rPr>
        <w:t xml:space="preserve"> </w:t>
      </w:r>
      <w:r>
        <w:t>por</w:t>
      </w:r>
      <w:r>
        <w:rPr>
          <w:spacing w:val="-4"/>
        </w:rPr>
        <w:t xml:space="preserve"> </w:t>
      </w:r>
      <w:r>
        <w:t>el</w:t>
      </w:r>
      <w:r>
        <w:rPr>
          <w:spacing w:val="-3"/>
        </w:rPr>
        <w:t xml:space="preserve"> </w:t>
      </w:r>
      <w:r>
        <w:t>interesado</w:t>
      </w:r>
      <w:r>
        <w:rPr>
          <w:spacing w:val="-4"/>
        </w:rPr>
        <w:t xml:space="preserve"> </w:t>
      </w:r>
      <w:r>
        <w:t>con</w:t>
      </w:r>
      <w:r>
        <w:rPr>
          <w:spacing w:val="-3"/>
        </w:rPr>
        <w:t xml:space="preserve"> </w:t>
      </w:r>
      <w:r>
        <w:t>fecha</w:t>
      </w:r>
      <w:r>
        <w:rPr>
          <w:spacing w:val="-4"/>
        </w:rPr>
        <w:t xml:space="preserve"> </w:t>
      </w:r>
      <w:r>
        <w:t>5</w:t>
      </w:r>
      <w:r>
        <w:rPr>
          <w:spacing w:val="-4"/>
        </w:rPr>
        <w:t xml:space="preserve"> </w:t>
      </w:r>
      <w:r>
        <w:t>de</w:t>
      </w:r>
      <w:r>
        <w:rPr>
          <w:spacing w:val="-3"/>
        </w:rPr>
        <w:t xml:space="preserve"> </w:t>
      </w:r>
      <w:r>
        <w:t>julio</w:t>
      </w:r>
      <w:r>
        <w:rPr>
          <w:spacing w:val="-4"/>
        </w:rPr>
        <w:t xml:space="preserve"> </w:t>
      </w:r>
      <w:r>
        <w:t>de</w:t>
      </w:r>
      <w:r>
        <w:rPr>
          <w:spacing w:val="-3"/>
        </w:rPr>
        <w:t xml:space="preserve"> </w:t>
      </w:r>
      <w:r>
        <w:rPr>
          <w:spacing w:val="-2"/>
        </w:rPr>
        <w:t>2023.</w:t>
      </w:r>
    </w:p>
    <w:p w14:paraId="003FF2D9" w14:textId="77777777" w:rsidR="00406EEA" w:rsidRDefault="00406EEA">
      <w:pPr>
        <w:pStyle w:val="Textoindependiente"/>
        <w:spacing w:before="60"/>
      </w:pPr>
    </w:p>
    <w:p w14:paraId="30542B4D" w14:textId="140EC367" w:rsidR="00406EEA" w:rsidRDefault="00000000">
      <w:pPr>
        <w:pStyle w:val="Textoindependiente"/>
        <w:spacing w:before="1" w:line="292" w:lineRule="auto"/>
        <w:ind w:left="992" w:right="141"/>
        <w:jc w:val="both"/>
      </w:pPr>
      <w:r>
        <w:t>3º.- Documentación presentada por BRANREST</w:t>
      </w:r>
      <w:r w:rsidR="00075384">
        <w:t>,</w:t>
      </w:r>
      <w:r>
        <w:t xml:space="preserve"> S.L.</w:t>
      </w:r>
      <w:r w:rsidR="00075384">
        <w:t>,</w:t>
      </w:r>
      <w:r>
        <w:t xml:space="preserve"> con fecha 23 de agosto de 2024 que es objeto de informe técnico por el Ingeniero Técnico Municipal, D. José Luis González Rodríguez, con fecha</w:t>
      </w:r>
      <w:r>
        <w:rPr>
          <w:spacing w:val="40"/>
        </w:rPr>
        <w:t xml:space="preserve"> </w:t>
      </w:r>
      <w:r>
        <w:t>26 de septiembre de 2024, en el que pone de manifiesto que:</w:t>
      </w:r>
    </w:p>
    <w:p w14:paraId="280DF2DB" w14:textId="77777777" w:rsidR="00406EEA" w:rsidRDefault="00406EEA">
      <w:pPr>
        <w:pStyle w:val="Textoindependiente"/>
        <w:spacing w:before="9"/>
      </w:pPr>
    </w:p>
    <w:p w14:paraId="3A2A812B" w14:textId="77777777" w:rsidR="00406EEA" w:rsidRDefault="00000000">
      <w:pPr>
        <w:spacing w:line="295" w:lineRule="auto"/>
        <w:ind w:left="992" w:right="141"/>
        <w:jc w:val="both"/>
        <w:rPr>
          <w:i/>
          <w:sz w:val="20"/>
        </w:rPr>
      </w:pPr>
      <w:r>
        <w:rPr>
          <w:sz w:val="20"/>
        </w:rPr>
        <w:t>“</w:t>
      </w:r>
      <w:r>
        <w:rPr>
          <w:i/>
          <w:sz w:val="20"/>
        </w:rPr>
        <w:t>Tras comprobar la documentación existente en ambos expedientes y girar vista de inspección el 20 de</w:t>
      </w:r>
      <w:r>
        <w:rPr>
          <w:i/>
          <w:spacing w:val="40"/>
          <w:sz w:val="20"/>
        </w:rPr>
        <w:t xml:space="preserve"> </w:t>
      </w:r>
      <w:r>
        <w:rPr>
          <w:i/>
          <w:sz w:val="20"/>
        </w:rPr>
        <w:t>septiembre</w:t>
      </w:r>
      <w:r>
        <w:rPr>
          <w:i/>
          <w:spacing w:val="40"/>
          <w:sz w:val="20"/>
        </w:rPr>
        <w:t xml:space="preserve"> </w:t>
      </w:r>
      <w:r>
        <w:rPr>
          <w:i/>
          <w:sz w:val="20"/>
        </w:rPr>
        <w:t>de</w:t>
      </w:r>
      <w:r>
        <w:rPr>
          <w:i/>
          <w:spacing w:val="40"/>
          <w:sz w:val="20"/>
        </w:rPr>
        <w:t xml:space="preserve"> </w:t>
      </w:r>
      <w:r>
        <w:rPr>
          <w:i/>
          <w:sz w:val="20"/>
        </w:rPr>
        <w:t>2024</w:t>
      </w:r>
      <w:r>
        <w:rPr>
          <w:i/>
          <w:spacing w:val="40"/>
          <w:sz w:val="20"/>
        </w:rPr>
        <w:t xml:space="preserve"> </w:t>
      </w:r>
      <w:r>
        <w:rPr>
          <w:i/>
          <w:sz w:val="20"/>
        </w:rPr>
        <w:t>al</w:t>
      </w:r>
      <w:r>
        <w:rPr>
          <w:i/>
          <w:spacing w:val="40"/>
          <w:sz w:val="20"/>
        </w:rPr>
        <w:t xml:space="preserve"> </w:t>
      </w:r>
      <w:r>
        <w:rPr>
          <w:i/>
          <w:sz w:val="20"/>
        </w:rPr>
        <w:t>establecimiento,</w:t>
      </w:r>
      <w:r>
        <w:rPr>
          <w:i/>
          <w:spacing w:val="40"/>
          <w:sz w:val="20"/>
        </w:rPr>
        <w:t xml:space="preserve"> </w:t>
      </w:r>
      <w:r>
        <w:rPr>
          <w:i/>
          <w:sz w:val="20"/>
        </w:rPr>
        <w:t>se</w:t>
      </w:r>
      <w:r>
        <w:rPr>
          <w:i/>
          <w:spacing w:val="40"/>
          <w:sz w:val="20"/>
        </w:rPr>
        <w:t xml:space="preserve"> </w:t>
      </w:r>
      <w:r>
        <w:rPr>
          <w:i/>
          <w:sz w:val="20"/>
        </w:rPr>
        <w:t>comprueba</w:t>
      </w:r>
      <w:r>
        <w:rPr>
          <w:i/>
          <w:spacing w:val="40"/>
          <w:sz w:val="20"/>
        </w:rPr>
        <w:t xml:space="preserve"> </w:t>
      </w:r>
      <w:r>
        <w:rPr>
          <w:i/>
          <w:sz w:val="20"/>
        </w:rPr>
        <w:t>que</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establecimiento</w:t>
      </w:r>
      <w:r>
        <w:rPr>
          <w:i/>
          <w:spacing w:val="40"/>
          <w:sz w:val="20"/>
        </w:rPr>
        <w:t xml:space="preserve"> </w:t>
      </w:r>
      <w:r>
        <w:rPr>
          <w:i/>
          <w:sz w:val="20"/>
        </w:rPr>
        <w:t>no</w:t>
      </w:r>
      <w:r>
        <w:rPr>
          <w:i/>
          <w:spacing w:val="40"/>
          <w:sz w:val="20"/>
        </w:rPr>
        <w:t xml:space="preserve"> </w:t>
      </w:r>
      <w:r>
        <w:rPr>
          <w:i/>
          <w:sz w:val="20"/>
        </w:rPr>
        <w:t xml:space="preserve">está conforme al expediente de declaración responsable de actividad presentado y existen una serie de </w:t>
      </w:r>
      <w:r>
        <w:rPr>
          <w:i/>
          <w:spacing w:val="-2"/>
          <w:sz w:val="20"/>
        </w:rPr>
        <w:t>deficiencias:</w:t>
      </w:r>
    </w:p>
    <w:p w14:paraId="0BAA1EA6" w14:textId="77777777" w:rsidR="00406EEA" w:rsidRDefault="00406EEA">
      <w:pPr>
        <w:pStyle w:val="Textoindependiente"/>
        <w:spacing w:before="4"/>
        <w:rPr>
          <w:i/>
        </w:rPr>
      </w:pPr>
    </w:p>
    <w:p w14:paraId="1866797C" w14:textId="77777777" w:rsidR="00406EEA" w:rsidRDefault="00000000">
      <w:pPr>
        <w:pStyle w:val="Prrafodelista"/>
        <w:numPr>
          <w:ilvl w:val="0"/>
          <w:numId w:val="36"/>
        </w:numPr>
        <w:tabs>
          <w:tab w:val="left" w:pos="1130"/>
        </w:tabs>
        <w:spacing w:before="1" w:line="292" w:lineRule="auto"/>
        <w:ind w:firstLine="0"/>
        <w:rPr>
          <w:i/>
          <w:sz w:val="20"/>
        </w:rPr>
      </w:pPr>
      <w:r>
        <w:rPr>
          <w:i/>
          <w:sz w:val="20"/>
        </w:rPr>
        <w:t>El establecimiento se destina íntegramente a la actividad de restaurante para el salón interior y la terraza</w:t>
      </w:r>
      <w:r>
        <w:rPr>
          <w:i/>
          <w:spacing w:val="28"/>
          <w:sz w:val="20"/>
        </w:rPr>
        <w:t xml:space="preserve"> </w:t>
      </w:r>
      <w:r>
        <w:rPr>
          <w:i/>
          <w:sz w:val="20"/>
        </w:rPr>
        <w:t>exterior</w:t>
      </w:r>
      <w:r>
        <w:rPr>
          <w:i/>
          <w:spacing w:val="28"/>
          <w:sz w:val="20"/>
        </w:rPr>
        <w:t xml:space="preserve"> </w:t>
      </w:r>
      <w:r>
        <w:rPr>
          <w:i/>
          <w:sz w:val="20"/>
        </w:rPr>
        <w:t>existente.</w:t>
      </w:r>
      <w:r>
        <w:rPr>
          <w:i/>
          <w:spacing w:val="28"/>
          <w:sz w:val="20"/>
        </w:rPr>
        <w:t xml:space="preserve"> </w:t>
      </w:r>
      <w:r>
        <w:rPr>
          <w:i/>
          <w:sz w:val="20"/>
        </w:rPr>
        <w:t>No</w:t>
      </w:r>
      <w:r>
        <w:rPr>
          <w:i/>
          <w:spacing w:val="28"/>
          <w:sz w:val="20"/>
        </w:rPr>
        <w:t xml:space="preserve"> </w:t>
      </w:r>
      <w:r>
        <w:rPr>
          <w:i/>
          <w:sz w:val="20"/>
        </w:rPr>
        <w:t>se</w:t>
      </w:r>
      <w:r>
        <w:rPr>
          <w:i/>
          <w:spacing w:val="28"/>
          <w:sz w:val="20"/>
        </w:rPr>
        <w:t xml:space="preserve"> </w:t>
      </w:r>
      <w:r>
        <w:rPr>
          <w:i/>
          <w:sz w:val="20"/>
        </w:rPr>
        <w:t>realiza</w:t>
      </w:r>
      <w:r>
        <w:rPr>
          <w:i/>
          <w:spacing w:val="28"/>
          <w:sz w:val="20"/>
        </w:rPr>
        <w:t xml:space="preserve"> </w:t>
      </w:r>
      <w:r>
        <w:rPr>
          <w:i/>
          <w:sz w:val="20"/>
        </w:rPr>
        <w:t>ninguna</w:t>
      </w:r>
      <w:r>
        <w:rPr>
          <w:i/>
          <w:spacing w:val="28"/>
          <w:sz w:val="20"/>
        </w:rPr>
        <w:t xml:space="preserve"> </w:t>
      </w:r>
      <w:r>
        <w:rPr>
          <w:i/>
          <w:sz w:val="20"/>
        </w:rPr>
        <w:t>actividad</w:t>
      </w:r>
      <w:r>
        <w:rPr>
          <w:i/>
          <w:spacing w:val="28"/>
          <w:sz w:val="20"/>
        </w:rPr>
        <w:t xml:space="preserve"> </w:t>
      </w:r>
      <w:r>
        <w:rPr>
          <w:i/>
          <w:sz w:val="20"/>
        </w:rPr>
        <w:t>industrial.</w:t>
      </w:r>
      <w:r>
        <w:rPr>
          <w:i/>
          <w:spacing w:val="28"/>
          <w:sz w:val="20"/>
        </w:rPr>
        <w:t xml:space="preserve"> </w:t>
      </w:r>
      <w:r>
        <w:rPr>
          <w:i/>
          <w:sz w:val="20"/>
        </w:rPr>
        <w:t>La</w:t>
      </w:r>
      <w:r>
        <w:rPr>
          <w:i/>
          <w:spacing w:val="28"/>
          <w:sz w:val="20"/>
        </w:rPr>
        <w:t xml:space="preserve"> </w:t>
      </w:r>
      <w:r>
        <w:rPr>
          <w:i/>
          <w:sz w:val="20"/>
        </w:rPr>
        <w:t>actividad</w:t>
      </w:r>
      <w:r>
        <w:rPr>
          <w:i/>
          <w:spacing w:val="28"/>
          <w:sz w:val="20"/>
        </w:rPr>
        <w:t xml:space="preserve"> </w:t>
      </w:r>
      <w:r>
        <w:rPr>
          <w:i/>
          <w:sz w:val="20"/>
        </w:rPr>
        <w:t>que</w:t>
      </w:r>
      <w:r>
        <w:rPr>
          <w:i/>
          <w:spacing w:val="28"/>
          <w:sz w:val="20"/>
        </w:rPr>
        <w:t xml:space="preserve"> </w:t>
      </w:r>
      <w:r>
        <w:rPr>
          <w:i/>
          <w:sz w:val="20"/>
        </w:rPr>
        <w:t>ha</w:t>
      </w:r>
      <w:r>
        <w:rPr>
          <w:i/>
          <w:spacing w:val="28"/>
          <w:sz w:val="20"/>
        </w:rPr>
        <w:t xml:space="preserve"> </w:t>
      </w:r>
      <w:r>
        <w:rPr>
          <w:i/>
          <w:sz w:val="20"/>
        </w:rPr>
        <w:t>de</w:t>
      </w:r>
      <w:r>
        <w:rPr>
          <w:i/>
          <w:spacing w:val="28"/>
          <w:sz w:val="20"/>
        </w:rPr>
        <w:t xml:space="preserve"> </w:t>
      </w:r>
      <w:r>
        <w:rPr>
          <w:i/>
          <w:sz w:val="20"/>
        </w:rPr>
        <w:t>ser</w:t>
      </w:r>
      <w:r>
        <w:rPr>
          <w:i/>
          <w:spacing w:val="28"/>
          <w:sz w:val="20"/>
        </w:rPr>
        <w:t xml:space="preserve"> </w:t>
      </w:r>
      <w:r>
        <w:rPr>
          <w:i/>
          <w:sz w:val="20"/>
        </w:rPr>
        <w:t>la</w:t>
      </w:r>
    </w:p>
    <w:p w14:paraId="2E4F3FD9" w14:textId="77777777" w:rsidR="00406EEA" w:rsidRDefault="00406EEA">
      <w:pPr>
        <w:pStyle w:val="Prrafodelista"/>
        <w:spacing w:line="292" w:lineRule="auto"/>
        <w:rPr>
          <w:i/>
          <w:sz w:val="20"/>
        </w:rPr>
        <w:sectPr w:rsidR="00406EEA">
          <w:pgSz w:w="11910" w:h="16840"/>
          <w:pgMar w:top="1260" w:right="1275" w:bottom="1260" w:left="425" w:header="225" w:footer="1060" w:gutter="0"/>
          <w:cols w:space="720"/>
        </w:sectPr>
      </w:pPr>
    </w:p>
    <w:p w14:paraId="31512B58" w14:textId="7E1577D3" w:rsidR="00406EEA" w:rsidRDefault="00000000">
      <w:pPr>
        <w:spacing w:before="179" w:line="292" w:lineRule="auto"/>
        <w:ind w:left="992" w:right="141"/>
        <w:jc w:val="both"/>
        <w:rPr>
          <w:i/>
          <w:sz w:val="20"/>
        </w:rPr>
      </w:pPr>
      <w:r>
        <w:rPr>
          <w:i/>
          <w:noProof/>
          <w:sz w:val="20"/>
        </w:rPr>
        <w:lastRenderedPageBreak/>
        <mc:AlternateContent>
          <mc:Choice Requires="wps">
            <w:drawing>
              <wp:anchor distT="0" distB="0" distL="0" distR="0" simplePos="0" relativeHeight="15794176" behindDoc="0" locked="0" layoutInCell="1" allowOverlap="1" wp14:anchorId="0D7992DC" wp14:editId="0C03CB48">
                <wp:simplePos x="0" y="0"/>
                <wp:positionH relativeFrom="page">
                  <wp:posOffset>6807090</wp:posOffset>
                </wp:positionH>
                <wp:positionV relativeFrom="page">
                  <wp:posOffset>2818730</wp:posOffset>
                </wp:positionV>
                <wp:extent cx="419734" cy="3187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A2BCE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362696"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D7992DC" id="Textbox 158" o:spid="_x0000_s1163" type="#_x0000_t202" style="position:absolute;left:0;text-align:left;margin-left:536pt;margin-top:221.95pt;width:33.05pt;height:250.95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7t+6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6A2BCE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362696"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i/>
          <w:noProof/>
          <w:sz w:val="20"/>
        </w:rPr>
        <mc:AlternateContent>
          <mc:Choice Requires="wps">
            <w:drawing>
              <wp:anchor distT="0" distB="0" distL="0" distR="0" simplePos="0" relativeHeight="15794688" behindDoc="0" locked="0" layoutInCell="1" allowOverlap="1" wp14:anchorId="089A35F8" wp14:editId="1F151009">
                <wp:simplePos x="0" y="0"/>
                <wp:positionH relativeFrom="page">
                  <wp:posOffset>6965929</wp:posOffset>
                </wp:positionH>
                <wp:positionV relativeFrom="page">
                  <wp:posOffset>6510487</wp:posOffset>
                </wp:positionV>
                <wp:extent cx="263525" cy="331787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58D8848" w14:textId="64D84A2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1B1D659" w14:textId="77777777" w:rsidR="00406EEA" w:rsidRDefault="00000000">
                            <w:pPr>
                              <w:spacing w:line="120" w:lineRule="exact"/>
                              <w:ind w:left="20"/>
                              <w:rPr>
                                <w:sz w:val="12"/>
                              </w:rPr>
                            </w:pPr>
                            <w:r>
                              <w:rPr>
                                <w:spacing w:val="-2"/>
                                <w:sz w:val="12"/>
                              </w:rPr>
                              <w:t>Verificación:</w:t>
                            </w:r>
                            <w:r>
                              <w:rPr>
                                <w:spacing w:val="7"/>
                                <w:sz w:val="12"/>
                              </w:rPr>
                              <w:t xml:space="preserve"> </w:t>
                            </w:r>
                            <w:hyperlink r:id="rId137">
                              <w:r>
                                <w:rPr>
                                  <w:spacing w:val="-2"/>
                                  <w:sz w:val="12"/>
                                </w:rPr>
                                <w:t>https://sede.lasrozas.es/</w:t>
                              </w:r>
                            </w:hyperlink>
                          </w:p>
                          <w:p w14:paraId="3E78E3E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89A35F8" id="Textbox 159" o:spid="_x0000_s1164" type="#_x0000_t202" style="position:absolute;left:0;text-align:left;margin-left:548.5pt;margin-top:512.65pt;width:20.75pt;height:261.25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Dl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JdrTNsPttDeyY1NJCElmO1IWYD9bfh+PMoo+as/+TJ&#10;wDwM1yRek/01ial/D2VkskYPb48JjC2M7t9MjKgzRdM0Rbn1v+9L1X3Wd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0ZXg5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058D8848" w14:textId="64D84A2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1B1D659" w14:textId="77777777" w:rsidR="00406EEA" w:rsidRDefault="00000000">
                      <w:pPr>
                        <w:spacing w:line="120" w:lineRule="exact"/>
                        <w:ind w:left="20"/>
                        <w:rPr>
                          <w:sz w:val="12"/>
                        </w:rPr>
                      </w:pPr>
                      <w:r>
                        <w:rPr>
                          <w:spacing w:val="-2"/>
                          <w:sz w:val="12"/>
                        </w:rPr>
                        <w:t>Verificación:</w:t>
                      </w:r>
                      <w:r>
                        <w:rPr>
                          <w:spacing w:val="7"/>
                          <w:sz w:val="12"/>
                        </w:rPr>
                        <w:t xml:space="preserve"> </w:t>
                      </w:r>
                      <w:hyperlink r:id="rId138">
                        <w:r>
                          <w:rPr>
                            <w:spacing w:val="-2"/>
                            <w:sz w:val="12"/>
                          </w:rPr>
                          <w:t>https://sede.lasrozas.es/</w:t>
                        </w:r>
                      </w:hyperlink>
                    </w:p>
                    <w:p w14:paraId="3E78E3E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i/>
          <w:sz w:val="20"/>
        </w:rPr>
        <w:t>principal tal y como lo marca la norma zonal en la que se ubica la parcela (5 PR-V1-2º) es la</w:t>
      </w:r>
      <w:r>
        <w:rPr>
          <w:i/>
          <w:spacing w:val="40"/>
          <w:sz w:val="20"/>
        </w:rPr>
        <w:t xml:space="preserve"> </w:t>
      </w:r>
      <w:r>
        <w:rPr>
          <w:i/>
          <w:sz w:val="20"/>
        </w:rPr>
        <w:t>industrial. La cocina NO puede dar servicio al restaurante en ningún momento como se recalca en el certificado de D.</w:t>
      </w:r>
      <w:r w:rsidR="00F31ACC">
        <w:rPr>
          <w:i/>
          <w:sz w:val="20"/>
        </w:rPr>
        <w:t xml:space="preserve"> J.C.H.B. </w:t>
      </w:r>
      <w:r>
        <w:rPr>
          <w:i/>
          <w:sz w:val="20"/>
        </w:rPr>
        <w:t>(arquitecto col. 13432) el 30 de mayo de 2022. La cocina está comunicada con el restaurante en el proyecto aprobado. Por tanto, dicha comunicación deberá anularse para evitar el suministro al restaurante y deberá justificarse que la actividad principal del establecimiento es la industrial (registro industrial, sanitario, etc.).</w:t>
      </w:r>
    </w:p>
    <w:p w14:paraId="11F89BB3" w14:textId="77777777" w:rsidR="00406EEA" w:rsidRDefault="00406EEA">
      <w:pPr>
        <w:pStyle w:val="Textoindependiente"/>
        <w:spacing w:before="10"/>
        <w:rPr>
          <w:i/>
        </w:rPr>
      </w:pPr>
    </w:p>
    <w:p w14:paraId="0979D582" w14:textId="77777777" w:rsidR="00406EEA" w:rsidRDefault="00000000">
      <w:pPr>
        <w:pStyle w:val="Prrafodelista"/>
        <w:numPr>
          <w:ilvl w:val="0"/>
          <w:numId w:val="36"/>
        </w:numPr>
        <w:tabs>
          <w:tab w:val="left" w:pos="1122"/>
        </w:tabs>
        <w:spacing w:line="292" w:lineRule="auto"/>
        <w:ind w:firstLine="0"/>
        <w:rPr>
          <w:i/>
          <w:sz w:val="20"/>
        </w:rPr>
      </w:pPr>
      <w:r>
        <w:rPr>
          <w:i/>
          <w:sz w:val="20"/>
        </w:rPr>
        <w:t>El aseo accesible no está conforme al proyecto aprobado. Existe un retrete adicional que hace que se supere el 30% de uso comercial permitido. El aseo deberá restablecerse conforme al proyecto aprobado de junio de 2022. Existe una comunicación (puerta)con la zona industrial en la zona de mesas próximas a los aseos que deberá estar tapiada tal y como se encuentra en el proyecto aprobado. Lo mismo sucede con la escalera de entrada del vestíbulo de entrada que figura como “escalera condenada”. Dicha puerta deberá ser eliminada y tapiada.</w:t>
      </w:r>
    </w:p>
    <w:p w14:paraId="2200878A" w14:textId="77777777" w:rsidR="00406EEA" w:rsidRDefault="00406EEA">
      <w:pPr>
        <w:pStyle w:val="Textoindependiente"/>
        <w:spacing w:before="9"/>
        <w:rPr>
          <w:i/>
        </w:rPr>
      </w:pPr>
    </w:p>
    <w:p w14:paraId="095C6C2A" w14:textId="77777777" w:rsidR="00406EEA" w:rsidRDefault="00000000">
      <w:pPr>
        <w:pStyle w:val="Prrafodelista"/>
        <w:numPr>
          <w:ilvl w:val="0"/>
          <w:numId w:val="36"/>
        </w:numPr>
        <w:tabs>
          <w:tab w:val="left" w:pos="1148"/>
        </w:tabs>
        <w:spacing w:line="292" w:lineRule="auto"/>
        <w:ind w:firstLine="0"/>
        <w:rPr>
          <w:i/>
          <w:sz w:val="20"/>
        </w:rPr>
      </w:pPr>
      <w:r>
        <w:rPr>
          <w:i/>
          <w:sz w:val="20"/>
        </w:rPr>
        <w:t>La zona industrial deberá estar totalmente independizada de la zona comercial para cumplir la exigencia de la norma urbanística que exige que, como máximo, se destine el 70% de la superficie a la actividad industrial y el 30% a la actividad comercial.</w:t>
      </w:r>
    </w:p>
    <w:p w14:paraId="39AE2F1F" w14:textId="77777777" w:rsidR="00406EEA" w:rsidRDefault="00406EEA">
      <w:pPr>
        <w:pStyle w:val="Textoindependiente"/>
        <w:spacing w:before="10"/>
        <w:rPr>
          <w:i/>
        </w:rPr>
      </w:pPr>
    </w:p>
    <w:p w14:paraId="6A528403" w14:textId="77777777" w:rsidR="00406EEA" w:rsidRDefault="00000000">
      <w:pPr>
        <w:pStyle w:val="Prrafodelista"/>
        <w:numPr>
          <w:ilvl w:val="0"/>
          <w:numId w:val="36"/>
        </w:numPr>
        <w:tabs>
          <w:tab w:val="left" w:pos="1131"/>
        </w:tabs>
        <w:spacing w:line="292" w:lineRule="auto"/>
        <w:ind w:firstLine="0"/>
        <w:rPr>
          <w:i/>
          <w:sz w:val="20"/>
        </w:rPr>
      </w:pPr>
      <w:r>
        <w:rPr>
          <w:i/>
          <w:sz w:val="20"/>
        </w:rPr>
        <w:t>Se deberá comprobar la extracción y la colocación de la campana extractora de la parrilla ya que parte del humo generado se propaga por toda la nave.</w:t>
      </w:r>
    </w:p>
    <w:p w14:paraId="7A9F596D" w14:textId="77777777" w:rsidR="00406EEA" w:rsidRDefault="00406EEA">
      <w:pPr>
        <w:pStyle w:val="Textoindependiente"/>
        <w:spacing w:before="10"/>
        <w:rPr>
          <w:i/>
        </w:rPr>
      </w:pPr>
    </w:p>
    <w:p w14:paraId="4E36B1D8" w14:textId="18A2D3DD" w:rsidR="00406EEA" w:rsidRDefault="00000000">
      <w:pPr>
        <w:pStyle w:val="Prrafodelista"/>
        <w:numPr>
          <w:ilvl w:val="0"/>
          <w:numId w:val="36"/>
        </w:numPr>
        <w:tabs>
          <w:tab w:val="left" w:pos="1132"/>
        </w:tabs>
        <w:spacing w:line="292" w:lineRule="auto"/>
        <w:ind w:firstLine="0"/>
        <w:rPr>
          <w:i/>
          <w:sz w:val="20"/>
        </w:rPr>
      </w:pPr>
      <w:r>
        <w:rPr>
          <w:i/>
          <w:sz w:val="20"/>
        </w:rPr>
        <w:t>La zona de almacén de la nave destinada a catering está siendo utilizada como aparcamiento de vehículos. Dicha zona computa como zona industrial</w:t>
      </w:r>
      <w:r w:rsidR="00F31ACC">
        <w:rPr>
          <w:i/>
          <w:sz w:val="20"/>
        </w:rPr>
        <w:t>.</w:t>
      </w:r>
    </w:p>
    <w:p w14:paraId="23518011" w14:textId="77777777" w:rsidR="00406EEA" w:rsidRDefault="00406EEA">
      <w:pPr>
        <w:pStyle w:val="Textoindependiente"/>
        <w:spacing w:before="10"/>
        <w:rPr>
          <w:i/>
        </w:rPr>
      </w:pPr>
    </w:p>
    <w:p w14:paraId="08AAC26D" w14:textId="39A682A7" w:rsidR="00406EEA" w:rsidRDefault="00000000">
      <w:pPr>
        <w:pStyle w:val="Prrafodelista"/>
        <w:numPr>
          <w:ilvl w:val="0"/>
          <w:numId w:val="36"/>
        </w:numPr>
        <w:tabs>
          <w:tab w:val="left" w:pos="1142"/>
        </w:tabs>
        <w:spacing w:line="292" w:lineRule="auto"/>
        <w:ind w:firstLine="0"/>
        <w:rPr>
          <w:i/>
          <w:sz w:val="20"/>
        </w:rPr>
      </w:pPr>
      <w:r>
        <w:rPr>
          <w:i/>
          <w:sz w:val="20"/>
        </w:rPr>
        <w:t>Inscripción en el Registro industrial de la Dirección General de Industria, Energía y Minas de la Comunidad de Madrid (como catering industrial)</w:t>
      </w:r>
      <w:r w:rsidR="00F31ACC">
        <w:rPr>
          <w:i/>
          <w:sz w:val="20"/>
        </w:rPr>
        <w:t>.</w:t>
      </w:r>
    </w:p>
    <w:p w14:paraId="19F1968F" w14:textId="77777777" w:rsidR="00406EEA" w:rsidRDefault="00406EEA">
      <w:pPr>
        <w:pStyle w:val="Textoindependiente"/>
        <w:spacing w:before="10"/>
        <w:rPr>
          <w:i/>
        </w:rPr>
      </w:pPr>
    </w:p>
    <w:p w14:paraId="64299FF3" w14:textId="77777777" w:rsidR="00406EEA" w:rsidRDefault="00000000">
      <w:pPr>
        <w:pStyle w:val="Prrafodelista"/>
        <w:numPr>
          <w:ilvl w:val="0"/>
          <w:numId w:val="36"/>
        </w:numPr>
        <w:tabs>
          <w:tab w:val="left" w:pos="1154"/>
        </w:tabs>
        <w:spacing w:line="292" w:lineRule="auto"/>
        <w:ind w:firstLine="0"/>
        <w:rPr>
          <w:i/>
          <w:sz w:val="20"/>
        </w:rPr>
      </w:pPr>
      <w:r>
        <w:rPr>
          <w:i/>
          <w:sz w:val="20"/>
        </w:rPr>
        <w:t>Certificado de inscripción en el registro de instalaciones de prevención contra incendios de la Comunidad de Madrid debidamente sellado por la entidad de control autorizada (E.I.C.I.). Se ha aportado la solicitud de presentación.</w:t>
      </w:r>
    </w:p>
    <w:p w14:paraId="2BEA095E" w14:textId="77777777" w:rsidR="00406EEA" w:rsidRDefault="00406EEA">
      <w:pPr>
        <w:pStyle w:val="Textoindependiente"/>
        <w:spacing w:before="9"/>
        <w:rPr>
          <w:i/>
        </w:rPr>
      </w:pPr>
    </w:p>
    <w:p w14:paraId="4C7617B1" w14:textId="77777777" w:rsidR="00406EEA" w:rsidRDefault="00000000">
      <w:pPr>
        <w:pStyle w:val="Prrafodelista"/>
        <w:numPr>
          <w:ilvl w:val="0"/>
          <w:numId w:val="36"/>
        </w:numPr>
        <w:tabs>
          <w:tab w:val="left" w:pos="1144"/>
        </w:tabs>
        <w:spacing w:before="1" w:line="292" w:lineRule="auto"/>
        <w:ind w:firstLine="0"/>
        <w:rPr>
          <w:i/>
          <w:sz w:val="20"/>
        </w:rPr>
      </w:pPr>
      <w:r>
        <w:rPr>
          <w:i/>
          <w:sz w:val="20"/>
        </w:rPr>
        <w:t xml:space="preserve">Certificado de instalación de la extinción automática de la campana extractora de la cocina por empresa autorizada </w:t>
      </w:r>
      <w:proofErr w:type="spellStart"/>
      <w:r>
        <w:rPr>
          <w:i/>
          <w:sz w:val="20"/>
        </w:rPr>
        <w:t>ó</w:t>
      </w:r>
      <w:proofErr w:type="spellEnd"/>
      <w:r>
        <w:rPr>
          <w:i/>
          <w:sz w:val="20"/>
        </w:rPr>
        <w:t xml:space="preserve"> certificado de inscripción en el registro de instalaciones de prevención contra incendios de la Comunidad de Madrid debidamente sellado por la entidad de control autorizada (E.I. C.I.). Sólo se ha aportado el contrato de mantenimiento de equipos de extinción. Por todo lo anteriormente expuesto, se informa desfavorablemente la concesión de la licencia de funcionamiento de catering industrial y restaurante”.</w:t>
      </w:r>
    </w:p>
    <w:p w14:paraId="6977B225" w14:textId="77777777" w:rsidR="00406EEA" w:rsidRDefault="00406EEA">
      <w:pPr>
        <w:pStyle w:val="Textoindependiente"/>
        <w:spacing w:before="10"/>
        <w:rPr>
          <w:i/>
        </w:rPr>
      </w:pPr>
    </w:p>
    <w:p w14:paraId="2FFA3545" w14:textId="77777777" w:rsidR="00406EEA" w:rsidRDefault="00000000">
      <w:pPr>
        <w:pStyle w:val="Textoindependiente"/>
        <w:spacing w:line="292" w:lineRule="auto"/>
        <w:ind w:left="992" w:right="141"/>
        <w:jc w:val="both"/>
      </w:pPr>
      <w:r>
        <w:t>El</w:t>
      </w:r>
      <w:r>
        <w:rPr>
          <w:spacing w:val="31"/>
        </w:rPr>
        <w:t xml:space="preserve"> </w:t>
      </w:r>
      <w:r>
        <w:t>requerimiento</w:t>
      </w:r>
      <w:r>
        <w:rPr>
          <w:spacing w:val="31"/>
        </w:rPr>
        <w:t xml:space="preserve"> </w:t>
      </w:r>
      <w:r>
        <w:t>efectuado</w:t>
      </w:r>
      <w:r>
        <w:rPr>
          <w:spacing w:val="31"/>
        </w:rPr>
        <w:t xml:space="preserve"> </w:t>
      </w:r>
      <w:r>
        <w:t>para</w:t>
      </w:r>
      <w:r>
        <w:rPr>
          <w:spacing w:val="31"/>
        </w:rPr>
        <w:t xml:space="preserve"> </w:t>
      </w:r>
      <w:r>
        <w:t>subsanar</w:t>
      </w:r>
      <w:r>
        <w:rPr>
          <w:spacing w:val="31"/>
        </w:rPr>
        <w:t xml:space="preserve"> </w:t>
      </w:r>
      <w:r>
        <w:t>las</w:t>
      </w:r>
      <w:r>
        <w:rPr>
          <w:spacing w:val="31"/>
        </w:rPr>
        <w:t xml:space="preserve"> </w:t>
      </w:r>
      <w:r>
        <w:t>deficiencias</w:t>
      </w:r>
      <w:r>
        <w:rPr>
          <w:spacing w:val="31"/>
        </w:rPr>
        <w:t xml:space="preserve"> </w:t>
      </w:r>
      <w:r>
        <w:t>indicadas</w:t>
      </w:r>
      <w:r>
        <w:rPr>
          <w:spacing w:val="31"/>
        </w:rPr>
        <w:t xml:space="preserve"> </w:t>
      </w:r>
      <w:r>
        <w:t>en</w:t>
      </w:r>
      <w:r>
        <w:rPr>
          <w:spacing w:val="31"/>
        </w:rPr>
        <w:t xml:space="preserve"> </w:t>
      </w:r>
      <w:r>
        <w:t>dicho</w:t>
      </w:r>
      <w:r>
        <w:rPr>
          <w:spacing w:val="31"/>
        </w:rPr>
        <w:t xml:space="preserve"> </w:t>
      </w:r>
      <w:r>
        <w:t>informe</w:t>
      </w:r>
      <w:r>
        <w:rPr>
          <w:spacing w:val="31"/>
        </w:rPr>
        <w:t xml:space="preserve"> </w:t>
      </w:r>
      <w:r>
        <w:t>fue</w:t>
      </w:r>
      <w:r>
        <w:rPr>
          <w:spacing w:val="31"/>
        </w:rPr>
        <w:t xml:space="preserve"> </w:t>
      </w:r>
      <w:r>
        <w:t>recibido por el interesado el día 26 de septiembre de 2024.</w:t>
      </w:r>
    </w:p>
    <w:p w14:paraId="2CDA6D43" w14:textId="77777777" w:rsidR="00406EEA" w:rsidRDefault="00406EEA">
      <w:pPr>
        <w:pStyle w:val="Textoindependiente"/>
        <w:spacing w:before="10"/>
      </w:pPr>
    </w:p>
    <w:p w14:paraId="529E6AF8" w14:textId="77777777" w:rsidR="00406EEA" w:rsidRDefault="00000000">
      <w:pPr>
        <w:pStyle w:val="Textoindependiente"/>
        <w:spacing w:line="292" w:lineRule="auto"/>
        <w:ind w:left="992" w:right="141"/>
        <w:jc w:val="both"/>
      </w:pPr>
      <w:r>
        <w:t>4º.- Informe ambiental emitido por el Técnico de Medio Ambiente, D. Miguel Ángel Sanchez Mora,</w:t>
      </w:r>
      <w:r>
        <w:rPr>
          <w:spacing w:val="80"/>
        </w:rPr>
        <w:t xml:space="preserve"> </w:t>
      </w:r>
      <w:r>
        <w:t>con fecha 21 de febrero de 2025, en el que propone requerir al interesado para que aporte:</w:t>
      </w:r>
    </w:p>
    <w:p w14:paraId="227A9ED0" w14:textId="77777777" w:rsidR="00406EEA" w:rsidRDefault="00406EEA">
      <w:pPr>
        <w:pStyle w:val="Textoindependiente"/>
        <w:spacing w:before="10"/>
      </w:pPr>
    </w:p>
    <w:p w14:paraId="552B488F" w14:textId="457CEE8C" w:rsidR="00406EEA" w:rsidRDefault="00F31ACC" w:rsidP="00F31ACC">
      <w:pPr>
        <w:pStyle w:val="Prrafodelista"/>
        <w:tabs>
          <w:tab w:val="left" w:pos="1803"/>
        </w:tabs>
        <w:spacing w:line="292" w:lineRule="auto"/>
        <w:rPr>
          <w:sz w:val="20"/>
        </w:rPr>
      </w:pPr>
      <w:r>
        <w:rPr>
          <w:sz w:val="20"/>
        </w:rPr>
        <w:t xml:space="preserve">- </w:t>
      </w:r>
      <w:r w:rsidR="00000000">
        <w:rPr>
          <w:sz w:val="20"/>
        </w:rPr>
        <w:t xml:space="preserve">Acreditar documentalmente que la gestión de los RCD se ha realizado correctamente. En caso contrario, se procederá a iniciar las acciones disciplinarias que puedan aplicarse, conforme a lo establecido en el Anexo XV de la citada Ordenanza Municipal sobre Prevención Ambiental, así como en el artículo 10 de la Orden 2726/2009, de 16 de julio, por la que se regula la gestión de los </w:t>
      </w:r>
      <w:proofErr w:type="spellStart"/>
      <w:r w:rsidR="00000000">
        <w:rPr>
          <w:sz w:val="20"/>
        </w:rPr>
        <w:t>RCDs</w:t>
      </w:r>
      <w:proofErr w:type="spellEnd"/>
      <w:r w:rsidR="00000000">
        <w:rPr>
          <w:spacing w:val="80"/>
          <w:sz w:val="20"/>
        </w:rPr>
        <w:t xml:space="preserve"> </w:t>
      </w:r>
      <w:r w:rsidR="00000000">
        <w:rPr>
          <w:sz w:val="20"/>
        </w:rPr>
        <w:t>en la Comunidad de Madrid.</w:t>
      </w:r>
    </w:p>
    <w:p w14:paraId="788B7C39" w14:textId="77777777" w:rsidR="00406EEA" w:rsidRDefault="00406EEA">
      <w:pPr>
        <w:pStyle w:val="Prrafodelista"/>
        <w:spacing w:line="292" w:lineRule="auto"/>
        <w:rPr>
          <w:sz w:val="20"/>
        </w:rPr>
        <w:sectPr w:rsidR="00406EEA">
          <w:pgSz w:w="11910" w:h="16840"/>
          <w:pgMar w:top="1260" w:right="1275" w:bottom="1260" w:left="425" w:header="225" w:footer="1060" w:gutter="0"/>
          <w:cols w:space="720"/>
        </w:sectPr>
      </w:pPr>
    </w:p>
    <w:p w14:paraId="1A299497" w14:textId="696D752E" w:rsidR="00406EEA" w:rsidRDefault="00000000" w:rsidP="00F31ACC">
      <w:pPr>
        <w:pStyle w:val="Prrafodelista"/>
        <w:tabs>
          <w:tab w:val="left" w:pos="1847"/>
        </w:tabs>
        <w:spacing w:before="180" w:line="292" w:lineRule="auto"/>
        <w:rPr>
          <w:sz w:val="20"/>
        </w:rPr>
      </w:pPr>
      <w:r>
        <w:rPr>
          <w:noProof/>
          <w:sz w:val="20"/>
        </w:rPr>
        <w:lastRenderedPageBreak/>
        <mc:AlternateContent>
          <mc:Choice Requires="wps">
            <w:drawing>
              <wp:anchor distT="0" distB="0" distL="0" distR="0" simplePos="0" relativeHeight="251650560" behindDoc="0" locked="0" layoutInCell="1" allowOverlap="1" wp14:anchorId="0614F1CE" wp14:editId="6C8D18B7">
                <wp:simplePos x="0" y="0"/>
                <wp:positionH relativeFrom="page">
                  <wp:posOffset>6807090</wp:posOffset>
                </wp:positionH>
                <wp:positionV relativeFrom="page">
                  <wp:posOffset>2818730</wp:posOffset>
                </wp:positionV>
                <wp:extent cx="419734" cy="31870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C35E6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0956A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614F1CE" id="Textbox 160" o:spid="_x0000_s1165" type="#_x0000_t202" style="position:absolute;left:0;text-align:left;margin-left:536pt;margin-top:221.95pt;width:33.05pt;height:250.9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nQr6a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5C35E6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0956A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0"/>
        </w:rPr>
        <mc:AlternateContent>
          <mc:Choice Requires="wps">
            <w:drawing>
              <wp:anchor distT="0" distB="0" distL="0" distR="0" simplePos="0" relativeHeight="251651584" behindDoc="0" locked="0" layoutInCell="1" allowOverlap="1" wp14:anchorId="7BFA1D1D" wp14:editId="453BCC75">
                <wp:simplePos x="0" y="0"/>
                <wp:positionH relativeFrom="page">
                  <wp:posOffset>6965929</wp:posOffset>
                </wp:positionH>
                <wp:positionV relativeFrom="page">
                  <wp:posOffset>6510487</wp:posOffset>
                </wp:positionV>
                <wp:extent cx="263525" cy="331787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166F58E" w14:textId="61FF1EE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5E73561" w14:textId="77777777" w:rsidR="00406EEA" w:rsidRDefault="00000000">
                            <w:pPr>
                              <w:spacing w:line="120" w:lineRule="exact"/>
                              <w:ind w:left="20"/>
                              <w:rPr>
                                <w:sz w:val="12"/>
                              </w:rPr>
                            </w:pPr>
                            <w:r>
                              <w:rPr>
                                <w:spacing w:val="-2"/>
                                <w:sz w:val="12"/>
                              </w:rPr>
                              <w:t>Verificación:</w:t>
                            </w:r>
                            <w:r>
                              <w:rPr>
                                <w:spacing w:val="7"/>
                                <w:sz w:val="12"/>
                              </w:rPr>
                              <w:t xml:space="preserve"> </w:t>
                            </w:r>
                            <w:hyperlink r:id="rId139">
                              <w:r>
                                <w:rPr>
                                  <w:spacing w:val="-2"/>
                                  <w:sz w:val="12"/>
                                </w:rPr>
                                <w:t>https://sede.lasrozas.es/</w:t>
                              </w:r>
                            </w:hyperlink>
                          </w:p>
                          <w:p w14:paraId="41F7C08D"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BFA1D1D" id="Textbox 161" o:spid="_x0000_s1166" type="#_x0000_t202" style="position:absolute;left:0;text-align:left;margin-left:548.5pt;margin-top:512.65pt;width:20.75pt;height:261.2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hC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JdbTJsPttDeyY1NJCElmO1JmYD9bfh+PMoo+as/+TJ&#10;wDwM1yRek/01ial/D2VkskYPb48JjC2M7t9MjKgzRdM0Rbn1v+9L1X3Wd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ntg4Q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5166F58E" w14:textId="61FF1EE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5E73561" w14:textId="77777777" w:rsidR="00406EEA" w:rsidRDefault="00000000">
                      <w:pPr>
                        <w:spacing w:line="120" w:lineRule="exact"/>
                        <w:ind w:left="20"/>
                        <w:rPr>
                          <w:sz w:val="12"/>
                        </w:rPr>
                      </w:pPr>
                      <w:r>
                        <w:rPr>
                          <w:spacing w:val="-2"/>
                          <w:sz w:val="12"/>
                        </w:rPr>
                        <w:t>Verificación:</w:t>
                      </w:r>
                      <w:r>
                        <w:rPr>
                          <w:spacing w:val="7"/>
                          <w:sz w:val="12"/>
                        </w:rPr>
                        <w:t xml:space="preserve"> </w:t>
                      </w:r>
                      <w:hyperlink r:id="rId140">
                        <w:r>
                          <w:rPr>
                            <w:spacing w:val="-2"/>
                            <w:sz w:val="12"/>
                          </w:rPr>
                          <w:t>https://sede.lasrozas.es/</w:t>
                        </w:r>
                      </w:hyperlink>
                    </w:p>
                    <w:p w14:paraId="41F7C08D"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sidR="00F31ACC">
        <w:rPr>
          <w:sz w:val="20"/>
        </w:rPr>
        <w:t xml:space="preserve">- </w:t>
      </w:r>
      <w:r>
        <w:rPr>
          <w:sz w:val="20"/>
        </w:rPr>
        <w:t>Disponer de la documentación actualizada y suficiente que acredite la gestión del aceite vegetal usado.</w:t>
      </w:r>
    </w:p>
    <w:p w14:paraId="48361E53" w14:textId="77777777" w:rsidR="00406EEA" w:rsidRDefault="00406EEA">
      <w:pPr>
        <w:pStyle w:val="Textoindependiente"/>
        <w:spacing w:before="10"/>
      </w:pPr>
    </w:p>
    <w:p w14:paraId="5F363C34" w14:textId="44716C40" w:rsidR="00406EEA" w:rsidRDefault="00F31ACC" w:rsidP="00F31ACC">
      <w:pPr>
        <w:pStyle w:val="Prrafodelista"/>
        <w:tabs>
          <w:tab w:val="left" w:pos="1668"/>
        </w:tabs>
        <w:spacing w:line="292" w:lineRule="auto"/>
        <w:rPr>
          <w:sz w:val="20"/>
        </w:rPr>
      </w:pPr>
      <w:r>
        <w:rPr>
          <w:sz w:val="20"/>
        </w:rPr>
        <w:t xml:space="preserve">- </w:t>
      </w:r>
      <w:r w:rsidR="00000000">
        <w:rPr>
          <w:sz w:val="20"/>
        </w:rPr>
        <w:t>Presentar la preceptiva Identificación Industrial, junto con los dos últimos recibos de consumo de agua de la actividad (Canal de Isabel II).</w:t>
      </w:r>
    </w:p>
    <w:p w14:paraId="3EB07FDE" w14:textId="77777777" w:rsidR="00406EEA" w:rsidRDefault="00406EEA">
      <w:pPr>
        <w:pStyle w:val="Textoindependiente"/>
        <w:spacing w:before="10"/>
      </w:pPr>
    </w:p>
    <w:p w14:paraId="14262D7C" w14:textId="77777777" w:rsidR="00406EEA" w:rsidRDefault="00000000">
      <w:pPr>
        <w:pStyle w:val="Textoindependiente"/>
        <w:spacing w:line="292" w:lineRule="auto"/>
        <w:ind w:left="992" w:right="141"/>
        <w:jc w:val="both"/>
      </w:pPr>
      <w:r>
        <w:t>El</w:t>
      </w:r>
      <w:r>
        <w:rPr>
          <w:spacing w:val="31"/>
        </w:rPr>
        <w:t xml:space="preserve"> </w:t>
      </w:r>
      <w:r>
        <w:t>requerimiento</w:t>
      </w:r>
      <w:r>
        <w:rPr>
          <w:spacing w:val="31"/>
        </w:rPr>
        <w:t xml:space="preserve"> </w:t>
      </w:r>
      <w:r>
        <w:t>efectuado</w:t>
      </w:r>
      <w:r>
        <w:rPr>
          <w:spacing w:val="31"/>
        </w:rPr>
        <w:t xml:space="preserve"> </w:t>
      </w:r>
      <w:r>
        <w:t>para</w:t>
      </w:r>
      <w:r>
        <w:rPr>
          <w:spacing w:val="31"/>
        </w:rPr>
        <w:t xml:space="preserve"> </w:t>
      </w:r>
      <w:r>
        <w:t>subsanar</w:t>
      </w:r>
      <w:r>
        <w:rPr>
          <w:spacing w:val="31"/>
        </w:rPr>
        <w:t xml:space="preserve"> </w:t>
      </w:r>
      <w:r>
        <w:t>las</w:t>
      </w:r>
      <w:r>
        <w:rPr>
          <w:spacing w:val="31"/>
        </w:rPr>
        <w:t xml:space="preserve"> </w:t>
      </w:r>
      <w:r>
        <w:t>deficiencias</w:t>
      </w:r>
      <w:r>
        <w:rPr>
          <w:spacing w:val="31"/>
        </w:rPr>
        <w:t xml:space="preserve"> </w:t>
      </w:r>
      <w:r>
        <w:t>indicadas</w:t>
      </w:r>
      <w:r>
        <w:rPr>
          <w:spacing w:val="31"/>
        </w:rPr>
        <w:t xml:space="preserve"> </w:t>
      </w:r>
      <w:r>
        <w:t>en</w:t>
      </w:r>
      <w:r>
        <w:rPr>
          <w:spacing w:val="31"/>
        </w:rPr>
        <w:t xml:space="preserve"> </w:t>
      </w:r>
      <w:r>
        <w:t>dicho</w:t>
      </w:r>
      <w:r>
        <w:rPr>
          <w:spacing w:val="31"/>
        </w:rPr>
        <w:t xml:space="preserve"> </w:t>
      </w:r>
      <w:r>
        <w:t>informe</w:t>
      </w:r>
      <w:r>
        <w:rPr>
          <w:spacing w:val="31"/>
        </w:rPr>
        <w:t xml:space="preserve"> </w:t>
      </w:r>
      <w:r>
        <w:t>fue</w:t>
      </w:r>
      <w:r>
        <w:rPr>
          <w:spacing w:val="31"/>
        </w:rPr>
        <w:t xml:space="preserve"> </w:t>
      </w:r>
      <w:r>
        <w:t>recibido por el interesado el día 21 de febrero de 2025.</w:t>
      </w:r>
    </w:p>
    <w:p w14:paraId="17ABAC9D" w14:textId="77777777" w:rsidR="00406EEA" w:rsidRDefault="00406EEA">
      <w:pPr>
        <w:pStyle w:val="Textoindependiente"/>
        <w:spacing w:before="10"/>
      </w:pPr>
    </w:p>
    <w:p w14:paraId="3009D036" w14:textId="77777777" w:rsidR="00406EEA" w:rsidRDefault="00000000">
      <w:pPr>
        <w:pStyle w:val="Textoindependiente"/>
        <w:spacing w:line="292" w:lineRule="auto"/>
        <w:ind w:left="992" w:right="141"/>
        <w:jc w:val="both"/>
      </w:pPr>
      <w:r>
        <w:t xml:space="preserve">5º.- Informe emitido por el Técnico de Sanidad, D. Javier </w:t>
      </w:r>
      <w:proofErr w:type="spellStart"/>
      <w:r>
        <w:t>Gavela</w:t>
      </w:r>
      <w:proofErr w:type="spellEnd"/>
      <w:r>
        <w:t xml:space="preserve"> García, con fecha 22 de agosto de 2025, para que aporte la siguiente documentación:</w:t>
      </w:r>
    </w:p>
    <w:p w14:paraId="038584E8" w14:textId="77777777" w:rsidR="00406EEA" w:rsidRPr="00F31ACC" w:rsidRDefault="00406EEA">
      <w:pPr>
        <w:pStyle w:val="Textoindependiente"/>
        <w:spacing w:before="9"/>
        <w:rPr>
          <w:i/>
          <w:iCs/>
        </w:rPr>
      </w:pPr>
    </w:p>
    <w:p w14:paraId="3448713A" w14:textId="4E52BC60" w:rsidR="00406EEA" w:rsidRPr="00F31ACC" w:rsidRDefault="00000000">
      <w:pPr>
        <w:pStyle w:val="Textoindependiente"/>
        <w:spacing w:before="1" w:line="292" w:lineRule="auto"/>
        <w:ind w:left="992" w:right="141"/>
        <w:jc w:val="both"/>
        <w:rPr>
          <w:i/>
          <w:iCs/>
        </w:rPr>
      </w:pPr>
      <w:r w:rsidRPr="00F31ACC">
        <w:rPr>
          <w:i/>
          <w:iCs/>
        </w:rPr>
        <w:t>“Una memoria o anexo justificativo sobre las deficiencias estructurales que se relacionan a continuación y un plano especifico que sitúe los elementos estructurales a que se hace referencia COCINA/OFFICE/OBRADORES/SALAS DE PREPARACIÓN DE AMBAS ACTIVIDADES</w:t>
      </w:r>
      <w:r w:rsidR="00F31ACC" w:rsidRPr="00F31ACC">
        <w:rPr>
          <w:i/>
          <w:iCs/>
        </w:rPr>
        <w:t>.</w:t>
      </w:r>
    </w:p>
    <w:p w14:paraId="5A2C99B5" w14:textId="77777777" w:rsidR="00406EEA" w:rsidRPr="00F31ACC" w:rsidRDefault="00406EEA">
      <w:pPr>
        <w:pStyle w:val="Textoindependiente"/>
        <w:spacing w:before="9"/>
        <w:rPr>
          <w:i/>
          <w:iCs/>
        </w:rPr>
      </w:pPr>
    </w:p>
    <w:p w14:paraId="7C119436" w14:textId="55260559" w:rsidR="00406EEA" w:rsidRPr="00F31ACC" w:rsidRDefault="00000000">
      <w:pPr>
        <w:pStyle w:val="Prrafodelista"/>
        <w:numPr>
          <w:ilvl w:val="0"/>
          <w:numId w:val="35"/>
        </w:numPr>
        <w:tabs>
          <w:tab w:val="left" w:pos="2018"/>
        </w:tabs>
        <w:spacing w:line="292" w:lineRule="auto"/>
        <w:ind w:firstLine="0"/>
        <w:jc w:val="both"/>
        <w:rPr>
          <w:i/>
          <w:iCs/>
          <w:sz w:val="20"/>
        </w:rPr>
      </w:pPr>
      <w:r w:rsidRPr="00F31ACC">
        <w:rPr>
          <w:i/>
          <w:iCs/>
          <w:sz w:val="20"/>
        </w:rPr>
        <w:t>Los locales deberán proyectarse, de forma que puedan separarse las operaciones susceptibles de causar contaminaciones cruzadas. Es decir, siempre habrá una separación entre la “zona sucia” y “zona limpia” y entre ambas actividades Catering y Restauración</w:t>
      </w:r>
      <w:r w:rsidR="00F31ACC" w:rsidRPr="00F31ACC">
        <w:rPr>
          <w:i/>
          <w:iCs/>
          <w:sz w:val="20"/>
        </w:rPr>
        <w:t>.</w:t>
      </w:r>
    </w:p>
    <w:p w14:paraId="496FC531" w14:textId="77777777" w:rsidR="00406EEA" w:rsidRPr="00F31ACC" w:rsidRDefault="00406EEA">
      <w:pPr>
        <w:pStyle w:val="Textoindependiente"/>
        <w:spacing w:before="10"/>
        <w:rPr>
          <w:i/>
          <w:iCs/>
        </w:rPr>
      </w:pPr>
    </w:p>
    <w:p w14:paraId="5FECC017" w14:textId="77777777" w:rsidR="00406EEA" w:rsidRPr="00F31ACC" w:rsidRDefault="00000000">
      <w:pPr>
        <w:pStyle w:val="Prrafodelista"/>
        <w:numPr>
          <w:ilvl w:val="0"/>
          <w:numId w:val="35"/>
        </w:numPr>
        <w:tabs>
          <w:tab w:val="left" w:pos="1547"/>
        </w:tabs>
        <w:ind w:left="1547" w:right="0" w:hanging="555"/>
        <w:jc w:val="both"/>
        <w:rPr>
          <w:i/>
          <w:iCs/>
          <w:sz w:val="20"/>
        </w:rPr>
      </w:pPr>
      <w:r w:rsidRPr="00F31ACC">
        <w:rPr>
          <w:i/>
          <w:iCs/>
          <w:sz w:val="20"/>
        </w:rPr>
        <w:t xml:space="preserve">ALMACENES DE </w:t>
      </w:r>
      <w:r w:rsidRPr="00F31ACC">
        <w:rPr>
          <w:i/>
          <w:iCs/>
          <w:spacing w:val="-2"/>
          <w:sz w:val="20"/>
        </w:rPr>
        <w:t>ALIMENTOS:</w:t>
      </w:r>
    </w:p>
    <w:p w14:paraId="189223A6" w14:textId="77777777" w:rsidR="00406EEA" w:rsidRPr="00F31ACC" w:rsidRDefault="00406EEA">
      <w:pPr>
        <w:pStyle w:val="Textoindependiente"/>
        <w:spacing w:before="61"/>
        <w:rPr>
          <w:i/>
          <w:iCs/>
        </w:rPr>
      </w:pPr>
    </w:p>
    <w:p w14:paraId="396E635C" w14:textId="7D3F124B" w:rsidR="00406EEA" w:rsidRPr="00F31ACC" w:rsidRDefault="00000000">
      <w:pPr>
        <w:pStyle w:val="Prrafodelista"/>
        <w:numPr>
          <w:ilvl w:val="1"/>
          <w:numId w:val="35"/>
        </w:numPr>
        <w:tabs>
          <w:tab w:val="left" w:pos="1223"/>
        </w:tabs>
        <w:spacing w:line="292" w:lineRule="auto"/>
        <w:ind w:firstLine="0"/>
        <w:jc w:val="both"/>
        <w:rPr>
          <w:i/>
          <w:iCs/>
          <w:sz w:val="20"/>
        </w:rPr>
      </w:pPr>
      <w:r w:rsidRPr="00F31ACC">
        <w:rPr>
          <w:i/>
          <w:iCs/>
          <w:sz w:val="20"/>
        </w:rPr>
        <w:t>Pavimentos horizontales y verticales, deben ser, lisos, fácil limpieza y desinfección, en el caso del suelo debe además antideslizante y el techo debe disponer de una altura que permita las labores de limpieza de forma cotidiana</w:t>
      </w:r>
      <w:r w:rsidR="00F31ACC" w:rsidRPr="00F31ACC">
        <w:rPr>
          <w:i/>
          <w:iCs/>
          <w:sz w:val="20"/>
        </w:rPr>
        <w:t>.</w:t>
      </w:r>
    </w:p>
    <w:p w14:paraId="5AE681E8" w14:textId="77777777" w:rsidR="00406EEA" w:rsidRPr="00F31ACC" w:rsidRDefault="00406EEA">
      <w:pPr>
        <w:pStyle w:val="Textoindependiente"/>
        <w:spacing w:before="9"/>
        <w:rPr>
          <w:i/>
          <w:iCs/>
        </w:rPr>
      </w:pPr>
    </w:p>
    <w:p w14:paraId="5812980B" w14:textId="2EA7FA6E" w:rsidR="00406EEA" w:rsidRPr="00F31ACC" w:rsidRDefault="00000000">
      <w:pPr>
        <w:pStyle w:val="Prrafodelista"/>
        <w:numPr>
          <w:ilvl w:val="1"/>
          <w:numId w:val="35"/>
        </w:numPr>
        <w:tabs>
          <w:tab w:val="left" w:pos="1222"/>
        </w:tabs>
        <w:spacing w:line="292" w:lineRule="auto"/>
        <w:ind w:firstLine="0"/>
        <w:jc w:val="both"/>
        <w:rPr>
          <w:i/>
          <w:iCs/>
          <w:sz w:val="20"/>
        </w:rPr>
      </w:pPr>
      <w:r w:rsidRPr="00F31ACC">
        <w:rPr>
          <w:i/>
          <w:iCs/>
          <w:sz w:val="20"/>
        </w:rPr>
        <w:t xml:space="preserve">Debe disponer de baldas o estanterías para el almacenamiento de alimentos en altura de material no poroso resistentes a corrosión, de fácil limpieza y desinfección, elevadas del suelo al menos 15 </w:t>
      </w:r>
      <w:r w:rsidRPr="00F31ACC">
        <w:rPr>
          <w:i/>
          <w:iCs/>
          <w:spacing w:val="-2"/>
          <w:sz w:val="20"/>
        </w:rPr>
        <w:t>centímetros</w:t>
      </w:r>
      <w:r w:rsidR="00F31ACC" w:rsidRPr="00F31ACC">
        <w:rPr>
          <w:i/>
          <w:iCs/>
          <w:spacing w:val="-2"/>
          <w:sz w:val="20"/>
        </w:rPr>
        <w:t>.</w:t>
      </w:r>
    </w:p>
    <w:p w14:paraId="5C5FB403" w14:textId="77777777" w:rsidR="00406EEA" w:rsidRPr="00F31ACC" w:rsidRDefault="00406EEA">
      <w:pPr>
        <w:pStyle w:val="Textoindependiente"/>
        <w:spacing w:before="10"/>
        <w:rPr>
          <w:i/>
          <w:iCs/>
        </w:rPr>
      </w:pPr>
    </w:p>
    <w:p w14:paraId="5E89C502" w14:textId="77ADBA42" w:rsidR="00406EEA" w:rsidRPr="00F31ACC" w:rsidRDefault="00000000">
      <w:pPr>
        <w:pStyle w:val="Prrafodelista"/>
        <w:numPr>
          <w:ilvl w:val="1"/>
          <w:numId w:val="35"/>
        </w:numPr>
        <w:tabs>
          <w:tab w:val="left" w:pos="1239"/>
        </w:tabs>
        <w:spacing w:line="292" w:lineRule="auto"/>
        <w:ind w:firstLine="0"/>
        <w:jc w:val="both"/>
        <w:rPr>
          <w:i/>
          <w:iCs/>
          <w:sz w:val="20"/>
        </w:rPr>
      </w:pPr>
      <w:r w:rsidRPr="00F31ACC">
        <w:rPr>
          <w:i/>
          <w:iCs/>
          <w:sz w:val="20"/>
        </w:rPr>
        <w:t>Deben ser locales secos y bien ventilados y se protegerán de la luz del sol y de la entrada de insectos y roedores</w:t>
      </w:r>
      <w:r w:rsidR="00F31ACC" w:rsidRPr="00F31ACC">
        <w:rPr>
          <w:i/>
          <w:iCs/>
          <w:sz w:val="20"/>
        </w:rPr>
        <w:t>.</w:t>
      </w:r>
    </w:p>
    <w:p w14:paraId="6657C979" w14:textId="77777777" w:rsidR="00406EEA" w:rsidRPr="00F31ACC" w:rsidRDefault="00406EEA">
      <w:pPr>
        <w:pStyle w:val="Textoindependiente"/>
        <w:spacing w:before="10"/>
        <w:rPr>
          <w:i/>
          <w:iCs/>
        </w:rPr>
      </w:pPr>
    </w:p>
    <w:p w14:paraId="50D90870" w14:textId="5ECF6F49" w:rsidR="00406EEA" w:rsidRPr="00F31ACC" w:rsidRDefault="00000000">
      <w:pPr>
        <w:pStyle w:val="Prrafodelista"/>
        <w:numPr>
          <w:ilvl w:val="1"/>
          <w:numId w:val="35"/>
        </w:numPr>
        <w:tabs>
          <w:tab w:val="left" w:pos="1232"/>
        </w:tabs>
        <w:spacing w:line="292" w:lineRule="auto"/>
        <w:ind w:firstLine="0"/>
        <w:jc w:val="both"/>
        <w:rPr>
          <w:i/>
          <w:iCs/>
          <w:sz w:val="20"/>
        </w:rPr>
      </w:pPr>
      <w:r w:rsidRPr="00F31ACC">
        <w:rPr>
          <w:i/>
          <w:iCs/>
          <w:sz w:val="20"/>
        </w:rPr>
        <w:t>La zona destinada al almacenaje de alimentos y bebidas será independiente de la utilizada para otros productos (limpieza, material de oficina, vajilla…)</w:t>
      </w:r>
      <w:r w:rsidR="00F31ACC" w:rsidRPr="00F31ACC">
        <w:rPr>
          <w:i/>
          <w:iCs/>
          <w:sz w:val="20"/>
        </w:rPr>
        <w:t>.</w:t>
      </w:r>
    </w:p>
    <w:p w14:paraId="31259697" w14:textId="77777777" w:rsidR="00406EEA" w:rsidRPr="00F31ACC" w:rsidRDefault="00406EEA">
      <w:pPr>
        <w:pStyle w:val="Textoindependiente"/>
        <w:spacing w:before="10"/>
        <w:rPr>
          <w:i/>
          <w:iCs/>
        </w:rPr>
      </w:pPr>
    </w:p>
    <w:p w14:paraId="0A0EF9E6" w14:textId="77777777" w:rsidR="00406EEA" w:rsidRPr="00F31ACC" w:rsidRDefault="00000000">
      <w:pPr>
        <w:pStyle w:val="Prrafodelista"/>
        <w:numPr>
          <w:ilvl w:val="1"/>
          <w:numId w:val="35"/>
        </w:numPr>
        <w:tabs>
          <w:tab w:val="left" w:pos="1292"/>
        </w:tabs>
        <w:spacing w:line="292" w:lineRule="auto"/>
        <w:ind w:firstLine="0"/>
        <w:jc w:val="both"/>
        <w:rPr>
          <w:i/>
          <w:iCs/>
          <w:sz w:val="20"/>
        </w:rPr>
      </w:pPr>
      <w:r w:rsidRPr="00F31ACC">
        <w:rPr>
          <w:i/>
          <w:iCs/>
          <w:sz w:val="20"/>
        </w:rPr>
        <w:t>Cámaras y congeladores con termómetro, para supervisar temperaturas de conservación especificadas en normativa.</w:t>
      </w:r>
    </w:p>
    <w:p w14:paraId="7B959443" w14:textId="77777777" w:rsidR="00406EEA" w:rsidRPr="00F31ACC" w:rsidRDefault="00406EEA">
      <w:pPr>
        <w:pStyle w:val="Textoindependiente"/>
        <w:spacing w:before="10"/>
        <w:rPr>
          <w:i/>
          <w:iCs/>
        </w:rPr>
      </w:pPr>
    </w:p>
    <w:p w14:paraId="3465D8E2" w14:textId="56ED205B" w:rsidR="00406EEA" w:rsidRPr="00F31ACC" w:rsidRDefault="00000000">
      <w:pPr>
        <w:pStyle w:val="Prrafodelista"/>
        <w:numPr>
          <w:ilvl w:val="1"/>
          <w:numId w:val="35"/>
        </w:numPr>
        <w:tabs>
          <w:tab w:val="left" w:pos="1217"/>
        </w:tabs>
        <w:spacing w:line="292" w:lineRule="auto"/>
        <w:ind w:firstLine="0"/>
        <w:jc w:val="both"/>
        <w:rPr>
          <w:i/>
          <w:iCs/>
          <w:sz w:val="20"/>
        </w:rPr>
      </w:pPr>
      <w:r w:rsidRPr="00F31ACC">
        <w:rPr>
          <w:i/>
          <w:iCs/>
          <w:sz w:val="20"/>
        </w:rPr>
        <w:t xml:space="preserve">La zona de almacén de alimentos debe ser destinada exclusivamente a este fin no pudiendo haber comunicación con zona de almacenamiento de residuos ni con </w:t>
      </w:r>
      <w:proofErr w:type="gramStart"/>
      <w:r w:rsidRPr="00F31ACC">
        <w:rPr>
          <w:i/>
          <w:iCs/>
          <w:sz w:val="20"/>
        </w:rPr>
        <w:t>parking</w:t>
      </w:r>
      <w:proofErr w:type="gramEnd"/>
      <w:r w:rsidRPr="00F31ACC">
        <w:rPr>
          <w:i/>
          <w:iCs/>
          <w:sz w:val="20"/>
        </w:rPr>
        <w:t xml:space="preserve"> de vehículos</w:t>
      </w:r>
      <w:r w:rsidR="00F31ACC" w:rsidRPr="00F31ACC">
        <w:rPr>
          <w:i/>
          <w:iCs/>
          <w:sz w:val="20"/>
        </w:rPr>
        <w:t>.</w:t>
      </w:r>
    </w:p>
    <w:p w14:paraId="423E2A65" w14:textId="77777777" w:rsidR="00406EEA" w:rsidRPr="00F31ACC" w:rsidRDefault="00406EEA">
      <w:pPr>
        <w:pStyle w:val="Textoindependiente"/>
        <w:spacing w:before="10"/>
        <w:rPr>
          <w:i/>
          <w:iCs/>
        </w:rPr>
      </w:pPr>
    </w:p>
    <w:p w14:paraId="65ED4BCA" w14:textId="77777777" w:rsidR="00406EEA" w:rsidRPr="00F31ACC" w:rsidRDefault="00000000">
      <w:pPr>
        <w:ind w:left="992"/>
        <w:jc w:val="both"/>
        <w:rPr>
          <w:i/>
          <w:iCs/>
          <w:sz w:val="20"/>
        </w:rPr>
      </w:pPr>
      <w:r w:rsidRPr="00F31ACC">
        <w:rPr>
          <w:i/>
          <w:iCs/>
          <w:sz w:val="20"/>
        </w:rPr>
        <w:t xml:space="preserve">CUARTO DE </w:t>
      </w:r>
      <w:r w:rsidRPr="00F31ACC">
        <w:rPr>
          <w:i/>
          <w:iCs/>
          <w:spacing w:val="-2"/>
          <w:sz w:val="20"/>
        </w:rPr>
        <w:t>BASURA</w:t>
      </w:r>
    </w:p>
    <w:p w14:paraId="5B818230" w14:textId="77777777" w:rsidR="00406EEA" w:rsidRPr="00F31ACC" w:rsidRDefault="00406EEA">
      <w:pPr>
        <w:pStyle w:val="Textoindependiente"/>
        <w:spacing w:before="60"/>
        <w:rPr>
          <w:i/>
          <w:iCs/>
        </w:rPr>
      </w:pPr>
    </w:p>
    <w:p w14:paraId="126C444E" w14:textId="015AF192" w:rsidR="00406EEA" w:rsidRPr="00F31ACC" w:rsidRDefault="00000000">
      <w:pPr>
        <w:pStyle w:val="Prrafodelista"/>
        <w:numPr>
          <w:ilvl w:val="0"/>
          <w:numId w:val="34"/>
        </w:numPr>
        <w:tabs>
          <w:tab w:val="left" w:pos="1219"/>
        </w:tabs>
        <w:spacing w:line="292" w:lineRule="auto"/>
        <w:ind w:firstLine="0"/>
        <w:jc w:val="both"/>
        <w:rPr>
          <w:i/>
          <w:iCs/>
          <w:sz w:val="20"/>
        </w:rPr>
      </w:pPr>
      <w:r w:rsidRPr="00F31ACC">
        <w:rPr>
          <w:i/>
          <w:iCs/>
          <w:sz w:val="20"/>
        </w:rPr>
        <w:t>Pavimentos horizontales y verticales, resistentes, lisos, fácil limpieza y desinfección, en el caso del suelo debe además antideslizante</w:t>
      </w:r>
      <w:r w:rsidR="00F31ACC" w:rsidRPr="00F31ACC">
        <w:rPr>
          <w:i/>
          <w:iCs/>
          <w:sz w:val="20"/>
        </w:rPr>
        <w:t>.</w:t>
      </w:r>
    </w:p>
    <w:p w14:paraId="5E852825" w14:textId="77777777" w:rsidR="00406EEA" w:rsidRPr="00F31ACC" w:rsidRDefault="00406EEA">
      <w:pPr>
        <w:pStyle w:val="Textoindependiente"/>
        <w:spacing w:before="10"/>
        <w:rPr>
          <w:i/>
          <w:iCs/>
        </w:rPr>
      </w:pPr>
    </w:p>
    <w:p w14:paraId="3561FC0B" w14:textId="135211BD" w:rsidR="00406EEA" w:rsidRPr="00F31ACC" w:rsidRDefault="00000000">
      <w:pPr>
        <w:pStyle w:val="Prrafodelista"/>
        <w:numPr>
          <w:ilvl w:val="0"/>
          <w:numId w:val="34"/>
        </w:numPr>
        <w:tabs>
          <w:tab w:val="left" w:pos="1214"/>
        </w:tabs>
        <w:ind w:left="1214" w:right="0" w:hanging="222"/>
        <w:jc w:val="both"/>
        <w:rPr>
          <w:i/>
          <w:iCs/>
          <w:sz w:val="20"/>
        </w:rPr>
      </w:pPr>
      <w:r w:rsidRPr="00F31ACC">
        <w:rPr>
          <w:i/>
          <w:iCs/>
          <w:sz w:val="20"/>
        </w:rPr>
        <w:t>Deben</w:t>
      </w:r>
      <w:r w:rsidRPr="00F31ACC">
        <w:rPr>
          <w:i/>
          <w:iCs/>
          <w:spacing w:val="-3"/>
          <w:sz w:val="20"/>
        </w:rPr>
        <w:t xml:space="preserve"> </w:t>
      </w:r>
      <w:r w:rsidRPr="00F31ACC">
        <w:rPr>
          <w:i/>
          <w:iCs/>
          <w:sz w:val="20"/>
        </w:rPr>
        <w:t>disponer</w:t>
      </w:r>
      <w:r w:rsidRPr="00F31ACC">
        <w:rPr>
          <w:i/>
          <w:iCs/>
          <w:spacing w:val="-3"/>
          <w:sz w:val="20"/>
        </w:rPr>
        <w:t xml:space="preserve"> </w:t>
      </w:r>
      <w:r w:rsidRPr="00F31ACC">
        <w:rPr>
          <w:i/>
          <w:iCs/>
          <w:sz w:val="20"/>
        </w:rPr>
        <w:t>de</w:t>
      </w:r>
      <w:r w:rsidRPr="00F31ACC">
        <w:rPr>
          <w:i/>
          <w:iCs/>
          <w:spacing w:val="-3"/>
          <w:sz w:val="20"/>
        </w:rPr>
        <w:t xml:space="preserve"> </w:t>
      </w:r>
      <w:r w:rsidRPr="00F31ACC">
        <w:rPr>
          <w:i/>
          <w:iCs/>
          <w:sz w:val="20"/>
        </w:rPr>
        <w:t>sumidero</w:t>
      </w:r>
      <w:r w:rsidRPr="00F31ACC">
        <w:rPr>
          <w:i/>
          <w:iCs/>
          <w:spacing w:val="-3"/>
          <w:sz w:val="20"/>
        </w:rPr>
        <w:t xml:space="preserve"> </w:t>
      </w:r>
      <w:r w:rsidRPr="00F31ACC">
        <w:rPr>
          <w:i/>
          <w:iCs/>
          <w:sz w:val="20"/>
        </w:rPr>
        <w:t>con</w:t>
      </w:r>
      <w:r w:rsidRPr="00F31ACC">
        <w:rPr>
          <w:i/>
          <w:iCs/>
          <w:spacing w:val="-2"/>
          <w:sz w:val="20"/>
        </w:rPr>
        <w:t xml:space="preserve"> </w:t>
      </w:r>
      <w:proofErr w:type="spellStart"/>
      <w:r w:rsidRPr="00F31ACC">
        <w:rPr>
          <w:i/>
          <w:iCs/>
          <w:spacing w:val="-2"/>
          <w:sz w:val="20"/>
        </w:rPr>
        <w:t>sifonamiento</w:t>
      </w:r>
      <w:proofErr w:type="spellEnd"/>
      <w:r w:rsidR="00F31ACC" w:rsidRPr="00F31ACC">
        <w:rPr>
          <w:i/>
          <w:iCs/>
          <w:spacing w:val="-2"/>
          <w:sz w:val="20"/>
        </w:rPr>
        <w:t>.</w:t>
      </w:r>
    </w:p>
    <w:p w14:paraId="0B0EFB5B" w14:textId="77777777" w:rsidR="00406EEA" w:rsidRPr="00F31ACC" w:rsidRDefault="00406EEA">
      <w:pPr>
        <w:pStyle w:val="Textoindependiente"/>
        <w:spacing w:before="60"/>
        <w:rPr>
          <w:i/>
          <w:iCs/>
        </w:rPr>
      </w:pPr>
    </w:p>
    <w:p w14:paraId="58CD7EDD" w14:textId="66D8BBDE" w:rsidR="00406EEA" w:rsidRPr="00F31ACC" w:rsidRDefault="00000000">
      <w:pPr>
        <w:pStyle w:val="Prrafodelista"/>
        <w:numPr>
          <w:ilvl w:val="0"/>
          <w:numId w:val="34"/>
        </w:numPr>
        <w:tabs>
          <w:tab w:val="left" w:pos="1214"/>
        </w:tabs>
        <w:spacing w:before="1"/>
        <w:ind w:left="1214" w:right="0" w:hanging="222"/>
        <w:jc w:val="both"/>
        <w:rPr>
          <w:i/>
          <w:iCs/>
          <w:sz w:val="20"/>
        </w:rPr>
      </w:pPr>
      <w:r w:rsidRPr="00F31ACC">
        <w:rPr>
          <w:i/>
          <w:iCs/>
          <w:sz w:val="20"/>
        </w:rPr>
        <w:t>Deben</w:t>
      </w:r>
      <w:r w:rsidRPr="00F31ACC">
        <w:rPr>
          <w:i/>
          <w:iCs/>
          <w:spacing w:val="-4"/>
          <w:sz w:val="20"/>
        </w:rPr>
        <w:t xml:space="preserve"> </w:t>
      </w:r>
      <w:r w:rsidRPr="00F31ACC">
        <w:rPr>
          <w:i/>
          <w:iCs/>
          <w:sz w:val="20"/>
        </w:rPr>
        <w:t>disponer</w:t>
      </w:r>
      <w:r w:rsidRPr="00F31ACC">
        <w:rPr>
          <w:i/>
          <w:iCs/>
          <w:spacing w:val="-2"/>
          <w:sz w:val="20"/>
        </w:rPr>
        <w:t xml:space="preserve"> </w:t>
      </w:r>
      <w:r w:rsidRPr="00F31ACC">
        <w:rPr>
          <w:i/>
          <w:iCs/>
          <w:sz w:val="20"/>
        </w:rPr>
        <w:t>de</w:t>
      </w:r>
      <w:r w:rsidRPr="00F31ACC">
        <w:rPr>
          <w:i/>
          <w:iCs/>
          <w:spacing w:val="-2"/>
          <w:sz w:val="20"/>
        </w:rPr>
        <w:t xml:space="preserve"> </w:t>
      </w:r>
      <w:r w:rsidRPr="00F31ACC">
        <w:rPr>
          <w:i/>
          <w:iCs/>
          <w:sz w:val="20"/>
        </w:rPr>
        <w:t>punto</w:t>
      </w:r>
      <w:r w:rsidRPr="00F31ACC">
        <w:rPr>
          <w:i/>
          <w:iCs/>
          <w:spacing w:val="-2"/>
          <w:sz w:val="20"/>
        </w:rPr>
        <w:t xml:space="preserve"> </w:t>
      </w:r>
      <w:r w:rsidRPr="00F31ACC">
        <w:rPr>
          <w:i/>
          <w:iCs/>
          <w:sz w:val="20"/>
        </w:rPr>
        <w:t>de</w:t>
      </w:r>
      <w:r w:rsidRPr="00F31ACC">
        <w:rPr>
          <w:i/>
          <w:iCs/>
          <w:spacing w:val="-2"/>
          <w:sz w:val="20"/>
        </w:rPr>
        <w:t xml:space="preserve"> </w:t>
      </w:r>
      <w:r w:rsidRPr="00F31ACC">
        <w:rPr>
          <w:i/>
          <w:iCs/>
          <w:sz w:val="20"/>
        </w:rPr>
        <w:t>agua,</w:t>
      </w:r>
      <w:r w:rsidRPr="00F31ACC">
        <w:rPr>
          <w:i/>
          <w:iCs/>
          <w:spacing w:val="-2"/>
          <w:sz w:val="20"/>
        </w:rPr>
        <w:t xml:space="preserve"> </w:t>
      </w:r>
      <w:r w:rsidRPr="00F31ACC">
        <w:rPr>
          <w:i/>
          <w:iCs/>
          <w:sz w:val="20"/>
        </w:rPr>
        <w:t>para</w:t>
      </w:r>
      <w:r w:rsidRPr="00F31ACC">
        <w:rPr>
          <w:i/>
          <w:iCs/>
          <w:spacing w:val="-2"/>
          <w:sz w:val="20"/>
        </w:rPr>
        <w:t xml:space="preserve"> </w:t>
      </w:r>
      <w:r w:rsidRPr="00F31ACC">
        <w:rPr>
          <w:i/>
          <w:iCs/>
          <w:sz w:val="20"/>
        </w:rPr>
        <w:t>el</w:t>
      </w:r>
      <w:r w:rsidRPr="00F31ACC">
        <w:rPr>
          <w:i/>
          <w:iCs/>
          <w:spacing w:val="-2"/>
          <w:sz w:val="20"/>
        </w:rPr>
        <w:t xml:space="preserve"> </w:t>
      </w:r>
      <w:r w:rsidRPr="00F31ACC">
        <w:rPr>
          <w:i/>
          <w:iCs/>
          <w:sz w:val="20"/>
        </w:rPr>
        <w:t>lavado</w:t>
      </w:r>
      <w:r w:rsidRPr="00F31ACC">
        <w:rPr>
          <w:i/>
          <w:iCs/>
          <w:spacing w:val="-2"/>
          <w:sz w:val="20"/>
        </w:rPr>
        <w:t xml:space="preserve"> </w:t>
      </w:r>
      <w:r w:rsidRPr="00F31ACC">
        <w:rPr>
          <w:i/>
          <w:iCs/>
          <w:sz w:val="20"/>
        </w:rPr>
        <w:t>de</w:t>
      </w:r>
      <w:r w:rsidRPr="00F31ACC">
        <w:rPr>
          <w:i/>
          <w:iCs/>
          <w:spacing w:val="-2"/>
          <w:sz w:val="20"/>
        </w:rPr>
        <w:t xml:space="preserve"> contenedores</w:t>
      </w:r>
      <w:r w:rsidR="00F31ACC" w:rsidRPr="00F31ACC">
        <w:rPr>
          <w:i/>
          <w:iCs/>
          <w:spacing w:val="-2"/>
          <w:sz w:val="20"/>
        </w:rPr>
        <w:t>”.</w:t>
      </w:r>
    </w:p>
    <w:p w14:paraId="5E88D5F3" w14:textId="77777777" w:rsidR="00406EEA" w:rsidRDefault="00406EEA">
      <w:pPr>
        <w:pStyle w:val="Prrafodelista"/>
        <w:rPr>
          <w:sz w:val="20"/>
        </w:rPr>
        <w:sectPr w:rsidR="00406EEA">
          <w:pgSz w:w="11910" w:h="16840"/>
          <w:pgMar w:top="1260" w:right="1275" w:bottom="1260" w:left="425" w:header="225" w:footer="1060" w:gutter="0"/>
          <w:cols w:space="720"/>
        </w:sectPr>
      </w:pPr>
    </w:p>
    <w:p w14:paraId="4284BA2C" w14:textId="77777777"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96224" behindDoc="0" locked="0" layoutInCell="1" allowOverlap="1" wp14:anchorId="221F8623" wp14:editId="2E69BA31">
                <wp:simplePos x="0" y="0"/>
                <wp:positionH relativeFrom="page">
                  <wp:posOffset>6807090</wp:posOffset>
                </wp:positionH>
                <wp:positionV relativeFrom="page">
                  <wp:posOffset>2818730</wp:posOffset>
                </wp:positionV>
                <wp:extent cx="419734" cy="3187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DB32E6"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3C86E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21F8623" id="Textbox 162" o:spid="_x0000_s1167" type="#_x0000_t202" style="position:absolute;left:0;text-align:left;margin-left:536pt;margin-top:221.95pt;width:33.05pt;height:250.95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Y9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Bd3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oD2Y9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4DB32E6"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3C86E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96736" behindDoc="0" locked="0" layoutInCell="1" allowOverlap="1" wp14:anchorId="2918BC99" wp14:editId="35080868">
                <wp:simplePos x="0" y="0"/>
                <wp:positionH relativeFrom="page">
                  <wp:posOffset>6965929</wp:posOffset>
                </wp:positionH>
                <wp:positionV relativeFrom="page">
                  <wp:posOffset>6510487</wp:posOffset>
                </wp:positionV>
                <wp:extent cx="263525" cy="33178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4249335" w14:textId="4C8548C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A3035B0" w14:textId="77777777" w:rsidR="00406EEA" w:rsidRDefault="00000000">
                            <w:pPr>
                              <w:spacing w:line="120" w:lineRule="exact"/>
                              <w:ind w:left="20"/>
                              <w:rPr>
                                <w:sz w:val="12"/>
                              </w:rPr>
                            </w:pPr>
                            <w:r>
                              <w:rPr>
                                <w:spacing w:val="-2"/>
                                <w:sz w:val="12"/>
                              </w:rPr>
                              <w:t>Verificación:</w:t>
                            </w:r>
                            <w:r>
                              <w:rPr>
                                <w:spacing w:val="7"/>
                                <w:sz w:val="12"/>
                              </w:rPr>
                              <w:t xml:space="preserve"> </w:t>
                            </w:r>
                            <w:hyperlink r:id="rId141">
                              <w:r>
                                <w:rPr>
                                  <w:spacing w:val="-2"/>
                                  <w:sz w:val="12"/>
                                </w:rPr>
                                <w:t>https://sede.lasrozas.es/</w:t>
                              </w:r>
                            </w:hyperlink>
                          </w:p>
                          <w:p w14:paraId="56888E2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2918BC99" id="Textbox 163" o:spid="_x0000_s1168" type="#_x0000_t202" style="position:absolute;left:0;text-align:left;margin-left:548.5pt;margin-top:512.65pt;width:20.75pt;height:261.25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50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x9zGc7aE+khgaS0HKs1sRsoP42HH8dZNSc9Z89&#10;GZiH4ZLES7K7JDH1H6CMTNbo4fGQwNjC6PbNxIg6UzRNU5Rb/+e+VN1mffs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bRG+d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64249335" w14:textId="4C8548C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A3035B0" w14:textId="77777777" w:rsidR="00406EEA" w:rsidRDefault="00000000">
                      <w:pPr>
                        <w:spacing w:line="120" w:lineRule="exact"/>
                        <w:ind w:left="20"/>
                        <w:rPr>
                          <w:sz w:val="12"/>
                        </w:rPr>
                      </w:pPr>
                      <w:r>
                        <w:rPr>
                          <w:spacing w:val="-2"/>
                          <w:sz w:val="12"/>
                        </w:rPr>
                        <w:t>Verificación:</w:t>
                      </w:r>
                      <w:r>
                        <w:rPr>
                          <w:spacing w:val="7"/>
                          <w:sz w:val="12"/>
                        </w:rPr>
                        <w:t xml:space="preserve"> </w:t>
                      </w:r>
                      <w:hyperlink r:id="rId142">
                        <w:r>
                          <w:rPr>
                            <w:spacing w:val="-2"/>
                            <w:sz w:val="12"/>
                          </w:rPr>
                          <w:t>https://sede.lasrozas.es/</w:t>
                        </w:r>
                      </w:hyperlink>
                    </w:p>
                    <w:p w14:paraId="56888E2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El</w:t>
      </w:r>
      <w:r>
        <w:rPr>
          <w:spacing w:val="31"/>
        </w:rPr>
        <w:t xml:space="preserve"> </w:t>
      </w:r>
      <w:r>
        <w:t>requerimiento</w:t>
      </w:r>
      <w:r>
        <w:rPr>
          <w:spacing w:val="31"/>
        </w:rPr>
        <w:t xml:space="preserve"> </w:t>
      </w:r>
      <w:r>
        <w:t>efectuado</w:t>
      </w:r>
      <w:r>
        <w:rPr>
          <w:spacing w:val="31"/>
        </w:rPr>
        <w:t xml:space="preserve"> </w:t>
      </w:r>
      <w:r>
        <w:t>para</w:t>
      </w:r>
      <w:r>
        <w:rPr>
          <w:spacing w:val="31"/>
        </w:rPr>
        <w:t xml:space="preserve"> </w:t>
      </w:r>
      <w:r>
        <w:t>subsanar</w:t>
      </w:r>
      <w:r>
        <w:rPr>
          <w:spacing w:val="31"/>
        </w:rPr>
        <w:t xml:space="preserve"> </w:t>
      </w:r>
      <w:r>
        <w:t>las</w:t>
      </w:r>
      <w:r>
        <w:rPr>
          <w:spacing w:val="31"/>
        </w:rPr>
        <w:t xml:space="preserve"> </w:t>
      </w:r>
      <w:r>
        <w:t>deficiencias</w:t>
      </w:r>
      <w:r>
        <w:rPr>
          <w:spacing w:val="31"/>
        </w:rPr>
        <w:t xml:space="preserve"> </w:t>
      </w:r>
      <w:r>
        <w:t>indicadas</w:t>
      </w:r>
      <w:r>
        <w:rPr>
          <w:spacing w:val="31"/>
        </w:rPr>
        <w:t xml:space="preserve"> </w:t>
      </w:r>
      <w:r>
        <w:t>en</w:t>
      </w:r>
      <w:r>
        <w:rPr>
          <w:spacing w:val="31"/>
        </w:rPr>
        <w:t xml:space="preserve"> </w:t>
      </w:r>
      <w:r>
        <w:t>dicho</w:t>
      </w:r>
      <w:r>
        <w:rPr>
          <w:spacing w:val="31"/>
        </w:rPr>
        <w:t xml:space="preserve"> </w:t>
      </w:r>
      <w:r>
        <w:t>informe</w:t>
      </w:r>
      <w:r>
        <w:rPr>
          <w:spacing w:val="31"/>
        </w:rPr>
        <w:t xml:space="preserve"> </w:t>
      </w:r>
      <w:r>
        <w:t>fue</w:t>
      </w:r>
      <w:r>
        <w:rPr>
          <w:spacing w:val="31"/>
        </w:rPr>
        <w:t xml:space="preserve"> </w:t>
      </w:r>
      <w:r>
        <w:t>recibido por el interesado el día 26 de agosto de 2025.</w:t>
      </w:r>
    </w:p>
    <w:p w14:paraId="78E6FD3A" w14:textId="77777777" w:rsidR="00406EEA" w:rsidRDefault="00406EEA">
      <w:pPr>
        <w:pStyle w:val="Textoindependiente"/>
        <w:spacing w:before="10"/>
      </w:pPr>
    </w:p>
    <w:p w14:paraId="508D92B4" w14:textId="23AC18E1" w:rsidR="00406EEA" w:rsidRDefault="00000000">
      <w:pPr>
        <w:spacing w:line="297" w:lineRule="auto"/>
        <w:ind w:left="992" w:right="140"/>
        <w:jc w:val="both"/>
        <w:rPr>
          <w:sz w:val="20"/>
        </w:rPr>
      </w:pPr>
      <w:r>
        <w:rPr>
          <w:sz w:val="20"/>
        </w:rPr>
        <w:t>6º.- El interesado presentó escrito con fecha 8 de septiembre de 2025</w:t>
      </w:r>
      <w:r w:rsidR="00F31ACC">
        <w:rPr>
          <w:sz w:val="20"/>
        </w:rPr>
        <w:t>,</w:t>
      </w:r>
      <w:r>
        <w:rPr>
          <w:sz w:val="20"/>
        </w:rPr>
        <w:t xml:space="preserve"> en el que solicita “</w:t>
      </w:r>
      <w:r>
        <w:rPr>
          <w:i/>
          <w:sz w:val="20"/>
        </w:rPr>
        <w:t>Que, por la complejidad</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documentación</w:t>
      </w:r>
      <w:r>
        <w:rPr>
          <w:i/>
          <w:spacing w:val="40"/>
          <w:sz w:val="20"/>
        </w:rPr>
        <w:t xml:space="preserve"> </w:t>
      </w:r>
      <w:r>
        <w:rPr>
          <w:i/>
          <w:sz w:val="20"/>
        </w:rPr>
        <w:t>técnica</w:t>
      </w:r>
      <w:r>
        <w:rPr>
          <w:i/>
          <w:spacing w:val="40"/>
          <w:sz w:val="20"/>
        </w:rPr>
        <w:t xml:space="preserve"> </w:t>
      </w:r>
      <w:r>
        <w:rPr>
          <w:i/>
          <w:sz w:val="20"/>
        </w:rPr>
        <w:t>solicitada,</w:t>
      </w:r>
      <w:r>
        <w:rPr>
          <w:i/>
          <w:spacing w:val="40"/>
          <w:sz w:val="20"/>
        </w:rPr>
        <w:t xml:space="preserve"> </w:t>
      </w:r>
      <w:r>
        <w:rPr>
          <w:i/>
          <w:sz w:val="20"/>
        </w:rPr>
        <w:t>resulta</w:t>
      </w:r>
      <w:r>
        <w:rPr>
          <w:i/>
          <w:spacing w:val="40"/>
          <w:sz w:val="20"/>
        </w:rPr>
        <w:t xml:space="preserve"> </w:t>
      </w:r>
      <w:r>
        <w:rPr>
          <w:i/>
          <w:sz w:val="20"/>
        </w:rPr>
        <w:t>necesario</w:t>
      </w:r>
      <w:r>
        <w:rPr>
          <w:i/>
          <w:spacing w:val="40"/>
          <w:sz w:val="20"/>
        </w:rPr>
        <w:t xml:space="preserve"> </w:t>
      </w:r>
      <w:r>
        <w:rPr>
          <w:i/>
          <w:sz w:val="20"/>
        </w:rPr>
        <w:t>disponer</w:t>
      </w:r>
      <w:r>
        <w:rPr>
          <w:i/>
          <w:spacing w:val="40"/>
          <w:sz w:val="20"/>
        </w:rPr>
        <w:t xml:space="preserve"> </w:t>
      </w:r>
      <w:r>
        <w:rPr>
          <w:i/>
          <w:sz w:val="20"/>
        </w:rPr>
        <w:t>de</w:t>
      </w:r>
      <w:r>
        <w:rPr>
          <w:i/>
          <w:spacing w:val="40"/>
          <w:sz w:val="20"/>
        </w:rPr>
        <w:t xml:space="preserve"> </w:t>
      </w:r>
      <w:r>
        <w:rPr>
          <w:i/>
          <w:sz w:val="20"/>
        </w:rPr>
        <w:t>mayor</w:t>
      </w:r>
      <w:r>
        <w:rPr>
          <w:i/>
          <w:spacing w:val="40"/>
          <w:sz w:val="20"/>
        </w:rPr>
        <w:t xml:space="preserve"> </w:t>
      </w:r>
      <w:r>
        <w:rPr>
          <w:i/>
          <w:sz w:val="20"/>
        </w:rPr>
        <w:t>tiempo para su correcta preparación. Que, conforme al art. 32.1 de la Ley 39/2015, se conceda una ampliación de TREINTA (30) días hábiles del plazo otorgado para atender el requerimiento, al no causar perjuicio a terceros ni afectar al interés público</w:t>
      </w:r>
      <w:r>
        <w:rPr>
          <w:sz w:val="20"/>
        </w:rPr>
        <w:t>”.</w:t>
      </w:r>
    </w:p>
    <w:p w14:paraId="6241EE50" w14:textId="77777777" w:rsidR="00406EEA" w:rsidRDefault="00406EEA">
      <w:pPr>
        <w:pStyle w:val="Textoindependiente"/>
        <w:spacing w:before="9"/>
      </w:pPr>
    </w:p>
    <w:p w14:paraId="1660549F" w14:textId="6269C5DC" w:rsidR="00406EEA" w:rsidRDefault="00000000">
      <w:pPr>
        <w:pStyle w:val="Textoindependiente"/>
        <w:spacing w:line="292" w:lineRule="auto"/>
        <w:ind w:left="992" w:right="141"/>
        <w:jc w:val="both"/>
      </w:pPr>
      <w:r>
        <w:t>7º.- Con fecha 21 de noviembre de 2025, la Junta de Gobierno Local adoptó acuerdo en virtud del</w:t>
      </w:r>
      <w:r>
        <w:rPr>
          <w:spacing w:val="40"/>
        </w:rPr>
        <w:t xml:space="preserve"> </w:t>
      </w:r>
      <w:r>
        <w:t>cual se declaró la ineficacia de la declaración responsable presentada para catering industrial y restaurante en la calle Paris</w:t>
      </w:r>
      <w:r w:rsidR="00F31ACC">
        <w:t>,</w:t>
      </w:r>
      <w:r>
        <w:t xml:space="preserve"> 38B, por D. Juan Ricardo </w:t>
      </w:r>
      <w:proofErr w:type="spellStart"/>
      <w:r>
        <w:t>Brandalise</w:t>
      </w:r>
      <w:proofErr w:type="spellEnd"/>
      <w:r>
        <w:t xml:space="preserve">, en representación de </w:t>
      </w:r>
      <w:proofErr w:type="spellStart"/>
      <w:r>
        <w:t>Branrest</w:t>
      </w:r>
      <w:proofErr w:type="spellEnd"/>
      <w:r w:rsidR="00F31ACC">
        <w:t>,</w:t>
      </w:r>
      <w:r>
        <w:t xml:space="preserve"> S.L.</w:t>
      </w:r>
      <w:r w:rsidR="00F31ACC">
        <w:t>,</w:t>
      </w:r>
      <w:r>
        <w:t xml:space="preserve"> con fecha 08/07/2023 y Registro General de Entrada 2023-17064-E, por las razones contenidas en</w:t>
      </w:r>
      <w:r>
        <w:rPr>
          <w:spacing w:val="40"/>
        </w:rPr>
        <w:t xml:space="preserve"> </w:t>
      </w:r>
      <w:r>
        <w:t>los anteriores informes, además de no haber presentado documentación alguna entre el día 8 de septiembre de 2025 y el día de la adopción del acuerdo recurrido.</w:t>
      </w:r>
    </w:p>
    <w:p w14:paraId="089B1E46" w14:textId="77777777" w:rsidR="00406EEA" w:rsidRDefault="00406EEA">
      <w:pPr>
        <w:pStyle w:val="Textoindependiente"/>
        <w:spacing w:before="9"/>
      </w:pPr>
    </w:p>
    <w:p w14:paraId="41E513FC" w14:textId="2239F782" w:rsidR="00406EEA" w:rsidRDefault="00000000">
      <w:pPr>
        <w:pStyle w:val="Textoindependiente"/>
        <w:spacing w:before="1" w:line="292" w:lineRule="auto"/>
        <w:ind w:left="992" w:right="141"/>
        <w:jc w:val="both"/>
      </w:pPr>
      <w:r>
        <w:t xml:space="preserve">8º.- Con fecha 25 de noviembre de 2025, </w:t>
      </w:r>
      <w:proofErr w:type="spellStart"/>
      <w:r>
        <w:t>Branrest</w:t>
      </w:r>
      <w:proofErr w:type="spellEnd"/>
      <w:r w:rsidR="00F31ACC">
        <w:t>,</w:t>
      </w:r>
      <w:r>
        <w:t xml:space="preserve"> S.L.</w:t>
      </w:r>
      <w:r w:rsidR="00F31ACC">
        <w:t>,</w:t>
      </w:r>
      <w:r>
        <w:t xml:space="preserve"> aporta nueva documentación al expediente, consistente en:</w:t>
      </w:r>
    </w:p>
    <w:p w14:paraId="0C3C7900" w14:textId="77777777" w:rsidR="00406EEA" w:rsidRDefault="00406EEA">
      <w:pPr>
        <w:pStyle w:val="Textoindependiente"/>
        <w:spacing w:before="9"/>
      </w:pPr>
    </w:p>
    <w:p w14:paraId="06FAAF4C" w14:textId="340587F9" w:rsidR="00406EEA" w:rsidRDefault="00F31ACC" w:rsidP="00F31ACC">
      <w:pPr>
        <w:pStyle w:val="Prrafodelista"/>
        <w:tabs>
          <w:tab w:val="left" w:pos="1712"/>
        </w:tabs>
        <w:spacing w:before="1" w:line="292" w:lineRule="auto"/>
        <w:rPr>
          <w:sz w:val="20"/>
        </w:rPr>
      </w:pPr>
      <w:r>
        <w:rPr>
          <w:sz w:val="20"/>
        </w:rPr>
        <w:t xml:space="preserve">- </w:t>
      </w:r>
      <w:r w:rsidR="00000000">
        <w:rPr>
          <w:sz w:val="20"/>
        </w:rPr>
        <w:t>Inscripción en el registro de puesta en servicio de instalación de protección contra incendios en establecimientos no industriales, fechado el día 5 de agosto de 2025.</w:t>
      </w:r>
    </w:p>
    <w:p w14:paraId="5A23B639" w14:textId="77777777" w:rsidR="00406EEA" w:rsidRDefault="00406EEA">
      <w:pPr>
        <w:pStyle w:val="Textoindependiente"/>
        <w:spacing w:before="9"/>
      </w:pPr>
    </w:p>
    <w:p w14:paraId="27128AB7" w14:textId="12C38AFA" w:rsidR="00406EEA" w:rsidRDefault="00F31ACC" w:rsidP="00F31ACC">
      <w:pPr>
        <w:pStyle w:val="Prrafodelista"/>
        <w:tabs>
          <w:tab w:val="left" w:pos="1802"/>
        </w:tabs>
        <w:spacing w:line="292" w:lineRule="auto"/>
        <w:rPr>
          <w:sz w:val="20"/>
        </w:rPr>
      </w:pPr>
      <w:r>
        <w:rPr>
          <w:sz w:val="20"/>
        </w:rPr>
        <w:t xml:space="preserve">- </w:t>
      </w:r>
      <w:r w:rsidR="00000000">
        <w:rPr>
          <w:sz w:val="20"/>
        </w:rPr>
        <w:t xml:space="preserve">Certificado de inspección de instalaciones contraincendios, fechado el día 5 de agosto de </w:t>
      </w:r>
      <w:r w:rsidR="00000000">
        <w:rPr>
          <w:spacing w:val="-2"/>
          <w:sz w:val="20"/>
        </w:rPr>
        <w:t>2025.</w:t>
      </w:r>
    </w:p>
    <w:p w14:paraId="0D605870" w14:textId="77777777" w:rsidR="00406EEA" w:rsidRDefault="00406EEA">
      <w:pPr>
        <w:pStyle w:val="Textoindependiente"/>
        <w:spacing w:before="9"/>
      </w:pPr>
    </w:p>
    <w:p w14:paraId="442D7EE1" w14:textId="77777777" w:rsidR="00406EEA" w:rsidRDefault="00000000">
      <w:pPr>
        <w:pStyle w:val="Ttulo9"/>
        <w:spacing w:before="1"/>
        <w:jc w:val="both"/>
      </w:pPr>
      <w:r>
        <w:t xml:space="preserve">Legislación </w:t>
      </w:r>
      <w:r>
        <w:rPr>
          <w:spacing w:val="-2"/>
        </w:rPr>
        <w:t>aplicable:</w:t>
      </w:r>
    </w:p>
    <w:p w14:paraId="20694E70" w14:textId="77777777" w:rsidR="00406EEA" w:rsidRDefault="00406EEA">
      <w:pPr>
        <w:pStyle w:val="Textoindependiente"/>
        <w:spacing w:before="61"/>
        <w:rPr>
          <w:b/>
        </w:rPr>
      </w:pPr>
    </w:p>
    <w:p w14:paraId="02F2EA38" w14:textId="7DF985A3" w:rsidR="00406EEA" w:rsidRDefault="00F31ACC" w:rsidP="00F31ACC">
      <w:pPr>
        <w:pStyle w:val="Prrafodelista"/>
        <w:tabs>
          <w:tab w:val="left" w:pos="2016"/>
        </w:tabs>
        <w:spacing w:line="292" w:lineRule="auto"/>
        <w:rPr>
          <w:sz w:val="20"/>
        </w:rPr>
      </w:pPr>
      <w:r>
        <w:rPr>
          <w:sz w:val="20"/>
        </w:rPr>
        <w:t xml:space="preserve">- </w:t>
      </w:r>
      <w:r w:rsidR="00000000">
        <w:rPr>
          <w:sz w:val="20"/>
        </w:rPr>
        <w:t>Ordenanza de tramitación de licencias y declaraciones responsables de actuaciones urbanísticas (publicado en el BOCM de fecha 11 de agosto de 2023) (en adelante, OTL).</w:t>
      </w:r>
    </w:p>
    <w:p w14:paraId="3C101D6B" w14:textId="77777777" w:rsidR="00406EEA" w:rsidRDefault="00406EEA">
      <w:pPr>
        <w:pStyle w:val="Textoindependiente"/>
        <w:spacing w:before="9"/>
      </w:pPr>
    </w:p>
    <w:p w14:paraId="514558C1" w14:textId="7B1D6510" w:rsidR="00406EEA" w:rsidRDefault="00F31ACC" w:rsidP="00F31ACC">
      <w:pPr>
        <w:pStyle w:val="Prrafodelista"/>
        <w:tabs>
          <w:tab w:val="left" w:pos="1888"/>
        </w:tabs>
        <w:spacing w:before="1" w:line="292" w:lineRule="auto"/>
        <w:rPr>
          <w:sz w:val="20"/>
        </w:rPr>
      </w:pPr>
      <w:r>
        <w:rPr>
          <w:sz w:val="20"/>
        </w:rPr>
        <w:t>-</w:t>
      </w:r>
      <w:r w:rsidR="00E07078">
        <w:rPr>
          <w:sz w:val="20"/>
        </w:rPr>
        <w:t xml:space="preserve"> </w:t>
      </w:r>
      <w:r w:rsidR="00000000">
        <w:rPr>
          <w:sz w:val="20"/>
        </w:rPr>
        <w:t>Ordenanza Reguladora del ejercicio de actividades sujetas a declaración responsable y comunicación (publicada en el BOCM de fecha 6 de marzo de 2019) (en adelante, OREA).</w:t>
      </w:r>
    </w:p>
    <w:p w14:paraId="6C6ACE82" w14:textId="77777777" w:rsidR="00406EEA" w:rsidRDefault="00406EEA">
      <w:pPr>
        <w:pStyle w:val="Textoindependiente"/>
        <w:spacing w:before="9"/>
      </w:pPr>
    </w:p>
    <w:p w14:paraId="58814EBB" w14:textId="77777777" w:rsidR="00406EEA" w:rsidRDefault="00000000">
      <w:pPr>
        <w:pStyle w:val="Ttulo9"/>
        <w:jc w:val="both"/>
      </w:pPr>
      <w:r>
        <w:t>Fundamentos</w:t>
      </w:r>
      <w:r>
        <w:rPr>
          <w:spacing w:val="-10"/>
        </w:rPr>
        <w:t xml:space="preserve"> </w:t>
      </w:r>
      <w:r>
        <w:rPr>
          <w:spacing w:val="-2"/>
        </w:rPr>
        <w:t>jurídicos:</w:t>
      </w:r>
    </w:p>
    <w:p w14:paraId="73B63F5C" w14:textId="77777777" w:rsidR="00406EEA" w:rsidRDefault="00406EEA">
      <w:pPr>
        <w:pStyle w:val="Textoindependiente"/>
        <w:spacing w:before="61"/>
        <w:rPr>
          <w:b/>
        </w:rPr>
      </w:pPr>
    </w:p>
    <w:p w14:paraId="31A9AE0D" w14:textId="77777777" w:rsidR="00406EEA" w:rsidRDefault="00000000">
      <w:pPr>
        <w:pStyle w:val="Textoindependiente"/>
        <w:spacing w:line="295" w:lineRule="auto"/>
        <w:ind w:left="992" w:right="141"/>
        <w:jc w:val="both"/>
      </w:pPr>
      <w:proofErr w:type="gramStart"/>
      <w:r>
        <w:rPr>
          <w:b/>
        </w:rPr>
        <w:t>Primero.-</w:t>
      </w:r>
      <w:proofErr w:type="gramEnd"/>
      <w:r>
        <w:rPr>
          <w:b/>
          <w:spacing w:val="40"/>
        </w:rPr>
        <w:t xml:space="preserve"> </w:t>
      </w:r>
      <w:r>
        <w:t>El acuerdo adoptado por la Junta de Gobierno Local en sesión celebrada el día 21 de noviembre de 2025, puso fin al expediente tramitado. Por lo tanto, contra dicha resolución</w:t>
      </w:r>
      <w:r>
        <w:rPr>
          <w:spacing w:val="80"/>
        </w:rPr>
        <w:t xml:space="preserve"> </w:t>
      </w:r>
      <w:r>
        <w:t>únicamente cabe:</w:t>
      </w:r>
    </w:p>
    <w:p w14:paraId="5586E57D" w14:textId="77777777" w:rsidR="00406EEA" w:rsidRDefault="00406EEA">
      <w:pPr>
        <w:pStyle w:val="Textoindependiente"/>
        <w:spacing w:before="7"/>
      </w:pPr>
    </w:p>
    <w:p w14:paraId="331ED22A" w14:textId="77777777" w:rsidR="00406EEA" w:rsidRDefault="00000000">
      <w:pPr>
        <w:pStyle w:val="Prrafodelista"/>
        <w:numPr>
          <w:ilvl w:val="1"/>
          <w:numId w:val="34"/>
        </w:numPr>
        <w:tabs>
          <w:tab w:val="left" w:pos="1504"/>
        </w:tabs>
        <w:ind w:right="0" w:hanging="512"/>
        <w:rPr>
          <w:sz w:val="20"/>
        </w:rPr>
      </w:pPr>
      <w:r>
        <w:rPr>
          <w:sz w:val="20"/>
        </w:rPr>
        <w:t>Interponer</w:t>
      </w:r>
      <w:r>
        <w:rPr>
          <w:spacing w:val="-5"/>
          <w:sz w:val="20"/>
        </w:rPr>
        <w:t xml:space="preserve"> </w:t>
      </w:r>
      <w:r>
        <w:rPr>
          <w:sz w:val="20"/>
        </w:rPr>
        <w:t>recurso</w:t>
      </w:r>
      <w:r>
        <w:rPr>
          <w:spacing w:val="-2"/>
          <w:sz w:val="20"/>
        </w:rPr>
        <w:t xml:space="preserve"> </w:t>
      </w:r>
      <w:r>
        <w:rPr>
          <w:sz w:val="20"/>
        </w:rPr>
        <w:t>de</w:t>
      </w:r>
      <w:r>
        <w:rPr>
          <w:spacing w:val="-2"/>
          <w:sz w:val="20"/>
        </w:rPr>
        <w:t xml:space="preserve"> reposición.</w:t>
      </w:r>
    </w:p>
    <w:p w14:paraId="4071625C" w14:textId="77777777" w:rsidR="00406EEA" w:rsidRDefault="00406EEA">
      <w:pPr>
        <w:pStyle w:val="Textoindependiente"/>
        <w:spacing w:before="60"/>
      </w:pPr>
    </w:p>
    <w:p w14:paraId="58D739BD" w14:textId="77777777" w:rsidR="00406EEA" w:rsidRDefault="00000000">
      <w:pPr>
        <w:pStyle w:val="Prrafodelista"/>
        <w:numPr>
          <w:ilvl w:val="1"/>
          <w:numId w:val="34"/>
        </w:numPr>
        <w:tabs>
          <w:tab w:val="left" w:pos="1504"/>
        </w:tabs>
        <w:ind w:right="0" w:hanging="512"/>
        <w:rPr>
          <w:sz w:val="20"/>
        </w:rPr>
      </w:pPr>
      <w:r>
        <w:rPr>
          <w:sz w:val="20"/>
        </w:rPr>
        <w:t>Interponer</w:t>
      </w:r>
      <w:r>
        <w:rPr>
          <w:spacing w:val="-3"/>
          <w:sz w:val="20"/>
        </w:rPr>
        <w:t xml:space="preserve"> </w:t>
      </w:r>
      <w:r>
        <w:rPr>
          <w:sz w:val="20"/>
        </w:rPr>
        <w:t>recurso</w:t>
      </w:r>
      <w:r>
        <w:rPr>
          <w:spacing w:val="-3"/>
          <w:sz w:val="20"/>
        </w:rPr>
        <w:t xml:space="preserve"> </w:t>
      </w:r>
      <w:r>
        <w:rPr>
          <w:sz w:val="20"/>
        </w:rPr>
        <w:t>contencioso-</w:t>
      </w:r>
      <w:r>
        <w:rPr>
          <w:spacing w:val="-2"/>
          <w:sz w:val="20"/>
        </w:rPr>
        <w:t>administrativo.</w:t>
      </w:r>
    </w:p>
    <w:p w14:paraId="53CEEB17" w14:textId="77777777" w:rsidR="00406EEA" w:rsidRDefault="00406EEA">
      <w:pPr>
        <w:pStyle w:val="Textoindependiente"/>
        <w:spacing w:before="61"/>
      </w:pPr>
    </w:p>
    <w:p w14:paraId="441DAC9E" w14:textId="77777777" w:rsidR="00406EEA" w:rsidRDefault="00000000">
      <w:pPr>
        <w:pStyle w:val="Prrafodelista"/>
        <w:numPr>
          <w:ilvl w:val="1"/>
          <w:numId w:val="34"/>
        </w:numPr>
        <w:tabs>
          <w:tab w:val="left" w:pos="1789"/>
        </w:tabs>
        <w:spacing w:line="292" w:lineRule="auto"/>
        <w:ind w:left="992" w:firstLine="0"/>
        <w:rPr>
          <w:sz w:val="20"/>
        </w:rPr>
      </w:pPr>
      <w:r>
        <w:rPr>
          <w:sz w:val="20"/>
        </w:rPr>
        <w:t>Presentar</w:t>
      </w:r>
      <w:r>
        <w:rPr>
          <w:spacing w:val="40"/>
          <w:sz w:val="20"/>
        </w:rPr>
        <w:t xml:space="preserve"> </w:t>
      </w:r>
      <w:r>
        <w:rPr>
          <w:sz w:val="20"/>
        </w:rPr>
        <w:t>nueva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de</w:t>
      </w:r>
      <w:r>
        <w:rPr>
          <w:spacing w:val="40"/>
          <w:sz w:val="20"/>
        </w:rPr>
        <w:t xml:space="preserve"> </w:t>
      </w:r>
      <w:r>
        <w:rPr>
          <w:sz w:val="20"/>
        </w:rPr>
        <w:t>funcionamiento</w:t>
      </w:r>
      <w:r>
        <w:rPr>
          <w:spacing w:val="40"/>
          <w:sz w:val="20"/>
        </w:rPr>
        <w:t xml:space="preserve"> </w:t>
      </w:r>
      <w:r>
        <w:rPr>
          <w:sz w:val="20"/>
        </w:rPr>
        <w:t>con</w:t>
      </w:r>
      <w:r>
        <w:rPr>
          <w:spacing w:val="40"/>
          <w:sz w:val="20"/>
        </w:rPr>
        <w:t xml:space="preserve"> </w:t>
      </w:r>
      <w:r>
        <w:rPr>
          <w:sz w:val="20"/>
        </w:rPr>
        <w:t>toda</w:t>
      </w:r>
      <w:r>
        <w:rPr>
          <w:spacing w:val="40"/>
          <w:sz w:val="20"/>
        </w:rPr>
        <w:t xml:space="preserve"> </w:t>
      </w:r>
      <w:r>
        <w:rPr>
          <w:sz w:val="20"/>
        </w:rPr>
        <w:t>la</w:t>
      </w:r>
      <w:r>
        <w:rPr>
          <w:spacing w:val="40"/>
          <w:sz w:val="20"/>
        </w:rPr>
        <w:t xml:space="preserve"> </w:t>
      </w:r>
      <w:r>
        <w:rPr>
          <w:sz w:val="20"/>
        </w:rPr>
        <w:t>documentación requerida en la OTL.</w:t>
      </w:r>
    </w:p>
    <w:p w14:paraId="41740C61" w14:textId="77777777" w:rsidR="00406EEA" w:rsidRDefault="00406EEA">
      <w:pPr>
        <w:pStyle w:val="Textoindependiente"/>
        <w:spacing w:before="9"/>
      </w:pPr>
    </w:p>
    <w:p w14:paraId="1C0BBD0F" w14:textId="77777777" w:rsidR="00406EEA" w:rsidRDefault="00000000">
      <w:pPr>
        <w:pStyle w:val="Textoindependiente"/>
        <w:spacing w:before="1" w:line="295" w:lineRule="auto"/>
        <w:ind w:left="992" w:right="141"/>
        <w:jc w:val="both"/>
      </w:pPr>
      <w:proofErr w:type="gramStart"/>
      <w:r>
        <w:rPr>
          <w:b/>
        </w:rPr>
        <w:t>Segundo.-</w:t>
      </w:r>
      <w:proofErr w:type="gramEnd"/>
      <w:r>
        <w:rPr>
          <w:b/>
        </w:rPr>
        <w:t xml:space="preserve"> </w:t>
      </w:r>
      <w:r>
        <w:t>Por lo tanto, no cabe dejar sin efecto la ineficacia dictada, máxime cuando sigue sin aportarse la totalidad de la documentación requerida en su día y sin acreditar que el uso implantado (restaurante) coincide con el uso para el que se presenta declaración responsable (catering).</w:t>
      </w:r>
    </w:p>
    <w:p w14:paraId="0960976F" w14:textId="77777777" w:rsidR="00406EEA" w:rsidRDefault="00406EEA">
      <w:pPr>
        <w:pStyle w:val="Textoindependiente"/>
        <w:spacing w:line="295" w:lineRule="auto"/>
        <w:jc w:val="both"/>
        <w:sectPr w:rsidR="00406EEA">
          <w:pgSz w:w="11910" w:h="16840"/>
          <w:pgMar w:top="1260" w:right="1275" w:bottom="1260" w:left="425" w:header="225" w:footer="1060" w:gutter="0"/>
          <w:cols w:space="720"/>
        </w:sectPr>
      </w:pPr>
    </w:p>
    <w:p w14:paraId="599E2C87" w14:textId="77777777" w:rsidR="00406EEA" w:rsidRDefault="00000000">
      <w:pPr>
        <w:pStyle w:val="Textoindependiente"/>
        <w:spacing w:before="180" w:line="297" w:lineRule="auto"/>
        <w:ind w:left="992" w:right="141"/>
        <w:jc w:val="both"/>
      </w:pPr>
      <w:r>
        <w:rPr>
          <w:noProof/>
        </w:rPr>
        <w:lastRenderedPageBreak/>
        <mc:AlternateContent>
          <mc:Choice Requires="wps">
            <w:drawing>
              <wp:anchor distT="0" distB="0" distL="0" distR="0" simplePos="0" relativeHeight="15797248" behindDoc="0" locked="0" layoutInCell="1" allowOverlap="1" wp14:anchorId="10375AEC" wp14:editId="36A7BABE">
                <wp:simplePos x="0" y="0"/>
                <wp:positionH relativeFrom="page">
                  <wp:posOffset>6807090</wp:posOffset>
                </wp:positionH>
                <wp:positionV relativeFrom="page">
                  <wp:posOffset>2818730</wp:posOffset>
                </wp:positionV>
                <wp:extent cx="419734" cy="31870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57FFC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FD3E0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0375AEC" id="Textbox 164" o:spid="_x0000_s1169" type="#_x0000_t202" style="position:absolute;left:0;text-align:left;margin-left:536pt;margin-top:221.95pt;width:33.05pt;height:250.9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xuAL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857FFC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FD3E0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97760" behindDoc="0" locked="0" layoutInCell="1" allowOverlap="1" wp14:anchorId="5BB3EEE7" wp14:editId="20E0F2A1">
                <wp:simplePos x="0" y="0"/>
                <wp:positionH relativeFrom="page">
                  <wp:posOffset>6965929</wp:posOffset>
                </wp:positionH>
                <wp:positionV relativeFrom="page">
                  <wp:posOffset>6510487</wp:posOffset>
                </wp:positionV>
                <wp:extent cx="263525" cy="331787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D977401" w14:textId="5F8C5CC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64A34AF" w14:textId="77777777" w:rsidR="00406EEA" w:rsidRDefault="00000000">
                            <w:pPr>
                              <w:spacing w:line="120" w:lineRule="exact"/>
                              <w:ind w:left="20"/>
                              <w:rPr>
                                <w:sz w:val="12"/>
                              </w:rPr>
                            </w:pPr>
                            <w:r>
                              <w:rPr>
                                <w:spacing w:val="-2"/>
                                <w:sz w:val="12"/>
                              </w:rPr>
                              <w:t>Verificación:</w:t>
                            </w:r>
                            <w:r>
                              <w:rPr>
                                <w:spacing w:val="7"/>
                                <w:sz w:val="12"/>
                              </w:rPr>
                              <w:t xml:space="preserve"> </w:t>
                            </w:r>
                            <w:hyperlink r:id="rId143">
                              <w:r>
                                <w:rPr>
                                  <w:spacing w:val="-2"/>
                                  <w:sz w:val="12"/>
                                </w:rPr>
                                <w:t>https://sede.lasrozas.es/</w:t>
                              </w:r>
                            </w:hyperlink>
                          </w:p>
                          <w:p w14:paraId="47D41430"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BB3EEE7" id="Textbox 165" o:spid="_x0000_s1170" type="#_x0000_t202" style="position:absolute;left:0;text-align:left;margin-left:548.5pt;margin-top:512.65pt;width:20.75pt;height:261.25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tO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awybD7bQXsiNTSQhJZjtSZmA/W34fjrIKPmrP/s&#10;ycA8DJckXpLdJYmp/wBlZLJGD4+HBMYWRrdvJkbUmaJpmqLc+j/3peo269v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HS++06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D977401" w14:textId="5F8C5CC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64A34AF" w14:textId="77777777" w:rsidR="00406EEA" w:rsidRDefault="00000000">
                      <w:pPr>
                        <w:spacing w:line="120" w:lineRule="exact"/>
                        <w:ind w:left="20"/>
                        <w:rPr>
                          <w:sz w:val="12"/>
                        </w:rPr>
                      </w:pPr>
                      <w:r>
                        <w:rPr>
                          <w:spacing w:val="-2"/>
                          <w:sz w:val="12"/>
                        </w:rPr>
                        <w:t>Verificación:</w:t>
                      </w:r>
                      <w:r>
                        <w:rPr>
                          <w:spacing w:val="7"/>
                          <w:sz w:val="12"/>
                        </w:rPr>
                        <w:t xml:space="preserve"> </w:t>
                      </w:r>
                      <w:hyperlink r:id="rId144">
                        <w:r>
                          <w:rPr>
                            <w:spacing w:val="-2"/>
                            <w:sz w:val="12"/>
                          </w:rPr>
                          <w:t>https://sede.lasrozas.es/</w:t>
                        </w:r>
                      </w:hyperlink>
                    </w:p>
                    <w:p w14:paraId="47D41430"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roofErr w:type="gramStart"/>
      <w:r>
        <w:rPr>
          <w:b/>
        </w:rPr>
        <w:t>Tercero.-</w:t>
      </w:r>
      <w:proofErr w:type="gramEnd"/>
      <w:r>
        <w:rPr>
          <w:b/>
        </w:rPr>
        <w:t xml:space="preserve"> </w:t>
      </w:r>
      <w:r>
        <w:t xml:space="preserve">Por todo ello, informo </w:t>
      </w:r>
      <w:r w:rsidRPr="00E07078">
        <w:rPr>
          <w:bCs/>
        </w:rPr>
        <w:t>favorablemente</w:t>
      </w:r>
      <w:r>
        <w:rPr>
          <w:b/>
        </w:rPr>
        <w:t xml:space="preserve"> </w:t>
      </w:r>
      <w:r>
        <w:t>que por el órgano competente se dicte la siguiente resolución por el órgano competente:</w:t>
      </w:r>
    </w:p>
    <w:p w14:paraId="241F2185" w14:textId="77777777" w:rsidR="00406EEA" w:rsidRDefault="00406EEA">
      <w:pPr>
        <w:pStyle w:val="Textoindependiente"/>
        <w:spacing w:before="4"/>
      </w:pPr>
    </w:p>
    <w:p w14:paraId="5955A310" w14:textId="1803CF62" w:rsidR="00406EEA"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PR/2025/7425</w:t>
      </w:r>
      <w:r>
        <w:rPr>
          <w:spacing w:val="-4"/>
        </w:rPr>
        <w:t xml:space="preserve"> </w:t>
      </w:r>
      <w:r>
        <w:t>de</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E07078">
        <w:rPr>
          <w:spacing w:val="-2"/>
        </w:rPr>
        <w:t>,</w:t>
      </w:r>
    </w:p>
    <w:p w14:paraId="455D7C0C" w14:textId="77777777" w:rsidR="00406EEA" w:rsidRDefault="00406EEA">
      <w:pPr>
        <w:pStyle w:val="Textoindependiente"/>
        <w:spacing w:before="59"/>
      </w:pPr>
    </w:p>
    <w:p w14:paraId="2E6CAD08" w14:textId="77777777" w:rsidR="00406EEA" w:rsidRDefault="00000000">
      <w:pPr>
        <w:pStyle w:val="Ttulo9"/>
      </w:pPr>
      <w:r>
        <w:rPr>
          <w:spacing w:val="-2"/>
        </w:rPr>
        <w:t>Resolución:</w:t>
      </w:r>
    </w:p>
    <w:p w14:paraId="1A36C920" w14:textId="77777777" w:rsidR="00406EEA" w:rsidRDefault="00406EEA">
      <w:pPr>
        <w:pStyle w:val="Textoindependiente"/>
        <w:spacing w:before="61"/>
        <w:rPr>
          <w:b/>
        </w:rPr>
      </w:pPr>
    </w:p>
    <w:p w14:paraId="42CE9376" w14:textId="17444FB2" w:rsidR="00406EEA" w:rsidRDefault="00000000">
      <w:pPr>
        <w:pStyle w:val="Textoindependiente"/>
        <w:spacing w:before="1" w:line="292" w:lineRule="auto"/>
        <w:ind w:left="992" w:right="141"/>
        <w:jc w:val="both"/>
      </w:pPr>
      <w:r>
        <w:t>1º.-</w:t>
      </w:r>
      <w:r>
        <w:rPr>
          <w:spacing w:val="40"/>
        </w:rPr>
        <w:t xml:space="preserve"> </w:t>
      </w:r>
      <w:r>
        <w:t>Desestimar</w:t>
      </w:r>
      <w:r>
        <w:rPr>
          <w:spacing w:val="40"/>
        </w:rPr>
        <w:t xml:space="preserve"> </w:t>
      </w:r>
      <w:r>
        <w:t>la</w:t>
      </w:r>
      <w:r>
        <w:rPr>
          <w:spacing w:val="40"/>
        </w:rPr>
        <w:t xml:space="preserve"> </w:t>
      </w:r>
      <w:r>
        <w:t>solicitud</w:t>
      </w:r>
      <w:r>
        <w:rPr>
          <w:spacing w:val="40"/>
        </w:rPr>
        <w:t xml:space="preserve"> </w:t>
      </w:r>
      <w:r>
        <w:t>efectuada</w:t>
      </w:r>
      <w:r>
        <w:rPr>
          <w:spacing w:val="40"/>
        </w:rPr>
        <w:t xml:space="preserve"> </w:t>
      </w:r>
      <w:r>
        <w:t>por</w:t>
      </w:r>
      <w:r>
        <w:rPr>
          <w:spacing w:val="40"/>
        </w:rPr>
        <w:t xml:space="preserve"> </w:t>
      </w:r>
      <w:proofErr w:type="spellStart"/>
      <w:r>
        <w:t>Branrest</w:t>
      </w:r>
      <w:proofErr w:type="spellEnd"/>
      <w:r w:rsidR="00E07078">
        <w:t>,</w:t>
      </w:r>
      <w:r>
        <w:rPr>
          <w:spacing w:val="40"/>
        </w:rPr>
        <w:t xml:space="preserve"> </w:t>
      </w:r>
      <w:r>
        <w:t>S.L.</w:t>
      </w:r>
      <w:r w:rsidR="00E07078">
        <w:t>,</w:t>
      </w:r>
      <w:r>
        <w:rPr>
          <w:spacing w:val="40"/>
        </w:rPr>
        <w:t xml:space="preserve"> </w:t>
      </w:r>
      <w:r>
        <w:t>de</w:t>
      </w:r>
      <w:r>
        <w:rPr>
          <w:spacing w:val="40"/>
        </w:rPr>
        <w:t xml:space="preserve"> </w:t>
      </w:r>
      <w:r>
        <w:t>dejar</w:t>
      </w:r>
      <w:r>
        <w:rPr>
          <w:spacing w:val="40"/>
        </w:rPr>
        <w:t xml:space="preserve"> </w:t>
      </w:r>
      <w:r>
        <w:t>sin</w:t>
      </w:r>
      <w:r>
        <w:rPr>
          <w:spacing w:val="40"/>
        </w:rPr>
        <w:t xml:space="preserve"> </w:t>
      </w:r>
      <w:r>
        <w:t>efecto</w:t>
      </w:r>
      <w:r>
        <w:rPr>
          <w:spacing w:val="40"/>
        </w:rPr>
        <w:t xml:space="preserve"> </w:t>
      </w:r>
      <w:r>
        <w:t>la</w:t>
      </w:r>
      <w:r>
        <w:rPr>
          <w:spacing w:val="40"/>
        </w:rPr>
        <w:t xml:space="preserve"> </w:t>
      </w:r>
      <w:r>
        <w:t>declaración</w:t>
      </w:r>
      <w:r>
        <w:rPr>
          <w:spacing w:val="40"/>
        </w:rPr>
        <w:t xml:space="preserve"> </w:t>
      </w:r>
      <w:r>
        <w:t>de ineficacia de la declaración responsable funcionamiento para catering industrial y restaurante en la calle Paris</w:t>
      </w:r>
      <w:r w:rsidR="00E07078">
        <w:t>,</w:t>
      </w:r>
      <w:r>
        <w:t xml:space="preserve"> núm. 38B, por D. Juan Ricardo </w:t>
      </w:r>
      <w:proofErr w:type="spellStart"/>
      <w:r>
        <w:t>Brandalise</w:t>
      </w:r>
      <w:proofErr w:type="spellEnd"/>
      <w:r>
        <w:t xml:space="preserve">, en representación de </w:t>
      </w:r>
      <w:proofErr w:type="spellStart"/>
      <w:r>
        <w:t>Branrest</w:t>
      </w:r>
      <w:proofErr w:type="spellEnd"/>
      <w:r w:rsidR="00E07078">
        <w:t>,</w:t>
      </w:r>
      <w:r>
        <w:t xml:space="preserve"> S.L.</w:t>
      </w:r>
      <w:r w:rsidR="00E07078">
        <w:t>,</w:t>
      </w:r>
      <w:r>
        <w:t xml:space="preserve"> con fecha 08/07/2023 y Registro General de Entrada 2023-17064-E, por los motivos indicados en el</w:t>
      </w:r>
      <w:r>
        <w:rPr>
          <w:spacing w:val="40"/>
        </w:rPr>
        <w:t xml:space="preserve"> </w:t>
      </w:r>
      <w:r>
        <w:t>antecedente de este informe y, en especial, de la normativa sanitaria, concretamente, por falta de subsanación de:</w:t>
      </w:r>
    </w:p>
    <w:p w14:paraId="09FBF09C" w14:textId="77777777" w:rsidR="00406EEA" w:rsidRDefault="00406EEA">
      <w:pPr>
        <w:pStyle w:val="Textoindependiente"/>
        <w:spacing w:before="9"/>
      </w:pPr>
    </w:p>
    <w:p w14:paraId="214A42E0" w14:textId="77777777" w:rsidR="00406EEA" w:rsidRDefault="00000000">
      <w:pPr>
        <w:ind w:left="992"/>
        <w:rPr>
          <w:sz w:val="20"/>
        </w:rPr>
      </w:pPr>
      <w:r>
        <w:rPr>
          <w:sz w:val="20"/>
        </w:rPr>
        <w:t>COCINA/OFFICE/OBRADORES/SALAS</w:t>
      </w:r>
      <w:r>
        <w:rPr>
          <w:spacing w:val="-2"/>
          <w:sz w:val="20"/>
        </w:rPr>
        <w:t xml:space="preserve"> </w:t>
      </w:r>
      <w:r>
        <w:rPr>
          <w:sz w:val="20"/>
        </w:rPr>
        <w:t>DE</w:t>
      </w:r>
      <w:r>
        <w:rPr>
          <w:spacing w:val="-2"/>
          <w:sz w:val="20"/>
        </w:rPr>
        <w:t xml:space="preserve"> </w:t>
      </w:r>
      <w:r>
        <w:rPr>
          <w:sz w:val="20"/>
        </w:rPr>
        <w:t>PREPARACIÓN</w:t>
      </w:r>
      <w:r>
        <w:rPr>
          <w:spacing w:val="-2"/>
          <w:sz w:val="20"/>
        </w:rPr>
        <w:t xml:space="preserve"> </w:t>
      </w:r>
      <w:r>
        <w:rPr>
          <w:sz w:val="20"/>
        </w:rPr>
        <w:t>DE</w:t>
      </w:r>
      <w:r>
        <w:rPr>
          <w:spacing w:val="-2"/>
          <w:sz w:val="20"/>
        </w:rPr>
        <w:t xml:space="preserve"> </w:t>
      </w:r>
      <w:r>
        <w:rPr>
          <w:sz w:val="20"/>
        </w:rPr>
        <w:t>AMBAS</w:t>
      </w:r>
      <w:r>
        <w:rPr>
          <w:spacing w:val="-2"/>
          <w:sz w:val="20"/>
        </w:rPr>
        <w:t xml:space="preserve"> ACTIVIDADES</w:t>
      </w:r>
    </w:p>
    <w:p w14:paraId="38F459AD" w14:textId="77777777" w:rsidR="00406EEA" w:rsidRDefault="00406EEA">
      <w:pPr>
        <w:pStyle w:val="Textoindependiente"/>
        <w:spacing w:before="60"/>
      </w:pPr>
    </w:p>
    <w:p w14:paraId="11211492" w14:textId="32B217CA" w:rsidR="00406EEA" w:rsidRDefault="00000000">
      <w:pPr>
        <w:pStyle w:val="Prrafodelista"/>
        <w:numPr>
          <w:ilvl w:val="0"/>
          <w:numId w:val="32"/>
        </w:numPr>
        <w:tabs>
          <w:tab w:val="left" w:pos="2018"/>
        </w:tabs>
        <w:spacing w:before="1" w:line="292" w:lineRule="auto"/>
        <w:ind w:firstLine="0"/>
        <w:jc w:val="both"/>
        <w:rPr>
          <w:sz w:val="20"/>
        </w:rPr>
      </w:pPr>
      <w:r>
        <w:rPr>
          <w:sz w:val="20"/>
        </w:rPr>
        <w:t xml:space="preserve">Los locales deberán proyectarse, de forma que puedan separarse las operaciones susceptibles de causar contaminaciones cruzadas. Es decir, siempre habrá una separación entre la </w:t>
      </w:r>
      <w:r w:rsidRPr="00E07078">
        <w:rPr>
          <w:i/>
          <w:iCs/>
          <w:sz w:val="20"/>
        </w:rPr>
        <w:t>“zona sucia”</w:t>
      </w:r>
      <w:r>
        <w:rPr>
          <w:sz w:val="20"/>
        </w:rPr>
        <w:t xml:space="preserve"> y </w:t>
      </w:r>
      <w:r w:rsidRPr="00E07078">
        <w:rPr>
          <w:i/>
          <w:iCs/>
          <w:sz w:val="20"/>
        </w:rPr>
        <w:t>“zona limpia”</w:t>
      </w:r>
      <w:r>
        <w:rPr>
          <w:sz w:val="20"/>
        </w:rPr>
        <w:t xml:space="preserve"> y entre ambas actividades Catering y Restauración</w:t>
      </w:r>
      <w:r w:rsidR="00E07078">
        <w:rPr>
          <w:sz w:val="20"/>
        </w:rPr>
        <w:t>.</w:t>
      </w:r>
    </w:p>
    <w:p w14:paraId="3D1EECE5" w14:textId="77777777" w:rsidR="00406EEA" w:rsidRDefault="00406EEA">
      <w:pPr>
        <w:pStyle w:val="Textoindependiente"/>
        <w:spacing w:before="9"/>
      </w:pPr>
    </w:p>
    <w:p w14:paraId="6672EE72" w14:textId="77777777" w:rsidR="00406EEA" w:rsidRDefault="00000000">
      <w:pPr>
        <w:pStyle w:val="Prrafodelista"/>
        <w:numPr>
          <w:ilvl w:val="0"/>
          <w:numId w:val="32"/>
        </w:numPr>
        <w:tabs>
          <w:tab w:val="left" w:pos="1547"/>
        </w:tabs>
        <w:ind w:left="1547" w:right="0" w:hanging="555"/>
        <w:jc w:val="both"/>
        <w:rPr>
          <w:sz w:val="20"/>
        </w:rPr>
      </w:pPr>
      <w:r>
        <w:rPr>
          <w:sz w:val="20"/>
        </w:rPr>
        <w:t xml:space="preserve">ALMACENES DE </w:t>
      </w:r>
      <w:r>
        <w:rPr>
          <w:spacing w:val="-2"/>
          <w:sz w:val="20"/>
        </w:rPr>
        <w:t>ALIMENTOS:</w:t>
      </w:r>
    </w:p>
    <w:p w14:paraId="623282C6" w14:textId="77777777" w:rsidR="00406EEA" w:rsidRDefault="00406EEA">
      <w:pPr>
        <w:pStyle w:val="Textoindependiente"/>
        <w:spacing w:before="61"/>
      </w:pPr>
    </w:p>
    <w:p w14:paraId="46CFCD55" w14:textId="4E6A0982" w:rsidR="00406EEA" w:rsidRDefault="00000000">
      <w:pPr>
        <w:pStyle w:val="Prrafodelista"/>
        <w:numPr>
          <w:ilvl w:val="1"/>
          <w:numId w:val="32"/>
        </w:numPr>
        <w:tabs>
          <w:tab w:val="left" w:pos="1223"/>
        </w:tabs>
        <w:spacing w:line="292" w:lineRule="auto"/>
        <w:ind w:firstLine="0"/>
        <w:jc w:val="both"/>
        <w:rPr>
          <w:sz w:val="20"/>
        </w:rPr>
      </w:pPr>
      <w:r>
        <w:rPr>
          <w:sz w:val="20"/>
        </w:rPr>
        <w:t>Pavimentos horizontales y verticales, deben ser, lisos, fácil limpieza y desinfección, en el caso del suelo debe además antideslizante y el techo debe disponer de una altura que permita las labores de limpieza de forma cotidiana</w:t>
      </w:r>
      <w:r w:rsidR="00E07078">
        <w:rPr>
          <w:sz w:val="20"/>
        </w:rPr>
        <w:t>.</w:t>
      </w:r>
    </w:p>
    <w:p w14:paraId="2D0502D5" w14:textId="77777777" w:rsidR="00406EEA" w:rsidRDefault="00406EEA">
      <w:pPr>
        <w:pStyle w:val="Textoindependiente"/>
        <w:spacing w:before="10"/>
      </w:pPr>
    </w:p>
    <w:p w14:paraId="344A6DC3" w14:textId="7547613B" w:rsidR="00406EEA" w:rsidRDefault="00000000">
      <w:pPr>
        <w:pStyle w:val="Prrafodelista"/>
        <w:numPr>
          <w:ilvl w:val="1"/>
          <w:numId w:val="32"/>
        </w:numPr>
        <w:tabs>
          <w:tab w:val="left" w:pos="1222"/>
        </w:tabs>
        <w:spacing w:line="292" w:lineRule="auto"/>
        <w:ind w:firstLine="0"/>
        <w:jc w:val="both"/>
        <w:rPr>
          <w:sz w:val="20"/>
        </w:rPr>
      </w:pPr>
      <w:r>
        <w:rPr>
          <w:sz w:val="20"/>
        </w:rPr>
        <w:t xml:space="preserve">Debe disponer de baldas o estanterías para el almacenamiento de alimentos en altura de material no poroso resistentes a corrosión, de fácil limpieza y desinfección, elevadas del suelo al menos 15 </w:t>
      </w:r>
      <w:r>
        <w:rPr>
          <w:spacing w:val="-2"/>
          <w:sz w:val="20"/>
        </w:rPr>
        <w:t>centímetros</w:t>
      </w:r>
      <w:r w:rsidR="00E07078">
        <w:rPr>
          <w:spacing w:val="-2"/>
          <w:sz w:val="20"/>
        </w:rPr>
        <w:t>.</w:t>
      </w:r>
    </w:p>
    <w:p w14:paraId="26619727" w14:textId="77777777" w:rsidR="00406EEA" w:rsidRDefault="00406EEA">
      <w:pPr>
        <w:pStyle w:val="Textoindependiente"/>
        <w:spacing w:before="9"/>
      </w:pPr>
    </w:p>
    <w:p w14:paraId="08F06752" w14:textId="54FBA634" w:rsidR="00406EEA" w:rsidRDefault="00000000">
      <w:pPr>
        <w:pStyle w:val="Prrafodelista"/>
        <w:numPr>
          <w:ilvl w:val="1"/>
          <w:numId w:val="32"/>
        </w:numPr>
        <w:tabs>
          <w:tab w:val="left" w:pos="1239"/>
        </w:tabs>
        <w:spacing w:before="1" w:line="292" w:lineRule="auto"/>
        <w:ind w:firstLine="0"/>
        <w:jc w:val="both"/>
        <w:rPr>
          <w:sz w:val="20"/>
        </w:rPr>
      </w:pPr>
      <w:r>
        <w:rPr>
          <w:sz w:val="20"/>
        </w:rPr>
        <w:t>Deben ser locales secos y bien ventilados y se protegerán de la luz del sol y de la entrada de insectos y roedores</w:t>
      </w:r>
      <w:r w:rsidR="00E07078">
        <w:rPr>
          <w:sz w:val="20"/>
        </w:rPr>
        <w:t>.</w:t>
      </w:r>
    </w:p>
    <w:p w14:paraId="09B87874" w14:textId="77777777" w:rsidR="00406EEA" w:rsidRDefault="00406EEA">
      <w:pPr>
        <w:pStyle w:val="Textoindependiente"/>
        <w:spacing w:before="9"/>
      </w:pPr>
    </w:p>
    <w:p w14:paraId="04F1AE72" w14:textId="5523FAE5" w:rsidR="00406EEA" w:rsidRDefault="00000000">
      <w:pPr>
        <w:pStyle w:val="Prrafodelista"/>
        <w:numPr>
          <w:ilvl w:val="1"/>
          <w:numId w:val="32"/>
        </w:numPr>
        <w:tabs>
          <w:tab w:val="left" w:pos="1232"/>
        </w:tabs>
        <w:spacing w:line="292" w:lineRule="auto"/>
        <w:ind w:firstLine="0"/>
        <w:jc w:val="both"/>
        <w:rPr>
          <w:sz w:val="20"/>
        </w:rPr>
      </w:pPr>
      <w:r>
        <w:rPr>
          <w:sz w:val="20"/>
        </w:rPr>
        <w:t>La zona destinada al almacenaje de alimentos y bebidas será independiente de la utilizada para otros productos (limpieza, material de oficina, vajilla…)</w:t>
      </w:r>
      <w:r w:rsidR="00E07078">
        <w:rPr>
          <w:sz w:val="20"/>
        </w:rPr>
        <w:t>.</w:t>
      </w:r>
    </w:p>
    <w:p w14:paraId="46BDF6A6" w14:textId="77777777" w:rsidR="00406EEA" w:rsidRDefault="00406EEA">
      <w:pPr>
        <w:pStyle w:val="Textoindependiente"/>
        <w:spacing w:before="10"/>
      </w:pPr>
    </w:p>
    <w:p w14:paraId="00AC10BB" w14:textId="77777777" w:rsidR="00406EEA" w:rsidRDefault="00000000">
      <w:pPr>
        <w:pStyle w:val="Prrafodelista"/>
        <w:numPr>
          <w:ilvl w:val="1"/>
          <w:numId w:val="32"/>
        </w:numPr>
        <w:tabs>
          <w:tab w:val="left" w:pos="1292"/>
        </w:tabs>
        <w:spacing w:line="292" w:lineRule="auto"/>
        <w:ind w:firstLine="0"/>
        <w:jc w:val="both"/>
        <w:rPr>
          <w:sz w:val="20"/>
        </w:rPr>
      </w:pPr>
      <w:r>
        <w:rPr>
          <w:sz w:val="20"/>
        </w:rPr>
        <w:t>Cámaras y congeladores con termómetro, para supervisar temperaturas de conservación especificadas en normativa.</w:t>
      </w:r>
    </w:p>
    <w:p w14:paraId="640A81EA" w14:textId="77777777" w:rsidR="00406EEA" w:rsidRDefault="00406EEA">
      <w:pPr>
        <w:pStyle w:val="Textoindependiente"/>
        <w:spacing w:before="10"/>
      </w:pPr>
    </w:p>
    <w:p w14:paraId="0226DFC1" w14:textId="605D1382" w:rsidR="00406EEA" w:rsidRDefault="00000000">
      <w:pPr>
        <w:pStyle w:val="Prrafodelista"/>
        <w:numPr>
          <w:ilvl w:val="1"/>
          <w:numId w:val="32"/>
        </w:numPr>
        <w:tabs>
          <w:tab w:val="left" w:pos="1217"/>
        </w:tabs>
        <w:spacing w:line="292" w:lineRule="auto"/>
        <w:ind w:firstLine="0"/>
        <w:jc w:val="both"/>
        <w:rPr>
          <w:sz w:val="20"/>
        </w:rPr>
      </w:pPr>
      <w:r>
        <w:rPr>
          <w:sz w:val="20"/>
        </w:rPr>
        <w:t xml:space="preserve">La zona de almacén de alimentos debe ser destinada exclusivamente a este fin no pudiendo haber comunicación con zona de almacenamiento de residuos ni con </w:t>
      </w:r>
      <w:proofErr w:type="gramStart"/>
      <w:r>
        <w:rPr>
          <w:sz w:val="20"/>
        </w:rPr>
        <w:t>parking</w:t>
      </w:r>
      <w:proofErr w:type="gramEnd"/>
      <w:r>
        <w:rPr>
          <w:sz w:val="20"/>
        </w:rPr>
        <w:t xml:space="preserve"> de vehículos</w:t>
      </w:r>
      <w:r w:rsidR="00E07078">
        <w:rPr>
          <w:sz w:val="20"/>
        </w:rPr>
        <w:t>.</w:t>
      </w:r>
    </w:p>
    <w:p w14:paraId="2862A3B7" w14:textId="77777777" w:rsidR="00406EEA" w:rsidRDefault="00406EEA">
      <w:pPr>
        <w:pStyle w:val="Textoindependiente"/>
        <w:spacing w:before="10"/>
      </w:pPr>
    </w:p>
    <w:p w14:paraId="6B2F6A96" w14:textId="77777777" w:rsidR="00406EEA" w:rsidRDefault="00000000">
      <w:pPr>
        <w:ind w:left="992"/>
        <w:rPr>
          <w:sz w:val="20"/>
        </w:rPr>
      </w:pPr>
      <w:r>
        <w:rPr>
          <w:sz w:val="20"/>
        </w:rPr>
        <w:t xml:space="preserve">CUARTO DE </w:t>
      </w:r>
      <w:r>
        <w:rPr>
          <w:spacing w:val="-2"/>
          <w:sz w:val="20"/>
        </w:rPr>
        <w:t>BASURA</w:t>
      </w:r>
    </w:p>
    <w:p w14:paraId="1518FBCC" w14:textId="77777777" w:rsidR="00406EEA" w:rsidRDefault="00406EEA">
      <w:pPr>
        <w:pStyle w:val="Textoindependiente"/>
        <w:spacing w:before="60"/>
      </w:pPr>
    </w:p>
    <w:p w14:paraId="7A808BF6" w14:textId="6DC246C7" w:rsidR="00406EEA" w:rsidRDefault="00000000">
      <w:pPr>
        <w:pStyle w:val="Prrafodelista"/>
        <w:numPr>
          <w:ilvl w:val="0"/>
          <w:numId w:val="31"/>
        </w:numPr>
        <w:tabs>
          <w:tab w:val="left" w:pos="1219"/>
        </w:tabs>
        <w:spacing w:before="1" w:line="292" w:lineRule="auto"/>
        <w:ind w:firstLine="0"/>
        <w:jc w:val="both"/>
        <w:rPr>
          <w:sz w:val="20"/>
        </w:rPr>
      </w:pPr>
      <w:r>
        <w:rPr>
          <w:sz w:val="20"/>
        </w:rPr>
        <w:t>Pavimentos horizontales y verticales, resistentes, lisos, fácil limpieza y desinfección, en el caso del suelo debe además antideslizante</w:t>
      </w:r>
      <w:r w:rsidR="00E07078">
        <w:rPr>
          <w:sz w:val="20"/>
        </w:rPr>
        <w:t>.</w:t>
      </w:r>
    </w:p>
    <w:p w14:paraId="308647D1" w14:textId="77777777" w:rsidR="00406EEA" w:rsidRDefault="00406EEA">
      <w:pPr>
        <w:pStyle w:val="Textoindependiente"/>
        <w:spacing w:before="9"/>
      </w:pPr>
    </w:p>
    <w:p w14:paraId="2A7DE2B0" w14:textId="5122375A" w:rsidR="00406EEA" w:rsidRDefault="00000000">
      <w:pPr>
        <w:pStyle w:val="Prrafodelista"/>
        <w:numPr>
          <w:ilvl w:val="0"/>
          <w:numId w:val="31"/>
        </w:numPr>
        <w:tabs>
          <w:tab w:val="left" w:pos="1214"/>
        </w:tabs>
        <w:ind w:left="1214" w:right="0" w:hanging="222"/>
        <w:jc w:val="both"/>
        <w:rPr>
          <w:sz w:val="20"/>
        </w:rPr>
      </w:pPr>
      <w:r>
        <w:rPr>
          <w:sz w:val="20"/>
        </w:rPr>
        <w:t>Deben</w:t>
      </w:r>
      <w:r>
        <w:rPr>
          <w:spacing w:val="-3"/>
          <w:sz w:val="20"/>
        </w:rPr>
        <w:t xml:space="preserve"> </w:t>
      </w:r>
      <w:r>
        <w:rPr>
          <w:sz w:val="20"/>
        </w:rPr>
        <w:t>disponer</w:t>
      </w:r>
      <w:r>
        <w:rPr>
          <w:spacing w:val="-3"/>
          <w:sz w:val="20"/>
        </w:rPr>
        <w:t xml:space="preserve"> </w:t>
      </w:r>
      <w:r>
        <w:rPr>
          <w:sz w:val="20"/>
        </w:rPr>
        <w:t>de</w:t>
      </w:r>
      <w:r>
        <w:rPr>
          <w:spacing w:val="-3"/>
          <w:sz w:val="20"/>
        </w:rPr>
        <w:t xml:space="preserve"> </w:t>
      </w:r>
      <w:r>
        <w:rPr>
          <w:sz w:val="20"/>
        </w:rPr>
        <w:t>sumidero</w:t>
      </w:r>
      <w:r>
        <w:rPr>
          <w:spacing w:val="-3"/>
          <w:sz w:val="20"/>
        </w:rPr>
        <w:t xml:space="preserve"> </w:t>
      </w:r>
      <w:r>
        <w:rPr>
          <w:sz w:val="20"/>
        </w:rPr>
        <w:t>con</w:t>
      </w:r>
      <w:r>
        <w:rPr>
          <w:spacing w:val="-2"/>
          <w:sz w:val="20"/>
        </w:rPr>
        <w:t xml:space="preserve"> </w:t>
      </w:r>
      <w:proofErr w:type="spellStart"/>
      <w:r>
        <w:rPr>
          <w:spacing w:val="-2"/>
          <w:sz w:val="20"/>
        </w:rPr>
        <w:t>sifonamiento</w:t>
      </w:r>
      <w:proofErr w:type="spellEnd"/>
      <w:r w:rsidR="00E07078">
        <w:rPr>
          <w:spacing w:val="-2"/>
          <w:sz w:val="20"/>
        </w:rPr>
        <w:t>.</w:t>
      </w:r>
    </w:p>
    <w:p w14:paraId="3A6E3189" w14:textId="77777777" w:rsidR="00406EEA" w:rsidRDefault="00406EEA">
      <w:pPr>
        <w:pStyle w:val="Textoindependiente"/>
        <w:spacing w:before="61"/>
      </w:pPr>
    </w:p>
    <w:p w14:paraId="306F2611" w14:textId="28B269AA" w:rsidR="00406EEA" w:rsidRDefault="00000000">
      <w:pPr>
        <w:pStyle w:val="Prrafodelista"/>
        <w:numPr>
          <w:ilvl w:val="0"/>
          <w:numId w:val="31"/>
        </w:numPr>
        <w:tabs>
          <w:tab w:val="left" w:pos="1214"/>
        </w:tabs>
        <w:ind w:left="1214" w:right="0" w:hanging="222"/>
        <w:jc w:val="both"/>
        <w:rPr>
          <w:sz w:val="20"/>
        </w:rPr>
      </w:pPr>
      <w:r>
        <w:rPr>
          <w:sz w:val="20"/>
        </w:rPr>
        <w:t>Deben</w:t>
      </w:r>
      <w:r>
        <w:rPr>
          <w:spacing w:val="-4"/>
          <w:sz w:val="20"/>
        </w:rPr>
        <w:t xml:space="preserve"> </w:t>
      </w:r>
      <w:r>
        <w:rPr>
          <w:sz w:val="20"/>
        </w:rPr>
        <w:t>disponer</w:t>
      </w:r>
      <w:r>
        <w:rPr>
          <w:spacing w:val="-2"/>
          <w:sz w:val="20"/>
        </w:rPr>
        <w:t xml:space="preserve"> </w:t>
      </w:r>
      <w:r>
        <w:rPr>
          <w:sz w:val="20"/>
        </w:rPr>
        <w:t>de</w:t>
      </w:r>
      <w:r>
        <w:rPr>
          <w:spacing w:val="-2"/>
          <w:sz w:val="20"/>
        </w:rPr>
        <w:t xml:space="preserve"> </w:t>
      </w:r>
      <w:r>
        <w:rPr>
          <w:sz w:val="20"/>
        </w:rPr>
        <w:t>punto</w:t>
      </w:r>
      <w:r>
        <w:rPr>
          <w:spacing w:val="-2"/>
          <w:sz w:val="20"/>
        </w:rPr>
        <w:t xml:space="preserve"> </w:t>
      </w:r>
      <w:r>
        <w:rPr>
          <w:sz w:val="20"/>
        </w:rPr>
        <w:t>de</w:t>
      </w:r>
      <w:r>
        <w:rPr>
          <w:spacing w:val="-2"/>
          <w:sz w:val="20"/>
        </w:rPr>
        <w:t xml:space="preserve"> </w:t>
      </w:r>
      <w:r>
        <w:rPr>
          <w:sz w:val="20"/>
        </w:rPr>
        <w:t>agua,</w:t>
      </w:r>
      <w:r>
        <w:rPr>
          <w:spacing w:val="-2"/>
          <w:sz w:val="20"/>
        </w:rPr>
        <w:t xml:space="preserve"> </w:t>
      </w:r>
      <w:r>
        <w:rPr>
          <w:sz w:val="20"/>
        </w:rPr>
        <w:t>para</w:t>
      </w:r>
      <w:r>
        <w:rPr>
          <w:spacing w:val="-2"/>
          <w:sz w:val="20"/>
        </w:rPr>
        <w:t xml:space="preserve"> </w:t>
      </w:r>
      <w:r>
        <w:rPr>
          <w:sz w:val="20"/>
        </w:rPr>
        <w:t>el</w:t>
      </w:r>
      <w:r>
        <w:rPr>
          <w:spacing w:val="-2"/>
          <w:sz w:val="20"/>
        </w:rPr>
        <w:t xml:space="preserve"> </w:t>
      </w:r>
      <w:r>
        <w:rPr>
          <w:sz w:val="20"/>
        </w:rPr>
        <w:t>lavado</w:t>
      </w:r>
      <w:r>
        <w:rPr>
          <w:spacing w:val="-2"/>
          <w:sz w:val="20"/>
        </w:rPr>
        <w:t xml:space="preserve"> </w:t>
      </w:r>
      <w:r>
        <w:rPr>
          <w:sz w:val="20"/>
        </w:rPr>
        <w:t>de</w:t>
      </w:r>
      <w:r>
        <w:rPr>
          <w:spacing w:val="-2"/>
          <w:sz w:val="20"/>
        </w:rPr>
        <w:t xml:space="preserve"> contenedores</w:t>
      </w:r>
      <w:r w:rsidR="00E07078">
        <w:rPr>
          <w:spacing w:val="-2"/>
          <w:sz w:val="20"/>
        </w:rPr>
        <w:t>.</w:t>
      </w:r>
    </w:p>
    <w:p w14:paraId="33143717" w14:textId="77777777" w:rsidR="00406EEA" w:rsidRDefault="00406EEA">
      <w:pPr>
        <w:pStyle w:val="Prrafodelista"/>
        <w:rPr>
          <w:sz w:val="20"/>
        </w:rPr>
        <w:sectPr w:rsidR="00406EEA">
          <w:pgSz w:w="11910" w:h="16840"/>
          <w:pgMar w:top="1260" w:right="1275" w:bottom="1260" w:left="425" w:header="225" w:footer="1060" w:gutter="0"/>
          <w:cols w:space="720"/>
        </w:sectPr>
      </w:pPr>
    </w:p>
    <w:p w14:paraId="299229D3" w14:textId="77777777"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798272" behindDoc="0" locked="0" layoutInCell="1" allowOverlap="1" wp14:anchorId="70C8D4BD" wp14:editId="63965716">
                <wp:simplePos x="0" y="0"/>
                <wp:positionH relativeFrom="page">
                  <wp:posOffset>6807090</wp:posOffset>
                </wp:positionH>
                <wp:positionV relativeFrom="page">
                  <wp:posOffset>2818730</wp:posOffset>
                </wp:positionV>
                <wp:extent cx="419734" cy="3187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9FE71D"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722E8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0C8D4BD" id="Textbox 166" o:spid="_x0000_s1171" type="#_x0000_t202" style="position:absolute;left:0;text-align:left;margin-left:536pt;margin-top:221.95pt;width:33.05pt;height:250.9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CaaUx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C9FE71D"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722E8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98784" behindDoc="0" locked="0" layoutInCell="1" allowOverlap="1" wp14:anchorId="1997CDB9" wp14:editId="6FBBE6CE">
                <wp:simplePos x="0" y="0"/>
                <wp:positionH relativeFrom="page">
                  <wp:posOffset>6965929</wp:posOffset>
                </wp:positionH>
                <wp:positionV relativeFrom="page">
                  <wp:posOffset>6510487</wp:posOffset>
                </wp:positionV>
                <wp:extent cx="263525" cy="331787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3BA3636" w14:textId="07BD6EF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9BE8CEA" w14:textId="77777777" w:rsidR="00406EEA" w:rsidRDefault="00000000">
                            <w:pPr>
                              <w:spacing w:line="120" w:lineRule="exact"/>
                              <w:ind w:left="20"/>
                              <w:rPr>
                                <w:sz w:val="12"/>
                              </w:rPr>
                            </w:pPr>
                            <w:r>
                              <w:rPr>
                                <w:spacing w:val="-2"/>
                                <w:sz w:val="12"/>
                              </w:rPr>
                              <w:t>Verificación:</w:t>
                            </w:r>
                            <w:r>
                              <w:rPr>
                                <w:spacing w:val="7"/>
                                <w:sz w:val="12"/>
                              </w:rPr>
                              <w:t xml:space="preserve"> </w:t>
                            </w:r>
                            <w:hyperlink r:id="rId145">
                              <w:r>
                                <w:rPr>
                                  <w:spacing w:val="-2"/>
                                  <w:sz w:val="12"/>
                                </w:rPr>
                                <w:t>https://sede.lasrozas.es/</w:t>
                              </w:r>
                            </w:hyperlink>
                          </w:p>
                          <w:p w14:paraId="6E309192"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1997CDB9" id="Textbox 167" o:spid="_x0000_s1172" type="#_x0000_t202" style="position:absolute;left:0;text-align:left;margin-left:548.5pt;margin-top:512.65pt;width:20.75pt;height:261.25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UA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l28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F9PNQC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33BA3636" w14:textId="07BD6EF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9BE8CEA" w14:textId="77777777" w:rsidR="00406EEA" w:rsidRDefault="00000000">
                      <w:pPr>
                        <w:spacing w:line="120" w:lineRule="exact"/>
                        <w:ind w:left="20"/>
                        <w:rPr>
                          <w:sz w:val="12"/>
                        </w:rPr>
                      </w:pPr>
                      <w:r>
                        <w:rPr>
                          <w:spacing w:val="-2"/>
                          <w:sz w:val="12"/>
                        </w:rPr>
                        <w:t>Verificación:</w:t>
                      </w:r>
                      <w:r>
                        <w:rPr>
                          <w:spacing w:val="7"/>
                          <w:sz w:val="12"/>
                        </w:rPr>
                        <w:t xml:space="preserve"> </w:t>
                      </w:r>
                      <w:hyperlink r:id="rId146">
                        <w:r>
                          <w:rPr>
                            <w:spacing w:val="-2"/>
                            <w:sz w:val="12"/>
                          </w:rPr>
                          <w:t>https://sede.lasrozas.es/</w:t>
                        </w:r>
                      </w:hyperlink>
                    </w:p>
                    <w:p w14:paraId="6E309192"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2º.- Igualmente, se mantiene el cese de la actividad pretendida para el caso de que la misma se</w:t>
      </w:r>
      <w:r>
        <w:rPr>
          <w:spacing w:val="40"/>
        </w:rPr>
        <w:t xml:space="preserve"> </w:t>
      </w:r>
      <w:r>
        <w:t xml:space="preserve">venga desarrollando en la actualidad y advertir expresamente que no se podrá ejercer la o misma, al no contar con el título habilitante necesario. En el caso de que no cese el ejercicio de dicha actividad, dictar resolución de precinto de </w:t>
      </w:r>
      <w:proofErr w:type="gramStart"/>
      <w:r>
        <w:t>la misma</w:t>
      </w:r>
      <w:proofErr w:type="gramEnd"/>
      <w:r>
        <w:t>.</w:t>
      </w:r>
    </w:p>
    <w:p w14:paraId="675B4D88" w14:textId="77777777" w:rsidR="00406EEA" w:rsidRDefault="00406EEA">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745BC3DE" w14:textId="77777777">
        <w:trPr>
          <w:trHeight w:val="1543"/>
        </w:trPr>
        <w:tc>
          <w:tcPr>
            <w:tcW w:w="9062" w:type="dxa"/>
            <w:gridSpan w:val="2"/>
            <w:tcBorders>
              <w:left w:val="single" w:sz="4" w:space="0" w:color="CCCCCC"/>
              <w:right w:val="single" w:sz="4" w:space="0" w:color="CCCCCC"/>
            </w:tcBorders>
            <w:shd w:val="clear" w:color="auto" w:fill="F3F3F3"/>
          </w:tcPr>
          <w:p w14:paraId="6702E017" w14:textId="3CA5E35D" w:rsidR="00406EEA" w:rsidRDefault="00000000" w:rsidP="00E07078">
            <w:pPr>
              <w:pStyle w:val="TableParagraph"/>
              <w:spacing w:line="297" w:lineRule="auto"/>
              <w:ind w:right="52"/>
              <w:jc w:val="both"/>
              <w:rPr>
                <w:b/>
                <w:sz w:val="20"/>
              </w:rPr>
            </w:pPr>
            <w:r>
              <w:rPr>
                <w:b/>
                <w:sz w:val="20"/>
              </w:rPr>
              <w:t>Declaración de conformidad de la declaración responsable de actividad y posterior funcionamiento</w:t>
            </w:r>
            <w:r>
              <w:rPr>
                <w:b/>
                <w:spacing w:val="40"/>
                <w:sz w:val="20"/>
              </w:rPr>
              <w:t xml:space="preserve"> </w:t>
            </w:r>
            <w:r>
              <w:rPr>
                <w:b/>
                <w:sz w:val="20"/>
              </w:rPr>
              <w:t>para</w:t>
            </w:r>
            <w:r>
              <w:rPr>
                <w:b/>
                <w:spacing w:val="40"/>
                <w:sz w:val="20"/>
              </w:rPr>
              <w:t xml:space="preserve"> </w:t>
            </w:r>
            <w:r>
              <w:rPr>
                <w:b/>
                <w:sz w:val="20"/>
              </w:rPr>
              <w:t>instalación</w:t>
            </w:r>
            <w:r>
              <w:rPr>
                <w:b/>
                <w:spacing w:val="40"/>
                <w:sz w:val="20"/>
              </w:rPr>
              <w:t xml:space="preserve"> </w:t>
            </w:r>
            <w:r>
              <w:rPr>
                <w:b/>
                <w:sz w:val="20"/>
              </w:rPr>
              <w:t>de</w:t>
            </w:r>
            <w:r>
              <w:rPr>
                <w:b/>
                <w:spacing w:val="40"/>
                <w:sz w:val="20"/>
              </w:rPr>
              <w:t xml:space="preserve"> </w:t>
            </w:r>
            <w:r>
              <w:rPr>
                <w:b/>
                <w:sz w:val="20"/>
              </w:rPr>
              <w:t>terraza</w:t>
            </w:r>
            <w:r>
              <w:rPr>
                <w:b/>
                <w:spacing w:val="40"/>
                <w:sz w:val="20"/>
              </w:rPr>
              <w:t xml:space="preserve"> </w:t>
            </w:r>
            <w:r>
              <w:rPr>
                <w:b/>
                <w:sz w:val="20"/>
              </w:rPr>
              <w:t>en</w:t>
            </w:r>
            <w:r>
              <w:rPr>
                <w:b/>
                <w:spacing w:val="40"/>
                <w:sz w:val="20"/>
              </w:rPr>
              <w:t xml:space="preserve"> </w:t>
            </w:r>
            <w:r>
              <w:rPr>
                <w:b/>
                <w:sz w:val="20"/>
              </w:rPr>
              <w:t>suelo</w:t>
            </w:r>
            <w:r>
              <w:rPr>
                <w:b/>
                <w:spacing w:val="40"/>
                <w:sz w:val="20"/>
              </w:rPr>
              <w:t xml:space="preserve"> </w:t>
            </w:r>
            <w:r>
              <w:rPr>
                <w:b/>
                <w:sz w:val="20"/>
              </w:rPr>
              <w:t>de</w:t>
            </w:r>
            <w:r>
              <w:rPr>
                <w:b/>
                <w:spacing w:val="40"/>
                <w:sz w:val="20"/>
              </w:rPr>
              <w:t xml:space="preserve"> </w:t>
            </w:r>
            <w:r>
              <w:rPr>
                <w:b/>
                <w:sz w:val="20"/>
              </w:rPr>
              <w:t>titularidad</w:t>
            </w:r>
            <w:r>
              <w:rPr>
                <w:b/>
                <w:spacing w:val="40"/>
                <w:sz w:val="20"/>
              </w:rPr>
              <w:t xml:space="preserve"> </w:t>
            </w:r>
            <w:r>
              <w:rPr>
                <w:b/>
                <w:sz w:val="20"/>
              </w:rPr>
              <w:t>privada,</w:t>
            </w:r>
            <w:r>
              <w:rPr>
                <w:b/>
                <w:spacing w:val="40"/>
                <w:sz w:val="20"/>
              </w:rPr>
              <w:t xml:space="preserve"> </w:t>
            </w:r>
            <w:r>
              <w:rPr>
                <w:b/>
                <w:sz w:val="20"/>
              </w:rPr>
              <w:t>para</w:t>
            </w:r>
            <w:r>
              <w:rPr>
                <w:b/>
                <w:spacing w:val="40"/>
                <w:sz w:val="20"/>
              </w:rPr>
              <w:t xml:space="preserve"> </w:t>
            </w:r>
            <w:r>
              <w:rPr>
                <w:b/>
                <w:sz w:val="20"/>
              </w:rPr>
              <w:t xml:space="preserve">la instalación de terraza con veladores en suelo de titularidad privada </w:t>
            </w:r>
            <w:r w:rsidRPr="00E07078">
              <w:rPr>
                <w:b/>
                <w:i/>
                <w:iCs/>
                <w:sz w:val="20"/>
              </w:rPr>
              <w:t>“</w:t>
            </w:r>
            <w:proofErr w:type="spellStart"/>
            <w:r w:rsidRPr="00E07078">
              <w:rPr>
                <w:b/>
                <w:i/>
                <w:iCs/>
                <w:sz w:val="20"/>
              </w:rPr>
              <w:t>Seoul</w:t>
            </w:r>
            <w:proofErr w:type="spellEnd"/>
            <w:r w:rsidRPr="00E07078">
              <w:rPr>
                <w:b/>
                <w:i/>
                <w:iCs/>
                <w:sz w:val="20"/>
              </w:rPr>
              <w:t xml:space="preserve"> </w:t>
            </w:r>
            <w:proofErr w:type="spellStart"/>
            <w:r w:rsidRPr="00E07078">
              <w:rPr>
                <w:b/>
                <w:i/>
                <w:iCs/>
                <w:sz w:val="20"/>
              </w:rPr>
              <w:t>Station</w:t>
            </w:r>
            <w:proofErr w:type="spellEnd"/>
            <w:r w:rsidRPr="00E07078">
              <w:rPr>
                <w:b/>
                <w:i/>
                <w:iCs/>
                <w:sz w:val="20"/>
              </w:rPr>
              <w:t>”,</w:t>
            </w:r>
            <w:r>
              <w:rPr>
                <w:b/>
                <w:sz w:val="20"/>
              </w:rPr>
              <w:t xml:space="preserve"> sito en calle</w:t>
            </w:r>
            <w:r>
              <w:rPr>
                <w:b/>
                <w:spacing w:val="4"/>
                <w:sz w:val="20"/>
              </w:rPr>
              <w:t xml:space="preserve"> </w:t>
            </w:r>
            <w:r>
              <w:rPr>
                <w:b/>
                <w:sz w:val="20"/>
              </w:rPr>
              <w:t>Camilo</w:t>
            </w:r>
            <w:r>
              <w:rPr>
                <w:b/>
                <w:spacing w:val="4"/>
                <w:sz w:val="20"/>
              </w:rPr>
              <w:t xml:space="preserve"> </w:t>
            </w:r>
            <w:r>
              <w:rPr>
                <w:b/>
                <w:sz w:val="20"/>
              </w:rPr>
              <w:t>José</w:t>
            </w:r>
            <w:r>
              <w:rPr>
                <w:b/>
                <w:spacing w:val="4"/>
                <w:sz w:val="20"/>
              </w:rPr>
              <w:t xml:space="preserve"> </w:t>
            </w:r>
            <w:r>
              <w:rPr>
                <w:b/>
                <w:sz w:val="20"/>
              </w:rPr>
              <w:t>Cela</w:t>
            </w:r>
            <w:r w:rsidR="00E07078">
              <w:rPr>
                <w:b/>
                <w:sz w:val="20"/>
              </w:rPr>
              <w:t>,</w:t>
            </w:r>
            <w:r>
              <w:rPr>
                <w:b/>
                <w:spacing w:val="4"/>
                <w:sz w:val="20"/>
              </w:rPr>
              <w:t xml:space="preserve"> </w:t>
            </w:r>
            <w:r>
              <w:rPr>
                <w:b/>
                <w:sz w:val="20"/>
              </w:rPr>
              <w:t>núm.</w:t>
            </w:r>
            <w:r>
              <w:rPr>
                <w:b/>
                <w:spacing w:val="4"/>
                <w:sz w:val="20"/>
              </w:rPr>
              <w:t xml:space="preserve"> </w:t>
            </w:r>
            <w:r>
              <w:rPr>
                <w:b/>
                <w:sz w:val="20"/>
              </w:rPr>
              <w:t>2,</w:t>
            </w:r>
            <w:r>
              <w:rPr>
                <w:b/>
                <w:spacing w:val="4"/>
                <w:sz w:val="20"/>
              </w:rPr>
              <w:t xml:space="preserve"> </w:t>
            </w:r>
            <w:r>
              <w:rPr>
                <w:b/>
                <w:sz w:val="20"/>
              </w:rPr>
              <w:t>C.C.</w:t>
            </w:r>
            <w:r>
              <w:rPr>
                <w:b/>
                <w:spacing w:val="4"/>
                <w:sz w:val="20"/>
              </w:rPr>
              <w:t xml:space="preserve"> </w:t>
            </w:r>
            <w:r>
              <w:rPr>
                <w:b/>
                <w:sz w:val="20"/>
              </w:rPr>
              <w:t>Heron</w:t>
            </w:r>
            <w:r>
              <w:rPr>
                <w:b/>
                <w:spacing w:val="4"/>
                <w:sz w:val="20"/>
              </w:rPr>
              <w:t xml:space="preserve"> </w:t>
            </w:r>
            <w:r>
              <w:rPr>
                <w:b/>
                <w:sz w:val="20"/>
              </w:rPr>
              <w:t>City,</w:t>
            </w:r>
            <w:r>
              <w:rPr>
                <w:b/>
                <w:spacing w:val="4"/>
                <w:sz w:val="20"/>
              </w:rPr>
              <w:t xml:space="preserve"> </w:t>
            </w:r>
            <w:r>
              <w:rPr>
                <w:b/>
                <w:sz w:val="20"/>
              </w:rPr>
              <w:t>local</w:t>
            </w:r>
            <w:r>
              <w:rPr>
                <w:b/>
                <w:spacing w:val="4"/>
                <w:sz w:val="20"/>
              </w:rPr>
              <w:t xml:space="preserve"> </w:t>
            </w:r>
            <w:r>
              <w:rPr>
                <w:b/>
                <w:sz w:val="20"/>
              </w:rPr>
              <w:t>14</w:t>
            </w:r>
            <w:r w:rsidR="00E07078">
              <w:rPr>
                <w:b/>
                <w:sz w:val="20"/>
              </w:rPr>
              <w:t>,</w:t>
            </w:r>
            <w:r>
              <w:rPr>
                <w:b/>
                <w:spacing w:val="4"/>
                <w:sz w:val="20"/>
              </w:rPr>
              <w:t xml:space="preserve"> </w:t>
            </w:r>
            <w:r>
              <w:rPr>
                <w:b/>
                <w:sz w:val="20"/>
              </w:rPr>
              <w:t>de</w:t>
            </w:r>
            <w:r>
              <w:rPr>
                <w:b/>
                <w:spacing w:val="4"/>
                <w:sz w:val="20"/>
              </w:rPr>
              <w:t xml:space="preserve"> </w:t>
            </w:r>
            <w:r>
              <w:rPr>
                <w:b/>
                <w:sz w:val="20"/>
              </w:rPr>
              <w:t>Las</w:t>
            </w:r>
            <w:r>
              <w:rPr>
                <w:b/>
                <w:spacing w:val="4"/>
                <w:sz w:val="20"/>
              </w:rPr>
              <w:t xml:space="preserve"> </w:t>
            </w:r>
            <w:r>
              <w:rPr>
                <w:b/>
                <w:sz w:val="20"/>
              </w:rPr>
              <w:t>Rozas</w:t>
            </w:r>
            <w:r>
              <w:rPr>
                <w:b/>
                <w:spacing w:val="4"/>
                <w:sz w:val="20"/>
              </w:rPr>
              <w:t xml:space="preserve"> </w:t>
            </w:r>
            <w:r>
              <w:rPr>
                <w:b/>
                <w:sz w:val="20"/>
              </w:rPr>
              <w:t>de</w:t>
            </w:r>
            <w:r>
              <w:rPr>
                <w:b/>
                <w:spacing w:val="4"/>
                <w:sz w:val="20"/>
              </w:rPr>
              <w:t xml:space="preserve"> </w:t>
            </w:r>
            <w:r>
              <w:rPr>
                <w:b/>
                <w:sz w:val="20"/>
              </w:rPr>
              <w:t>Madrid.</w:t>
            </w:r>
            <w:r>
              <w:rPr>
                <w:b/>
                <w:spacing w:val="4"/>
                <w:sz w:val="20"/>
              </w:rPr>
              <w:t xml:space="preserve"> </w:t>
            </w:r>
            <w:proofErr w:type="spellStart"/>
            <w:r>
              <w:rPr>
                <w:b/>
                <w:sz w:val="20"/>
              </w:rPr>
              <w:t>Expte</w:t>
            </w:r>
            <w:proofErr w:type="spellEnd"/>
            <w:r>
              <w:rPr>
                <w:b/>
                <w:sz w:val="20"/>
              </w:rPr>
              <w:t>.</w:t>
            </w:r>
            <w:r>
              <w:rPr>
                <w:b/>
                <w:spacing w:val="4"/>
                <w:sz w:val="20"/>
              </w:rPr>
              <w:t xml:space="preserve"> </w:t>
            </w:r>
            <w:r>
              <w:rPr>
                <w:b/>
                <w:spacing w:val="-4"/>
                <w:sz w:val="20"/>
              </w:rPr>
              <w:t>5809</w:t>
            </w:r>
            <w:r>
              <w:rPr>
                <w:b/>
                <w:spacing w:val="-2"/>
                <w:sz w:val="20"/>
              </w:rPr>
              <w:t>/2025.</w:t>
            </w:r>
          </w:p>
        </w:tc>
      </w:tr>
      <w:tr w:rsidR="00406EEA" w14:paraId="11ED6878" w14:textId="77777777">
        <w:trPr>
          <w:trHeight w:val="399"/>
        </w:trPr>
        <w:tc>
          <w:tcPr>
            <w:tcW w:w="1877" w:type="dxa"/>
            <w:tcBorders>
              <w:left w:val="single" w:sz="4" w:space="0" w:color="CCCCCC"/>
              <w:right w:val="single" w:sz="6" w:space="0" w:color="CCCCCC"/>
            </w:tcBorders>
          </w:tcPr>
          <w:p w14:paraId="7F7622F7" w14:textId="77777777" w:rsidR="00406EEA"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72285FBA"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BCD8DD9" w14:textId="77777777" w:rsidR="00406EEA" w:rsidRDefault="00406EEA">
      <w:pPr>
        <w:pStyle w:val="Textoindependiente"/>
        <w:spacing w:before="143"/>
      </w:pPr>
    </w:p>
    <w:p w14:paraId="77C797E5"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F1B12C5" w14:textId="77777777" w:rsidR="00406EEA" w:rsidRDefault="00406EEA">
      <w:pPr>
        <w:pStyle w:val="Textoindependiente"/>
        <w:spacing w:before="61"/>
        <w:rPr>
          <w:b/>
        </w:rPr>
      </w:pPr>
    </w:p>
    <w:p w14:paraId="0CABDCAC" w14:textId="5FC3005C" w:rsidR="00406EEA" w:rsidRDefault="00000000">
      <w:pPr>
        <w:pStyle w:val="Textoindependiente"/>
        <w:spacing w:line="292" w:lineRule="auto"/>
        <w:ind w:left="992" w:right="141"/>
        <w:jc w:val="both"/>
      </w:pPr>
      <w:r>
        <w:t xml:space="preserve">1º.- Declaración responsable presentada por D. Hong </w:t>
      </w:r>
      <w:proofErr w:type="spellStart"/>
      <w:r>
        <w:t>Xu</w:t>
      </w:r>
      <w:proofErr w:type="spellEnd"/>
      <w:r>
        <w:t>, en representación de BBQ Las Rozas</w:t>
      </w:r>
      <w:r w:rsidR="00E07078">
        <w:t>,</w:t>
      </w:r>
      <w:r>
        <w:t xml:space="preserve"> S.L., para la instalación de terraza con veladores en suelo de titularidad privada en la calle Camilo José Cela</w:t>
      </w:r>
      <w:r w:rsidR="00E07078">
        <w:t>,</w:t>
      </w:r>
      <w:r>
        <w:t xml:space="preserve"> núm. 2, Centro Comercial Heron City, local 14, con fecha 31 de enero de 2025, </w:t>
      </w:r>
      <w:proofErr w:type="spellStart"/>
      <w:r>
        <w:t>nº</w:t>
      </w:r>
      <w:proofErr w:type="spellEnd"/>
      <w:r>
        <w:t xml:space="preserve"> de registro </w:t>
      </w:r>
      <w:r>
        <w:rPr>
          <w:spacing w:val="-2"/>
        </w:rPr>
        <w:t>2025-E-RE-2621.</w:t>
      </w:r>
    </w:p>
    <w:p w14:paraId="383D6270" w14:textId="77777777" w:rsidR="00406EEA" w:rsidRDefault="00406EEA">
      <w:pPr>
        <w:pStyle w:val="Textoindependiente"/>
        <w:spacing w:before="10"/>
      </w:pPr>
    </w:p>
    <w:p w14:paraId="25F6461F" w14:textId="56F1A5E2" w:rsidR="00406EEA" w:rsidRDefault="00000000">
      <w:pPr>
        <w:pStyle w:val="Textoindependiente"/>
        <w:spacing w:line="292" w:lineRule="auto"/>
        <w:ind w:left="992" w:right="141"/>
        <w:jc w:val="both"/>
      </w:pPr>
      <w:r>
        <w:t xml:space="preserve">2º.- Informe técnico emitido por la Arquitecta Técnico Municipal, </w:t>
      </w:r>
      <w:proofErr w:type="gramStart"/>
      <w:r>
        <w:t>D</w:t>
      </w:r>
      <w:r w:rsidR="00E07078">
        <w:t>.</w:t>
      </w:r>
      <w:r>
        <w:t>ª</w:t>
      </w:r>
      <w:proofErr w:type="gramEnd"/>
      <w:r>
        <w:t xml:space="preserve"> Cristina Heredero Martínez, con fecha 21 de mayo de 2025, tras el requerimiento practicado, de carácter favorable con el</w:t>
      </w:r>
      <w:r>
        <w:rPr>
          <w:spacing w:val="40"/>
        </w:rPr>
        <w:t xml:space="preserve"> </w:t>
      </w:r>
      <w:r>
        <w:t>condicionado que figura en el mismo.</w:t>
      </w:r>
    </w:p>
    <w:p w14:paraId="73ECC829" w14:textId="77777777" w:rsidR="00406EEA" w:rsidRDefault="00406EEA">
      <w:pPr>
        <w:pStyle w:val="Textoindependiente"/>
        <w:spacing w:before="9"/>
      </w:pPr>
    </w:p>
    <w:p w14:paraId="5DC7AFE0" w14:textId="77777777" w:rsidR="00406EEA" w:rsidRDefault="00000000">
      <w:pPr>
        <w:pStyle w:val="Ttulo9"/>
      </w:pPr>
      <w:r>
        <w:t xml:space="preserve">Legislación </w:t>
      </w:r>
      <w:r>
        <w:rPr>
          <w:spacing w:val="-2"/>
        </w:rPr>
        <w:t>aplicable:</w:t>
      </w:r>
    </w:p>
    <w:p w14:paraId="50B2FC44" w14:textId="77777777" w:rsidR="00406EEA" w:rsidRDefault="00406EEA">
      <w:pPr>
        <w:pStyle w:val="Textoindependiente"/>
        <w:spacing w:before="61"/>
        <w:rPr>
          <w:b/>
        </w:rPr>
      </w:pPr>
    </w:p>
    <w:p w14:paraId="7D849903" w14:textId="0F75AE7D" w:rsidR="00406EEA" w:rsidRDefault="00000000">
      <w:pPr>
        <w:pStyle w:val="Textoindependiente"/>
        <w:spacing w:line="292" w:lineRule="auto"/>
        <w:ind w:left="992" w:right="141"/>
        <w:jc w:val="both"/>
      </w:pPr>
      <w:r>
        <w:t>1º.- Ordenanza de tramitación de licencias y declaraciones responsables de actuaciones urbanísticas (publicada en el BOCM de fecha 11 de agosto de 2023) (en adelante, OTL)</w:t>
      </w:r>
      <w:r w:rsidR="00E07078">
        <w:t>.</w:t>
      </w:r>
    </w:p>
    <w:p w14:paraId="62EEFFE6" w14:textId="77777777" w:rsidR="00406EEA" w:rsidRDefault="00406EEA">
      <w:pPr>
        <w:pStyle w:val="Textoindependiente"/>
        <w:spacing w:before="10"/>
      </w:pPr>
    </w:p>
    <w:p w14:paraId="05DC057B" w14:textId="30B3ADA7" w:rsidR="00406EEA" w:rsidRDefault="00000000">
      <w:pPr>
        <w:pStyle w:val="Textoindependiente"/>
        <w:spacing w:line="292" w:lineRule="auto"/>
        <w:ind w:left="992" w:right="141"/>
        <w:jc w:val="both"/>
      </w:pPr>
      <w:r>
        <w:t>2º.-</w:t>
      </w:r>
      <w:r>
        <w:rPr>
          <w:spacing w:val="40"/>
        </w:rPr>
        <w:t xml:space="preserve"> </w:t>
      </w:r>
      <w:r>
        <w:t>Ordenanza</w:t>
      </w:r>
      <w:r>
        <w:rPr>
          <w:spacing w:val="40"/>
        </w:rPr>
        <w:t xml:space="preserve"> </w:t>
      </w:r>
      <w:r>
        <w:t>reguladora</w:t>
      </w:r>
      <w:r>
        <w:rPr>
          <w:spacing w:val="40"/>
        </w:rPr>
        <w:t xml:space="preserve"> </w:t>
      </w:r>
      <w:r>
        <w:t>de</w:t>
      </w:r>
      <w:r>
        <w:rPr>
          <w:spacing w:val="40"/>
        </w:rPr>
        <w:t xml:space="preserve"> </w:t>
      </w:r>
      <w:r>
        <w:t>la</w:t>
      </w:r>
      <w:r>
        <w:rPr>
          <w:spacing w:val="40"/>
        </w:rPr>
        <w:t xml:space="preserve"> </w:t>
      </w:r>
      <w:r>
        <w:t>instalación</w:t>
      </w:r>
      <w:r>
        <w:rPr>
          <w:spacing w:val="40"/>
        </w:rPr>
        <w:t xml:space="preserve"> </w:t>
      </w:r>
      <w:r>
        <w:t>de</w:t>
      </w:r>
      <w:r>
        <w:rPr>
          <w:spacing w:val="40"/>
        </w:rPr>
        <w:t xml:space="preserve"> </w:t>
      </w:r>
      <w:r>
        <w:t>terrazas</w:t>
      </w:r>
      <w:r>
        <w:rPr>
          <w:spacing w:val="40"/>
        </w:rPr>
        <w:t xml:space="preserve"> </w:t>
      </w:r>
      <w:r>
        <w:t>(publicada</w:t>
      </w:r>
      <w:r>
        <w:rPr>
          <w:spacing w:val="40"/>
        </w:rPr>
        <w:t xml:space="preserve"> </w:t>
      </w:r>
      <w:r>
        <w:t>en</w:t>
      </w:r>
      <w:r>
        <w:rPr>
          <w:spacing w:val="40"/>
        </w:rPr>
        <w:t xml:space="preserve"> </w:t>
      </w:r>
      <w:r>
        <w:t>el</w:t>
      </w:r>
      <w:r>
        <w:rPr>
          <w:spacing w:val="40"/>
        </w:rPr>
        <w:t xml:space="preserve"> </w:t>
      </w:r>
      <w:r>
        <w:t>BOCM</w:t>
      </w:r>
      <w:r>
        <w:rPr>
          <w:spacing w:val="40"/>
        </w:rPr>
        <w:t xml:space="preserve"> </w:t>
      </w:r>
      <w:r>
        <w:t>de</w:t>
      </w:r>
      <w:r>
        <w:rPr>
          <w:spacing w:val="40"/>
        </w:rPr>
        <w:t xml:space="preserve"> </w:t>
      </w:r>
      <w:r>
        <w:t>fecha</w:t>
      </w:r>
      <w:r>
        <w:rPr>
          <w:spacing w:val="40"/>
        </w:rPr>
        <w:t xml:space="preserve"> </w:t>
      </w:r>
      <w:r>
        <w:t>11</w:t>
      </w:r>
      <w:r>
        <w:rPr>
          <w:spacing w:val="40"/>
        </w:rPr>
        <w:t xml:space="preserve"> </w:t>
      </w:r>
      <w:r>
        <w:t>de marzo de 2019) (en adelante, ORIT)</w:t>
      </w:r>
      <w:r w:rsidR="00E07078">
        <w:t>.</w:t>
      </w:r>
    </w:p>
    <w:p w14:paraId="64CAFAE0" w14:textId="77777777" w:rsidR="00406EEA" w:rsidRDefault="00406EEA">
      <w:pPr>
        <w:pStyle w:val="Textoindependiente"/>
        <w:spacing w:before="9"/>
      </w:pPr>
    </w:p>
    <w:p w14:paraId="5A07503F" w14:textId="77777777" w:rsidR="00406EEA" w:rsidRDefault="00000000">
      <w:pPr>
        <w:pStyle w:val="Ttulo9"/>
      </w:pPr>
      <w:r>
        <w:t>Fundamentos</w:t>
      </w:r>
      <w:r>
        <w:rPr>
          <w:spacing w:val="-10"/>
        </w:rPr>
        <w:t xml:space="preserve"> </w:t>
      </w:r>
      <w:r>
        <w:rPr>
          <w:spacing w:val="-2"/>
        </w:rPr>
        <w:t>jurídicos:</w:t>
      </w:r>
    </w:p>
    <w:p w14:paraId="659E57CD" w14:textId="77777777" w:rsidR="00406EEA" w:rsidRDefault="00406EEA">
      <w:pPr>
        <w:pStyle w:val="Textoindependiente"/>
        <w:spacing w:before="61"/>
        <w:rPr>
          <w:b/>
        </w:rPr>
      </w:pPr>
    </w:p>
    <w:p w14:paraId="069B484A" w14:textId="7819BB01" w:rsidR="00406EEA" w:rsidRDefault="00000000">
      <w:pPr>
        <w:pStyle w:val="Textoindependiente"/>
        <w:spacing w:line="295" w:lineRule="auto"/>
        <w:ind w:left="992" w:right="141"/>
        <w:jc w:val="both"/>
      </w:pPr>
      <w:proofErr w:type="gramStart"/>
      <w:r>
        <w:rPr>
          <w:b/>
        </w:rPr>
        <w:t>Primero.-</w:t>
      </w:r>
      <w:proofErr w:type="gramEnd"/>
      <w:r>
        <w:rPr>
          <w:b/>
        </w:rPr>
        <w:t xml:space="preserve"> </w:t>
      </w:r>
      <w:r>
        <w:t xml:space="preserve">En el informe emitido por la Arquitecta Técnico Municipal, </w:t>
      </w:r>
      <w:proofErr w:type="gramStart"/>
      <w:r>
        <w:t>D</w:t>
      </w:r>
      <w:r w:rsidR="00E07078">
        <w:t>.</w:t>
      </w:r>
      <w:r>
        <w:t>ª</w:t>
      </w:r>
      <w:proofErr w:type="gramEnd"/>
      <w:r>
        <w:t xml:space="preserve"> Cristina Heredero Martínez, con fecha 21 de mayo de 2025, se pone de manifiesto que al cumplir la actividad la legislación</w:t>
      </w:r>
      <w:r>
        <w:rPr>
          <w:spacing w:val="80"/>
        </w:rPr>
        <w:t xml:space="preserve"> </w:t>
      </w:r>
      <w:r>
        <w:t>vigente informa favorablemente la instalación y funcionamiento de la terraza en suelo privado de uso público con las condiciones que se indican.</w:t>
      </w:r>
    </w:p>
    <w:p w14:paraId="0E30F92E" w14:textId="77777777" w:rsidR="00406EEA" w:rsidRDefault="00406EEA">
      <w:pPr>
        <w:pStyle w:val="Textoindependiente"/>
        <w:spacing w:before="5"/>
      </w:pPr>
    </w:p>
    <w:p w14:paraId="07D41954" w14:textId="77777777" w:rsidR="00406EEA" w:rsidRDefault="00000000">
      <w:pPr>
        <w:pStyle w:val="Textoindependiente"/>
        <w:spacing w:line="295" w:lineRule="auto"/>
        <w:ind w:left="992" w:right="141"/>
        <w:jc w:val="both"/>
      </w:pPr>
      <w:proofErr w:type="gramStart"/>
      <w:r>
        <w:rPr>
          <w:b/>
        </w:rPr>
        <w:t>Segundo.-</w:t>
      </w:r>
      <w:proofErr w:type="gramEnd"/>
      <w:r>
        <w:rPr>
          <w:b/>
        </w:rPr>
        <w:t xml:space="preserve"> </w:t>
      </w:r>
      <w:r>
        <w:t>Por todo ello, procede dictar acto de conformidad a declaración responsable de actividad</w:t>
      </w:r>
      <w:r>
        <w:rPr>
          <w:spacing w:val="80"/>
        </w:rPr>
        <w:t xml:space="preserve"> </w:t>
      </w:r>
      <w:r>
        <w:t>y posterior funcionamiento para instalación de terraza en suelo de titularidad privada, debiendo adoptarse la siguiente resolución por el órgano competente.</w:t>
      </w:r>
    </w:p>
    <w:p w14:paraId="6EDC6728" w14:textId="77777777" w:rsidR="00406EEA" w:rsidRDefault="00406EEA">
      <w:pPr>
        <w:pStyle w:val="Textoindependiente"/>
        <w:spacing w:before="6"/>
      </w:pPr>
    </w:p>
    <w:p w14:paraId="186E59DA" w14:textId="2F7A73E9"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PR/2025/7550</w:t>
      </w:r>
      <w:r>
        <w:rPr>
          <w:spacing w:val="-4"/>
        </w:rPr>
        <w:t xml:space="preserve"> </w:t>
      </w:r>
      <w:r>
        <w:t>de</w:t>
      </w:r>
      <w:r>
        <w:rPr>
          <w:spacing w:val="-4"/>
        </w:rPr>
        <w:t xml:space="preserve"> </w:t>
      </w:r>
      <w:r>
        <w:t>3</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E07078">
        <w:rPr>
          <w:spacing w:val="-2"/>
        </w:rPr>
        <w:t>,</w:t>
      </w:r>
    </w:p>
    <w:p w14:paraId="5C79BE76" w14:textId="77777777" w:rsidR="00406EEA" w:rsidRDefault="00406EEA">
      <w:pPr>
        <w:pStyle w:val="Textoindependiente"/>
        <w:spacing w:before="60"/>
      </w:pPr>
    </w:p>
    <w:p w14:paraId="458C8C89" w14:textId="77777777" w:rsidR="00406EEA" w:rsidRDefault="00000000">
      <w:pPr>
        <w:pStyle w:val="Ttulo9"/>
      </w:pPr>
      <w:r>
        <w:rPr>
          <w:spacing w:val="-2"/>
        </w:rPr>
        <w:t>Resolución:</w:t>
      </w:r>
    </w:p>
    <w:p w14:paraId="3BF82B2D" w14:textId="77777777" w:rsidR="00406EEA" w:rsidRDefault="00406EEA">
      <w:pPr>
        <w:pStyle w:val="Textoindependiente"/>
        <w:spacing w:before="61"/>
        <w:rPr>
          <w:b/>
        </w:rPr>
      </w:pPr>
    </w:p>
    <w:p w14:paraId="3A9D3B29" w14:textId="0955B6FF" w:rsidR="00406EEA" w:rsidRDefault="00000000">
      <w:pPr>
        <w:pStyle w:val="Textoindependiente"/>
        <w:spacing w:line="292" w:lineRule="auto"/>
        <w:ind w:left="992" w:right="141"/>
        <w:jc w:val="both"/>
      </w:pPr>
      <w:r>
        <w:t xml:space="preserve">1º.- Declarar la conformidad de la declaración responsable de actividad y posterior funcionamiento para instalación de terraza en suelo de titularidad privada, presentada por </w:t>
      </w:r>
      <w:proofErr w:type="spellStart"/>
      <w:r>
        <w:t>por</w:t>
      </w:r>
      <w:proofErr w:type="spellEnd"/>
      <w:r>
        <w:t xml:space="preserve"> D. Hong </w:t>
      </w:r>
      <w:proofErr w:type="spellStart"/>
      <w:r>
        <w:t>Xu</w:t>
      </w:r>
      <w:proofErr w:type="spellEnd"/>
      <w:r>
        <w:t>, en representación de BBQ Las Rozas</w:t>
      </w:r>
      <w:r w:rsidR="00E07078">
        <w:t>,</w:t>
      </w:r>
      <w:r>
        <w:t xml:space="preserve"> S.L., para la instalación de terraza con veladores en suelo de titularidad</w:t>
      </w:r>
      <w:r>
        <w:rPr>
          <w:spacing w:val="24"/>
        </w:rPr>
        <w:t xml:space="preserve"> </w:t>
      </w:r>
      <w:r>
        <w:t>privada</w:t>
      </w:r>
      <w:r>
        <w:rPr>
          <w:spacing w:val="24"/>
        </w:rPr>
        <w:t xml:space="preserve"> </w:t>
      </w:r>
      <w:r>
        <w:t>en</w:t>
      </w:r>
      <w:r>
        <w:rPr>
          <w:spacing w:val="24"/>
        </w:rPr>
        <w:t xml:space="preserve"> </w:t>
      </w:r>
      <w:r>
        <w:t>la</w:t>
      </w:r>
      <w:r>
        <w:rPr>
          <w:spacing w:val="24"/>
        </w:rPr>
        <w:t xml:space="preserve"> </w:t>
      </w:r>
      <w:r>
        <w:t>calle</w:t>
      </w:r>
      <w:r>
        <w:rPr>
          <w:spacing w:val="24"/>
        </w:rPr>
        <w:t xml:space="preserve"> </w:t>
      </w:r>
      <w:r>
        <w:t>Camilo</w:t>
      </w:r>
      <w:r>
        <w:rPr>
          <w:spacing w:val="24"/>
        </w:rPr>
        <w:t xml:space="preserve"> </w:t>
      </w:r>
      <w:r>
        <w:t>José</w:t>
      </w:r>
      <w:r>
        <w:rPr>
          <w:spacing w:val="24"/>
        </w:rPr>
        <w:t xml:space="preserve"> </w:t>
      </w:r>
      <w:r>
        <w:t>Cela</w:t>
      </w:r>
      <w:r>
        <w:rPr>
          <w:spacing w:val="24"/>
        </w:rPr>
        <w:t xml:space="preserve"> </w:t>
      </w:r>
      <w:r>
        <w:t>núm.</w:t>
      </w:r>
      <w:r>
        <w:rPr>
          <w:spacing w:val="24"/>
        </w:rPr>
        <w:t xml:space="preserve"> </w:t>
      </w:r>
      <w:r>
        <w:t>2,</w:t>
      </w:r>
      <w:r>
        <w:rPr>
          <w:spacing w:val="24"/>
        </w:rPr>
        <w:t xml:space="preserve"> </w:t>
      </w:r>
      <w:r>
        <w:t>Centro</w:t>
      </w:r>
      <w:r>
        <w:rPr>
          <w:spacing w:val="24"/>
        </w:rPr>
        <w:t xml:space="preserve"> </w:t>
      </w:r>
      <w:r>
        <w:t>Comercial</w:t>
      </w:r>
      <w:r>
        <w:rPr>
          <w:spacing w:val="24"/>
        </w:rPr>
        <w:t xml:space="preserve"> </w:t>
      </w:r>
      <w:r>
        <w:t>Heron</w:t>
      </w:r>
      <w:r>
        <w:rPr>
          <w:spacing w:val="24"/>
        </w:rPr>
        <w:t xml:space="preserve"> </w:t>
      </w:r>
      <w:r>
        <w:t>City,</w:t>
      </w:r>
      <w:r>
        <w:rPr>
          <w:spacing w:val="24"/>
        </w:rPr>
        <w:t xml:space="preserve"> </w:t>
      </w:r>
      <w:r>
        <w:t>local</w:t>
      </w:r>
      <w:r>
        <w:rPr>
          <w:spacing w:val="24"/>
        </w:rPr>
        <w:t xml:space="preserve"> </w:t>
      </w:r>
      <w:proofErr w:type="gramStart"/>
      <w:r>
        <w:t>14,con</w:t>
      </w:r>
      <w:proofErr w:type="gramEnd"/>
    </w:p>
    <w:p w14:paraId="3CF35741"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5E673DC4" w14:textId="77777777" w:rsidR="00406EEA" w:rsidRDefault="00000000">
      <w:pPr>
        <w:pStyle w:val="Textoindependiente"/>
        <w:spacing w:before="180" w:line="292" w:lineRule="auto"/>
        <w:ind w:left="992"/>
      </w:pPr>
      <w:r>
        <w:rPr>
          <w:noProof/>
        </w:rPr>
        <w:lastRenderedPageBreak/>
        <mc:AlternateContent>
          <mc:Choice Requires="wps">
            <w:drawing>
              <wp:anchor distT="0" distB="0" distL="0" distR="0" simplePos="0" relativeHeight="15799296" behindDoc="0" locked="0" layoutInCell="1" allowOverlap="1" wp14:anchorId="16925A4F" wp14:editId="079F4AB7">
                <wp:simplePos x="0" y="0"/>
                <wp:positionH relativeFrom="page">
                  <wp:posOffset>6807090</wp:posOffset>
                </wp:positionH>
                <wp:positionV relativeFrom="page">
                  <wp:posOffset>2818730</wp:posOffset>
                </wp:positionV>
                <wp:extent cx="419734" cy="31870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45CA1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65C58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6925A4F" id="Textbox 168" o:spid="_x0000_s1173" type="#_x0000_t202" style="position:absolute;left:0;text-align:left;margin-left:536pt;margin-top:221.95pt;width:33.05pt;height:250.9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mYa3+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045CA1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65C58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799808" behindDoc="0" locked="0" layoutInCell="1" allowOverlap="1" wp14:anchorId="050202EF" wp14:editId="393743FF">
                <wp:simplePos x="0" y="0"/>
                <wp:positionH relativeFrom="page">
                  <wp:posOffset>6965929</wp:posOffset>
                </wp:positionH>
                <wp:positionV relativeFrom="page">
                  <wp:posOffset>6510487</wp:posOffset>
                </wp:positionV>
                <wp:extent cx="263525" cy="331787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251E59F" w14:textId="7A9831C8"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AE2FB5F" w14:textId="77777777" w:rsidR="00406EEA" w:rsidRDefault="00000000">
                            <w:pPr>
                              <w:spacing w:line="120" w:lineRule="exact"/>
                              <w:ind w:left="20"/>
                              <w:rPr>
                                <w:sz w:val="12"/>
                              </w:rPr>
                            </w:pPr>
                            <w:r>
                              <w:rPr>
                                <w:spacing w:val="-2"/>
                                <w:sz w:val="12"/>
                              </w:rPr>
                              <w:t>Verificación:</w:t>
                            </w:r>
                            <w:r>
                              <w:rPr>
                                <w:spacing w:val="7"/>
                                <w:sz w:val="12"/>
                              </w:rPr>
                              <w:t xml:space="preserve"> </w:t>
                            </w:r>
                            <w:hyperlink r:id="rId147">
                              <w:r>
                                <w:rPr>
                                  <w:spacing w:val="-2"/>
                                  <w:sz w:val="12"/>
                                </w:rPr>
                                <w:t>https://sede.lasrozas.es/</w:t>
                              </w:r>
                            </w:hyperlink>
                          </w:p>
                          <w:p w14:paraId="70D259F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50202EF" id="Textbox 169" o:spid="_x0000_s1174" type="#_x0000_t202" style="position:absolute;left:0;text-align:left;margin-left:548.5pt;margin-top:512.65pt;width:20.75pt;height:261.25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A6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XGf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RuBwO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6251E59F" w14:textId="7A9831C8"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7AE2FB5F" w14:textId="77777777" w:rsidR="00406EEA" w:rsidRDefault="00000000">
                      <w:pPr>
                        <w:spacing w:line="120" w:lineRule="exact"/>
                        <w:ind w:left="20"/>
                        <w:rPr>
                          <w:sz w:val="12"/>
                        </w:rPr>
                      </w:pPr>
                      <w:r>
                        <w:rPr>
                          <w:spacing w:val="-2"/>
                          <w:sz w:val="12"/>
                        </w:rPr>
                        <w:t>Verificación:</w:t>
                      </w:r>
                      <w:r>
                        <w:rPr>
                          <w:spacing w:val="7"/>
                          <w:sz w:val="12"/>
                        </w:rPr>
                        <w:t xml:space="preserve"> </w:t>
                      </w:r>
                      <w:hyperlink r:id="rId148">
                        <w:r>
                          <w:rPr>
                            <w:spacing w:val="-2"/>
                            <w:sz w:val="12"/>
                          </w:rPr>
                          <w:t>https://sede.lasrozas.es/</w:t>
                        </w:r>
                      </w:hyperlink>
                    </w:p>
                    <w:p w14:paraId="70D259F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 xml:space="preserve">fecha 31 de enero de 2025, vinculada al local con la denominación </w:t>
      </w:r>
      <w:r w:rsidRPr="00E07078">
        <w:rPr>
          <w:i/>
          <w:iCs/>
        </w:rPr>
        <w:t>“</w:t>
      </w:r>
      <w:proofErr w:type="spellStart"/>
      <w:r w:rsidRPr="00E07078">
        <w:rPr>
          <w:i/>
          <w:iCs/>
        </w:rPr>
        <w:t>Seoul</w:t>
      </w:r>
      <w:proofErr w:type="spellEnd"/>
      <w:r w:rsidRPr="00E07078">
        <w:rPr>
          <w:i/>
          <w:iCs/>
        </w:rPr>
        <w:t xml:space="preserve"> </w:t>
      </w:r>
      <w:proofErr w:type="spellStart"/>
      <w:r w:rsidRPr="00E07078">
        <w:rPr>
          <w:i/>
          <w:iCs/>
        </w:rPr>
        <w:t>Station</w:t>
      </w:r>
      <w:proofErr w:type="spellEnd"/>
      <w:r w:rsidRPr="00E07078">
        <w:rPr>
          <w:i/>
          <w:iCs/>
        </w:rPr>
        <w:t>”,</w:t>
      </w:r>
      <w:r>
        <w:t xml:space="preserve"> con las siguientes </w:t>
      </w:r>
      <w:r>
        <w:rPr>
          <w:spacing w:val="-2"/>
        </w:rPr>
        <w:t>condiciones:</w:t>
      </w:r>
    </w:p>
    <w:p w14:paraId="39B96A49" w14:textId="77777777" w:rsidR="00406EEA" w:rsidRDefault="00406EEA">
      <w:pPr>
        <w:pStyle w:val="Textoindependiente"/>
        <w:spacing w:before="10"/>
      </w:pPr>
    </w:p>
    <w:p w14:paraId="192F4372" w14:textId="5808D839" w:rsidR="00406EEA" w:rsidRDefault="00000000">
      <w:pPr>
        <w:pStyle w:val="Prrafodelista"/>
        <w:numPr>
          <w:ilvl w:val="0"/>
          <w:numId w:val="30"/>
        </w:numPr>
        <w:tabs>
          <w:tab w:val="left" w:pos="1275"/>
        </w:tabs>
        <w:spacing w:line="292" w:lineRule="auto"/>
        <w:ind w:firstLine="0"/>
        <w:jc w:val="both"/>
        <w:rPr>
          <w:sz w:val="20"/>
        </w:rPr>
      </w:pPr>
      <w:r>
        <w:rPr>
          <w:sz w:val="20"/>
        </w:rPr>
        <w:t>La terraza queda exclusivamente autorizada conforme al plano adjunto que, impreso en un</w:t>
      </w:r>
      <w:r>
        <w:rPr>
          <w:spacing w:val="80"/>
          <w:sz w:val="20"/>
        </w:rPr>
        <w:t xml:space="preserve"> </w:t>
      </w:r>
      <w:r>
        <w:rPr>
          <w:sz w:val="20"/>
        </w:rPr>
        <w:t>tamaño no inferior a Din A4, habrá de exponerse en el exterior del local del que dependa la terraza,</w:t>
      </w:r>
      <w:r>
        <w:rPr>
          <w:spacing w:val="40"/>
          <w:sz w:val="20"/>
        </w:rPr>
        <w:t xml:space="preserve"> </w:t>
      </w:r>
      <w:r>
        <w:rPr>
          <w:sz w:val="20"/>
        </w:rPr>
        <w:t>en lugar visible para el público y usuarios</w:t>
      </w:r>
      <w:r w:rsidR="00E07078">
        <w:rPr>
          <w:sz w:val="20"/>
        </w:rPr>
        <w:t>.</w:t>
      </w:r>
    </w:p>
    <w:p w14:paraId="453B267C" w14:textId="77777777" w:rsidR="00406EEA" w:rsidRDefault="00406EEA">
      <w:pPr>
        <w:pStyle w:val="Textoindependiente"/>
        <w:spacing w:before="10"/>
      </w:pPr>
    </w:p>
    <w:p w14:paraId="0940341F" w14:textId="665BF6EB" w:rsidR="00406EEA" w:rsidRDefault="00000000">
      <w:pPr>
        <w:pStyle w:val="Prrafodelista"/>
        <w:numPr>
          <w:ilvl w:val="0"/>
          <w:numId w:val="30"/>
        </w:numPr>
        <w:tabs>
          <w:tab w:val="left" w:pos="1242"/>
        </w:tabs>
        <w:spacing w:line="292" w:lineRule="auto"/>
        <w:ind w:firstLine="0"/>
        <w:jc w:val="both"/>
        <w:rPr>
          <w:sz w:val="20"/>
        </w:rPr>
      </w:pPr>
      <w:r>
        <w:rPr>
          <w:sz w:val="20"/>
        </w:rPr>
        <w:t xml:space="preserve">La presente autorización queda sujeta a la Ordenanza Reguladora de la Instalación de Terrazas aprobada por el Pleno de la Corporación del Ayuntamiento el 21 de febrero de 2019 (BOCM </w:t>
      </w:r>
      <w:proofErr w:type="spellStart"/>
      <w:r>
        <w:rPr>
          <w:sz w:val="20"/>
        </w:rPr>
        <w:t>num</w:t>
      </w:r>
      <w:proofErr w:type="spellEnd"/>
      <w:r>
        <w:rPr>
          <w:sz w:val="20"/>
        </w:rPr>
        <w:t>. 59 del 11 de marzo de 2019).</w:t>
      </w:r>
      <w:r w:rsidR="00E07078">
        <w:rPr>
          <w:sz w:val="20"/>
        </w:rPr>
        <w:t xml:space="preserve"> </w:t>
      </w:r>
      <w:proofErr w:type="gramStart"/>
      <w:r>
        <w:rPr>
          <w:sz w:val="20"/>
        </w:rPr>
        <w:t>Esta</w:t>
      </w:r>
      <w:proofErr w:type="gramEnd"/>
      <w:r>
        <w:rPr>
          <w:sz w:val="20"/>
        </w:rPr>
        <w:t xml:space="preserve"> autorización permite la instalación de la terraza y el inicio de la actividad durante el año natural, teniendo un carácter temporal y una duración máxima de 4 años. La habilitación obtenida se renovará automáticamente, siempre y cuando se mantengan las condiciones establecidas en la solicitud original, se acredite el pago en periodo voluntario de la tasa correspondiente y la vigencia de la póliza de seguros.</w:t>
      </w:r>
    </w:p>
    <w:p w14:paraId="7F1C5144" w14:textId="77777777" w:rsidR="00406EEA" w:rsidRDefault="00406EEA">
      <w:pPr>
        <w:pStyle w:val="Textoindependiente"/>
        <w:spacing w:before="9"/>
      </w:pPr>
    </w:p>
    <w:p w14:paraId="7C668CE5" w14:textId="77777777" w:rsidR="00406EEA" w:rsidRDefault="00000000">
      <w:pPr>
        <w:pStyle w:val="Prrafodelista"/>
        <w:numPr>
          <w:ilvl w:val="0"/>
          <w:numId w:val="30"/>
        </w:numPr>
        <w:tabs>
          <w:tab w:val="left" w:pos="1247"/>
        </w:tabs>
        <w:spacing w:line="292" w:lineRule="auto"/>
        <w:ind w:firstLine="0"/>
        <w:jc w:val="both"/>
        <w:rPr>
          <w:sz w:val="20"/>
        </w:rPr>
      </w:pPr>
      <w:r>
        <w:rPr>
          <w:sz w:val="20"/>
        </w:rPr>
        <w:t>Esta autorización permite la instalación de la terraza y el inicio de la actividad durante el año natural, teniendo un carácter temporal y una duración máxima de 4 años. La habilitación obtenida se renovará automáticamente, siempre y cuando se mantengan las condiciones establecidas en la solicitud original, se acredite el pago en periodo voluntario de la tasa correspondiente y la vigencia de la póliza de seguros.</w:t>
      </w:r>
    </w:p>
    <w:p w14:paraId="05381C50" w14:textId="77777777" w:rsidR="00406EEA" w:rsidRDefault="00406EEA">
      <w:pPr>
        <w:pStyle w:val="Textoindependiente"/>
        <w:spacing w:before="10"/>
      </w:pPr>
    </w:p>
    <w:p w14:paraId="54A2EAEC" w14:textId="77777777" w:rsidR="00406EEA" w:rsidRDefault="00000000">
      <w:pPr>
        <w:pStyle w:val="Prrafodelista"/>
        <w:numPr>
          <w:ilvl w:val="0"/>
          <w:numId w:val="30"/>
        </w:numPr>
        <w:tabs>
          <w:tab w:val="left" w:pos="1225"/>
        </w:tabs>
        <w:ind w:left="1225" w:right="0" w:hanging="233"/>
        <w:jc w:val="both"/>
        <w:rPr>
          <w:sz w:val="20"/>
        </w:rPr>
      </w:pPr>
      <w:r>
        <w:rPr>
          <w:sz w:val="20"/>
        </w:rPr>
        <w:t>La</w:t>
      </w:r>
      <w:r>
        <w:rPr>
          <w:spacing w:val="-3"/>
          <w:sz w:val="20"/>
        </w:rPr>
        <w:t xml:space="preserve"> </w:t>
      </w:r>
      <w:r>
        <w:rPr>
          <w:sz w:val="20"/>
        </w:rPr>
        <w:t>superficie</w:t>
      </w:r>
      <w:r>
        <w:rPr>
          <w:spacing w:val="-3"/>
          <w:sz w:val="20"/>
        </w:rPr>
        <w:t xml:space="preserve"> </w:t>
      </w:r>
      <w:r>
        <w:rPr>
          <w:sz w:val="20"/>
        </w:rPr>
        <w:t>ocupada</w:t>
      </w:r>
      <w:r>
        <w:rPr>
          <w:spacing w:val="-3"/>
          <w:sz w:val="20"/>
        </w:rPr>
        <w:t xml:space="preserve"> </w:t>
      </w:r>
      <w:r>
        <w:rPr>
          <w:sz w:val="20"/>
        </w:rPr>
        <w:t>por</w:t>
      </w:r>
      <w:r>
        <w:rPr>
          <w:spacing w:val="-3"/>
          <w:sz w:val="20"/>
        </w:rPr>
        <w:t xml:space="preserve"> </w:t>
      </w:r>
      <w:r>
        <w:rPr>
          <w:sz w:val="20"/>
        </w:rPr>
        <w:t>terraza</w:t>
      </w:r>
      <w:r>
        <w:rPr>
          <w:spacing w:val="-3"/>
          <w:sz w:val="20"/>
        </w:rPr>
        <w:t xml:space="preserve"> </w:t>
      </w:r>
      <w:r>
        <w:rPr>
          <w:sz w:val="20"/>
        </w:rPr>
        <w:t>tendrá</w:t>
      </w:r>
      <w:r>
        <w:rPr>
          <w:spacing w:val="-3"/>
          <w:sz w:val="20"/>
        </w:rPr>
        <w:t xml:space="preserve"> </w:t>
      </w:r>
      <w:r>
        <w:rPr>
          <w:sz w:val="20"/>
        </w:rPr>
        <w:t>un</w:t>
      </w:r>
      <w:r>
        <w:rPr>
          <w:spacing w:val="-3"/>
          <w:sz w:val="20"/>
        </w:rPr>
        <w:t xml:space="preserve"> </w:t>
      </w:r>
      <w:r>
        <w:rPr>
          <w:sz w:val="20"/>
        </w:rPr>
        <w:t>área</w:t>
      </w:r>
      <w:r>
        <w:rPr>
          <w:spacing w:val="-3"/>
          <w:sz w:val="20"/>
        </w:rPr>
        <w:t xml:space="preserve"> </w:t>
      </w:r>
      <w:r>
        <w:rPr>
          <w:sz w:val="20"/>
        </w:rPr>
        <w:t>de</w:t>
      </w:r>
      <w:r>
        <w:rPr>
          <w:spacing w:val="49"/>
          <w:sz w:val="20"/>
        </w:rPr>
        <w:t xml:space="preserve"> </w:t>
      </w:r>
      <w:r>
        <w:rPr>
          <w:sz w:val="20"/>
        </w:rPr>
        <w:t>30</w:t>
      </w:r>
      <w:r>
        <w:rPr>
          <w:spacing w:val="-3"/>
          <w:sz w:val="20"/>
        </w:rPr>
        <w:t xml:space="preserve"> </w:t>
      </w:r>
      <w:r>
        <w:rPr>
          <w:spacing w:val="-5"/>
          <w:sz w:val="20"/>
        </w:rPr>
        <w:t>m2.</w:t>
      </w:r>
    </w:p>
    <w:p w14:paraId="091B52FA" w14:textId="77777777" w:rsidR="00406EEA" w:rsidRDefault="00406EEA">
      <w:pPr>
        <w:pStyle w:val="Textoindependiente"/>
        <w:spacing w:before="60"/>
      </w:pPr>
    </w:p>
    <w:p w14:paraId="784B023B" w14:textId="77777777" w:rsidR="00406EEA" w:rsidRDefault="00000000">
      <w:pPr>
        <w:pStyle w:val="Prrafodelista"/>
        <w:numPr>
          <w:ilvl w:val="0"/>
          <w:numId w:val="30"/>
        </w:numPr>
        <w:tabs>
          <w:tab w:val="left" w:pos="1230"/>
        </w:tabs>
        <w:spacing w:line="292" w:lineRule="auto"/>
        <w:ind w:firstLine="0"/>
        <w:jc w:val="both"/>
        <w:rPr>
          <w:sz w:val="20"/>
        </w:rPr>
      </w:pPr>
      <w:r>
        <w:rPr>
          <w:sz w:val="20"/>
        </w:rPr>
        <w:t>El número máximo de mesas de mesas de 80x80 cm será de 5 unidades con 10 sillas y mesas de 80x130 cm será de 5 unidades con 20 sillas.</w:t>
      </w:r>
    </w:p>
    <w:p w14:paraId="70A18139" w14:textId="77777777" w:rsidR="00406EEA" w:rsidRDefault="00406EEA">
      <w:pPr>
        <w:pStyle w:val="Textoindependiente"/>
        <w:spacing w:before="10"/>
      </w:pPr>
    </w:p>
    <w:p w14:paraId="7EE76835" w14:textId="711C8B01" w:rsidR="00406EEA" w:rsidRDefault="00000000">
      <w:pPr>
        <w:pStyle w:val="Prrafodelista"/>
        <w:numPr>
          <w:ilvl w:val="0"/>
          <w:numId w:val="30"/>
        </w:numPr>
        <w:tabs>
          <w:tab w:val="left" w:pos="1174"/>
        </w:tabs>
        <w:spacing w:line="292" w:lineRule="auto"/>
        <w:ind w:firstLine="0"/>
        <w:jc w:val="both"/>
        <w:rPr>
          <w:sz w:val="20"/>
        </w:rPr>
      </w:pPr>
      <w:r>
        <w:rPr>
          <w:sz w:val="20"/>
        </w:rPr>
        <w:t>Se permite la instalación de los siguientes elementos auxiliares: Toldos instalados sobre bastidores exentos, cubiertas acristaladas abatibles, sombrillas desmontables, toldos enrollables anclados a fachada de materiales textiles lisos, pérgolas mediante estructura desmontable, toldos verticales enrollables de materiales textiles, plataformas desmontables para regularizar desniveles, elementos delimitadores de no más de 1,5 m de altura, mesas de apoyo, calefactores, vaporizadores o nebulizadores, paneles de vidrio de seguridad abatibles sobre la fachada tipo librillo</w:t>
      </w:r>
      <w:r w:rsidR="00E07078">
        <w:rPr>
          <w:sz w:val="20"/>
        </w:rPr>
        <w:t>.</w:t>
      </w:r>
    </w:p>
    <w:p w14:paraId="0E95A6E1" w14:textId="77777777" w:rsidR="00406EEA" w:rsidRDefault="00406EEA">
      <w:pPr>
        <w:pStyle w:val="Textoindependiente"/>
        <w:spacing w:before="10"/>
      </w:pPr>
    </w:p>
    <w:p w14:paraId="1E2FAF53" w14:textId="77777777" w:rsidR="00406EEA" w:rsidRDefault="00000000">
      <w:pPr>
        <w:pStyle w:val="Prrafodelista"/>
        <w:numPr>
          <w:ilvl w:val="0"/>
          <w:numId w:val="30"/>
        </w:numPr>
        <w:tabs>
          <w:tab w:val="left" w:pos="1245"/>
        </w:tabs>
        <w:spacing w:line="292" w:lineRule="auto"/>
        <w:ind w:firstLine="0"/>
        <w:jc w:val="both"/>
        <w:rPr>
          <w:sz w:val="20"/>
        </w:rPr>
      </w:pPr>
      <w:r>
        <w:rPr>
          <w:sz w:val="20"/>
        </w:rPr>
        <w:t xml:space="preserve">Según la Orden de 21 de abril de 2022, del </w:t>
      </w:r>
      <w:proofErr w:type="gramStart"/>
      <w:r>
        <w:rPr>
          <w:sz w:val="20"/>
        </w:rPr>
        <w:t>Consejero</w:t>
      </w:r>
      <w:proofErr w:type="gramEnd"/>
      <w:r>
        <w:rPr>
          <w:sz w:val="20"/>
        </w:rPr>
        <w:t xml:space="preserve"> de Presidencia, Justicia e Interior, por la</w:t>
      </w:r>
      <w:r>
        <w:rPr>
          <w:spacing w:val="80"/>
          <w:sz w:val="20"/>
        </w:rPr>
        <w:t xml:space="preserve"> </w:t>
      </w:r>
      <w:r>
        <w:rPr>
          <w:sz w:val="20"/>
        </w:rPr>
        <w:t>que se establece el régimen relativo a los horarios de los locales de espectáculos públicos y actividades</w:t>
      </w:r>
      <w:r>
        <w:rPr>
          <w:spacing w:val="40"/>
          <w:sz w:val="20"/>
        </w:rPr>
        <w:t xml:space="preserve"> </w:t>
      </w:r>
      <w:r>
        <w:rPr>
          <w:sz w:val="20"/>
        </w:rPr>
        <w:t>recreativas,</w:t>
      </w:r>
      <w:r>
        <w:rPr>
          <w:spacing w:val="40"/>
          <w:sz w:val="20"/>
        </w:rPr>
        <w:t xml:space="preserve"> </w:t>
      </w:r>
      <w:r>
        <w:rPr>
          <w:sz w:val="20"/>
        </w:rPr>
        <w:t>así</w:t>
      </w:r>
      <w:r>
        <w:rPr>
          <w:spacing w:val="40"/>
          <w:sz w:val="20"/>
        </w:rPr>
        <w:t xml:space="preserve"> </w:t>
      </w:r>
      <w:r>
        <w:rPr>
          <w:sz w:val="20"/>
        </w:rPr>
        <w:t>como</w:t>
      </w:r>
      <w:r>
        <w:rPr>
          <w:spacing w:val="40"/>
          <w:sz w:val="20"/>
        </w:rPr>
        <w:t xml:space="preserve"> </w:t>
      </w:r>
      <w:r>
        <w:rPr>
          <w:sz w:val="20"/>
        </w:rPr>
        <w:t>de</w:t>
      </w:r>
      <w:r>
        <w:rPr>
          <w:spacing w:val="40"/>
          <w:sz w:val="20"/>
        </w:rPr>
        <w:t xml:space="preserve"> </w:t>
      </w:r>
      <w:r>
        <w:rPr>
          <w:sz w:val="20"/>
        </w:rPr>
        <w:t>otros</w:t>
      </w:r>
      <w:r>
        <w:rPr>
          <w:spacing w:val="40"/>
          <w:sz w:val="20"/>
        </w:rPr>
        <w:t xml:space="preserve"> </w:t>
      </w:r>
      <w:r>
        <w:rPr>
          <w:sz w:val="20"/>
        </w:rPr>
        <w:t>establecimientos</w:t>
      </w:r>
      <w:r>
        <w:rPr>
          <w:spacing w:val="40"/>
          <w:sz w:val="20"/>
        </w:rPr>
        <w:t xml:space="preserve"> </w:t>
      </w:r>
      <w:r>
        <w:rPr>
          <w:sz w:val="20"/>
        </w:rPr>
        <w:t>abiertos</w:t>
      </w:r>
      <w:r>
        <w:rPr>
          <w:spacing w:val="40"/>
          <w:sz w:val="20"/>
        </w:rPr>
        <w:t xml:space="preserve"> </w:t>
      </w:r>
      <w:r>
        <w:rPr>
          <w:sz w:val="20"/>
        </w:rPr>
        <w:t>al</w:t>
      </w:r>
      <w:r>
        <w:rPr>
          <w:spacing w:val="40"/>
          <w:sz w:val="20"/>
        </w:rPr>
        <w:t xml:space="preserve"> </w:t>
      </w:r>
      <w:r>
        <w:rPr>
          <w:sz w:val="20"/>
        </w:rPr>
        <w:t>público</w:t>
      </w:r>
      <w:r>
        <w:rPr>
          <w:spacing w:val="40"/>
          <w:sz w:val="20"/>
        </w:rPr>
        <w:t xml:space="preserve"> </w:t>
      </w:r>
      <w:r>
        <w:rPr>
          <w:sz w:val="20"/>
        </w:rPr>
        <w:t>el</w:t>
      </w:r>
      <w:r>
        <w:rPr>
          <w:spacing w:val="40"/>
          <w:sz w:val="20"/>
        </w:rPr>
        <w:t xml:space="preserve"> </w:t>
      </w:r>
      <w:r>
        <w:rPr>
          <w:sz w:val="20"/>
        </w:rPr>
        <w:t>horario</w:t>
      </w:r>
      <w:r>
        <w:rPr>
          <w:spacing w:val="40"/>
          <w:sz w:val="20"/>
        </w:rPr>
        <w:t xml:space="preserve"> </w:t>
      </w:r>
      <w:r>
        <w:rPr>
          <w:sz w:val="20"/>
        </w:rPr>
        <w:t>de</w:t>
      </w:r>
      <w:r>
        <w:rPr>
          <w:spacing w:val="40"/>
          <w:sz w:val="20"/>
        </w:rPr>
        <w:t xml:space="preserve"> </w:t>
      </w:r>
      <w:r>
        <w:rPr>
          <w:sz w:val="20"/>
        </w:rPr>
        <w:t>la terraza será:</w:t>
      </w:r>
    </w:p>
    <w:p w14:paraId="2665D5BA" w14:textId="77777777" w:rsidR="00406EEA" w:rsidRDefault="00406EEA">
      <w:pPr>
        <w:pStyle w:val="Textoindependiente"/>
        <w:spacing w:before="9"/>
      </w:pPr>
    </w:p>
    <w:p w14:paraId="2BC4FA7E" w14:textId="77777777" w:rsidR="00406EEA" w:rsidRDefault="00000000">
      <w:pPr>
        <w:pStyle w:val="Textoindependiente"/>
        <w:spacing w:before="1" w:line="292" w:lineRule="auto"/>
        <w:ind w:left="992" w:right="194"/>
      </w:pPr>
      <w:r>
        <w:t>- Del 1 de noviembre al 15 de marzo, ambos inclusive: desde las 8:00 horas hasta las 1:00 horas. -</w:t>
      </w:r>
      <w:r>
        <w:rPr>
          <w:spacing w:val="40"/>
        </w:rPr>
        <w:t xml:space="preserve"> </w:t>
      </w:r>
      <w:r>
        <w:t>Del 16 de marzo al 31 de octubre, ambos inclusive: desde las 8:00 horas hasta las 1:30 horas.</w:t>
      </w:r>
    </w:p>
    <w:p w14:paraId="3ECA76E9" w14:textId="77777777" w:rsidR="00406EEA" w:rsidRDefault="00406EEA">
      <w:pPr>
        <w:pStyle w:val="Textoindependiente"/>
        <w:spacing w:before="9"/>
      </w:pPr>
    </w:p>
    <w:p w14:paraId="784098E4" w14:textId="77777777" w:rsidR="00406EEA" w:rsidRDefault="00000000">
      <w:pPr>
        <w:pStyle w:val="Textoindependiente"/>
        <w:ind w:left="992"/>
      </w:pPr>
      <w:r>
        <w:t>El</w:t>
      </w:r>
      <w:r>
        <w:rPr>
          <w:spacing w:val="-2"/>
        </w:rPr>
        <w:t xml:space="preserve"> </w:t>
      </w:r>
      <w:r>
        <w:t>horario</w:t>
      </w:r>
      <w:r>
        <w:rPr>
          <w:spacing w:val="-2"/>
        </w:rPr>
        <w:t xml:space="preserve"> </w:t>
      </w:r>
      <w:r>
        <w:t>será</w:t>
      </w:r>
      <w:r>
        <w:rPr>
          <w:spacing w:val="-2"/>
        </w:rPr>
        <w:t xml:space="preserve"> </w:t>
      </w:r>
      <w:r>
        <w:t>ampliable</w:t>
      </w:r>
      <w:r>
        <w:rPr>
          <w:spacing w:val="-2"/>
        </w:rPr>
        <w:t xml:space="preserve"> </w:t>
      </w:r>
      <w:r>
        <w:t>en</w:t>
      </w:r>
      <w:r>
        <w:rPr>
          <w:spacing w:val="-2"/>
        </w:rPr>
        <w:t xml:space="preserve"> </w:t>
      </w:r>
      <w:r>
        <w:t>el</w:t>
      </w:r>
      <w:r>
        <w:rPr>
          <w:spacing w:val="-2"/>
        </w:rPr>
        <w:t xml:space="preserve"> </w:t>
      </w:r>
      <w:r>
        <w:t>cierre</w:t>
      </w:r>
      <w:r>
        <w:rPr>
          <w:spacing w:val="-2"/>
        </w:rPr>
        <w:t xml:space="preserve"> </w:t>
      </w:r>
      <w:r>
        <w:t>en</w:t>
      </w:r>
      <w:r>
        <w:rPr>
          <w:spacing w:val="-1"/>
        </w:rPr>
        <w:t xml:space="preserve"> </w:t>
      </w:r>
      <w:r>
        <w:t>dos</w:t>
      </w:r>
      <w:r>
        <w:rPr>
          <w:spacing w:val="-2"/>
        </w:rPr>
        <w:t xml:space="preserve"> </w:t>
      </w:r>
      <w:r>
        <w:t>horas</w:t>
      </w:r>
      <w:r>
        <w:rPr>
          <w:spacing w:val="-2"/>
        </w:rPr>
        <w:t xml:space="preserve"> </w:t>
      </w:r>
      <w:r>
        <w:t>en</w:t>
      </w:r>
      <w:r>
        <w:rPr>
          <w:spacing w:val="-2"/>
        </w:rPr>
        <w:t xml:space="preserve"> </w:t>
      </w:r>
      <w:r>
        <w:t>los</w:t>
      </w:r>
      <w:r>
        <w:rPr>
          <w:spacing w:val="-2"/>
        </w:rPr>
        <w:t xml:space="preserve"> </w:t>
      </w:r>
      <w:r>
        <w:t>periodos</w:t>
      </w:r>
      <w:r>
        <w:rPr>
          <w:spacing w:val="-2"/>
        </w:rPr>
        <w:t xml:space="preserve"> </w:t>
      </w:r>
      <w:r>
        <w:t>de</w:t>
      </w:r>
      <w:r>
        <w:rPr>
          <w:spacing w:val="-2"/>
        </w:rPr>
        <w:t xml:space="preserve"> </w:t>
      </w:r>
      <w:r>
        <w:t>fiestas</w:t>
      </w:r>
      <w:r>
        <w:rPr>
          <w:spacing w:val="-1"/>
        </w:rPr>
        <w:t xml:space="preserve"> </w:t>
      </w:r>
      <w:r>
        <w:rPr>
          <w:spacing w:val="-2"/>
        </w:rPr>
        <w:t>patronales.</w:t>
      </w:r>
    </w:p>
    <w:p w14:paraId="61365145" w14:textId="77777777" w:rsidR="00406EEA" w:rsidRDefault="00406EEA">
      <w:pPr>
        <w:pStyle w:val="Textoindependiente"/>
        <w:spacing w:before="61"/>
      </w:pPr>
    </w:p>
    <w:p w14:paraId="7BD8BA60" w14:textId="6F0DAC4E" w:rsidR="00406EEA" w:rsidRDefault="00000000">
      <w:pPr>
        <w:pStyle w:val="Prrafodelista"/>
        <w:numPr>
          <w:ilvl w:val="0"/>
          <w:numId w:val="30"/>
        </w:numPr>
        <w:tabs>
          <w:tab w:val="left" w:pos="1240"/>
        </w:tabs>
        <w:spacing w:line="292" w:lineRule="auto"/>
        <w:ind w:firstLine="0"/>
        <w:jc w:val="both"/>
        <w:rPr>
          <w:sz w:val="20"/>
        </w:rPr>
      </w:pPr>
      <w:r>
        <w:rPr>
          <w:sz w:val="20"/>
        </w:rPr>
        <w:t>El mobiliario deberá quedar ordenado y recogido una vez finalizado el horario de funcionamiento</w:t>
      </w:r>
      <w:r>
        <w:rPr>
          <w:spacing w:val="40"/>
          <w:sz w:val="20"/>
        </w:rPr>
        <w:t xml:space="preserve"> </w:t>
      </w:r>
      <w:r>
        <w:rPr>
          <w:sz w:val="20"/>
        </w:rPr>
        <w:t>de las terrazas. Igualmente, deberán realizarse todas las tareas de limpieza necesarias</w:t>
      </w:r>
      <w:r w:rsidR="00E07078">
        <w:rPr>
          <w:sz w:val="20"/>
        </w:rPr>
        <w:t>.</w:t>
      </w:r>
    </w:p>
    <w:p w14:paraId="4472EDCF" w14:textId="77777777" w:rsidR="00406EEA" w:rsidRDefault="00406EEA">
      <w:pPr>
        <w:pStyle w:val="Textoindependiente"/>
        <w:spacing w:before="10"/>
      </w:pPr>
    </w:p>
    <w:p w14:paraId="0819FEA3" w14:textId="77777777" w:rsidR="00406EEA" w:rsidRDefault="00000000">
      <w:pPr>
        <w:pStyle w:val="Prrafodelista"/>
        <w:numPr>
          <w:ilvl w:val="0"/>
          <w:numId w:val="30"/>
        </w:numPr>
        <w:tabs>
          <w:tab w:val="left" w:pos="1169"/>
        </w:tabs>
        <w:spacing w:line="292" w:lineRule="auto"/>
        <w:ind w:firstLine="0"/>
        <w:jc w:val="both"/>
        <w:rPr>
          <w:sz w:val="20"/>
        </w:rPr>
      </w:pPr>
      <w:r>
        <w:rPr>
          <w:sz w:val="20"/>
        </w:rPr>
        <w:t>Se deberá mantener la terraza, el mobiliario y los elementos auxiliares en las debidas condiciones de limpieza, estado de conservación y ornato.</w:t>
      </w:r>
    </w:p>
    <w:p w14:paraId="684A5DEC" w14:textId="77777777" w:rsidR="00406EEA" w:rsidRDefault="00406EEA">
      <w:pPr>
        <w:pStyle w:val="Textoindependiente"/>
        <w:spacing w:before="10"/>
      </w:pPr>
    </w:p>
    <w:p w14:paraId="0802151C" w14:textId="77777777" w:rsidR="00406EEA" w:rsidRDefault="00000000">
      <w:pPr>
        <w:pStyle w:val="Prrafodelista"/>
        <w:numPr>
          <w:ilvl w:val="0"/>
          <w:numId w:val="30"/>
        </w:numPr>
        <w:tabs>
          <w:tab w:val="left" w:pos="1204"/>
        </w:tabs>
        <w:spacing w:line="292" w:lineRule="auto"/>
        <w:ind w:firstLine="0"/>
        <w:jc w:val="both"/>
        <w:rPr>
          <w:sz w:val="20"/>
        </w:rPr>
      </w:pPr>
      <w:r>
        <w:rPr>
          <w:sz w:val="20"/>
        </w:rPr>
        <w:t>Deberán dejarse completamente libres para su utilización inmediata, si fuera preciso, por los servicios públicos correspondientes:</w:t>
      </w:r>
    </w:p>
    <w:p w14:paraId="52F075A3" w14:textId="77777777" w:rsidR="00406EEA" w:rsidRDefault="00406EEA">
      <w:pPr>
        <w:pStyle w:val="Prrafodelista"/>
        <w:spacing w:line="292" w:lineRule="auto"/>
        <w:rPr>
          <w:sz w:val="20"/>
        </w:rPr>
        <w:sectPr w:rsidR="00406EEA">
          <w:pgSz w:w="11910" w:h="16840"/>
          <w:pgMar w:top="1260" w:right="1275" w:bottom="1260" w:left="425" w:header="225" w:footer="1060" w:gutter="0"/>
          <w:cols w:space="720"/>
        </w:sectPr>
      </w:pPr>
    </w:p>
    <w:p w14:paraId="6DDDDD55" w14:textId="77777777" w:rsidR="00406EEA" w:rsidRDefault="00000000">
      <w:pPr>
        <w:pStyle w:val="Textoindependiente"/>
        <w:spacing w:before="7"/>
      </w:pPr>
      <w:r>
        <w:rPr>
          <w:noProof/>
        </w:rPr>
        <w:lastRenderedPageBreak/>
        <mc:AlternateContent>
          <mc:Choice Requires="wps">
            <w:drawing>
              <wp:anchor distT="0" distB="0" distL="0" distR="0" simplePos="0" relativeHeight="15800320" behindDoc="0" locked="0" layoutInCell="1" allowOverlap="1" wp14:anchorId="183857D2" wp14:editId="448DC005">
                <wp:simplePos x="0" y="0"/>
                <wp:positionH relativeFrom="page">
                  <wp:posOffset>6807090</wp:posOffset>
                </wp:positionH>
                <wp:positionV relativeFrom="page">
                  <wp:posOffset>2818730</wp:posOffset>
                </wp:positionV>
                <wp:extent cx="419734" cy="31870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EFF24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2EC1C6"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83857D2" id="Textbox 170" o:spid="_x0000_s1175" type="#_x0000_t202" style="position:absolute;margin-left:536pt;margin-top:221.95pt;width:33.05pt;height:250.9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Ny5F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DEFF24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2EC1C6"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00832" behindDoc="0" locked="0" layoutInCell="1" allowOverlap="1" wp14:anchorId="0D0C6A85" wp14:editId="305F169B">
                <wp:simplePos x="0" y="0"/>
                <wp:positionH relativeFrom="page">
                  <wp:posOffset>6965929</wp:posOffset>
                </wp:positionH>
                <wp:positionV relativeFrom="page">
                  <wp:posOffset>6510487</wp:posOffset>
                </wp:positionV>
                <wp:extent cx="263525" cy="331787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E881F8A" w14:textId="31449A3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72EB5B2" w14:textId="77777777" w:rsidR="00406EEA" w:rsidRDefault="00000000">
                            <w:pPr>
                              <w:spacing w:line="120" w:lineRule="exact"/>
                              <w:ind w:left="20"/>
                              <w:rPr>
                                <w:sz w:val="12"/>
                              </w:rPr>
                            </w:pPr>
                            <w:r>
                              <w:rPr>
                                <w:spacing w:val="-2"/>
                                <w:sz w:val="12"/>
                              </w:rPr>
                              <w:t>Verificación:</w:t>
                            </w:r>
                            <w:r>
                              <w:rPr>
                                <w:spacing w:val="7"/>
                                <w:sz w:val="12"/>
                              </w:rPr>
                              <w:t xml:space="preserve"> </w:t>
                            </w:r>
                            <w:hyperlink r:id="rId149">
                              <w:r>
                                <w:rPr>
                                  <w:spacing w:val="-2"/>
                                  <w:sz w:val="12"/>
                                </w:rPr>
                                <w:t>https://sede.lasrozas.es/</w:t>
                              </w:r>
                            </w:hyperlink>
                          </w:p>
                          <w:p w14:paraId="75FD28DB"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D0C6A85" id="Textbox 171" o:spid="_x0000_s1176" type="#_x0000_t202" style="position:absolute;margin-left:548.5pt;margin-top:512.65pt;width:20.75pt;height:261.25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id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3GTYfLaH9kxqaCAJLcdqTc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Ca2on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0E881F8A" w14:textId="31449A3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72EB5B2" w14:textId="77777777" w:rsidR="00406EEA" w:rsidRDefault="00000000">
                      <w:pPr>
                        <w:spacing w:line="120" w:lineRule="exact"/>
                        <w:ind w:left="20"/>
                        <w:rPr>
                          <w:sz w:val="12"/>
                        </w:rPr>
                      </w:pPr>
                      <w:r>
                        <w:rPr>
                          <w:spacing w:val="-2"/>
                          <w:sz w:val="12"/>
                        </w:rPr>
                        <w:t>Verificación:</w:t>
                      </w:r>
                      <w:r>
                        <w:rPr>
                          <w:spacing w:val="7"/>
                          <w:sz w:val="12"/>
                        </w:rPr>
                        <w:t xml:space="preserve"> </w:t>
                      </w:r>
                      <w:hyperlink r:id="rId150">
                        <w:r>
                          <w:rPr>
                            <w:spacing w:val="-2"/>
                            <w:sz w:val="12"/>
                          </w:rPr>
                          <w:t>https://sede.lasrozas.es/</w:t>
                        </w:r>
                      </w:hyperlink>
                    </w:p>
                    <w:p w14:paraId="75FD28DB"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7380EE07" w14:textId="77777777" w:rsidR="00406EEA" w:rsidRDefault="00000000">
      <w:pPr>
        <w:pStyle w:val="Prrafodelista"/>
        <w:numPr>
          <w:ilvl w:val="0"/>
          <w:numId w:val="29"/>
        </w:numPr>
        <w:tabs>
          <w:tab w:val="left" w:pos="1114"/>
        </w:tabs>
        <w:ind w:left="1114" w:right="0" w:hanging="122"/>
        <w:jc w:val="left"/>
        <w:rPr>
          <w:sz w:val="20"/>
        </w:rPr>
      </w:pPr>
      <w:r>
        <w:rPr>
          <w:sz w:val="20"/>
        </w:rPr>
        <w:t>Las</w:t>
      </w:r>
      <w:r>
        <w:rPr>
          <w:spacing w:val="-1"/>
          <w:sz w:val="20"/>
        </w:rPr>
        <w:t xml:space="preserve"> </w:t>
      </w:r>
      <w:r>
        <w:rPr>
          <w:sz w:val="20"/>
        </w:rPr>
        <w:t>bocas</w:t>
      </w:r>
      <w:r>
        <w:rPr>
          <w:spacing w:val="-1"/>
          <w:sz w:val="20"/>
        </w:rPr>
        <w:t xml:space="preserve"> </w:t>
      </w:r>
      <w:r>
        <w:rPr>
          <w:sz w:val="20"/>
        </w:rPr>
        <w:t>de</w:t>
      </w:r>
      <w:r>
        <w:rPr>
          <w:spacing w:val="-1"/>
          <w:sz w:val="20"/>
        </w:rPr>
        <w:t xml:space="preserve"> </w:t>
      </w:r>
      <w:r>
        <w:rPr>
          <w:sz w:val="20"/>
        </w:rPr>
        <w:t>riego</w:t>
      </w:r>
      <w:r>
        <w:rPr>
          <w:spacing w:val="-1"/>
          <w:sz w:val="20"/>
        </w:rPr>
        <w:t xml:space="preserve"> </w:t>
      </w:r>
      <w:r>
        <w:rPr>
          <w:sz w:val="20"/>
        </w:rPr>
        <w:t>e</w:t>
      </w:r>
      <w:r>
        <w:rPr>
          <w:spacing w:val="-1"/>
          <w:sz w:val="20"/>
        </w:rPr>
        <w:t xml:space="preserve"> </w:t>
      </w:r>
      <w:r>
        <w:rPr>
          <w:spacing w:val="-2"/>
          <w:sz w:val="20"/>
        </w:rPr>
        <w:t>hidrantes.</w:t>
      </w:r>
    </w:p>
    <w:p w14:paraId="34386EF7" w14:textId="77777777" w:rsidR="00406EEA" w:rsidRDefault="00406EEA">
      <w:pPr>
        <w:pStyle w:val="Textoindependiente"/>
        <w:spacing w:before="60"/>
      </w:pPr>
    </w:p>
    <w:p w14:paraId="7405CD46" w14:textId="77777777" w:rsidR="00406EEA" w:rsidRDefault="00000000">
      <w:pPr>
        <w:pStyle w:val="Prrafodelista"/>
        <w:numPr>
          <w:ilvl w:val="0"/>
          <w:numId w:val="29"/>
        </w:numPr>
        <w:tabs>
          <w:tab w:val="left" w:pos="1114"/>
        </w:tabs>
        <w:spacing w:before="1"/>
        <w:ind w:left="1114" w:right="0" w:hanging="122"/>
        <w:jc w:val="left"/>
        <w:rPr>
          <w:sz w:val="20"/>
        </w:rPr>
      </w:pPr>
      <w:r>
        <w:rPr>
          <w:sz w:val="20"/>
        </w:rPr>
        <w:t>Los</w:t>
      </w:r>
      <w:r>
        <w:rPr>
          <w:spacing w:val="-2"/>
          <w:sz w:val="20"/>
        </w:rPr>
        <w:t xml:space="preserve"> </w:t>
      </w:r>
      <w:r>
        <w:rPr>
          <w:sz w:val="20"/>
        </w:rPr>
        <w:t>registros</w:t>
      </w:r>
      <w:r>
        <w:rPr>
          <w:spacing w:val="-2"/>
          <w:sz w:val="20"/>
        </w:rPr>
        <w:t xml:space="preserve"> </w:t>
      </w:r>
      <w:r>
        <w:rPr>
          <w:sz w:val="20"/>
        </w:rPr>
        <w:t>de</w:t>
      </w:r>
      <w:r>
        <w:rPr>
          <w:spacing w:val="-2"/>
          <w:sz w:val="20"/>
        </w:rPr>
        <w:t xml:space="preserve"> </w:t>
      </w:r>
      <w:r>
        <w:rPr>
          <w:sz w:val="20"/>
        </w:rPr>
        <w:t>alcantarillado</w:t>
      </w:r>
      <w:r>
        <w:rPr>
          <w:spacing w:val="-2"/>
          <w:sz w:val="20"/>
        </w:rPr>
        <w:t xml:space="preserve"> </w:t>
      </w:r>
      <w:r>
        <w:rPr>
          <w:sz w:val="20"/>
        </w:rPr>
        <w:t>y</w:t>
      </w:r>
      <w:r>
        <w:rPr>
          <w:spacing w:val="-2"/>
          <w:sz w:val="20"/>
        </w:rPr>
        <w:t xml:space="preserve"> </w:t>
      </w:r>
      <w:r>
        <w:rPr>
          <w:sz w:val="20"/>
        </w:rPr>
        <w:t>otros</w:t>
      </w:r>
      <w:r>
        <w:rPr>
          <w:spacing w:val="-2"/>
          <w:sz w:val="20"/>
        </w:rPr>
        <w:t xml:space="preserve"> </w:t>
      </w:r>
      <w:r>
        <w:rPr>
          <w:sz w:val="20"/>
        </w:rPr>
        <w:t>de</w:t>
      </w:r>
      <w:r>
        <w:rPr>
          <w:spacing w:val="-2"/>
          <w:sz w:val="20"/>
        </w:rPr>
        <w:t xml:space="preserve"> </w:t>
      </w:r>
      <w:r>
        <w:rPr>
          <w:sz w:val="20"/>
        </w:rPr>
        <w:t>servicios</w:t>
      </w:r>
      <w:r>
        <w:rPr>
          <w:spacing w:val="-1"/>
          <w:sz w:val="20"/>
        </w:rPr>
        <w:t xml:space="preserve"> </w:t>
      </w:r>
      <w:r>
        <w:rPr>
          <w:spacing w:val="-2"/>
          <w:sz w:val="20"/>
        </w:rPr>
        <w:t>públicos.</w:t>
      </w:r>
    </w:p>
    <w:p w14:paraId="1DA0E494" w14:textId="77777777" w:rsidR="00406EEA" w:rsidRDefault="00406EEA">
      <w:pPr>
        <w:pStyle w:val="Textoindependiente"/>
        <w:spacing w:before="60"/>
      </w:pPr>
    </w:p>
    <w:p w14:paraId="406DB5D7" w14:textId="3BBAB2D4" w:rsidR="00406EEA" w:rsidRDefault="00000000">
      <w:pPr>
        <w:pStyle w:val="Prrafodelista"/>
        <w:numPr>
          <w:ilvl w:val="0"/>
          <w:numId w:val="29"/>
        </w:numPr>
        <w:tabs>
          <w:tab w:val="left" w:pos="1114"/>
        </w:tabs>
        <w:ind w:left="1114" w:right="0" w:hanging="122"/>
        <w:jc w:val="left"/>
        <w:rPr>
          <w:sz w:val="20"/>
        </w:rPr>
      </w:pPr>
      <w:r>
        <w:rPr>
          <w:sz w:val="20"/>
        </w:rPr>
        <w:t>Las</w:t>
      </w:r>
      <w:r>
        <w:rPr>
          <w:spacing w:val="-1"/>
          <w:sz w:val="20"/>
        </w:rPr>
        <w:t xml:space="preserve"> </w:t>
      </w:r>
      <w:r>
        <w:rPr>
          <w:sz w:val="20"/>
        </w:rPr>
        <w:t xml:space="preserve">salidas de </w:t>
      </w:r>
      <w:r>
        <w:rPr>
          <w:spacing w:val="-2"/>
          <w:sz w:val="20"/>
        </w:rPr>
        <w:t>emergencia</w:t>
      </w:r>
      <w:r w:rsidR="00E07078">
        <w:rPr>
          <w:spacing w:val="-2"/>
          <w:sz w:val="20"/>
        </w:rPr>
        <w:t>.</w:t>
      </w:r>
    </w:p>
    <w:p w14:paraId="4BE5DC29" w14:textId="77777777" w:rsidR="00406EEA" w:rsidRDefault="00406EEA">
      <w:pPr>
        <w:pStyle w:val="Textoindependiente"/>
        <w:spacing w:before="61"/>
      </w:pPr>
    </w:p>
    <w:p w14:paraId="4C3BEFAE" w14:textId="77777777" w:rsidR="00406EEA" w:rsidRDefault="00000000">
      <w:pPr>
        <w:pStyle w:val="Prrafodelista"/>
        <w:numPr>
          <w:ilvl w:val="0"/>
          <w:numId w:val="29"/>
        </w:numPr>
        <w:tabs>
          <w:tab w:val="left" w:pos="1114"/>
        </w:tabs>
        <w:ind w:left="1114" w:right="0" w:hanging="122"/>
        <w:jc w:val="left"/>
        <w:rPr>
          <w:sz w:val="20"/>
        </w:rPr>
      </w:pPr>
      <w:r>
        <w:rPr>
          <w:sz w:val="20"/>
        </w:rPr>
        <w:t>Las</w:t>
      </w:r>
      <w:r>
        <w:rPr>
          <w:spacing w:val="-7"/>
          <w:sz w:val="20"/>
        </w:rPr>
        <w:t xml:space="preserve"> </w:t>
      </w:r>
      <w:r>
        <w:rPr>
          <w:sz w:val="20"/>
        </w:rPr>
        <w:t>paradas</w:t>
      </w:r>
      <w:r>
        <w:rPr>
          <w:spacing w:val="-4"/>
          <w:sz w:val="20"/>
        </w:rPr>
        <w:t xml:space="preserve"> </w:t>
      </w:r>
      <w:r>
        <w:rPr>
          <w:sz w:val="20"/>
        </w:rPr>
        <w:t>de</w:t>
      </w:r>
      <w:r>
        <w:rPr>
          <w:spacing w:val="-5"/>
          <w:sz w:val="20"/>
        </w:rPr>
        <w:t xml:space="preserve"> </w:t>
      </w:r>
      <w:r>
        <w:rPr>
          <w:sz w:val="20"/>
        </w:rPr>
        <w:t>transporte</w:t>
      </w:r>
      <w:r>
        <w:rPr>
          <w:spacing w:val="-4"/>
          <w:sz w:val="20"/>
        </w:rPr>
        <w:t xml:space="preserve"> </w:t>
      </w:r>
      <w:r>
        <w:rPr>
          <w:sz w:val="20"/>
        </w:rPr>
        <w:t>público</w:t>
      </w:r>
      <w:r>
        <w:rPr>
          <w:spacing w:val="-5"/>
          <w:sz w:val="20"/>
        </w:rPr>
        <w:t xml:space="preserve"> </w:t>
      </w:r>
      <w:r>
        <w:rPr>
          <w:sz w:val="20"/>
        </w:rPr>
        <w:t>regularmente</w:t>
      </w:r>
      <w:r>
        <w:rPr>
          <w:spacing w:val="-4"/>
          <w:sz w:val="20"/>
        </w:rPr>
        <w:t xml:space="preserve"> </w:t>
      </w:r>
      <w:r>
        <w:rPr>
          <w:spacing w:val="-2"/>
          <w:sz w:val="20"/>
        </w:rPr>
        <w:t>establecidas.</w:t>
      </w:r>
    </w:p>
    <w:p w14:paraId="3266B76F" w14:textId="77777777" w:rsidR="00406EEA" w:rsidRDefault="00406EEA">
      <w:pPr>
        <w:pStyle w:val="Textoindependiente"/>
        <w:spacing w:before="60"/>
      </w:pPr>
    </w:p>
    <w:p w14:paraId="2997F345" w14:textId="77777777" w:rsidR="00406EEA" w:rsidRDefault="00000000">
      <w:pPr>
        <w:pStyle w:val="Prrafodelista"/>
        <w:numPr>
          <w:ilvl w:val="0"/>
          <w:numId w:val="29"/>
        </w:numPr>
        <w:tabs>
          <w:tab w:val="left" w:pos="1157"/>
        </w:tabs>
        <w:spacing w:line="292" w:lineRule="auto"/>
        <w:ind w:firstLine="0"/>
        <w:rPr>
          <w:sz w:val="20"/>
        </w:rPr>
      </w:pPr>
      <w:r>
        <w:rPr>
          <w:sz w:val="20"/>
        </w:rPr>
        <w:t xml:space="preserve">Los centros de mando de alumbrado público, aparatos de control de tráfico y los centros de </w:t>
      </w:r>
      <w:r>
        <w:rPr>
          <w:spacing w:val="-2"/>
          <w:sz w:val="20"/>
        </w:rPr>
        <w:t>transformación.</w:t>
      </w:r>
    </w:p>
    <w:p w14:paraId="455C5EA8" w14:textId="77777777" w:rsidR="00406EEA" w:rsidRDefault="00406EEA">
      <w:pPr>
        <w:pStyle w:val="Textoindependiente"/>
        <w:spacing w:before="10"/>
      </w:pPr>
    </w:p>
    <w:p w14:paraId="03A81C8A" w14:textId="77777777" w:rsidR="00406EEA" w:rsidRDefault="00000000">
      <w:pPr>
        <w:pStyle w:val="Prrafodelista"/>
        <w:numPr>
          <w:ilvl w:val="0"/>
          <w:numId w:val="29"/>
        </w:numPr>
        <w:tabs>
          <w:tab w:val="left" w:pos="1114"/>
        </w:tabs>
        <w:ind w:left="1114" w:right="0" w:hanging="122"/>
        <w:jc w:val="left"/>
        <w:rPr>
          <w:sz w:val="20"/>
        </w:rPr>
      </w:pPr>
      <w:r>
        <w:rPr>
          <w:sz w:val="20"/>
        </w:rPr>
        <w:t>Los</w:t>
      </w:r>
      <w:r>
        <w:rPr>
          <w:spacing w:val="-1"/>
          <w:sz w:val="20"/>
        </w:rPr>
        <w:t xml:space="preserve"> </w:t>
      </w:r>
      <w:r>
        <w:rPr>
          <w:sz w:val="20"/>
        </w:rPr>
        <w:t xml:space="preserve">alcorques de árboles y jardineras </w:t>
      </w:r>
      <w:r>
        <w:rPr>
          <w:spacing w:val="-2"/>
          <w:sz w:val="20"/>
        </w:rPr>
        <w:t>públicas.</w:t>
      </w:r>
    </w:p>
    <w:p w14:paraId="635B94E0" w14:textId="77777777" w:rsidR="00406EEA" w:rsidRDefault="00406EEA">
      <w:pPr>
        <w:pStyle w:val="Textoindependiente"/>
        <w:spacing w:before="60"/>
      </w:pPr>
    </w:p>
    <w:p w14:paraId="4B6B3ECC" w14:textId="77777777" w:rsidR="00406EEA" w:rsidRDefault="00000000">
      <w:pPr>
        <w:pStyle w:val="Prrafodelista"/>
        <w:numPr>
          <w:ilvl w:val="0"/>
          <w:numId w:val="29"/>
        </w:numPr>
        <w:tabs>
          <w:tab w:val="left" w:pos="1114"/>
        </w:tabs>
        <w:spacing w:before="1"/>
        <w:ind w:left="1114" w:right="0" w:hanging="122"/>
        <w:jc w:val="left"/>
        <w:rPr>
          <w:sz w:val="20"/>
        </w:rPr>
      </w:pPr>
      <w:r>
        <w:rPr>
          <w:sz w:val="20"/>
        </w:rPr>
        <w:t>Los</w:t>
      </w:r>
      <w:r>
        <w:rPr>
          <w:spacing w:val="-3"/>
          <w:sz w:val="20"/>
        </w:rPr>
        <w:t xml:space="preserve"> </w:t>
      </w:r>
      <w:r>
        <w:rPr>
          <w:sz w:val="20"/>
        </w:rPr>
        <w:t>elementos</w:t>
      </w:r>
      <w:r>
        <w:rPr>
          <w:spacing w:val="-2"/>
          <w:sz w:val="20"/>
        </w:rPr>
        <w:t xml:space="preserve"> </w:t>
      </w:r>
      <w:r>
        <w:rPr>
          <w:sz w:val="20"/>
        </w:rPr>
        <w:t>de</w:t>
      </w:r>
      <w:r>
        <w:rPr>
          <w:spacing w:val="-3"/>
          <w:sz w:val="20"/>
        </w:rPr>
        <w:t xml:space="preserve"> </w:t>
      </w:r>
      <w:r>
        <w:rPr>
          <w:sz w:val="20"/>
        </w:rPr>
        <w:t>mobiliario</w:t>
      </w:r>
      <w:r>
        <w:rPr>
          <w:spacing w:val="-2"/>
          <w:sz w:val="20"/>
        </w:rPr>
        <w:t xml:space="preserve"> urbano.</w:t>
      </w:r>
    </w:p>
    <w:p w14:paraId="6C5507C0" w14:textId="77777777" w:rsidR="00406EEA" w:rsidRDefault="00406EEA">
      <w:pPr>
        <w:pStyle w:val="Textoindependiente"/>
        <w:spacing w:before="60"/>
      </w:pPr>
    </w:p>
    <w:p w14:paraId="15174351" w14:textId="046B3B85" w:rsidR="00406EEA" w:rsidRDefault="00000000">
      <w:pPr>
        <w:pStyle w:val="Prrafodelista"/>
        <w:numPr>
          <w:ilvl w:val="0"/>
          <w:numId w:val="30"/>
        </w:numPr>
        <w:tabs>
          <w:tab w:val="left" w:pos="1227"/>
        </w:tabs>
        <w:spacing w:line="292" w:lineRule="auto"/>
        <w:ind w:firstLine="0"/>
        <w:jc w:val="both"/>
        <w:rPr>
          <w:sz w:val="20"/>
        </w:rPr>
      </w:pPr>
      <w:r>
        <w:rPr>
          <w:sz w:val="20"/>
        </w:rPr>
        <w:t>No se permite la instalación de mostradores u otros elementos para el servicio de la terraza, que deberán ser atendidos desde el propio establecimiento</w:t>
      </w:r>
      <w:r w:rsidR="00E07078">
        <w:rPr>
          <w:sz w:val="20"/>
        </w:rPr>
        <w:t>.</w:t>
      </w:r>
    </w:p>
    <w:p w14:paraId="387E49ED" w14:textId="77777777" w:rsidR="00406EEA" w:rsidRDefault="00406EEA">
      <w:pPr>
        <w:pStyle w:val="Textoindependiente"/>
        <w:spacing w:before="10"/>
      </w:pPr>
    </w:p>
    <w:p w14:paraId="5FE6D838" w14:textId="77777777" w:rsidR="00406EEA" w:rsidRDefault="00000000">
      <w:pPr>
        <w:pStyle w:val="Prrafodelista"/>
        <w:numPr>
          <w:ilvl w:val="0"/>
          <w:numId w:val="30"/>
        </w:numPr>
        <w:tabs>
          <w:tab w:val="left" w:pos="1180"/>
        </w:tabs>
        <w:spacing w:line="292" w:lineRule="auto"/>
        <w:ind w:firstLine="0"/>
        <w:jc w:val="both"/>
        <w:rPr>
          <w:sz w:val="20"/>
        </w:rPr>
      </w:pPr>
      <w:r>
        <w:rPr>
          <w:sz w:val="20"/>
        </w:rPr>
        <w:t>Queda absolutamente prohibida la utilización de cualquier clase de aparatos de reproducción de sonido, máquinas expendedoras, juegos, sistemas de aire acondicionado, frigoríficos o cocinas y elementos auxiliares tipo mesa alta o tonel.</w:t>
      </w:r>
    </w:p>
    <w:p w14:paraId="3601D55B" w14:textId="77777777" w:rsidR="00406EEA" w:rsidRDefault="00406EEA">
      <w:pPr>
        <w:pStyle w:val="Textoindependiente"/>
        <w:spacing w:before="10"/>
      </w:pPr>
    </w:p>
    <w:p w14:paraId="7F62C4F1" w14:textId="77777777" w:rsidR="00406EEA" w:rsidRDefault="00000000">
      <w:pPr>
        <w:pStyle w:val="Prrafodelista"/>
        <w:numPr>
          <w:ilvl w:val="0"/>
          <w:numId w:val="30"/>
        </w:numPr>
        <w:tabs>
          <w:tab w:val="left" w:pos="1295"/>
        </w:tabs>
        <w:spacing w:line="292" w:lineRule="auto"/>
        <w:ind w:firstLine="0"/>
        <w:jc w:val="both"/>
        <w:rPr>
          <w:sz w:val="20"/>
        </w:rPr>
      </w:pPr>
      <w:r>
        <w:rPr>
          <w:sz w:val="20"/>
        </w:rPr>
        <w:t>El ayuntamiento se reserva el derecho de marcar o requerir que se marque la delimitación de la terraza con pintura en el suelo, según plano que acompaña a la autorización (adjunto como anexo a este informe). Dicho plano y, en su caso, el título habilitante, deberá encontrarse en el lugar de la actividad a disposición de los funcionarios municipales y efectivos de la Policía Local.</w:t>
      </w:r>
    </w:p>
    <w:p w14:paraId="0B2A5D4C" w14:textId="77777777" w:rsidR="00406EEA" w:rsidRDefault="00406EEA">
      <w:pPr>
        <w:pStyle w:val="Textoindependiente"/>
        <w:spacing w:before="9"/>
      </w:pPr>
    </w:p>
    <w:p w14:paraId="7349D6F1" w14:textId="77777777" w:rsidR="00406EEA" w:rsidRDefault="00000000">
      <w:pPr>
        <w:pStyle w:val="Textoindependiente"/>
        <w:spacing w:before="1"/>
        <w:ind w:left="992"/>
      </w:pPr>
      <w:r>
        <w:t>2º.-</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que</w:t>
      </w:r>
      <w:r>
        <w:rPr>
          <w:spacing w:val="-2"/>
        </w:rPr>
        <w:t xml:space="preserve"> </w:t>
      </w:r>
      <w:r>
        <w:t>se</w:t>
      </w:r>
      <w:r>
        <w:rPr>
          <w:spacing w:val="-2"/>
        </w:rPr>
        <w:t xml:space="preserve"> </w:t>
      </w:r>
      <w:r>
        <w:t>dicte,</w:t>
      </w:r>
      <w:r>
        <w:rPr>
          <w:spacing w:val="-3"/>
        </w:rPr>
        <w:t xml:space="preserve"> </w:t>
      </w:r>
      <w:r>
        <w:t>con</w:t>
      </w:r>
      <w:r>
        <w:rPr>
          <w:spacing w:val="-2"/>
        </w:rPr>
        <w:t xml:space="preserve"> </w:t>
      </w:r>
      <w:r>
        <w:t>expresión</w:t>
      </w:r>
      <w:r>
        <w:rPr>
          <w:spacing w:val="-2"/>
        </w:rPr>
        <w:t xml:space="preserve"> </w:t>
      </w:r>
      <w:r>
        <w:t>de</w:t>
      </w:r>
      <w:r>
        <w:rPr>
          <w:spacing w:val="-3"/>
        </w:rPr>
        <w:t xml:space="preserve"> </w:t>
      </w:r>
      <w:r>
        <w:t>los</w:t>
      </w:r>
      <w:r>
        <w:rPr>
          <w:spacing w:val="-2"/>
        </w:rPr>
        <w:t xml:space="preserve"> </w:t>
      </w:r>
      <w:r>
        <w:t>recursos</w:t>
      </w:r>
      <w:r>
        <w:rPr>
          <w:spacing w:val="-2"/>
        </w:rPr>
        <w:t xml:space="preserve"> </w:t>
      </w:r>
      <w:r>
        <w:t>que</w:t>
      </w:r>
      <w:r>
        <w:rPr>
          <w:spacing w:val="-3"/>
        </w:rPr>
        <w:t xml:space="preserve"> </w:t>
      </w:r>
      <w:r>
        <w:t>caben</w:t>
      </w:r>
      <w:r>
        <w:rPr>
          <w:spacing w:val="-2"/>
        </w:rPr>
        <w:t xml:space="preserve"> </w:t>
      </w:r>
      <w:r>
        <w:t>contra</w:t>
      </w:r>
      <w:r>
        <w:rPr>
          <w:spacing w:val="-2"/>
        </w:rPr>
        <w:t xml:space="preserve"> misma.</w:t>
      </w:r>
    </w:p>
    <w:p w14:paraId="72C7CD70" w14:textId="77777777" w:rsidR="00406EEA" w:rsidRDefault="00406EEA">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7573935D"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7621457C" w14:textId="77777777" w:rsidR="00406EEA" w:rsidRDefault="00000000">
            <w:pPr>
              <w:pStyle w:val="TableParagraph"/>
              <w:spacing w:line="297" w:lineRule="auto"/>
              <w:ind w:right="53"/>
              <w:jc w:val="both"/>
              <w:rPr>
                <w:b/>
                <w:sz w:val="20"/>
              </w:rPr>
            </w:pPr>
            <w:r>
              <w:rPr>
                <w:b/>
                <w:sz w:val="20"/>
              </w:rPr>
              <w:t xml:space="preserve">Aprobación de las bases para el otorgamiento de autorizaciones de aprovechamiento especial y temporal del dominio público, para la celebración, durante los meses de mayo y junio del año 2026, de eventos académicos y culturales organizados por centros educativos. </w:t>
            </w:r>
            <w:proofErr w:type="spellStart"/>
            <w:r>
              <w:rPr>
                <w:b/>
                <w:sz w:val="20"/>
              </w:rPr>
              <w:t>Expte</w:t>
            </w:r>
            <w:proofErr w:type="spellEnd"/>
            <w:r>
              <w:rPr>
                <w:b/>
                <w:sz w:val="20"/>
              </w:rPr>
              <w:t>. 36536/2025.</w:t>
            </w:r>
          </w:p>
        </w:tc>
      </w:tr>
      <w:tr w:rsidR="00406EEA" w14:paraId="313BD197"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DE95796" w14:textId="77777777" w:rsidR="00406EEA"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BD1F8A0"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EE461EC" w14:textId="77777777" w:rsidR="00406EEA" w:rsidRDefault="00406EEA">
      <w:pPr>
        <w:pStyle w:val="Textoindependiente"/>
        <w:spacing w:before="144"/>
      </w:pPr>
    </w:p>
    <w:p w14:paraId="7A8D934A"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458880D" w14:textId="77777777" w:rsidR="00406EEA" w:rsidRDefault="00406EEA">
      <w:pPr>
        <w:pStyle w:val="Textoindependiente"/>
        <w:spacing w:before="61"/>
        <w:rPr>
          <w:b/>
        </w:rPr>
      </w:pPr>
    </w:p>
    <w:p w14:paraId="73683276" w14:textId="7849CF48" w:rsidR="00406EEA" w:rsidRDefault="00000000">
      <w:pPr>
        <w:pStyle w:val="Textoindependiente"/>
        <w:spacing w:line="292" w:lineRule="auto"/>
        <w:ind w:left="992" w:right="141"/>
        <w:jc w:val="both"/>
      </w:pPr>
      <w:r>
        <w:t xml:space="preserve">1º.- Informe técnico suscrito por la Técnico Municipal, </w:t>
      </w:r>
      <w:proofErr w:type="gramStart"/>
      <w:r>
        <w:t>D</w:t>
      </w:r>
      <w:r w:rsidR="00E07078">
        <w:t>.</w:t>
      </w:r>
      <w:r>
        <w:t>ª</w:t>
      </w:r>
      <w:proofErr w:type="gramEnd"/>
      <w:r>
        <w:t xml:space="preserve"> Rebeca Gómez Naves</w:t>
      </w:r>
      <w:r w:rsidR="00E07078">
        <w:t>,</w:t>
      </w:r>
      <w:r>
        <w:t xml:space="preserve"> de fecha 10 de noviembre de 2025.</w:t>
      </w:r>
    </w:p>
    <w:p w14:paraId="7F64CD9A" w14:textId="77777777" w:rsidR="00406EEA" w:rsidRDefault="00406EEA">
      <w:pPr>
        <w:pStyle w:val="Textoindependiente"/>
        <w:spacing w:before="10"/>
      </w:pPr>
    </w:p>
    <w:p w14:paraId="59308D25" w14:textId="06F47626" w:rsidR="00406EEA" w:rsidRDefault="00000000">
      <w:pPr>
        <w:pStyle w:val="Textoindependiente"/>
        <w:spacing w:line="292" w:lineRule="auto"/>
        <w:ind w:left="992" w:right="141"/>
        <w:jc w:val="both"/>
      </w:pPr>
      <w:r>
        <w:t xml:space="preserve">2º.- Bases y convocatoria para el otorgamiento de autorizaciones demaniales en el teatro del Centro Cultural Pérez de la Riva, para la realización de eventos académicos y culturales organizados por centros educativos del municipio, por la Técnico Municipal, </w:t>
      </w:r>
      <w:proofErr w:type="gramStart"/>
      <w:r>
        <w:t>D</w:t>
      </w:r>
      <w:r w:rsidR="00E07078">
        <w:t>.</w:t>
      </w:r>
      <w:r>
        <w:t>ª</w:t>
      </w:r>
      <w:proofErr w:type="gramEnd"/>
      <w:r>
        <w:t xml:space="preserve"> Rebeca Gómez Naves</w:t>
      </w:r>
      <w:r w:rsidR="00E07078">
        <w:t xml:space="preserve">, </w:t>
      </w:r>
      <w:r>
        <w:t>de fecha 25 de noviembre de 2025.</w:t>
      </w:r>
    </w:p>
    <w:p w14:paraId="36A3BC8D" w14:textId="77777777" w:rsidR="00406EEA" w:rsidRDefault="00406EEA">
      <w:pPr>
        <w:pStyle w:val="Textoindependiente"/>
        <w:spacing w:before="10"/>
      </w:pPr>
    </w:p>
    <w:p w14:paraId="42854D95" w14:textId="0649AAE1" w:rsidR="00406EEA" w:rsidRDefault="00000000">
      <w:pPr>
        <w:pStyle w:val="Textoindependiente"/>
        <w:spacing w:line="292" w:lineRule="auto"/>
        <w:ind w:left="992" w:right="141"/>
        <w:jc w:val="both"/>
      </w:pPr>
      <w:r>
        <w:t>3º.-</w:t>
      </w:r>
      <w:r>
        <w:rPr>
          <w:spacing w:val="33"/>
        </w:rPr>
        <w:t xml:space="preserve"> </w:t>
      </w:r>
      <w:r>
        <w:t>Solicitud</w:t>
      </w:r>
      <w:r>
        <w:rPr>
          <w:spacing w:val="33"/>
        </w:rPr>
        <w:t xml:space="preserve"> </w:t>
      </w:r>
      <w:r>
        <w:t>de</w:t>
      </w:r>
      <w:r>
        <w:rPr>
          <w:spacing w:val="33"/>
        </w:rPr>
        <w:t xml:space="preserve"> </w:t>
      </w:r>
      <w:r>
        <w:t>exención</w:t>
      </w:r>
      <w:r>
        <w:rPr>
          <w:spacing w:val="33"/>
        </w:rPr>
        <w:t xml:space="preserve"> </w:t>
      </w:r>
      <w:r>
        <w:t>de</w:t>
      </w:r>
      <w:r>
        <w:rPr>
          <w:spacing w:val="33"/>
        </w:rPr>
        <w:t xml:space="preserve"> </w:t>
      </w:r>
      <w:r>
        <w:t>tasas,</w:t>
      </w:r>
      <w:r>
        <w:rPr>
          <w:spacing w:val="33"/>
        </w:rPr>
        <w:t xml:space="preserve"> </w:t>
      </w:r>
      <w:r>
        <w:t>fundamentada</w:t>
      </w:r>
      <w:r>
        <w:rPr>
          <w:spacing w:val="33"/>
        </w:rPr>
        <w:t xml:space="preserve"> </w:t>
      </w:r>
      <w:r>
        <w:t>en</w:t>
      </w:r>
      <w:r>
        <w:rPr>
          <w:spacing w:val="33"/>
        </w:rPr>
        <w:t xml:space="preserve"> </w:t>
      </w:r>
      <w:r>
        <w:t>informe</w:t>
      </w:r>
      <w:r>
        <w:rPr>
          <w:spacing w:val="33"/>
        </w:rPr>
        <w:t xml:space="preserve"> </w:t>
      </w:r>
      <w:r>
        <w:t>de</w:t>
      </w:r>
      <w:r>
        <w:rPr>
          <w:spacing w:val="33"/>
        </w:rPr>
        <w:t xml:space="preserve"> </w:t>
      </w:r>
      <w:r>
        <w:t>la</w:t>
      </w:r>
      <w:r>
        <w:rPr>
          <w:spacing w:val="33"/>
        </w:rPr>
        <w:t xml:space="preserve"> </w:t>
      </w:r>
      <w:r>
        <w:t>Técnico</w:t>
      </w:r>
      <w:r>
        <w:rPr>
          <w:spacing w:val="33"/>
        </w:rPr>
        <w:t xml:space="preserve"> </w:t>
      </w:r>
      <w:r>
        <w:t>del</w:t>
      </w:r>
      <w:r>
        <w:rPr>
          <w:spacing w:val="33"/>
        </w:rPr>
        <w:t xml:space="preserve"> </w:t>
      </w:r>
      <w:r>
        <w:t>Área</w:t>
      </w:r>
      <w:r>
        <w:rPr>
          <w:spacing w:val="33"/>
        </w:rPr>
        <w:t xml:space="preserve"> </w:t>
      </w:r>
      <w:r>
        <w:t>de</w:t>
      </w:r>
      <w:r>
        <w:rPr>
          <w:spacing w:val="33"/>
        </w:rPr>
        <w:t xml:space="preserve"> </w:t>
      </w:r>
      <w:r>
        <w:t xml:space="preserve">Cultura, </w:t>
      </w:r>
      <w:proofErr w:type="gramStart"/>
      <w:r w:rsidR="00E07078">
        <w:t>D.ª</w:t>
      </w:r>
      <w:proofErr w:type="gramEnd"/>
      <w:r>
        <w:t xml:space="preserve"> Gloria Tellería Murias, de fecha 16 de enero de 2023.</w:t>
      </w:r>
    </w:p>
    <w:p w14:paraId="0EFE173C" w14:textId="77777777" w:rsidR="00406EEA" w:rsidRDefault="00406EEA">
      <w:pPr>
        <w:pStyle w:val="Textoindependiente"/>
        <w:spacing w:before="10"/>
      </w:pPr>
    </w:p>
    <w:p w14:paraId="44CE24ED" w14:textId="04865A58" w:rsidR="00406EEA" w:rsidRDefault="00000000">
      <w:pPr>
        <w:pStyle w:val="Textoindependiente"/>
        <w:spacing w:line="292" w:lineRule="auto"/>
        <w:ind w:left="992" w:right="141"/>
        <w:jc w:val="both"/>
      </w:pPr>
      <w:r>
        <w:t xml:space="preserve">4º.- Propuesta de la </w:t>
      </w:r>
      <w:proofErr w:type="gramStart"/>
      <w:r>
        <w:t>Concejal</w:t>
      </w:r>
      <w:proofErr w:type="gramEnd"/>
      <w:r>
        <w:t>-</w:t>
      </w:r>
      <w:proofErr w:type="gramStart"/>
      <w:r>
        <w:t>Delegado</w:t>
      </w:r>
      <w:proofErr w:type="gramEnd"/>
      <w:r>
        <w:t xml:space="preserve"> de Educación y Cultura, </w:t>
      </w:r>
      <w:proofErr w:type="gramStart"/>
      <w:r w:rsidR="00E07078">
        <w:t>D.ª</w:t>
      </w:r>
      <w:proofErr w:type="gramEnd"/>
      <w:r>
        <w:t xml:space="preserve"> Gloria Fernández Álvarez, de fecha 10 de noviembre de 2025, de inicio del expediente.</w:t>
      </w:r>
    </w:p>
    <w:p w14:paraId="336B608E"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3963F3DD" w14:textId="77777777" w:rsidR="00406EEA" w:rsidRDefault="00000000">
      <w:pPr>
        <w:pStyle w:val="Textoindependiente"/>
        <w:spacing w:before="38"/>
      </w:pPr>
      <w:r>
        <w:rPr>
          <w:noProof/>
        </w:rPr>
        <w:lastRenderedPageBreak/>
        <mc:AlternateContent>
          <mc:Choice Requires="wps">
            <w:drawing>
              <wp:anchor distT="0" distB="0" distL="0" distR="0" simplePos="0" relativeHeight="15801344" behindDoc="0" locked="0" layoutInCell="1" allowOverlap="1" wp14:anchorId="4AF30B2E" wp14:editId="6900B980">
                <wp:simplePos x="0" y="0"/>
                <wp:positionH relativeFrom="page">
                  <wp:posOffset>6807090</wp:posOffset>
                </wp:positionH>
                <wp:positionV relativeFrom="page">
                  <wp:posOffset>2818730</wp:posOffset>
                </wp:positionV>
                <wp:extent cx="419734" cy="31870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3BC0F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66260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AF30B2E" id="Textbox 172" o:spid="_x0000_s1177" type="#_x0000_t202" style="position:absolute;margin-left:536pt;margin-top:221.95pt;width:33.05pt;height:250.9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evbi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73BC0F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66260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01856" behindDoc="0" locked="0" layoutInCell="1" allowOverlap="1" wp14:anchorId="5BD962E0" wp14:editId="3DB3237C">
                <wp:simplePos x="0" y="0"/>
                <wp:positionH relativeFrom="page">
                  <wp:posOffset>6965929</wp:posOffset>
                </wp:positionH>
                <wp:positionV relativeFrom="page">
                  <wp:posOffset>6510487</wp:posOffset>
                </wp:positionV>
                <wp:extent cx="263525" cy="331787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BF34EE6" w14:textId="636D5B19"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26AC30" w14:textId="77777777" w:rsidR="00406EEA" w:rsidRDefault="00000000">
                            <w:pPr>
                              <w:spacing w:line="120" w:lineRule="exact"/>
                              <w:ind w:left="20"/>
                              <w:rPr>
                                <w:sz w:val="12"/>
                              </w:rPr>
                            </w:pPr>
                            <w:r>
                              <w:rPr>
                                <w:spacing w:val="-2"/>
                                <w:sz w:val="12"/>
                              </w:rPr>
                              <w:t>Verificación:</w:t>
                            </w:r>
                            <w:r>
                              <w:rPr>
                                <w:spacing w:val="7"/>
                                <w:sz w:val="12"/>
                              </w:rPr>
                              <w:t xml:space="preserve"> </w:t>
                            </w:r>
                            <w:hyperlink r:id="rId151">
                              <w:r>
                                <w:rPr>
                                  <w:spacing w:val="-2"/>
                                  <w:sz w:val="12"/>
                                </w:rPr>
                                <w:t>https://sede.lasrozas.es/</w:t>
                              </w:r>
                            </w:hyperlink>
                          </w:p>
                          <w:p w14:paraId="76A89715"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BD962E0" id="Textbox 173" o:spid="_x0000_s1178" type="#_x0000_t202" style="position:absolute;margin-left:548.5pt;margin-top:512.65pt;width:20.75pt;height:261.2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wHog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5Y+5rMdtCdSQwNJaDlWa2I2UH8bjj8PMmrO+s+e&#10;DMzDcEniJdldkpj6D1BGJmv08O6QwNjC6PbNxIg6UzRNU5Rb//u+VN1mffsL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S1PcB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4BF34EE6" w14:textId="636D5B19"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26AC30" w14:textId="77777777" w:rsidR="00406EEA" w:rsidRDefault="00000000">
                      <w:pPr>
                        <w:spacing w:line="120" w:lineRule="exact"/>
                        <w:ind w:left="20"/>
                        <w:rPr>
                          <w:sz w:val="12"/>
                        </w:rPr>
                      </w:pPr>
                      <w:r>
                        <w:rPr>
                          <w:spacing w:val="-2"/>
                          <w:sz w:val="12"/>
                        </w:rPr>
                        <w:t>Verificación:</w:t>
                      </w:r>
                      <w:r>
                        <w:rPr>
                          <w:spacing w:val="7"/>
                          <w:sz w:val="12"/>
                        </w:rPr>
                        <w:t xml:space="preserve"> </w:t>
                      </w:r>
                      <w:hyperlink r:id="rId152">
                        <w:r>
                          <w:rPr>
                            <w:spacing w:val="-2"/>
                            <w:sz w:val="12"/>
                          </w:rPr>
                          <w:t>https://sede.lasrozas.es/</w:t>
                        </w:r>
                      </w:hyperlink>
                    </w:p>
                    <w:p w14:paraId="76A89715"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4A8F3BAD" w14:textId="72AB8662" w:rsidR="00406EEA" w:rsidRDefault="00000000">
      <w:pPr>
        <w:pStyle w:val="Textoindependiente"/>
        <w:spacing w:line="297" w:lineRule="auto"/>
        <w:ind w:left="992" w:right="141"/>
        <w:jc w:val="both"/>
      </w:pPr>
      <w:r>
        <w:t xml:space="preserve">5º.- Consta informe jurídico </w:t>
      </w:r>
      <w:r w:rsidRPr="00E07078">
        <w:rPr>
          <w:bCs/>
        </w:rPr>
        <w:t>favorable</w:t>
      </w:r>
      <w:r w:rsidR="00E07078">
        <w:rPr>
          <w:bCs/>
        </w:rPr>
        <w:t>,</w:t>
      </w:r>
      <w:r>
        <w:rPr>
          <w:b/>
        </w:rPr>
        <w:t xml:space="preserve"> </w:t>
      </w:r>
      <w:r>
        <w:t xml:space="preserve">suscrito con fecha 26 de noviembre de 2025 por el </w:t>
      </w:r>
      <w:proofErr w:type="gramStart"/>
      <w:r>
        <w:t>Director General</w:t>
      </w:r>
      <w:proofErr w:type="gramEnd"/>
      <w:r>
        <w:t xml:space="preserve"> de la Asesoría Jurídica a la siguiente propuesta</w:t>
      </w:r>
      <w:r w:rsidR="00E07078">
        <w:t>.</w:t>
      </w:r>
    </w:p>
    <w:p w14:paraId="73F1463E" w14:textId="77777777" w:rsidR="00406EEA" w:rsidRDefault="00406EEA">
      <w:pPr>
        <w:pStyle w:val="Textoindependiente"/>
        <w:spacing w:before="4"/>
      </w:pPr>
    </w:p>
    <w:p w14:paraId="0A20B608" w14:textId="30E90663" w:rsidR="00406EEA" w:rsidRDefault="00000000">
      <w:pPr>
        <w:pStyle w:val="Textoindependiente"/>
        <w:spacing w:line="292" w:lineRule="auto"/>
        <w:ind w:left="992" w:right="141"/>
        <w:jc w:val="both"/>
      </w:pPr>
      <w:r>
        <w:t>Vista la propuesta de resolución PR/2025/7234 de 26 de noviembre de 2025 fiscalizada favorablemente con fecha de 1 de diciembre de 2025</w:t>
      </w:r>
      <w:r w:rsidR="00E07078">
        <w:t>,</w:t>
      </w:r>
    </w:p>
    <w:p w14:paraId="23F40DFA" w14:textId="77777777" w:rsidR="00406EEA" w:rsidRDefault="00406EEA">
      <w:pPr>
        <w:pStyle w:val="Textoindependiente"/>
        <w:spacing w:before="9"/>
      </w:pPr>
    </w:p>
    <w:p w14:paraId="64C8E4B8" w14:textId="77777777" w:rsidR="00406EEA" w:rsidRDefault="00000000">
      <w:pPr>
        <w:pStyle w:val="Ttulo9"/>
      </w:pPr>
      <w:r>
        <w:rPr>
          <w:spacing w:val="-2"/>
        </w:rPr>
        <w:t>Resolución:</w:t>
      </w:r>
    </w:p>
    <w:p w14:paraId="09FB49D4" w14:textId="77777777" w:rsidR="00406EEA" w:rsidRDefault="00406EEA">
      <w:pPr>
        <w:pStyle w:val="Textoindependiente"/>
        <w:spacing w:before="62"/>
        <w:rPr>
          <w:b/>
        </w:rPr>
      </w:pPr>
    </w:p>
    <w:p w14:paraId="084BFB79" w14:textId="77777777" w:rsidR="00406EEA" w:rsidRDefault="00000000">
      <w:pPr>
        <w:pStyle w:val="Textoindependiente"/>
        <w:spacing w:line="292" w:lineRule="auto"/>
        <w:ind w:left="992" w:right="141"/>
        <w:jc w:val="both"/>
      </w:pPr>
      <w:r>
        <w:t>1º.- Aprobar las bases para el otorgamiento de autorizaciones de aprovechamiento especial y temporal del dominio público, para la celebración, durante los meses de mayo y junio del año 2026,</w:t>
      </w:r>
      <w:r>
        <w:rPr>
          <w:spacing w:val="40"/>
        </w:rPr>
        <w:t xml:space="preserve"> </w:t>
      </w:r>
      <w:r>
        <w:t>de eventos académicos y culturales organizados por centros educativos.</w:t>
      </w:r>
    </w:p>
    <w:p w14:paraId="65FAFFEF" w14:textId="77777777" w:rsidR="00406EEA" w:rsidRDefault="00406EEA">
      <w:pPr>
        <w:pStyle w:val="Textoindependiente"/>
        <w:spacing w:before="9"/>
      </w:pPr>
    </w:p>
    <w:p w14:paraId="69396FC1" w14:textId="77777777" w:rsidR="00406EEA" w:rsidRDefault="00000000">
      <w:pPr>
        <w:pStyle w:val="Textoindependiente"/>
        <w:spacing w:line="292" w:lineRule="auto"/>
        <w:ind w:left="992" w:right="141"/>
        <w:jc w:val="both"/>
      </w:pPr>
      <w:r>
        <w:t>2º.- Publicar las mismas en la web oficial del Ayuntamiento de Las Rozas de Madrid y en el tablón de anuncios de este Ayuntamiento.</w:t>
      </w:r>
    </w:p>
    <w:p w14:paraId="5B812996" w14:textId="77777777" w:rsidR="00406EEA" w:rsidRDefault="00406EEA">
      <w:pPr>
        <w:pStyle w:val="Textoindependiente"/>
        <w:spacing w:before="2"/>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00B91C2F" w14:textId="77777777">
        <w:trPr>
          <w:trHeight w:val="1832"/>
        </w:trPr>
        <w:tc>
          <w:tcPr>
            <w:tcW w:w="9062" w:type="dxa"/>
            <w:gridSpan w:val="2"/>
            <w:tcBorders>
              <w:left w:val="single" w:sz="4" w:space="0" w:color="CCCCCC"/>
              <w:bottom w:val="single" w:sz="8" w:space="0" w:color="CCCCCC"/>
              <w:right w:val="single" w:sz="4" w:space="0" w:color="CCCCCC"/>
            </w:tcBorders>
            <w:shd w:val="clear" w:color="auto" w:fill="F3F3F3"/>
          </w:tcPr>
          <w:p w14:paraId="05253D9B" w14:textId="27702242" w:rsidR="00406EEA" w:rsidRDefault="00000000">
            <w:pPr>
              <w:pStyle w:val="TableParagraph"/>
              <w:spacing w:before="83" w:line="297" w:lineRule="auto"/>
              <w:ind w:right="52"/>
              <w:jc w:val="both"/>
              <w:rPr>
                <w:b/>
                <w:sz w:val="20"/>
              </w:rPr>
            </w:pPr>
            <w:r>
              <w:rPr>
                <w:b/>
                <w:sz w:val="20"/>
              </w:rPr>
              <w:t xml:space="preserve">Otorgamiento de autorización demanial, a D. </w:t>
            </w:r>
            <w:r w:rsidR="00E07078" w:rsidRPr="00E07078">
              <w:rPr>
                <w:b/>
                <w:sz w:val="20"/>
              </w:rPr>
              <w:t>David Arranz Domínguez</w:t>
            </w:r>
            <w:r w:rsidR="00E07078">
              <w:rPr>
                <w:b/>
                <w:sz w:val="20"/>
              </w:rPr>
              <w:t>,</w:t>
            </w:r>
            <w:r w:rsidR="00904279">
              <w:rPr>
                <w:b/>
                <w:sz w:val="20"/>
              </w:rPr>
              <w:t xml:space="preserve"> </w:t>
            </w:r>
            <w:r>
              <w:rPr>
                <w:b/>
                <w:sz w:val="20"/>
              </w:rPr>
              <w:t>en representación de GRUPO 75 GLOBAL, S.L., de acuerdo con las bases para el otorgamiento de autorizaciones en espacios de dominio público de una superficie de 650 m2. de ocupación en aparcamiento de Centro Multiusos,</w:t>
            </w:r>
            <w:r>
              <w:rPr>
                <w:b/>
                <w:spacing w:val="40"/>
                <w:sz w:val="20"/>
              </w:rPr>
              <w:t xml:space="preserve"> </w:t>
            </w:r>
            <w:r>
              <w:rPr>
                <w:b/>
                <w:sz w:val="20"/>
              </w:rPr>
              <w:t>en</w:t>
            </w:r>
            <w:r>
              <w:rPr>
                <w:b/>
                <w:spacing w:val="40"/>
                <w:sz w:val="20"/>
              </w:rPr>
              <w:t xml:space="preserve"> </w:t>
            </w:r>
            <w:r>
              <w:rPr>
                <w:b/>
                <w:sz w:val="20"/>
              </w:rPr>
              <w:t>los</w:t>
            </w:r>
            <w:r>
              <w:rPr>
                <w:b/>
                <w:spacing w:val="40"/>
                <w:sz w:val="20"/>
              </w:rPr>
              <w:t xml:space="preserve"> </w:t>
            </w:r>
            <w:r>
              <w:rPr>
                <w:b/>
                <w:sz w:val="20"/>
              </w:rPr>
              <w:t>días</w:t>
            </w:r>
            <w:r>
              <w:rPr>
                <w:b/>
                <w:spacing w:val="40"/>
                <w:sz w:val="20"/>
              </w:rPr>
              <w:t xml:space="preserve"> </w:t>
            </w:r>
            <w:r>
              <w:rPr>
                <w:b/>
                <w:sz w:val="20"/>
              </w:rPr>
              <w:t>12</w:t>
            </w:r>
            <w:r>
              <w:rPr>
                <w:b/>
                <w:spacing w:val="40"/>
                <w:sz w:val="20"/>
              </w:rPr>
              <w:t xml:space="preserve"> </w:t>
            </w:r>
            <w:r>
              <w:rPr>
                <w:b/>
                <w:sz w:val="20"/>
              </w:rPr>
              <w:t>de</w:t>
            </w:r>
            <w:r>
              <w:rPr>
                <w:b/>
                <w:spacing w:val="40"/>
                <w:sz w:val="20"/>
              </w:rPr>
              <w:t xml:space="preserve"> </w:t>
            </w:r>
            <w:r>
              <w:rPr>
                <w:b/>
                <w:sz w:val="20"/>
              </w:rPr>
              <w:t>diciembre</w:t>
            </w:r>
            <w:r>
              <w:rPr>
                <w:b/>
                <w:spacing w:val="40"/>
                <w:sz w:val="20"/>
              </w:rPr>
              <w:t xml:space="preserve"> </w:t>
            </w:r>
            <w:r>
              <w:rPr>
                <w:b/>
                <w:sz w:val="20"/>
              </w:rPr>
              <w:t>de</w:t>
            </w:r>
            <w:r>
              <w:rPr>
                <w:b/>
                <w:spacing w:val="40"/>
                <w:sz w:val="20"/>
              </w:rPr>
              <w:t xml:space="preserve"> </w:t>
            </w:r>
            <w:r>
              <w:rPr>
                <w:b/>
                <w:sz w:val="20"/>
              </w:rPr>
              <w:t>2025</w:t>
            </w:r>
            <w:r>
              <w:rPr>
                <w:b/>
                <w:spacing w:val="40"/>
                <w:sz w:val="20"/>
              </w:rPr>
              <w:t xml:space="preserve"> </w:t>
            </w:r>
            <w:r>
              <w:rPr>
                <w:b/>
                <w:sz w:val="20"/>
              </w:rPr>
              <w:t>y</w:t>
            </w:r>
            <w:r>
              <w:rPr>
                <w:b/>
                <w:spacing w:val="40"/>
                <w:sz w:val="20"/>
              </w:rPr>
              <w:t xml:space="preserve"> </w:t>
            </w:r>
            <w:r>
              <w:rPr>
                <w:b/>
                <w:sz w:val="20"/>
              </w:rPr>
              <w:t>18</w:t>
            </w:r>
            <w:r>
              <w:rPr>
                <w:b/>
                <w:spacing w:val="40"/>
                <w:sz w:val="20"/>
              </w:rPr>
              <w:t xml:space="preserve"> </w:t>
            </w:r>
            <w:r>
              <w:rPr>
                <w:b/>
                <w:sz w:val="20"/>
              </w:rPr>
              <w:t>de</w:t>
            </w:r>
            <w:r>
              <w:rPr>
                <w:b/>
                <w:spacing w:val="40"/>
                <w:sz w:val="20"/>
              </w:rPr>
              <w:t xml:space="preserve"> </w:t>
            </w:r>
            <w:r>
              <w:rPr>
                <w:b/>
                <w:sz w:val="20"/>
              </w:rPr>
              <w:t>enero</w:t>
            </w:r>
            <w:r>
              <w:rPr>
                <w:b/>
                <w:spacing w:val="40"/>
                <w:sz w:val="20"/>
              </w:rPr>
              <w:t xml:space="preserve"> </w:t>
            </w:r>
            <w:r>
              <w:rPr>
                <w:b/>
                <w:sz w:val="20"/>
              </w:rPr>
              <w:t>de</w:t>
            </w:r>
            <w:r>
              <w:rPr>
                <w:b/>
                <w:spacing w:val="40"/>
                <w:sz w:val="20"/>
              </w:rPr>
              <w:t xml:space="preserve"> </w:t>
            </w:r>
            <w:r>
              <w:rPr>
                <w:b/>
                <w:sz w:val="20"/>
              </w:rPr>
              <w:t>2026</w:t>
            </w:r>
            <w:r>
              <w:rPr>
                <w:b/>
                <w:spacing w:val="40"/>
                <w:sz w:val="20"/>
              </w:rPr>
              <w:t xml:space="preserve"> </w:t>
            </w:r>
            <w:r>
              <w:rPr>
                <w:b/>
                <w:sz w:val="20"/>
              </w:rPr>
              <w:t>(del</w:t>
            </w:r>
            <w:r>
              <w:rPr>
                <w:b/>
                <w:spacing w:val="40"/>
                <w:sz w:val="20"/>
              </w:rPr>
              <w:t xml:space="preserve"> </w:t>
            </w:r>
            <w:r>
              <w:rPr>
                <w:b/>
                <w:sz w:val="20"/>
              </w:rPr>
              <w:t>2</w:t>
            </w:r>
            <w:r>
              <w:rPr>
                <w:b/>
                <w:spacing w:val="40"/>
                <w:sz w:val="20"/>
              </w:rPr>
              <w:t xml:space="preserve"> </w:t>
            </w:r>
            <w:r>
              <w:rPr>
                <w:b/>
                <w:sz w:val="20"/>
              </w:rPr>
              <w:t>a</w:t>
            </w:r>
            <w:r>
              <w:rPr>
                <w:b/>
                <w:spacing w:val="40"/>
                <w:sz w:val="20"/>
              </w:rPr>
              <w:t xml:space="preserve"> </w:t>
            </w:r>
            <w:r>
              <w:rPr>
                <w:b/>
                <w:sz w:val="20"/>
              </w:rPr>
              <w:t>11</w:t>
            </w:r>
            <w:r>
              <w:rPr>
                <w:b/>
                <w:spacing w:val="40"/>
                <w:sz w:val="20"/>
              </w:rPr>
              <w:t xml:space="preserve"> </w:t>
            </w:r>
            <w:r>
              <w:rPr>
                <w:b/>
                <w:sz w:val="20"/>
              </w:rPr>
              <w:t xml:space="preserve">de diciembre de 2025 y del 19 al 22 de enero de 2026 para labores de montaje y desmontaje respectivamente), para evento </w:t>
            </w:r>
            <w:r w:rsidRPr="00904279">
              <w:rPr>
                <w:b/>
                <w:i/>
                <w:iCs/>
                <w:sz w:val="20"/>
              </w:rPr>
              <w:t xml:space="preserve">“Alpha </w:t>
            </w:r>
            <w:proofErr w:type="spellStart"/>
            <w:r w:rsidRPr="00904279">
              <w:rPr>
                <w:b/>
                <w:i/>
                <w:iCs/>
                <w:sz w:val="20"/>
              </w:rPr>
              <w:t>Circus</w:t>
            </w:r>
            <w:proofErr w:type="spellEnd"/>
            <w:r w:rsidRPr="00904279">
              <w:rPr>
                <w:b/>
                <w:i/>
                <w:iCs/>
                <w:sz w:val="20"/>
              </w:rPr>
              <w:t>”.</w:t>
            </w:r>
            <w:r>
              <w:rPr>
                <w:b/>
                <w:sz w:val="20"/>
              </w:rPr>
              <w:t xml:space="preserve"> </w:t>
            </w:r>
            <w:proofErr w:type="spellStart"/>
            <w:r>
              <w:rPr>
                <w:b/>
                <w:sz w:val="20"/>
              </w:rPr>
              <w:t>Expte</w:t>
            </w:r>
            <w:proofErr w:type="spellEnd"/>
            <w:r>
              <w:rPr>
                <w:b/>
                <w:sz w:val="20"/>
              </w:rPr>
              <w:t>. 22111/2025.</w:t>
            </w:r>
          </w:p>
        </w:tc>
      </w:tr>
      <w:tr w:rsidR="00406EEA" w14:paraId="14B94F98" w14:textId="77777777">
        <w:trPr>
          <w:trHeight w:val="403"/>
        </w:trPr>
        <w:tc>
          <w:tcPr>
            <w:tcW w:w="1877" w:type="dxa"/>
            <w:tcBorders>
              <w:top w:val="single" w:sz="8" w:space="0" w:color="CCCCCC"/>
              <w:left w:val="single" w:sz="4" w:space="0" w:color="CCCCCC"/>
            </w:tcBorders>
          </w:tcPr>
          <w:p w14:paraId="587AE561" w14:textId="77777777" w:rsidR="00406EEA"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7DBE9DD1"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42F26A7" w14:textId="77777777" w:rsidR="00406EEA" w:rsidRDefault="00406EEA">
      <w:pPr>
        <w:pStyle w:val="Textoindependiente"/>
        <w:spacing w:before="145"/>
      </w:pPr>
    </w:p>
    <w:p w14:paraId="3FEAA37E" w14:textId="77777777" w:rsidR="00406EEA" w:rsidRDefault="00000000">
      <w:pPr>
        <w:pStyle w:val="Ttulo9"/>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78EF5E9" w14:textId="77777777" w:rsidR="00406EEA" w:rsidRDefault="00406EEA">
      <w:pPr>
        <w:pStyle w:val="Textoindependiente"/>
        <w:spacing w:before="61"/>
        <w:rPr>
          <w:b/>
        </w:rPr>
      </w:pPr>
    </w:p>
    <w:p w14:paraId="327CBD05" w14:textId="2F2B63C8" w:rsidR="00406EEA" w:rsidRDefault="00000000">
      <w:pPr>
        <w:pStyle w:val="Textoindependiente"/>
        <w:spacing w:line="292" w:lineRule="auto"/>
        <w:ind w:left="992" w:right="141"/>
        <w:jc w:val="both"/>
      </w:pPr>
      <w:r>
        <w:t xml:space="preserve">1º.- Solicitudes presentadas por D. David Arranz Domínguez, en representación de GRUPO 75 GLOBAL, </w:t>
      </w:r>
      <w:r w:rsidR="00904279">
        <w:t>S.L.</w:t>
      </w:r>
      <w:r>
        <w:t>, con fechas 17 de febrero 8 de julio para el desarrollo del evento indicado anteriormente, constando en el expediente, entre otra, la siguiente documentación:</w:t>
      </w:r>
    </w:p>
    <w:p w14:paraId="766C2654" w14:textId="77777777" w:rsidR="00406EEA" w:rsidRDefault="00406EEA">
      <w:pPr>
        <w:pStyle w:val="Textoindependiente"/>
        <w:spacing w:before="10"/>
      </w:pPr>
    </w:p>
    <w:p w14:paraId="2E076997" w14:textId="48F44C9A" w:rsidR="00406EEA" w:rsidRDefault="00904279" w:rsidP="00904279">
      <w:pPr>
        <w:pStyle w:val="Prrafodelista"/>
        <w:tabs>
          <w:tab w:val="left" w:pos="1576"/>
        </w:tabs>
        <w:spacing w:line="292" w:lineRule="auto"/>
        <w:rPr>
          <w:sz w:val="20"/>
        </w:rPr>
      </w:pPr>
      <w:r>
        <w:rPr>
          <w:sz w:val="20"/>
        </w:rPr>
        <w:t xml:space="preserve">- </w:t>
      </w:r>
      <w:r w:rsidR="00000000">
        <w:rPr>
          <w:sz w:val="20"/>
        </w:rPr>
        <w:t>Escritura pública de cambio de la denominación social a GRUPO 75 GLOBAL</w:t>
      </w:r>
      <w:r>
        <w:rPr>
          <w:sz w:val="20"/>
        </w:rPr>
        <w:t>,</w:t>
      </w:r>
      <w:r w:rsidR="00000000">
        <w:rPr>
          <w:sz w:val="20"/>
        </w:rPr>
        <w:t xml:space="preserve"> S</w:t>
      </w:r>
      <w:r>
        <w:rPr>
          <w:sz w:val="20"/>
        </w:rPr>
        <w:t>.</w:t>
      </w:r>
      <w:r w:rsidR="00000000">
        <w:rPr>
          <w:sz w:val="20"/>
        </w:rPr>
        <w:t>L</w:t>
      </w:r>
      <w:r>
        <w:rPr>
          <w:sz w:val="20"/>
        </w:rPr>
        <w:t>.</w:t>
      </w:r>
      <w:r w:rsidR="00000000">
        <w:rPr>
          <w:sz w:val="20"/>
        </w:rPr>
        <w:t>, así como modificación del art. 1 de los Estatutos Sociales para recoger dicho cambio. Ampliación del objeto social y modificación del art. 2 de los Estatutos Sociales indicando las nuevas actividades. Inscripciones registrales.</w:t>
      </w:r>
    </w:p>
    <w:p w14:paraId="6D6A901B" w14:textId="77777777" w:rsidR="00406EEA" w:rsidRDefault="00406EEA">
      <w:pPr>
        <w:pStyle w:val="Textoindependiente"/>
        <w:spacing w:before="9"/>
      </w:pPr>
    </w:p>
    <w:p w14:paraId="2C275C3D" w14:textId="555F2B05" w:rsidR="00406EEA" w:rsidRPr="00904279" w:rsidRDefault="00904279" w:rsidP="00904279">
      <w:pPr>
        <w:tabs>
          <w:tab w:val="left" w:pos="1448"/>
        </w:tabs>
        <w:ind w:left="993"/>
        <w:rPr>
          <w:sz w:val="20"/>
        </w:rPr>
      </w:pPr>
      <w:r>
        <w:rPr>
          <w:sz w:val="20"/>
        </w:rPr>
        <w:t xml:space="preserve">- </w:t>
      </w:r>
      <w:r w:rsidR="00000000" w:rsidRPr="00904279">
        <w:rPr>
          <w:sz w:val="20"/>
        </w:rPr>
        <w:t xml:space="preserve">DNI Administrador </w:t>
      </w:r>
      <w:r w:rsidR="00000000" w:rsidRPr="00904279">
        <w:rPr>
          <w:spacing w:val="-2"/>
          <w:sz w:val="20"/>
        </w:rPr>
        <w:t>Único.</w:t>
      </w:r>
    </w:p>
    <w:p w14:paraId="7D0A5085" w14:textId="77777777" w:rsidR="00406EEA" w:rsidRDefault="00406EEA" w:rsidP="00904279">
      <w:pPr>
        <w:pStyle w:val="Textoindependiente"/>
        <w:spacing w:before="61"/>
        <w:ind w:left="567" w:hanging="567"/>
      </w:pPr>
    </w:p>
    <w:p w14:paraId="0FBFFFA5" w14:textId="45929599" w:rsidR="00406EEA" w:rsidRDefault="00904279" w:rsidP="00904279">
      <w:pPr>
        <w:pStyle w:val="Prrafodelista"/>
        <w:tabs>
          <w:tab w:val="left" w:pos="1653"/>
        </w:tabs>
        <w:spacing w:line="292" w:lineRule="auto"/>
        <w:rPr>
          <w:sz w:val="20"/>
        </w:rPr>
      </w:pPr>
      <w:r>
        <w:rPr>
          <w:sz w:val="20"/>
        </w:rPr>
        <w:t xml:space="preserve">- </w:t>
      </w:r>
      <w:r w:rsidR="00000000">
        <w:rPr>
          <w:sz w:val="20"/>
        </w:rPr>
        <w:t>Certificación acreditativa de estar al corriente en el cumplimiento de sus obligaciones con Hacienda de 1-02-2025. Validez 12 meses.</w:t>
      </w:r>
    </w:p>
    <w:p w14:paraId="53BF2433" w14:textId="77777777" w:rsidR="00406EEA" w:rsidRDefault="00406EEA">
      <w:pPr>
        <w:pStyle w:val="Textoindependiente"/>
        <w:spacing w:before="10"/>
      </w:pPr>
    </w:p>
    <w:p w14:paraId="66DC8866" w14:textId="49F21D95" w:rsidR="00406EEA" w:rsidRDefault="00904279" w:rsidP="00904279">
      <w:pPr>
        <w:pStyle w:val="Prrafodelista"/>
        <w:tabs>
          <w:tab w:val="left" w:pos="1582"/>
        </w:tabs>
        <w:spacing w:line="292" w:lineRule="auto"/>
        <w:rPr>
          <w:sz w:val="20"/>
        </w:rPr>
      </w:pPr>
      <w:r>
        <w:rPr>
          <w:sz w:val="20"/>
        </w:rPr>
        <w:t xml:space="preserve">- </w:t>
      </w:r>
      <w:r w:rsidR="00000000">
        <w:rPr>
          <w:sz w:val="20"/>
        </w:rPr>
        <w:t>Certificación acreditativa de estar al corriente en el cumplimiento de sus obligaciones con la seguridad social de 19-11-2025.</w:t>
      </w:r>
    </w:p>
    <w:p w14:paraId="3569A306" w14:textId="77777777" w:rsidR="00406EEA" w:rsidRDefault="00406EEA">
      <w:pPr>
        <w:pStyle w:val="Textoindependiente"/>
        <w:spacing w:before="10"/>
      </w:pPr>
    </w:p>
    <w:p w14:paraId="309FDB39" w14:textId="201DC5CC" w:rsidR="00406EEA" w:rsidRDefault="00904279" w:rsidP="00904279">
      <w:pPr>
        <w:pStyle w:val="Prrafodelista"/>
        <w:tabs>
          <w:tab w:val="left" w:pos="1623"/>
        </w:tabs>
        <w:spacing w:line="292" w:lineRule="auto"/>
        <w:rPr>
          <w:sz w:val="20"/>
        </w:rPr>
      </w:pPr>
      <w:r>
        <w:rPr>
          <w:sz w:val="20"/>
        </w:rPr>
        <w:t xml:space="preserve">- </w:t>
      </w:r>
      <w:r w:rsidR="00000000">
        <w:rPr>
          <w:sz w:val="20"/>
        </w:rPr>
        <w:t>Certificación acreditativa de estar en el cumplimiento de sus obligaciones tributarias con el Ayuntamiento de Las Rozas de Madrid.</w:t>
      </w:r>
    </w:p>
    <w:p w14:paraId="7FA9DC77" w14:textId="77777777" w:rsidR="00406EEA" w:rsidRDefault="00406EEA">
      <w:pPr>
        <w:pStyle w:val="Textoindependiente"/>
        <w:spacing w:before="9"/>
      </w:pPr>
    </w:p>
    <w:p w14:paraId="327BBB5D" w14:textId="18209058" w:rsidR="00406EEA" w:rsidRPr="00904279" w:rsidRDefault="00904279" w:rsidP="00904279">
      <w:pPr>
        <w:tabs>
          <w:tab w:val="left" w:pos="1448"/>
        </w:tabs>
        <w:spacing w:before="1"/>
        <w:ind w:firstLine="993"/>
        <w:rPr>
          <w:sz w:val="20"/>
        </w:rPr>
      </w:pPr>
      <w:r>
        <w:rPr>
          <w:sz w:val="20"/>
        </w:rPr>
        <w:t xml:space="preserve">- </w:t>
      </w:r>
      <w:r w:rsidR="00000000" w:rsidRPr="00904279">
        <w:rPr>
          <w:sz w:val="20"/>
        </w:rPr>
        <w:t>Memoria</w:t>
      </w:r>
      <w:r w:rsidR="00000000" w:rsidRPr="00904279">
        <w:rPr>
          <w:spacing w:val="-7"/>
          <w:sz w:val="20"/>
        </w:rPr>
        <w:t xml:space="preserve"> </w:t>
      </w:r>
      <w:r w:rsidR="00000000" w:rsidRPr="00904279">
        <w:rPr>
          <w:sz w:val="20"/>
        </w:rPr>
        <w:t>Técnica-descriptiva</w:t>
      </w:r>
      <w:r w:rsidR="00000000" w:rsidRPr="00904279">
        <w:rPr>
          <w:spacing w:val="-4"/>
          <w:sz w:val="20"/>
        </w:rPr>
        <w:t xml:space="preserve"> </w:t>
      </w:r>
      <w:r w:rsidR="00000000" w:rsidRPr="00904279">
        <w:rPr>
          <w:sz w:val="20"/>
        </w:rPr>
        <w:t>de</w:t>
      </w:r>
      <w:r w:rsidR="00000000" w:rsidRPr="00904279">
        <w:rPr>
          <w:spacing w:val="-5"/>
          <w:sz w:val="20"/>
        </w:rPr>
        <w:t xml:space="preserve"> </w:t>
      </w:r>
      <w:r w:rsidR="00000000" w:rsidRPr="00904279">
        <w:rPr>
          <w:sz w:val="20"/>
        </w:rPr>
        <w:t>la</w:t>
      </w:r>
      <w:r w:rsidR="00000000" w:rsidRPr="00904279">
        <w:rPr>
          <w:spacing w:val="-4"/>
          <w:sz w:val="20"/>
        </w:rPr>
        <w:t xml:space="preserve"> </w:t>
      </w:r>
      <w:r w:rsidR="00000000" w:rsidRPr="00904279">
        <w:rPr>
          <w:sz w:val="20"/>
        </w:rPr>
        <w:t>instalación</w:t>
      </w:r>
      <w:r w:rsidR="00000000" w:rsidRPr="00904279">
        <w:rPr>
          <w:spacing w:val="-5"/>
          <w:sz w:val="20"/>
        </w:rPr>
        <w:t xml:space="preserve"> </w:t>
      </w:r>
      <w:r w:rsidR="00000000" w:rsidRPr="00904279">
        <w:rPr>
          <w:sz w:val="20"/>
        </w:rPr>
        <w:t>y</w:t>
      </w:r>
      <w:r w:rsidR="00000000" w:rsidRPr="00904279">
        <w:rPr>
          <w:spacing w:val="-4"/>
          <w:sz w:val="20"/>
        </w:rPr>
        <w:t xml:space="preserve"> </w:t>
      </w:r>
      <w:r w:rsidR="00000000" w:rsidRPr="00904279">
        <w:rPr>
          <w:sz w:val="20"/>
        </w:rPr>
        <w:t>visado</w:t>
      </w:r>
      <w:r w:rsidR="00000000" w:rsidRPr="00904279">
        <w:rPr>
          <w:spacing w:val="-5"/>
          <w:sz w:val="20"/>
        </w:rPr>
        <w:t xml:space="preserve"> </w:t>
      </w:r>
      <w:r w:rsidR="00000000" w:rsidRPr="00904279">
        <w:rPr>
          <w:sz w:val="20"/>
        </w:rPr>
        <w:t>técnico</w:t>
      </w:r>
      <w:r w:rsidR="00000000" w:rsidRPr="00904279">
        <w:rPr>
          <w:spacing w:val="-4"/>
          <w:sz w:val="20"/>
        </w:rPr>
        <w:t xml:space="preserve"> </w:t>
      </w:r>
      <w:r w:rsidR="00000000" w:rsidRPr="00904279">
        <w:rPr>
          <w:sz w:val="20"/>
        </w:rPr>
        <w:t>de</w:t>
      </w:r>
      <w:r w:rsidR="00000000" w:rsidRPr="00904279">
        <w:rPr>
          <w:spacing w:val="-5"/>
          <w:sz w:val="20"/>
        </w:rPr>
        <w:t xml:space="preserve"> </w:t>
      </w:r>
      <w:r w:rsidR="00000000" w:rsidRPr="00904279">
        <w:rPr>
          <w:sz w:val="20"/>
        </w:rPr>
        <w:t>la</w:t>
      </w:r>
      <w:r w:rsidR="00000000" w:rsidRPr="00904279">
        <w:rPr>
          <w:spacing w:val="-4"/>
          <w:sz w:val="20"/>
        </w:rPr>
        <w:t xml:space="preserve"> </w:t>
      </w:r>
      <w:r w:rsidR="00000000" w:rsidRPr="00904279">
        <w:rPr>
          <w:sz w:val="20"/>
        </w:rPr>
        <w:t>revisión</w:t>
      </w:r>
      <w:r w:rsidR="00000000" w:rsidRPr="00904279">
        <w:rPr>
          <w:spacing w:val="-5"/>
          <w:sz w:val="20"/>
        </w:rPr>
        <w:t xml:space="preserve"> </w:t>
      </w:r>
      <w:r w:rsidR="00000000" w:rsidRPr="00904279">
        <w:rPr>
          <w:sz w:val="20"/>
        </w:rPr>
        <w:t>de</w:t>
      </w:r>
      <w:r w:rsidR="00000000" w:rsidRPr="00904279">
        <w:rPr>
          <w:spacing w:val="-4"/>
          <w:sz w:val="20"/>
        </w:rPr>
        <w:t xml:space="preserve"> </w:t>
      </w:r>
      <w:r w:rsidR="00000000" w:rsidRPr="00904279">
        <w:rPr>
          <w:sz w:val="20"/>
        </w:rPr>
        <w:t>la</w:t>
      </w:r>
      <w:r w:rsidR="00000000" w:rsidRPr="00904279">
        <w:rPr>
          <w:spacing w:val="-4"/>
          <w:sz w:val="20"/>
        </w:rPr>
        <w:t xml:space="preserve"> </w:t>
      </w:r>
      <w:r w:rsidR="00000000" w:rsidRPr="00904279">
        <w:rPr>
          <w:spacing w:val="-2"/>
          <w:sz w:val="20"/>
        </w:rPr>
        <w:t>instalación.</w:t>
      </w:r>
    </w:p>
    <w:p w14:paraId="4FCFBB9F" w14:textId="77777777" w:rsidR="00406EEA" w:rsidRDefault="00406EEA">
      <w:pPr>
        <w:pStyle w:val="Textoindependiente"/>
        <w:spacing w:before="60"/>
      </w:pPr>
    </w:p>
    <w:p w14:paraId="6F5D9E9F" w14:textId="19851264" w:rsidR="00406EEA" w:rsidRDefault="00904279" w:rsidP="00904279">
      <w:pPr>
        <w:pStyle w:val="Prrafodelista"/>
        <w:tabs>
          <w:tab w:val="left" w:pos="1531"/>
        </w:tabs>
        <w:spacing w:line="292" w:lineRule="auto"/>
        <w:rPr>
          <w:sz w:val="20"/>
        </w:rPr>
      </w:pPr>
      <w:r>
        <w:rPr>
          <w:sz w:val="20"/>
        </w:rPr>
        <w:t xml:space="preserve">- </w:t>
      </w:r>
      <w:r w:rsidR="00000000">
        <w:rPr>
          <w:sz w:val="20"/>
        </w:rPr>
        <w:t>Póliza de Seguro de responsabilidad civil de la compañía Caja de Seguros Reunidos, C</w:t>
      </w:r>
      <w:r>
        <w:rPr>
          <w:sz w:val="20"/>
        </w:rPr>
        <w:t>.</w:t>
      </w:r>
      <w:r w:rsidR="00000000">
        <w:rPr>
          <w:sz w:val="20"/>
        </w:rPr>
        <w:t>I</w:t>
      </w:r>
      <w:r>
        <w:rPr>
          <w:sz w:val="20"/>
        </w:rPr>
        <w:t>.</w:t>
      </w:r>
      <w:r w:rsidR="00000000">
        <w:rPr>
          <w:sz w:val="20"/>
        </w:rPr>
        <w:t>A.</w:t>
      </w:r>
      <w:r>
        <w:rPr>
          <w:sz w:val="20"/>
        </w:rPr>
        <w:t>,</w:t>
      </w:r>
      <w:r w:rsidR="00000000">
        <w:rPr>
          <w:sz w:val="20"/>
        </w:rPr>
        <w:t xml:space="preserve"> de Seguros y Reaseguros, S.A. – CASER</w:t>
      </w:r>
      <w:r>
        <w:rPr>
          <w:sz w:val="20"/>
        </w:rPr>
        <w:t>,</w:t>
      </w:r>
      <w:r w:rsidR="00000000">
        <w:rPr>
          <w:sz w:val="20"/>
        </w:rPr>
        <w:t xml:space="preserve"> que cubre hasta 1.200.000 € por siniestro, vigente hasta el 31 de enero de 2026</w:t>
      </w:r>
      <w:r>
        <w:rPr>
          <w:sz w:val="20"/>
        </w:rPr>
        <w:t>.</w:t>
      </w:r>
    </w:p>
    <w:p w14:paraId="759B2E1F" w14:textId="77777777" w:rsidR="00406EEA" w:rsidRDefault="00406EEA">
      <w:pPr>
        <w:pStyle w:val="Prrafodelista"/>
        <w:spacing w:line="292" w:lineRule="auto"/>
        <w:rPr>
          <w:sz w:val="20"/>
        </w:rPr>
        <w:sectPr w:rsidR="00406EEA">
          <w:pgSz w:w="11910" w:h="16840"/>
          <w:pgMar w:top="1260" w:right="1275" w:bottom="1260" w:left="425" w:header="225" w:footer="1060" w:gutter="0"/>
          <w:cols w:space="720"/>
        </w:sectPr>
      </w:pPr>
    </w:p>
    <w:p w14:paraId="5D455EE9" w14:textId="77777777" w:rsidR="00406EEA" w:rsidRDefault="00000000">
      <w:pPr>
        <w:pStyle w:val="Textoindependiente"/>
        <w:spacing w:before="164"/>
      </w:pPr>
      <w:r>
        <w:rPr>
          <w:noProof/>
        </w:rPr>
        <w:lastRenderedPageBreak/>
        <mc:AlternateContent>
          <mc:Choice Requires="wps">
            <w:drawing>
              <wp:anchor distT="0" distB="0" distL="0" distR="0" simplePos="0" relativeHeight="15802368" behindDoc="0" locked="0" layoutInCell="1" allowOverlap="1" wp14:anchorId="1C652C68" wp14:editId="70655BE2">
                <wp:simplePos x="0" y="0"/>
                <wp:positionH relativeFrom="page">
                  <wp:posOffset>6807090</wp:posOffset>
                </wp:positionH>
                <wp:positionV relativeFrom="page">
                  <wp:posOffset>2818730</wp:posOffset>
                </wp:positionV>
                <wp:extent cx="419734" cy="31870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0875A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9552A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C652C68" id="Textbox 174" o:spid="_x0000_s1179" type="#_x0000_t202" style="position:absolute;margin-left:536pt;margin-top:221.95pt;width:33.05pt;height:250.95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4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HpRJt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9hIJ4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10875A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9552A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02880" behindDoc="0" locked="0" layoutInCell="1" allowOverlap="1" wp14:anchorId="7B82DF97" wp14:editId="66C892AC">
                <wp:simplePos x="0" y="0"/>
                <wp:positionH relativeFrom="page">
                  <wp:posOffset>6965929</wp:posOffset>
                </wp:positionH>
                <wp:positionV relativeFrom="page">
                  <wp:posOffset>6510487</wp:posOffset>
                </wp:positionV>
                <wp:extent cx="263525" cy="331787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390CB33" w14:textId="677A30D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4D02624" w14:textId="77777777" w:rsidR="00406EEA" w:rsidRDefault="00000000">
                            <w:pPr>
                              <w:spacing w:line="120" w:lineRule="exact"/>
                              <w:ind w:left="20"/>
                              <w:rPr>
                                <w:sz w:val="12"/>
                              </w:rPr>
                            </w:pPr>
                            <w:r>
                              <w:rPr>
                                <w:spacing w:val="-2"/>
                                <w:sz w:val="12"/>
                              </w:rPr>
                              <w:t>Verificación:</w:t>
                            </w:r>
                            <w:r>
                              <w:rPr>
                                <w:spacing w:val="7"/>
                                <w:sz w:val="12"/>
                              </w:rPr>
                              <w:t xml:space="preserve"> </w:t>
                            </w:r>
                            <w:hyperlink r:id="rId153">
                              <w:r>
                                <w:rPr>
                                  <w:spacing w:val="-2"/>
                                  <w:sz w:val="12"/>
                                </w:rPr>
                                <w:t>https://sede.lasrozas.es/</w:t>
                              </w:r>
                            </w:hyperlink>
                          </w:p>
                          <w:p w14:paraId="4053F8E9"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B82DF97" id="Textbox 175" o:spid="_x0000_s1180" type="#_x0000_t202" style="position:absolute;margin-left:548.5pt;margin-top:512.65pt;width:20.75pt;height:261.2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9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1YZNp/toD2RGhpIQsuxWhOzgfrbcPx5kFFz1n/2&#10;ZGAehksSL8nuksTUf4AyMlmjh3eHBMYWRrdvJkbUmaJpmqLc+t/3peo269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FL8mT2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2390CB33" w14:textId="677A30D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4D02624" w14:textId="77777777" w:rsidR="00406EEA" w:rsidRDefault="00000000">
                      <w:pPr>
                        <w:spacing w:line="120" w:lineRule="exact"/>
                        <w:ind w:left="20"/>
                        <w:rPr>
                          <w:sz w:val="12"/>
                        </w:rPr>
                      </w:pPr>
                      <w:r>
                        <w:rPr>
                          <w:spacing w:val="-2"/>
                          <w:sz w:val="12"/>
                        </w:rPr>
                        <w:t>Verificación:</w:t>
                      </w:r>
                      <w:r>
                        <w:rPr>
                          <w:spacing w:val="7"/>
                          <w:sz w:val="12"/>
                        </w:rPr>
                        <w:t xml:space="preserve"> </w:t>
                      </w:r>
                      <w:hyperlink r:id="rId154">
                        <w:r>
                          <w:rPr>
                            <w:spacing w:val="-2"/>
                            <w:sz w:val="12"/>
                          </w:rPr>
                          <w:t>https://sede.lasrozas.es/</w:t>
                        </w:r>
                      </w:hyperlink>
                    </w:p>
                    <w:p w14:paraId="4053F8E9"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4956F007" w14:textId="10D7A900" w:rsidR="00406EEA" w:rsidRDefault="00000000">
      <w:pPr>
        <w:pStyle w:val="Textoindependiente"/>
        <w:spacing w:line="292" w:lineRule="auto"/>
        <w:ind w:left="992" w:right="141"/>
        <w:jc w:val="both"/>
      </w:pPr>
      <w:r>
        <w:t>2º.- Informe técnico de justificación de la cesión de espacio público en el Recinto Ferial de Las</w:t>
      </w:r>
      <w:r>
        <w:rPr>
          <w:spacing w:val="80"/>
        </w:rPr>
        <w:t xml:space="preserve"> </w:t>
      </w:r>
      <w:r>
        <w:t xml:space="preserve">Rozas, suscrito por la </w:t>
      </w:r>
      <w:proofErr w:type="gramStart"/>
      <w:r>
        <w:t>Directora General</w:t>
      </w:r>
      <w:proofErr w:type="gramEnd"/>
      <w:r>
        <w:t xml:space="preserve"> de Deportes y Ferias</w:t>
      </w:r>
      <w:r w:rsidR="00904279">
        <w:t>,</w:t>
      </w:r>
      <w:r>
        <w:t xml:space="preserve"> </w:t>
      </w:r>
      <w:proofErr w:type="gramStart"/>
      <w:r w:rsidR="00904279">
        <w:t>D.ª</w:t>
      </w:r>
      <w:proofErr w:type="gramEnd"/>
      <w:r>
        <w:t xml:space="preserve"> Carmen Laura Moreno Cuevas, con fecha 4 de agosto de 2025, en el que, entre otras obligaciones, indica que:</w:t>
      </w:r>
    </w:p>
    <w:p w14:paraId="27431F27" w14:textId="77777777" w:rsidR="00406EEA" w:rsidRDefault="00406EEA">
      <w:pPr>
        <w:pStyle w:val="Textoindependiente"/>
        <w:spacing w:before="9"/>
      </w:pPr>
    </w:p>
    <w:p w14:paraId="550ED024" w14:textId="5B9FF862" w:rsidR="00406EEA" w:rsidRDefault="00904279" w:rsidP="00904279">
      <w:pPr>
        <w:pStyle w:val="Prrafodelista"/>
        <w:tabs>
          <w:tab w:val="left" w:pos="1482"/>
        </w:tabs>
        <w:spacing w:before="1" w:line="292" w:lineRule="auto"/>
        <w:rPr>
          <w:sz w:val="20"/>
        </w:rPr>
      </w:pPr>
      <w:r>
        <w:rPr>
          <w:sz w:val="20"/>
        </w:rPr>
        <w:t xml:space="preserve">- </w:t>
      </w:r>
      <w:r w:rsidR="00000000">
        <w:rPr>
          <w:sz w:val="20"/>
        </w:rPr>
        <w:t>El desarrollo del evento y la ocupación del dominio tendrán lugar en el aparcamiento del Centro Multiusos entre los días 12 de diciembre de 2025 y 18 de enero de 2026 (del 2 a 11 de diciembre</w:t>
      </w:r>
      <w:r w:rsidR="00000000">
        <w:rPr>
          <w:spacing w:val="80"/>
          <w:sz w:val="20"/>
        </w:rPr>
        <w:t xml:space="preserve"> </w:t>
      </w:r>
      <w:r w:rsidR="00000000">
        <w:rPr>
          <w:sz w:val="20"/>
        </w:rPr>
        <w:t xml:space="preserve">para montaje y del 19 al 22 de enero para desmontaje) para la instalación de circo, con 650 m2., de </w:t>
      </w:r>
      <w:r w:rsidR="00000000">
        <w:rPr>
          <w:spacing w:val="-2"/>
          <w:sz w:val="20"/>
        </w:rPr>
        <w:t>ocupación.</w:t>
      </w:r>
    </w:p>
    <w:p w14:paraId="3453DF07" w14:textId="77777777" w:rsidR="00406EEA" w:rsidRDefault="00406EEA">
      <w:pPr>
        <w:pStyle w:val="Textoindependiente"/>
        <w:spacing w:before="9"/>
      </w:pPr>
    </w:p>
    <w:p w14:paraId="109FE33E" w14:textId="5D4EF56C" w:rsidR="00406EEA" w:rsidRDefault="00904279" w:rsidP="00904279">
      <w:pPr>
        <w:pStyle w:val="Prrafodelista"/>
        <w:tabs>
          <w:tab w:val="left" w:pos="1652"/>
        </w:tabs>
        <w:spacing w:line="292" w:lineRule="auto"/>
        <w:rPr>
          <w:sz w:val="20"/>
        </w:rPr>
      </w:pPr>
      <w:r>
        <w:rPr>
          <w:sz w:val="20"/>
        </w:rPr>
        <w:t xml:space="preserve">- </w:t>
      </w:r>
      <w:r w:rsidR="00000000">
        <w:rPr>
          <w:sz w:val="20"/>
        </w:rPr>
        <w:t xml:space="preserve">Deberá constituir fianza por importe de 3.000,00 </w:t>
      </w:r>
      <w:r>
        <w:rPr>
          <w:sz w:val="20"/>
        </w:rPr>
        <w:t>€</w:t>
      </w:r>
      <w:r w:rsidR="00000000">
        <w:rPr>
          <w:sz w:val="20"/>
        </w:rPr>
        <w:t xml:space="preserve"> para responder de los trabajos de limpieza y reposición del dominio público.</w:t>
      </w:r>
    </w:p>
    <w:p w14:paraId="60DD70E0" w14:textId="77777777" w:rsidR="00406EEA" w:rsidRDefault="00406EEA">
      <w:pPr>
        <w:pStyle w:val="Textoindependiente"/>
        <w:spacing w:before="10"/>
      </w:pPr>
    </w:p>
    <w:p w14:paraId="2A4039C9" w14:textId="21B69431" w:rsidR="00406EEA" w:rsidRDefault="00904279" w:rsidP="00904279">
      <w:pPr>
        <w:pStyle w:val="Prrafodelista"/>
        <w:tabs>
          <w:tab w:val="left" w:pos="1475"/>
        </w:tabs>
        <w:spacing w:line="292" w:lineRule="auto"/>
        <w:rPr>
          <w:sz w:val="20"/>
        </w:rPr>
      </w:pPr>
      <w:r>
        <w:rPr>
          <w:sz w:val="20"/>
        </w:rPr>
        <w:t xml:space="preserve">- </w:t>
      </w:r>
      <w:r w:rsidR="00000000">
        <w:rPr>
          <w:sz w:val="20"/>
        </w:rPr>
        <w:t>Abonar la Tasa o contraprestación que, en su caso, se fije por el Ayuntamiento en aplicación de la Ordenanza Fiscal correspondiente</w:t>
      </w:r>
    </w:p>
    <w:p w14:paraId="7CF5A9E2" w14:textId="77777777" w:rsidR="00406EEA" w:rsidRDefault="00406EEA">
      <w:pPr>
        <w:pStyle w:val="Textoindependiente"/>
        <w:spacing w:before="10"/>
      </w:pPr>
    </w:p>
    <w:p w14:paraId="77834972" w14:textId="6853B771" w:rsidR="00406EEA" w:rsidRDefault="00000000">
      <w:pPr>
        <w:pStyle w:val="Textoindependiente"/>
        <w:spacing w:line="292" w:lineRule="auto"/>
        <w:ind w:left="992" w:right="141"/>
        <w:jc w:val="both"/>
      </w:pPr>
      <w:r>
        <w:t xml:space="preserve">3º.- Propuesta de la </w:t>
      </w:r>
      <w:proofErr w:type="gramStart"/>
      <w:r>
        <w:t>Concejal</w:t>
      </w:r>
      <w:proofErr w:type="gramEnd"/>
      <w:r>
        <w:t>-</w:t>
      </w:r>
      <w:proofErr w:type="gramStart"/>
      <w:r>
        <w:t>Delegado</w:t>
      </w:r>
      <w:proofErr w:type="gramEnd"/>
      <w:r>
        <w:t xml:space="preserve"> de Educación y Cultura, </w:t>
      </w:r>
      <w:proofErr w:type="gramStart"/>
      <w:r w:rsidR="00904279">
        <w:t>D.ª</w:t>
      </w:r>
      <w:proofErr w:type="gramEnd"/>
      <w:r>
        <w:t xml:space="preserve"> Gloria Fernández Álvarez, de fecha 5 de agosto de 2025, de inicio de expediente.</w:t>
      </w:r>
    </w:p>
    <w:p w14:paraId="02A58E7B" w14:textId="77777777" w:rsidR="00406EEA" w:rsidRDefault="00406EEA">
      <w:pPr>
        <w:pStyle w:val="Textoindependiente"/>
        <w:spacing w:before="10"/>
      </w:pPr>
    </w:p>
    <w:p w14:paraId="2457C619" w14:textId="77777777" w:rsidR="00406EEA" w:rsidRDefault="00000000">
      <w:pPr>
        <w:pStyle w:val="Textoindependiente"/>
        <w:spacing w:line="292" w:lineRule="auto"/>
        <w:ind w:left="992" w:right="141"/>
        <w:jc w:val="both"/>
      </w:pPr>
      <w:r>
        <w:t>4º.- Bases para el otorgamiento de autorizaciones en espacios de dominio público durante el año 2025, aprobadas por la Junta de Gobierno Local con fecha 30 de diciembre de 2024.</w:t>
      </w:r>
    </w:p>
    <w:p w14:paraId="56577683" w14:textId="77777777" w:rsidR="00406EEA" w:rsidRDefault="00406EEA">
      <w:pPr>
        <w:pStyle w:val="Textoindependiente"/>
        <w:spacing w:before="10"/>
      </w:pPr>
    </w:p>
    <w:p w14:paraId="746A70BB" w14:textId="77777777" w:rsidR="00406EEA" w:rsidRDefault="00000000">
      <w:pPr>
        <w:pStyle w:val="Textoindependiente"/>
        <w:spacing w:line="292" w:lineRule="auto"/>
        <w:ind w:left="992" w:right="141"/>
        <w:jc w:val="both"/>
      </w:pPr>
      <w:r>
        <w:t>5º.- Acuerdo adoptado por la Junta de Gobierno Local, en la sesión celebrada el día 14 de agosto de 2025, de admisión a trámite de la solicitud.</w:t>
      </w:r>
    </w:p>
    <w:p w14:paraId="32739A6A" w14:textId="77777777" w:rsidR="00406EEA" w:rsidRDefault="00406EEA">
      <w:pPr>
        <w:pStyle w:val="Textoindependiente"/>
        <w:spacing w:before="10"/>
      </w:pPr>
    </w:p>
    <w:p w14:paraId="17F79E51" w14:textId="77777777" w:rsidR="00406EEA" w:rsidRDefault="00000000">
      <w:pPr>
        <w:pStyle w:val="Textoindependiente"/>
        <w:spacing w:line="292" w:lineRule="auto"/>
        <w:ind w:left="992" w:right="141"/>
        <w:jc w:val="both"/>
      </w:pPr>
      <w:r>
        <w:t>6º.-</w:t>
      </w:r>
      <w:r>
        <w:rPr>
          <w:spacing w:val="40"/>
        </w:rPr>
        <w:t xml:space="preserve"> </w:t>
      </w:r>
      <w:r>
        <w:t>Anuncio</w:t>
      </w:r>
      <w:r>
        <w:rPr>
          <w:spacing w:val="40"/>
        </w:rPr>
        <w:t xml:space="preserve"> </w:t>
      </w:r>
      <w:r>
        <w:t>publicado</w:t>
      </w:r>
      <w:r>
        <w:rPr>
          <w:spacing w:val="40"/>
        </w:rPr>
        <w:t xml:space="preserve"> </w:t>
      </w:r>
      <w:r>
        <w:t>en</w:t>
      </w:r>
      <w:r>
        <w:rPr>
          <w:spacing w:val="40"/>
        </w:rPr>
        <w:t xml:space="preserve"> </w:t>
      </w:r>
      <w:r>
        <w:t>el</w:t>
      </w:r>
      <w:r>
        <w:rPr>
          <w:spacing w:val="40"/>
        </w:rPr>
        <w:t xml:space="preserve"> </w:t>
      </w:r>
      <w:r>
        <w:t>Boletín</w:t>
      </w:r>
      <w:r>
        <w:rPr>
          <w:spacing w:val="40"/>
        </w:rPr>
        <w:t xml:space="preserve"> </w:t>
      </w:r>
      <w:r>
        <w:t>Oficial</w:t>
      </w:r>
      <w:r>
        <w:rPr>
          <w:spacing w:val="40"/>
        </w:rPr>
        <w:t xml:space="preserve"> </w:t>
      </w:r>
      <w:r>
        <w:t>de</w:t>
      </w:r>
      <w:r>
        <w:rPr>
          <w:spacing w:val="40"/>
        </w:rPr>
        <w:t xml:space="preserve"> </w:t>
      </w:r>
      <w:r>
        <w:t>la</w:t>
      </w:r>
      <w:r>
        <w:rPr>
          <w:spacing w:val="40"/>
        </w:rPr>
        <w:t xml:space="preserve"> </w:t>
      </w:r>
      <w:r>
        <w:t>Comunidad</w:t>
      </w:r>
      <w:r>
        <w:rPr>
          <w:spacing w:val="40"/>
        </w:rPr>
        <w:t xml:space="preserve"> </w:t>
      </w:r>
      <w:r>
        <w:t>de</w:t>
      </w:r>
      <w:r>
        <w:rPr>
          <w:spacing w:val="40"/>
        </w:rPr>
        <w:t xml:space="preserve"> </w:t>
      </w:r>
      <w:r>
        <w:t>Madrid</w:t>
      </w:r>
      <w:r>
        <w:rPr>
          <w:spacing w:val="40"/>
        </w:rPr>
        <w:t xml:space="preserve"> </w:t>
      </w:r>
      <w:proofErr w:type="spellStart"/>
      <w:r>
        <w:t>nº</w:t>
      </w:r>
      <w:proofErr w:type="spellEnd"/>
      <w:r>
        <w:rPr>
          <w:spacing w:val="40"/>
        </w:rPr>
        <w:t xml:space="preserve"> </w:t>
      </w:r>
      <w:r>
        <w:t>203,</w:t>
      </w:r>
      <w:r>
        <w:rPr>
          <w:spacing w:val="40"/>
        </w:rPr>
        <w:t xml:space="preserve"> </w:t>
      </w:r>
      <w:r>
        <w:t>de</w:t>
      </w:r>
      <w:r>
        <w:rPr>
          <w:spacing w:val="40"/>
        </w:rPr>
        <w:t xml:space="preserve"> </w:t>
      </w:r>
      <w:r>
        <w:t>fecha</w:t>
      </w:r>
      <w:r>
        <w:rPr>
          <w:spacing w:val="40"/>
        </w:rPr>
        <w:t xml:space="preserve"> </w:t>
      </w:r>
      <w:r>
        <w:t>26</w:t>
      </w:r>
      <w:r>
        <w:rPr>
          <w:spacing w:val="40"/>
        </w:rPr>
        <w:t xml:space="preserve"> </w:t>
      </w:r>
      <w:r>
        <w:t>de agosto de 2025, convocando concurrencia para la presentación de solicitudes.</w:t>
      </w:r>
    </w:p>
    <w:p w14:paraId="118139AF" w14:textId="77777777" w:rsidR="00406EEA" w:rsidRDefault="00406EEA">
      <w:pPr>
        <w:pStyle w:val="Textoindependiente"/>
        <w:spacing w:before="9"/>
      </w:pPr>
    </w:p>
    <w:p w14:paraId="258EA127" w14:textId="6B846950" w:rsidR="00406EEA" w:rsidRDefault="00000000">
      <w:pPr>
        <w:pStyle w:val="Textoindependiente"/>
        <w:spacing w:before="1" w:line="292" w:lineRule="auto"/>
        <w:ind w:left="992" w:right="141"/>
        <w:jc w:val="both"/>
      </w:pPr>
      <w:r>
        <w:t xml:space="preserve">7º.- Informe técnico suscrito por la </w:t>
      </w:r>
      <w:proofErr w:type="gramStart"/>
      <w:r>
        <w:t>Directora General</w:t>
      </w:r>
      <w:proofErr w:type="gramEnd"/>
      <w:r>
        <w:t xml:space="preserve"> de Deportes y Ferias, </w:t>
      </w:r>
      <w:proofErr w:type="gramStart"/>
      <w:r w:rsidR="00904279">
        <w:t>D.ª</w:t>
      </w:r>
      <w:proofErr w:type="gramEnd"/>
      <w:r>
        <w:t xml:space="preserve"> Carmen Laura Moreno Cuesta, de fecha 11 de noviembre de 2025, en el que se indica:</w:t>
      </w:r>
    </w:p>
    <w:p w14:paraId="6BC91FF2" w14:textId="77777777" w:rsidR="00406EEA" w:rsidRDefault="00406EEA">
      <w:pPr>
        <w:pStyle w:val="Textoindependiente"/>
        <w:spacing w:before="9"/>
      </w:pPr>
    </w:p>
    <w:p w14:paraId="1DDB6B65" w14:textId="2C42BBBB" w:rsidR="00406EEA" w:rsidRDefault="00000000">
      <w:pPr>
        <w:pStyle w:val="Prrafodelista"/>
        <w:numPr>
          <w:ilvl w:val="0"/>
          <w:numId w:val="29"/>
        </w:numPr>
        <w:tabs>
          <w:tab w:val="left" w:pos="1114"/>
        </w:tabs>
        <w:ind w:left="1114" w:right="0" w:hanging="122"/>
        <w:jc w:val="left"/>
        <w:rPr>
          <w:sz w:val="20"/>
        </w:rPr>
      </w:pPr>
      <w:r>
        <w:rPr>
          <w:sz w:val="20"/>
        </w:rPr>
        <w:t>Que</w:t>
      </w:r>
      <w:r>
        <w:rPr>
          <w:spacing w:val="-4"/>
          <w:sz w:val="20"/>
        </w:rPr>
        <w:t xml:space="preserve"> </w:t>
      </w:r>
      <w:r>
        <w:rPr>
          <w:sz w:val="20"/>
        </w:rPr>
        <w:t>no</w:t>
      </w:r>
      <w:r>
        <w:rPr>
          <w:spacing w:val="-4"/>
          <w:sz w:val="20"/>
        </w:rPr>
        <w:t xml:space="preserve"> </w:t>
      </w:r>
      <w:r>
        <w:rPr>
          <w:sz w:val="20"/>
        </w:rPr>
        <w:t>se</w:t>
      </w:r>
      <w:r>
        <w:rPr>
          <w:spacing w:val="-4"/>
          <w:sz w:val="20"/>
        </w:rPr>
        <w:t xml:space="preserve"> </w:t>
      </w:r>
      <w:r>
        <w:rPr>
          <w:sz w:val="20"/>
        </w:rPr>
        <w:t>ha</w:t>
      </w:r>
      <w:r>
        <w:rPr>
          <w:spacing w:val="-4"/>
          <w:sz w:val="20"/>
        </w:rPr>
        <w:t xml:space="preserve"> </w:t>
      </w:r>
      <w:r>
        <w:rPr>
          <w:sz w:val="20"/>
        </w:rPr>
        <w:t>presentado</w:t>
      </w:r>
      <w:r>
        <w:rPr>
          <w:spacing w:val="-4"/>
          <w:sz w:val="20"/>
        </w:rPr>
        <w:t xml:space="preserve"> </w:t>
      </w:r>
      <w:r>
        <w:rPr>
          <w:sz w:val="20"/>
        </w:rPr>
        <w:t>ninguna</w:t>
      </w:r>
      <w:r>
        <w:rPr>
          <w:spacing w:val="-4"/>
          <w:sz w:val="20"/>
        </w:rPr>
        <w:t xml:space="preserve"> </w:t>
      </w:r>
      <w:r>
        <w:rPr>
          <w:sz w:val="20"/>
        </w:rPr>
        <w:t>otra</w:t>
      </w:r>
      <w:r>
        <w:rPr>
          <w:spacing w:val="-4"/>
          <w:sz w:val="20"/>
        </w:rPr>
        <w:t xml:space="preserve"> </w:t>
      </w:r>
      <w:r>
        <w:rPr>
          <w:sz w:val="20"/>
        </w:rPr>
        <w:t>solicitud</w:t>
      </w:r>
      <w:r>
        <w:rPr>
          <w:spacing w:val="-3"/>
          <w:sz w:val="20"/>
        </w:rPr>
        <w:t xml:space="preserve"> </w:t>
      </w:r>
      <w:r>
        <w:rPr>
          <w:spacing w:val="-2"/>
          <w:sz w:val="20"/>
        </w:rPr>
        <w:t>alternativa</w:t>
      </w:r>
      <w:r w:rsidR="00904279">
        <w:rPr>
          <w:spacing w:val="-2"/>
          <w:sz w:val="20"/>
        </w:rPr>
        <w:t>.</w:t>
      </w:r>
    </w:p>
    <w:p w14:paraId="05B3CB80" w14:textId="77777777" w:rsidR="00406EEA" w:rsidRDefault="00406EEA">
      <w:pPr>
        <w:pStyle w:val="Textoindependiente"/>
        <w:spacing w:before="61"/>
      </w:pPr>
    </w:p>
    <w:p w14:paraId="5D929DC1" w14:textId="1728B9B8" w:rsidR="00406EEA" w:rsidRDefault="00000000">
      <w:pPr>
        <w:pStyle w:val="Prrafodelista"/>
        <w:numPr>
          <w:ilvl w:val="0"/>
          <w:numId w:val="29"/>
        </w:numPr>
        <w:tabs>
          <w:tab w:val="left" w:pos="1114"/>
        </w:tabs>
        <w:ind w:left="1114" w:right="0" w:hanging="122"/>
        <w:jc w:val="left"/>
        <w:rPr>
          <w:sz w:val="20"/>
        </w:rPr>
      </w:pPr>
      <w:r>
        <w:rPr>
          <w:sz w:val="20"/>
        </w:rPr>
        <w:t>Que</w:t>
      </w:r>
      <w:r>
        <w:rPr>
          <w:spacing w:val="-3"/>
          <w:sz w:val="20"/>
        </w:rPr>
        <w:t xml:space="preserve"> </w:t>
      </w:r>
      <w:r>
        <w:rPr>
          <w:sz w:val="20"/>
        </w:rPr>
        <w:t>se</w:t>
      </w:r>
      <w:r>
        <w:rPr>
          <w:spacing w:val="-2"/>
          <w:sz w:val="20"/>
        </w:rPr>
        <w:t xml:space="preserve"> </w:t>
      </w:r>
      <w:r>
        <w:rPr>
          <w:sz w:val="20"/>
        </w:rPr>
        <w:t>han</w:t>
      </w:r>
      <w:r>
        <w:rPr>
          <w:spacing w:val="-3"/>
          <w:sz w:val="20"/>
        </w:rPr>
        <w:t xml:space="preserve"> </w:t>
      </w:r>
      <w:r>
        <w:rPr>
          <w:sz w:val="20"/>
        </w:rPr>
        <w:t>abonado</w:t>
      </w:r>
      <w:r>
        <w:rPr>
          <w:spacing w:val="-2"/>
          <w:sz w:val="20"/>
        </w:rPr>
        <w:t xml:space="preserve"> </w:t>
      </w:r>
      <w:r>
        <w:rPr>
          <w:sz w:val="20"/>
        </w:rPr>
        <w:t>las</w:t>
      </w:r>
      <w:r>
        <w:rPr>
          <w:spacing w:val="-3"/>
          <w:sz w:val="20"/>
        </w:rPr>
        <w:t xml:space="preserve"> </w:t>
      </w:r>
      <w:r>
        <w:rPr>
          <w:sz w:val="20"/>
        </w:rPr>
        <w:t>tasas</w:t>
      </w:r>
      <w:r>
        <w:rPr>
          <w:spacing w:val="-2"/>
          <w:sz w:val="20"/>
        </w:rPr>
        <w:t xml:space="preserve"> </w:t>
      </w:r>
      <w:r>
        <w:rPr>
          <w:sz w:val="20"/>
        </w:rPr>
        <w:t>correspondientes</w:t>
      </w:r>
      <w:r>
        <w:rPr>
          <w:spacing w:val="-3"/>
          <w:sz w:val="20"/>
        </w:rPr>
        <w:t xml:space="preserve"> </w:t>
      </w:r>
      <w:r>
        <w:rPr>
          <w:sz w:val="20"/>
        </w:rPr>
        <w:t>y</w:t>
      </w:r>
      <w:r>
        <w:rPr>
          <w:spacing w:val="-2"/>
          <w:sz w:val="20"/>
        </w:rPr>
        <w:t xml:space="preserve"> </w:t>
      </w:r>
      <w:r>
        <w:rPr>
          <w:sz w:val="20"/>
        </w:rPr>
        <w:t>constituido</w:t>
      </w:r>
      <w:r>
        <w:rPr>
          <w:spacing w:val="-3"/>
          <w:sz w:val="20"/>
        </w:rPr>
        <w:t xml:space="preserve"> </w:t>
      </w:r>
      <w:r>
        <w:rPr>
          <w:sz w:val="20"/>
        </w:rPr>
        <w:t>la</w:t>
      </w:r>
      <w:r>
        <w:rPr>
          <w:spacing w:val="-2"/>
          <w:sz w:val="20"/>
        </w:rPr>
        <w:t xml:space="preserve"> </w:t>
      </w:r>
      <w:r>
        <w:rPr>
          <w:sz w:val="20"/>
        </w:rPr>
        <w:t>fianza</w:t>
      </w:r>
      <w:r>
        <w:rPr>
          <w:spacing w:val="-3"/>
          <w:sz w:val="20"/>
        </w:rPr>
        <w:t xml:space="preserve"> </w:t>
      </w:r>
      <w:r>
        <w:rPr>
          <w:sz w:val="20"/>
        </w:rPr>
        <w:t>de</w:t>
      </w:r>
      <w:r>
        <w:rPr>
          <w:spacing w:val="-2"/>
          <w:sz w:val="20"/>
        </w:rPr>
        <w:t xml:space="preserve"> </w:t>
      </w:r>
      <w:r>
        <w:rPr>
          <w:sz w:val="20"/>
        </w:rPr>
        <w:t>3.000</w:t>
      </w:r>
      <w:r>
        <w:rPr>
          <w:spacing w:val="-2"/>
          <w:sz w:val="20"/>
        </w:rPr>
        <w:t xml:space="preserve"> </w:t>
      </w:r>
      <w:r>
        <w:rPr>
          <w:spacing w:val="-10"/>
          <w:sz w:val="20"/>
        </w:rPr>
        <w:t>€</w:t>
      </w:r>
      <w:r w:rsidR="00904279">
        <w:rPr>
          <w:spacing w:val="-10"/>
          <w:sz w:val="20"/>
        </w:rPr>
        <w:t>.</w:t>
      </w:r>
    </w:p>
    <w:p w14:paraId="5CBACE0D" w14:textId="77777777" w:rsidR="00406EEA" w:rsidRDefault="00406EEA">
      <w:pPr>
        <w:pStyle w:val="Textoindependiente"/>
        <w:spacing w:before="60"/>
      </w:pPr>
    </w:p>
    <w:p w14:paraId="057FB9DE" w14:textId="77777777" w:rsidR="00406EEA" w:rsidRDefault="00000000">
      <w:pPr>
        <w:pStyle w:val="Prrafodelista"/>
        <w:numPr>
          <w:ilvl w:val="0"/>
          <w:numId w:val="29"/>
        </w:numPr>
        <w:tabs>
          <w:tab w:val="left" w:pos="1118"/>
        </w:tabs>
        <w:spacing w:before="1" w:line="292" w:lineRule="auto"/>
        <w:ind w:firstLine="0"/>
        <w:rPr>
          <w:sz w:val="20"/>
        </w:rPr>
      </w:pPr>
      <w:r>
        <w:rPr>
          <w:sz w:val="20"/>
        </w:rPr>
        <w:t>El horario de utilización del dominio público será, como máximo, desde las 10:00h hasta las 23:00h, de lunes a jueves y domingos; y de 10:00 hasta la 00:00, las vísperas de festivos, viernes y sábados.</w:t>
      </w:r>
    </w:p>
    <w:p w14:paraId="100A37C4" w14:textId="77777777" w:rsidR="00406EEA" w:rsidRDefault="00406EEA">
      <w:pPr>
        <w:pStyle w:val="Textoindependiente"/>
        <w:spacing w:before="9"/>
      </w:pPr>
    </w:p>
    <w:p w14:paraId="730A23EE" w14:textId="77777777" w:rsidR="00406EEA" w:rsidRDefault="00000000">
      <w:pPr>
        <w:pStyle w:val="Prrafodelista"/>
        <w:numPr>
          <w:ilvl w:val="0"/>
          <w:numId w:val="29"/>
        </w:numPr>
        <w:tabs>
          <w:tab w:val="left" w:pos="1114"/>
        </w:tabs>
        <w:ind w:left="1114" w:right="0" w:hanging="122"/>
        <w:jc w:val="left"/>
        <w:rPr>
          <w:sz w:val="20"/>
        </w:rPr>
      </w:pPr>
      <w:r>
        <w:rPr>
          <w:sz w:val="20"/>
        </w:rPr>
        <w:t>Que</w:t>
      </w:r>
      <w:r>
        <w:rPr>
          <w:spacing w:val="-7"/>
          <w:sz w:val="20"/>
        </w:rPr>
        <w:t xml:space="preserve"> </w:t>
      </w:r>
      <w:r>
        <w:rPr>
          <w:sz w:val="20"/>
        </w:rPr>
        <w:t>procede</w:t>
      </w:r>
      <w:r>
        <w:rPr>
          <w:spacing w:val="-4"/>
          <w:sz w:val="20"/>
        </w:rPr>
        <w:t xml:space="preserve"> </w:t>
      </w:r>
      <w:r>
        <w:rPr>
          <w:sz w:val="20"/>
        </w:rPr>
        <w:t>otorgar</w:t>
      </w:r>
      <w:r>
        <w:rPr>
          <w:spacing w:val="-5"/>
          <w:sz w:val="20"/>
        </w:rPr>
        <w:t xml:space="preserve"> </w:t>
      </w:r>
      <w:r>
        <w:rPr>
          <w:sz w:val="20"/>
        </w:rPr>
        <w:t>la</w:t>
      </w:r>
      <w:r>
        <w:rPr>
          <w:spacing w:val="-4"/>
          <w:sz w:val="20"/>
        </w:rPr>
        <w:t xml:space="preserve"> </w:t>
      </w:r>
      <w:r>
        <w:rPr>
          <w:sz w:val="20"/>
        </w:rPr>
        <w:t>autorización</w:t>
      </w:r>
      <w:r>
        <w:rPr>
          <w:spacing w:val="-5"/>
          <w:sz w:val="20"/>
        </w:rPr>
        <w:t xml:space="preserve"> </w:t>
      </w:r>
      <w:r>
        <w:rPr>
          <w:sz w:val="20"/>
        </w:rPr>
        <w:t>demanial</w:t>
      </w:r>
      <w:r>
        <w:rPr>
          <w:spacing w:val="-4"/>
          <w:sz w:val="20"/>
        </w:rPr>
        <w:t xml:space="preserve"> </w:t>
      </w:r>
      <w:r>
        <w:rPr>
          <w:spacing w:val="-2"/>
          <w:sz w:val="20"/>
        </w:rPr>
        <w:t>solicitada.</w:t>
      </w:r>
    </w:p>
    <w:p w14:paraId="67115779" w14:textId="77777777" w:rsidR="00406EEA" w:rsidRDefault="00406EEA">
      <w:pPr>
        <w:pStyle w:val="Textoindependiente"/>
        <w:spacing w:before="61"/>
      </w:pPr>
    </w:p>
    <w:p w14:paraId="1F559A18" w14:textId="31E72E41" w:rsidR="00406EEA" w:rsidRDefault="00000000">
      <w:pPr>
        <w:pStyle w:val="Textoindependiente"/>
        <w:spacing w:line="292" w:lineRule="auto"/>
        <w:ind w:left="992" w:right="141"/>
        <w:jc w:val="both"/>
      </w:pPr>
      <w:r>
        <w:t xml:space="preserve">8º.- Propuesta de aprobación de la </w:t>
      </w:r>
      <w:proofErr w:type="gramStart"/>
      <w:r>
        <w:t>Concejal</w:t>
      </w:r>
      <w:proofErr w:type="gramEnd"/>
      <w:r>
        <w:t>-</w:t>
      </w:r>
      <w:proofErr w:type="gramStart"/>
      <w:r>
        <w:t>Delegada</w:t>
      </w:r>
      <w:proofErr w:type="gramEnd"/>
      <w:r>
        <w:t xml:space="preserve"> de Educación y Cultura</w:t>
      </w:r>
      <w:r w:rsidR="00904279">
        <w:t>,</w:t>
      </w:r>
      <w:r>
        <w:t xml:space="preserve"> </w:t>
      </w:r>
      <w:proofErr w:type="gramStart"/>
      <w:r w:rsidR="00904279">
        <w:t>D.ª</w:t>
      </w:r>
      <w:proofErr w:type="gramEnd"/>
      <w:r>
        <w:t xml:space="preserve"> Gloria</w:t>
      </w:r>
      <w:r>
        <w:rPr>
          <w:spacing w:val="80"/>
        </w:rPr>
        <w:t xml:space="preserve"> </w:t>
      </w:r>
      <w:r>
        <w:t>Fernández Álvarez, de fecha 11 de noviembre de 2025.</w:t>
      </w:r>
    </w:p>
    <w:p w14:paraId="32055C18" w14:textId="77777777" w:rsidR="00406EEA" w:rsidRDefault="00406EEA">
      <w:pPr>
        <w:pStyle w:val="Textoindependiente"/>
        <w:spacing w:before="10"/>
      </w:pPr>
    </w:p>
    <w:p w14:paraId="12AAC23D" w14:textId="0CE64E21" w:rsidR="00406EEA" w:rsidRDefault="00000000">
      <w:pPr>
        <w:pStyle w:val="Textoindependiente"/>
        <w:spacing w:line="292" w:lineRule="auto"/>
        <w:ind w:left="992" w:right="141"/>
        <w:jc w:val="both"/>
      </w:pPr>
      <w:r>
        <w:t xml:space="preserve">9º.- Informe jurídico suscrito por el </w:t>
      </w:r>
      <w:proofErr w:type="gramStart"/>
      <w:r>
        <w:t>Subdirector</w:t>
      </w:r>
      <w:proofErr w:type="gramEnd"/>
      <w:r>
        <w:t xml:space="preserve"> General de la Asesoría Jurídica Municipal, D. Andrés Jaramillo Martín</w:t>
      </w:r>
      <w:r w:rsidR="00904279">
        <w:t>,</w:t>
      </w:r>
      <w:r>
        <w:t xml:space="preserve"> y por el Director General de la Asesoría Jurídica Municipal, D. Felipe Jiménez</w:t>
      </w:r>
      <w:r>
        <w:rPr>
          <w:spacing w:val="40"/>
        </w:rPr>
        <w:t xml:space="preserve"> </w:t>
      </w:r>
      <w:r>
        <w:t>Andrés, con fecha 28 de noviembre de 2025.</w:t>
      </w:r>
    </w:p>
    <w:p w14:paraId="3BEA5682" w14:textId="77777777" w:rsidR="00406EEA" w:rsidRDefault="00406EEA">
      <w:pPr>
        <w:pStyle w:val="Textoindependiente"/>
        <w:spacing w:before="9"/>
      </w:pPr>
    </w:p>
    <w:p w14:paraId="2805837B" w14:textId="6BDBB9F7" w:rsidR="00406EEA" w:rsidRDefault="00000000">
      <w:pPr>
        <w:pStyle w:val="Textoindependiente"/>
        <w:spacing w:before="1"/>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PR/2025/7297</w:t>
      </w:r>
      <w:r>
        <w:rPr>
          <w:spacing w:val="-5"/>
        </w:rPr>
        <w:t xml:space="preserve"> </w:t>
      </w:r>
      <w:r>
        <w:t>de</w:t>
      </w:r>
      <w:r>
        <w:rPr>
          <w:spacing w:val="-4"/>
        </w:rPr>
        <w:t xml:space="preserve"> </w:t>
      </w:r>
      <w:r>
        <w:t>29</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2025</w:t>
      </w:r>
      <w:r w:rsidR="00904279">
        <w:rPr>
          <w:spacing w:val="-2"/>
        </w:rPr>
        <w:t>,</w:t>
      </w:r>
    </w:p>
    <w:p w14:paraId="7691DFBF" w14:textId="77777777" w:rsidR="00406EEA" w:rsidRDefault="00406EEA">
      <w:pPr>
        <w:pStyle w:val="Textoindependiente"/>
        <w:spacing w:before="59"/>
      </w:pPr>
    </w:p>
    <w:p w14:paraId="554188F6" w14:textId="77777777" w:rsidR="00406EEA" w:rsidRDefault="00000000">
      <w:pPr>
        <w:pStyle w:val="Ttulo9"/>
      </w:pPr>
      <w:r>
        <w:rPr>
          <w:spacing w:val="-2"/>
        </w:rPr>
        <w:t>Resolución:</w:t>
      </w:r>
    </w:p>
    <w:p w14:paraId="4E3038D5" w14:textId="77777777" w:rsidR="00406EEA" w:rsidRDefault="00406EEA">
      <w:pPr>
        <w:pStyle w:val="Ttulo9"/>
        <w:sectPr w:rsidR="00406EEA">
          <w:pgSz w:w="11910" w:h="16840"/>
          <w:pgMar w:top="1260" w:right="1275" w:bottom="1260" w:left="425" w:header="225" w:footer="1060" w:gutter="0"/>
          <w:cols w:space="720"/>
        </w:sectPr>
      </w:pPr>
    </w:p>
    <w:p w14:paraId="2B0119B3" w14:textId="166E260D"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803392" behindDoc="0" locked="0" layoutInCell="1" allowOverlap="1" wp14:anchorId="37AFC333" wp14:editId="6CE058E3">
                <wp:simplePos x="0" y="0"/>
                <wp:positionH relativeFrom="page">
                  <wp:posOffset>6807090</wp:posOffset>
                </wp:positionH>
                <wp:positionV relativeFrom="page">
                  <wp:posOffset>2818730</wp:posOffset>
                </wp:positionV>
                <wp:extent cx="419734" cy="3187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40BF9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026E3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7AFC333" id="Textbox 176" o:spid="_x0000_s1181" type="#_x0000_t202" style="position:absolute;left:0;text-align:left;margin-left:536pt;margin-top:221.95pt;width:33.05pt;height:250.9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dC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2RXi0zbD7bQXsiNTSQhJbjYk3MBupvw/HnQUbNWf/J&#10;k4F5GC5JvCS7SxJT/x7KyGSNHt4eEhhbGN2+mRhRZ4qmaYpy63/fl6rb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Qrx0K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C40BF9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026E3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03904" behindDoc="0" locked="0" layoutInCell="1" allowOverlap="1" wp14:anchorId="75BEE2BD" wp14:editId="370D6A9E">
                <wp:simplePos x="0" y="0"/>
                <wp:positionH relativeFrom="page">
                  <wp:posOffset>6965929</wp:posOffset>
                </wp:positionH>
                <wp:positionV relativeFrom="page">
                  <wp:posOffset>6510487</wp:posOffset>
                </wp:positionV>
                <wp:extent cx="263525" cy="331787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1478A79" w14:textId="4EDC1C50"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098321A" w14:textId="77777777" w:rsidR="00406EEA" w:rsidRDefault="00000000">
                            <w:pPr>
                              <w:spacing w:line="120" w:lineRule="exact"/>
                              <w:ind w:left="20"/>
                              <w:rPr>
                                <w:sz w:val="12"/>
                              </w:rPr>
                            </w:pPr>
                            <w:r>
                              <w:rPr>
                                <w:spacing w:val="-2"/>
                                <w:sz w:val="12"/>
                              </w:rPr>
                              <w:t>Verificación:</w:t>
                            </w:r>
                            <w:r>
                              <w:rPr>
                                <w:spacing w:val="7"/>
                                <w:sz w:val="12"/>
                              </w:rPr>
                              <w:t xml:space="preserve"> </w:t>
                            </w:r>
                            <w:hyperlink r:id="rId155">
                              <w:r>
                                <w:rPr>
                                  <w:spacing w:val="-2"/>
                                  <w:sz w:val="12"/>
                                </w:rPr>
                                <w:t>https://sede.lasrozas.es/</w:t>
                              </w:r>
                            </w:hyperlink>
                          </w:p>
                          <w:p w14:paraId="49C6E9E2"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5BEE2BD" id="Textbox 177" o:spid="_x0000_s1182" type="#_x0000_t202" style="position:absolute;left:0;text-align:left;margin-left:548.5pt;margin-top:512.65pt;width:20.75pt;height:261.25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dzowEAADMDAAAOAAAAZHJzL2Uyb0RvYy54bWysUtGuEyEQfTfxHwjvlnZ7e3uz6fZGvdGY&#10;3KjJ1Q+gLHSJC4MM7W7/3oFuW6NvxpdhgOFwzpnZPI6uZ0cd0YJv+GI250x7Ba31+4Z///bhzQNn&#10;mKRvZQ9eN/ykkT9uX7/aDKHWFXTQtzoyAvFYD6HhXUqhFgJVp53EGQTt6dJAdDLRNu5FG+VA6K4X&#10;1Xx+LwaIbYigNCKdPp0v+bbgG6NV+mIM6sT6hhO3VGIscZej2G5kvY8ydFZNNOQ/sHDSevr0CvUk&#10;k2SHaP+CclZFQDBppsAJMMYqXTSQmsX8DzUvnQy6aCFzMFxtwv8Hqz4fX8LXyNL4DkZqYBGB4RnU&#10;DyRvxBCwnmqyp1gjVWeho4kurySB0UPy9nT1U4+JKTqs7perasWZoqvlcrF+WK+y4eL2OkRMHzU4&#10;lpOGR+pXYSCPz5jOpZeSicz5/8wkjbuR2ZZI391l2Hy2g/ZEamggCS3Hak3MBupvw/HnQUbNWf/J&#10;k4F5GC5JvCS7SxJT/x7KyGSNHt4eEhhbGN2+mRhRZ4qmaYpy63/fl6rbrG9/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HkNV3O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1478A79" w14:textId="4EDC1C50"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098321A" w14:textId="77777777" w:rsidR="00406EEA" w:rsidRDefault="00000000">
                      <w:pPr>
                        <w:spacing w:line="120" w:lineRule="exact"/>
                        <w:ind w:left="20"/>
                        <w:rPr>
                          <w:sz w:val="12"/>
                        </w:rPr>
                      </w:pPr>
                      <w:r>
                        <w:rPr>
                          <w:spacing w:val="-2"/>
                          <w:sz w:val="12"/>
                        </w:rPr>
                        <w:t>Verificación:</w:t>
                      </w:r>
                      <w:r>
                        <w:rPr>
                          <w:spacing w:val="7"/>
                          <w:sz w:val="12"/>
                        </w:rPr>
                        <w:t xml:space="preserve"> </w:t>
                      </w:r>
                      <w:hyperlink r:id="rId156">
                        <w:r>
                          <w:rPr>
                            <w:spacing w:val="-2"/>
                            <w:sz w:val="12"/>
                          </w:rPr>
                          <w:t>https://sede.lasrozas.es/</w:t>
                        </w:r>
                      </w:hyperlink>
                    </w:p>
                    <w:p w14:paraId="49C6E9E2"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1º.- Otorgar a D. David Arranz Domínguez, en representación de GRUPO 75 GLOBAL,</w:t>
      </w:r>
      <w:r w:rsidR="00904279">
        <w:t xml:space="preserve"> S.L.,</w:t>
      </w:r>
      <w:r>
        <w:t xml:space="preserve"> autorización demanial, de acuerdo con las bases para el otorgamiento de autorizaciones en espacios de dominio público de una superficie de 650 m2.</w:t>
      </w:r>
      <w:r w:rsidR="00904279">
        <w:t>,</w:t>
      </w:r>
      <w:r>
        <w:t xml:space="preserve"> de ocupación en el aparcamiento del Centro Multiusos, entre los días 12 de diciembre de 2025 y 18 de enero de 2026 (del 2 a 11 de diciembre de 2025 y del 19 al 22 de enero de 2026 para labores de montaje y desmontaje respectivamente), para la realización del evento </w:t>
      </w:r>
      <w:r w:rsidRPr="00904279">
        <w:rPr>
          <w:i/>
          <w:iCs/>
        </w:rPr>
        <w:t xml:space="preserve">“Alpha </w:t>
      </w:r>
      <w:proofErr w:type="spellStart"/>
      <w:r w:rsidRPr="00904279">
        <w:rPr>
          <w:i/>
          <w:iCs/>
        </w:rPr>
        <w:t>Circus</w:t>
      </w:r>
      <w:proofErr w:type="spellEnd"/>
      <w:r w:rsidRPr="00904279">
        <w:rPr>
          <w:i/>
          <w:iCs/>
        </w:rPr>
        <w:t>”.</w:t>
      </w:r>
    </w:p>
    <w:p w14:paraId="6443A518" w14:textId="77777777" w:rsidR="00406EEA" w:rsidRDefault="00406EEA">
      <w:pPr>
        <w:pStyle w:val="Textoindependiente"/>
        <w:spacing w:before="9"/>
      </w:pPr>
    </w:p>
    <w:p w14:paraId="122164FC" w14:textId="77777777" w:rsidR="00406EEA" w:rsidRDefault="00000000">
      <w:pPr>
        <w:pStyle w:val="Textoindependiente"/>
        <w:spacing w:before="1" w:line="292" w:lineRule="auto"/>
        <w:ind w:left="992" w:right="141"/>
        <w:jc w:val="both"/>
      </w:pPr>
      <w:r>
        <w:t>2º.- El cumplimiento de las obligaciones contenidas en las bases de Autorización de Espacios de Dominio Público del año 2025, se comprobará en cualquier momento, desde el otorgamiento de la autorización demanial, y en especial al inicio de la actividad, por el Ayuntamiento, pudiendo a tal efecto inspeccionar las instalaciones, así como pedir al beneficiario toda la documentación que, relacionada con lo dispuesto en la base décima, resulte pertinente.</w:t>
      </w:r>
    </w:p>
    <w:p w14:paraId="262BD42A" w14:textId="77777777" w:rsidR="00406EEA" w:rsidRDefault="00406EEA">
      <w:pPr>
        <w:pStyle w:val="Textoindependiente"/>
        <w:spacing w:before="9"/>
      </w:pPr>
    </w:p>
    <w:p w14:paraId="7A772712" w14:textId="1AB674BA" w:rsidR="00406EEA" w:rsidRDefault="00000000">
      <w:pPr>
        <w:pStyle w:val="Textoindependiente"/>
        <w:spacing w:line="292" w:lineRule="auto"/>
        <w:ind w:left="992" w:right="141"/>
        <w:jc w:val="both"/>
      </w:pPr>
      <w:r>
        <w:t>3º.- Con carácter previo al inicio de la actividad, deberá abonar el anuncio en el BOCAM y deberá tener contratada una póliza de seguro de responsabilidad civil con una cobertura mínima de 480.809,68 € (para un aforo máximo de 700 personas), para responder de las obligaciones indicadas en la base 10ª, apartado d)</w:t>
      </w:r>
      <w:r w:rsidR="00904279">
        <w:t>,</w:t>
      </w:r>
      <w:r>
        <w:t xml:space="preserve"> que cubra la totalidad de los días de realización del evento.</w:t>
      </w:r>
    </w:p>
    <w:p w14:paraId="4822D93F" w14:textId="77777777" w:rsidR="00406EEA" w:rsidRDefault="00406EEA">
      <w:pPr>
        <w:pStyle w:val="Textoindependiente"/>
        <w:spacing w:before="10"/>
      </w:pPr>
    </w:p>
    <w:p w14:paraId="7BF51B87" w14:textId="77777777" w:rsidR="00406EEA" w:rsidRDefault="00000000">
      <w:pPr>
        <w:pStyle w:val="Textoindependiente"/>
        <w:spacing w:line="292" w:lineRule="auto"/>
        <w:ind w:left="992" w:right="141"/>
        <w:jc w:val="both"/>
      </w:pPr>
      <w:r>
        <w:t>4º.- El horario de utilización del dominio público cuya ocupación se autoriza, será, como máximo, desde las 10:00 hasta las 23:00 h., de lunes a jueves y domingos; y de 10:00 hasta la 00:00, las vísperas de festivos, viernes y sábados.</w:t>
      </w:r>
    </w:p>
    <w:p w14:paraId="052DFB7D" w14:textId="77777777" w:rsidR="00406EEA" w:rsidRDefault="00406EEA">
      <w:pPr>
        <w:pStyle w:val="Textoindependiente"/>
        <w:spacing w:before="10"/>
      </w:pPr>
    </w:p>
    <w:p w14:paraId="50159E2F" w14:textId="77777777" w:rsidR="00406EEA" w:rsidRDefault="00000000">
      <w:pPr>
        <w:pStyle w:val="Textoindependiente"/>
        <w:spacing w:line="292" w:lineRule="auto"/>
        <w:ind w:left="992" w:right="141"/>
        <w:jc w:val="both"/>
      </w:pPr>
      <w:r>
        <w:t xml:space="preserve">5º.- Notificar al presente acuerdo a los interesados. a las </w:t>
      </w:r>
      <w:proofErr w:type="gramStart"/>
      <w:r>
        <w:t>Concejalías</w:t>
      </w:r>
      <w:proofErr w:type="gramEnd"/>
      <w:r>
        <w:t xml:space="preserve"> de Infraestructura y Mantenimiento de la Ciudad, y Seguridad Ciudadana, al objeto de asegurar el cumplimiento de las obligaciones por el beneficiario.</w:t>
      </w:r>
    </w:p>
    <w:p w14:paraId="68625E9E" w14:textId="77777777" w:rsidR="00406EEA" w:rsidRDefault="00406EEA">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1D3CE9D9"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20D4C2AB" w14:textId="77777777" w:rsidR="00406EEA" w:rsidRDefault="00000000">
            <w:pPr>
              <w:pStyle w:val="TableParagraph"/>
              <w:spacing w:line="297" w:lineRule="auto"/>
              <w:ind w:right="52"/>
              <w:jc w:val="both"/>
              <w:rPr>
                <w:b/>
                <w:sz w:val="20"/>
              </w:rPr>
            </w:pPr>
            <w:r>
              <w:rPr>
                <w:b/>
                <w:sz w:val="20"/>
              </w:rPr>
              <w:t xml:space="preserve">Adhesión al Convenio suscrito entre la Agencia Estatal de Administración Digital, el Ministerio para la Transformación Digital y de la Función Pública y la Comunidad de Madrid, para la prestación mutua de soluciones básicas de administración digital. </w:t>
            </w:r>
            <w:proofErr w:type="spellStart"/>
            <w:r>
              <w:rPr>
                <w:b/>
                <w:sz w:val="20"/>
              </w:rPr>
              <w:t>Expte</w:t>
            </w:r>
            <w:proofErr w:type="spellEnd"/>
            <w:r>
              <w:rPr>
                <w:b/>
                <w:sz w:val="20"/>
              </w:rPr>
              <w:t>. 37667/2025.</w:t>
            </w:r>
          </w:p>
        </w:tc>
      </w:tr>
      <w:tr w:rsidR="00406EEA" w14:paraId="6579E408"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4E3E77F" w14:textId="77777777" w:rsidR="00406EEA"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7634DFC8"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02DE1CC" w14:textId="77777777" w:rsidR="00406EEA" w:rsidRDefault="00406EEA">
      <w:pPr>
        <w:pStyle w:val="Textoindependiente"/>
        <w:spacing w:before="143"/>
      </w:pPr>
    </w:p>
    <w:p w14:paraId="4B3C0F3F" w14:textId="77777777" w:rsidR="00406EEA" w:rsidRDefault="00000000">
      <w:pPr>
        <w:pStyle w:val="Ttulo9"/>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21D04F" w14:textId="77777777" w:rsidR="00406EEA" w:rsidRDefault="00406EEA">
      <w:pPr>
        <w:pStyle w:val="Textoindependiente"/>
        <w:spacing w:before="61"/>
        <w:rPr>
          <w:b/>
        </w:rPr>
      </w:pPr>
    </w:p>
    <w:p w14:paraId="5E413A2B" w14:textId="7936CFB3" w:rsidR="00406EEA" w:rsidRDefault="00000000">
      <w:pPr>
        <w:pStyle w:val="Prrafodelista"/>
        <w:numPr>
          <w:ilvl w:val="0"/>
          <w:numId w:val="29"/>
        </w:numPr>
        <w:tabs>
          <w:tab w:val="left" w:pos="1124"/>
        </w:tabs>
        <w:spacing w:before="1" w:line="292" w:lineRule="auto"/>
        <w:ind w:firstLine="0"/>
        <w:rPr>
          <w:sz w:val="20"/>
        </w:rPr>
      </w:pPr>
      <w:r>
        <w:rPr>
          <w:sz w:val="20"/>
        </w:rPr>
        <w:t>Con fecha</w:t>
      </w:r>
      <w:r>
        <w:rPr>
          <w:spacing w:val="77"/>
          <w:sz w:val="20"/>
        </w:rPr>
        <w:t xml:space="preserve"> </w:t>
      </w:r>
      <w:r>
        <w:rPr>
          <w:sz w:val="20"/>
        </w:rPr>
        <w:t xml:space="preserve">de 26 febrero de 2025, se efectúa por </w:t>
      </w:r>
      <w:proofErr w:type="gramStart"/>
      <w:r w:rsidR="00904279">
        <w:rPr>
          <w:sz w:val="20"/>
        </w:rPr>
        <w:t>D.ª</w:t>
      </w:r>
      <w:proofErr w:type="gramEnd"/>
      <w:r>
        <w:rPr>
          <w:sz w:val="20"/>
        </w:rPr>
        <w:t xml:space="preserve"> Virginia Moreno Bonilla, </w:t>
      </w:r>
      <w:proofErr w:type="gramStart"/>
      <w:r>
        <w:rPr>
          <w:sz w:val="20"/>
        </w:rPr>
        <w:t>Directora General</w:t>
      </w:r>
      <w:proofErr w:type="gramEnd"/>
      <w:r>
        <w:rPr>
          <w:sz w:val="20"/>
        </w:rPr>
        <w:t xml:space="preserve"> de Oficina Digital, propuesta de inicio de Adhesión al Convenio suscrito entre la Agencia Estatal de Administración Digital, el Ministerio para la Transformación Digital y de la Función Pública y la Comunidad de Madrid, para la prestación mutua de soluciones básicas de administración digital, y solicitud, entre otros, de informe jurídico</w:t>
      </w:r>
      <w:r w:rsidR="00904279">
        <w:rPr>
          <w:sz w:val="20"/>
        </w:rPr>
        <w:t>.</w:t>
      </w:r>
    </w:p>
    <w:p w14:paraId="07616ACD" w14:textId="77777777" w:rsidR="00406EEA" w:rsidRDefault="00406EEA">
      <w:pPr>
        <w:pStyle w:val="Textoindependiente"/>
        <w:spacing w:before="9"/>
      </w:pPr>
    </w:p>
    <w:p w14:paraId="3F4AF285" w14:textId="388B30CE" w:rsidR="00406EEA" w:rsidRDefault="00000000">
      <w:pPr>
        <w:pStyle w:val="Prrafodelista"/>
        <w:numPr>
          <w:ilvl w:val="0"/>
          <w:numId w:val="29"/>
        </w:numPr>
        <w:tabs>
          <w:tab w:val="left" w:pos="1124"/>
        </w:tabs>
        <w:spacing w:line="292" w:lineRule="auto"/>
        <w:ind w:firstLine="0"/>
        <w:rPr>
          <w:sz w:val="20"/>
        </w:rPr>
      </w:pPr>
      <w:r>
        <w:rPr>
          <w:sz w:val="20"/>
        </w:rPr>
        <w:t xml:space="preserve">Junto a la propuesta se acompaña una memoria justificativa suscrita por </w:t>
      </w:r>
      <w:proofErr w:type="gramStart"/>
      <w:r w:rsidR="00904279">
        <w:rPr>
          <w:sz w:val="20"/>
        </w:rPr>
        <w:t>D.ª</w:t>
      </w:r>
      <w:proofErr w:type="gramEnd"/>
      <w:r>
        <w:rPr>
          <w:sz w:val="20"/>
        </w:rPr>
        <w:t xml:space="preserve"> Maria Jose Jimenez Moreno, Adjunta a los Servicios Digitales, Calidad y Atención Ciudadana, de fecha 20 de diciembre</w:t>
      </w:r>
      <w:r>
        <w:rPr>
          <w:spacing w:val="80"/>
          <w:sz w:val="20"/>
        </w:rPr>
        <w:t xml:space="preserve"> </w:t>
      </w:r>
      <w:r>
        <w:rPr>
          <w:sz w:val="20"/>
        </w:rPr>
        <w:t>de 2025.</w:t>
      </w:r>
    </w:p>
    <w:p w14:paraId="3946AD10" w14:textId="77777777" w:rsidR="00406EEA" w:rsidRDefault="00406EEA">
      <w:pPr>
        <w:pStyle w:val="Textoindependiente"/>
        <w:spacing w:before="10"/>
      </w:pPr>
    </w:p>
    <w:p w14:paraId="676A02FF" w14:textId="77777777" w:rsidR="00406EEA" w:rsidRDefault="00000000">
      <w:pPr>
        <w:pStyle w:val="Prrafodelista"/>
        <w:numPr>
          <w:ilvl w:val="0"/>
          <w:numId w:val="29"/>
        </w:numPr>
        <w:tabs>
          <w:tab w:val="left" w:pos="1153"/>
        </w:tabs>
        <w:spacing w:line="292" w:lineRule="auto"/>
        <w:ind w:firstLine="0"/>
        <w:rPr>
          <w:sz w:val="20"/>
        </w:rPr>
      </w:pPr>
      <w:r>
        <w:rPr>
          <w:sz w:val="20"/>
        </w:rPr>
        <w:t>También se acompaña la Resolución de 21 de junio de 2025, de la Secretaría de Estado de</w:t>
      </w:r>
      <w:r>
        <w:rPr>
          <w:spacing w:val="80"/>
          <w:sz w:val="20"/>
        </w:rPr>
        <w:t xml:space="preserve"> </w:t>
      </w:r>
      <w:r>
        <w:rPr>
          <w:sz w:val="20"/>
        </w:rPr>
        <w:t>Función Pública, por la que se publica el Convenio con la Agencia Estatal de Administración Digital y la Comunidad de Madrid, para la prestación mutua de soluciones básicas de administración digital y</w:t>
      </w:r>
      <w:r>
        <w:rPr>
          <w:spacing w:val="80"/>
          <w:sz w:val="20"/>
        </w:rPr>
        <w:t xml:space="preserve"> </w:t>
      </w:r>
      <w:r>
        <w:rPr>
          <w:sz w:val="20"/>
        </w:rPr>
        <w:t>el anexo III de acto de adhesión que incluye la aceptación de forma incondicionada de la totalidad de las cláusulas del convenio en cuanto le sean de aplicación.</w:t>
      </w:r>
    </w:p>
    <w:p w14:paraId="6901D5B6" w14:textId="77777777" w:rsidR="00406EEA" w:rsidRDefault="00406EEA">
      <w:pPr>
        <w:pStyle w:val="Prrafodelista"/>
        <w:spacing w:line="292" w:lineRule="auto"/>
        <w:rPr>
          <w:sz w:val="20"/>
        </w:rPr>
        <w:sectPr w:rsidR="00406EEA">
          <w:pgSz w:w="11910" w:h="16840"/>
          <w:pgMar w:top="1260" w:right="1275" w:bottom="1260" w:left="425" w:header="225" w:footer="1060" w:gutter="0"/>
          <w:cols w:space="720"/>
        </w:sectPr>
      </w:pPr>
    </w:p>
    <w:p w14:paraId="0670A899" w14:textId="6D36FBDB" w:rsidR="00406EEA" w:rsidRDefault="00000000">
      <w:pPr>
        <w:pStyle w:val="Prrafodelista"/>
        <w:numPr>
          <w:ilvl w:val="0"/>
          <w:numId w:val="29"/>
        </w:numPr>
        <w:tabs>
          <w:tab w:val="left" w:pos="1128"/>
        </w:tabs>
        <w:spacing w:before="180" w:line="292" w:lineRule="auto"/>
        <w:ind w:firstLine="0"/>
        <w:rPr>
          <w:sz w:val="20"/>
        </w:rPr>
      </w:pPr>
      <w:r>
        <w:rPr>
          <w:noProof/>
          <w:sz w:val="20"/>
        </w:rPr>
        <w:lastRenderedPageBreak/>
        <mc:AlternateContent>
          <mc:Choice Requires="wps">
            <w:drawing>
              <wp:anchor distT="0" distB="0" distL="0" distR="0" simplePos="0" relativeHeight="15804416" behindDoc="0" locked="0" layoutInCell="1" allowOverlap="1" wp14:anchorId="18BFEFEA" wp14:editId="1663A68C">
                <wp:simplePos x="0" y="0"/>
                <wp:positionH relativeFrom="page">
                  <wp:posOffset>6807090</wp:posOffset>
                </wp:positionH>
                <wp:positionV relativeFrom="page">
                  <wp:posOffset>2818730</wp:posOffset>
                </wp:positionV>
                <wp:extent cx="419734" cy="31870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E6EB52"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DE53B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8BFEFEA" id="Textbox 178" o:spid="_x0000_s1183" type="#_x0000_t202" style="position:absolute;left:0;text-align:left;margin-left:536pt;margin-top:221.95pt;width:33.05pt;height:250.95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kM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WBzWdbaI+khgaS0HJcrIj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aCQ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9E6EB52"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DE53B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0"/>
        </w:rPr>
        <mc:AlternateContent>
          <mc:Choice Requires="wps">
            <w:drawing>
              <wp:anchor distT="0" distB="0" distL="0" distR="0" simplePos="0" relativeHeight="15804928" behindDoc="0" locked="0" layoutInCell="1" allowOverlap="1" wp14:anchorId="07F907BA" wp14:editId="77AA2D41">
                <wp:simplePos x="0" y="0"/>
                <wp:positionH relativeFrom="page">
                  <wp:posOffset>6965929</wp:posOffset>
                </wp:positionH>
                <wp:positionV relativeFrom="page">
                  <wp:posOffset>6510487</wp:posOffset>
                </wp:positionV>
                <wp:extent cx="263525" cy="331787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7EA0ABC" w14:textId="75BC6978"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AA71D0" w14:textId="77777777" w:rsidR="00406EEA" w:rsidRDefault="00000000">
                            <w:pPr>
                              <w:spacing w:line="120" w:lineRule="exact"/>
                              <w:ind w:left="20"/>
                              <w:rPr>
                                <w:sz w:val="12"/>
                              </w:rPr>
                            </w:pPr>
                            <w:r>
                              <w:rPr>
                                <w:spacing w:val="-2"/>
                                <w:sz w:val="12"/>
                              </w:rPr>
                              <w:t>Verificación:</w:t>
                            </w:r>
                            <w:r>
                              <w:rPr>
                                <w:spacing w:val="7"/>
                                <w:sz w:val="12"/>
                              </w:rPr>
                              <w:t xml:space="preserve"> </w:t>
                            </w:r>
                            <w:hyperlink r:id="rId157">
                              <w:r>
                                <w:rPr>
                                  <w:spacing w:val="-2"/>
                                  <w:sz w:val="12"/>
                                </w:rPr>
                                <w:t>https://sede.lasrozas.es/</w:t>
                              </w:r>
                            </w:hyperlink>
                          </w:p>
                          <w:p w14:paraId="7DDD1625"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7F907BA" id="Textbox 179" o:spid="_x0000_s1184" type="#_x0000_t202" style="position:absolute;left:0;text-align:left;margin-left:548.5pt;margin-top:512.65pt;width:20.75pt;height:261.25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JJpAEAADMDAAAOAAAAZHJzL2Uyb0RvYy54bWysUsFuGyEQvVfqPyDu9drr2I5WXkdto1SV&#10;ojRSmg/ALHhRF4Yy2Lv++wx4bVfNreplGGB4vPdm1neD7dhBBTTgaj6bTDlTTkJj3K7mrz8fPt1y&#10;hlG4RnTgVM2PCvnd5uOHde8rVUILXaMCIxCHVe9r3sboq6JA2SorcAJeObrUEKyItA27ogmiJ3Tb&#10;FeV0uix6CI0PIBUind6fLvkm42utZPyhNarIupoTt5hjyHGbYrFZi2oXhG+NHGmIf2BhhXH06QXq&#10;XkTB9sG8g7JGBkDQcSLBFqC1kSprIDWz6V9qXlrhVdZC5qC/2IT/D1Y+HV78c2Bx+AIDNTCLQP8I&#10;8heSN0XvsRprkqdYIVUnoYMONq0kgdFD8vZ48VMNkUk6LJfzRbngTNLVfD5b3a4WyfDi+toHjN8U&#10;WJaSmgfqV2YgDo8YT6XnkpHM6f/EJA7bgZmGSN8sE2w620JzJDU0kISWYrkiZj31t+b4ey+C4qz7&#10;7sjANAznJJyT7TkJsfsKeWSSRgef9xG0yYyu34yMqDNZ0zhFqfV/7nPVddY3b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gohJJ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07EA0ABC" w14:textId="75BC6978"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8AA71D0" w14:textId="77777777" w:rsidR="00406EEA" w:rsidRDefault="00000000">
                      <w:pPr>
                        <w:spacing w:line="120" w:lineRule="exact"/>
                        <w:ind w:left="20"/>
                        <w:rPr>
                          <w:sz w:val="12"/>
                        </w:rPr>
                      </w:pPr>
                      <w:r>
                        <w:rPr>
                          <w:spacing w:val="-2"/>
                          <w:sz w:val="12"/>
                        </w:rPr>
                        <w:t>Verificación:</w:t>
                      </w:r>
                      <w:r>
                        <w:rPr>
                          <w:spacing w:val="7"/>
                          <w:sz w:val="12"/>
                        </w:rPr>
                        <w:t xml:space="preserve"> </w:t>
                      </w:r>
                      <w:hyperlink r:id="rId158">
                        <w:r>
                          <w:rPr>
                            <w:spacing w:val="-2"/>
                            <w:sz w:val="12"/>
                          </w:rPr>
                          <w:t>https://sede.lasrozas.es/</w:t>
                        </w:r>
                      </w:hyperlink>
                    </w:p>
                    <w:p w14:paraId="7DDD1625"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rPr>
          <w:sz w:val="20"/>
        </w:rPr>
        <w:t xml:space="preserve">Informe jurídico favorable suscrito por el </w:t>
      </w:r>
      <w:proofErr w:type="gramStart"/>
      <w:r>
        <w:rPr>
          <w:sz w:val="20"/>
        </w:rPr>
        <w:t>Subdirector</w:t>
      </w:r>
      <w:proofErr w:type="gramEnd"/>
      <w:r>
        <w:rPr>
          <w:sz w:val="20"/>
        </w:rPr>
        <w:t xml:space="preserve"> General de la Asesoría Jurídica Municipal, D. Andrés Jaramillo Martín</w:t>
      </w:r>
      <w:r w:rsidR="00904279">
        <w:rPr>
          <w:sz w:val="20"/>
        </w:rPr>
        <w:t>,</w:t>
      </w:r>
      <w:r>
        <w:rPr>
          <w:sz w:val="20"/>
        </w:rPr>
        <w:t xml:space="preserve"> y por el Director General de la Asesoría Jurídica Municipal, D. Felipe</w:t>
      </w:r>
      <w:r>
        <w:rPr>
          <w:spacing w:val="80"/>
          <w:sz w:val="20"/>
        </w:rPr>
        <w:t xml:space="preserve"> </w:t>
      </w:r>
      <w:r>
        <w:rPr>
          <w:sz w:val="20"/>
        </w:rPr>
        <w:t>Jiménez Andrés, con fecha 28 de noviembre de 2025.</w:t>
      </w:r>
    </w:p>
    <w:p w14:paraId="2B00A444" w14:textId="77777777" w:rsidR="00406EEA" w:rsidRDefault="00406EEA">
      <w:pPr>
        <w:pStyle w:val="Textoindependiente"/>
        <w:spacing w:before="10"/>
      </w:pPr>
    </w:p>
    <w:p w14:paraId="52AA7E66" w14:textId="62A87D85" w:rsidR="00406EEA" w:rsidRDefault="00000000">
      <w:pPr>
        <w:pStyle w:val="Textoindependiente"/>
        <w:spacing w:line="292" w:lineRule="auto"/>
        <w:ind w:left="992" w:right="141"/>
        <w:jc w:val="both"/>
      </w:pPr>
      <w:r>
        <w:t>Vista</w:t>
      </w:r>
      <w:r>
        <w:rPr>
          <w:spacing w:val="40"/>
        </w:rPr>
        <w:t xml:space="preserve"> </w:t>
      </w:r>
      <w:r>
        <w:t>la</w:t>
      </w:r>
      <w:r>
        <w:rPr>
          <w:spacing w:val="40"/>
        </w:rPr>
        <w:t xml:space="preserve"> </w:t>
      </w:r>
      <w:r>
        <w:t>propuesta</w:t>
      </w:r>
      <w:r>
        <w:rPr>
          <w:spacing w:val="40"/>
        </w:rPr>
        <w:t xml:space="preserve"> </w:t>
      </w:r>
      <w:r>
        <w:t>de</w:t>
      </w:r>
      <w:r>
        <w:rPr>
          <w:spacing w:val="40"/>
        </w:rPr>
        <w:t xml:space="preserve"> </w:t>
      </w:r>
      <w:r>
        <w:t>resolución</w:t>
      </w:r>
      <w:r>
        <w:rPr>
          <w:spacing w:val="40"/>
        </w:rPr>
        <w:t xml:space="preserve"> </w:t>
      </w:r>
      <w:r>
        <w:t>PR/2025/7489</w:t>
      </w:r>
      <w:r>
        <w:rPr>
          <w:spacing w:val="40"/>
        </w:rPr>
        <w:t xml:space="preserve"> </w:t>
      </w:r>
      <w:r>
        <w:t>de</w:t>
      </w:r>
      <w:r>
        <w:rPr>
          <w:spacing w:val="40"/>
        </w:rPr>
        <w:t xml:space="preserve"> </w:t>
      </w:r>
      <w:r>
        <w:t>2</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2025</w:t>
      </w:r>
      <w:r>
        <w:rPr>
          <w:spacing w:val="40"/>
        </w:rPr>
        <w:t xml:space="preserve"> </w:t>
      </w:r>
      <w:r>
        <w:t>fiscalizada favorablemente con fecha de 4 de diciembre de 2025</w:t>
      </w:r>
      <w:r w:rsidR="00904279">
        <w:t>,</w:t>
      </w:r>
    </w:p>
    <w:p w14:paraId="71BFE3A5" w14:textId="77777777" w:rsidR="00406EEA" w:rsidRDefault="00406EEA">
      <w:pPr>
        <w:pStyle w:val="Textoindependiente"/>
        <w:spacing w:before="9"/>
      </w:pPr>
    </w:p>
    <w:p w14:paraId="698D33EA" w14:textId="77777777" w:rsidR="00406EEA" w:rsidRDefault="00000000">
      <w:pPr>
        <w:pStyle w:val="Ttulo9"/>
      </w:pPr>
      <w:r>
        <w:rPr>
          <w:spacing w:val="-2"/>
        </w:rPr>
        <w:t>Resolución:</w:t>
      </w:r>
    </w:p>
    <w:p w14:paraId="690D8553" w14:textId="77777777" w:rsidR="00406EEA" w:rsidRDefault="00406EEA">
      <w:pPr>
        <w:pStyle w:val="Textoindependiente"/>
        <w:spacing w:before="61"/>
        <w:rPr>
          <w:b/>
        </w:rPr>
      </w:pPr>
    </w:p>
    <w:p w14:paraId="46C0C1E1" w14:textId="77777777" w:rsidR="00406EEA" w:rsidRDefault="00000000">
      <w:pPr>
        <w:pStyle w:val="Textoindependiente"/>
        <w:spacing w:line="292" w:lineRule="auto"/>
        <w:ind w:left="992" w:right="141"/>
        <w:jc w:val="both"/>
      </w:pPr>
      <w:r>
        <w:t>1º.- Acordar Adhesión al Convenio suscrito entre la Agencia Estatal de Administración Digital, el Ministerio para la Transformación Digital y de la Función Pública y la Comunidad de Madrid, para la prestación</w:t>
      </w:r>
      <w:r>
        <w:rPr>
          <w:spacing w:val="20"/>
        </w:rPr>
        <w:t xml:space="preserve"> </w:t>
      </w:r>
      <w:r>
        <w:t>mutua</w:t>
      </w:r>
      <w:r>
        <w:rPr>
          <w:spacing w:val="20"/>
        </w:rPr>
        <w:t xml:space="preserve"> </w:t>
      </w:r>
      <w:r>
        <w:t>de</w:t>
      </w:r>
      <w:r>
        <w:rPr>
          <w:spacing w:val="20"/>
        </w:rPr>
        <w:t xml:space="preserve"> </w:t>
      </w:r>
      <w:r>
        <w:t>soluciones</w:t>
      </w:r>
      <w:r>
        <w:rPr>
          <w:spacing w:val="20"/>
        </w:rPr>
        <w:t xml:space="preserve"> </w:t>
      </w:r>
      <w:r>
        <w:t>básicas</w:t>
      </w:r>
      <w:r>
        <w:rPr>
          <w:spacing w:val="20"/>
        </w:rPr>
        <w:t xml:space="preserve"> </w:t>
      </w:r>
      <w:r>
        <w:t>de</w:t>
      </w:r>
      <w:r>
        <w:rPr>
          <w:spacing w:val="20"/>
        </w:rPr>
        <w:t xml:space="preserve"> </w:t>
      </w:r>
      <w:r>
        <w:t>administración</w:t>
      </w:r>
      <w:r>
        <w:rPr>
          <w:spacing w:val="20"/>
        </w:rPr>
        <w:t xml:space="preserve"> </w:t>
      </w:r>
      <w:r>
        <w:t>digital</w:t>
      </w:r>
      <w:r>
        <w:rPr>
          <w:spacing w:val="20"/>
        </w:rPr>
        <w:t xml:space="preserve"> </w:t>
      </w:r>
      <w:r>
        <w:t>y</w:t>
      </w:r>
      <w:r>
        <w:rPr>
          <w:spacing w:val="20"/>
        </w:rPr>
        <w:t xml:space="preserve"> </w:t>
      </w:r>
      <w:r>
        <w:t>acepta</w:t>
      </w:r>
      <w:r>
        <w:rPr>
          <w:spacing w:val="20"/>
        </w:rPr>
        <w:t xml:space="preserve"> </w:t>
      </w:r>
      <w:r>
        <w:t>de</w:t>
      </w:r>
      <w:r>
        <w:rPr>
          <w:spacing w:val="20"/>
        </w:rPr>
        <w:t xml:space="preserve"> </w:t>
      </w:r>
      <w:r>
        <w:t>forma</w:t>
      </w:r>
      <w:r>
        <w:rPr>
          <w:spacing w:val="20"/>
        </w:rPr>
        <w:t xml:space="preserve"> </w:t>
      </w:r>
      <w:r>
        <w:t>incondicionada la totalidad de sus cláusulas en cuanto le sean de aplicación, pudiendo quedar adherido a cualesquiera de las soluciones básicas objeto de este convenio y cuyas especificaciones técnicas y funcionales se recogen en el anexo I del mismo.</w:t>
      </w:r>
    </w:p>
    <w:p w14:paraId="6BDAB0D3" w14:textId="77777777" w:rsidR="00406EEA" w:rsidRDefault="00406EEA">
      <w:pPr>
        <w:pStyle w:val="Textoindependiente"/>
        <w:spacing w:before="10"/>
      </w:pPr>
    </w:p>
    <w:p w14:paraId="3FBE718F" w14:textId="77777777" w:rsidR="00406EEA" w:rsidRDefault="00000000">
      <w:pPr>
        <w:pStyle w:val="Textoindependiente"/>
        <w:spacing w:line="292" w:lineRule="auto"/>
        <w:ind w:left="992" w:right="141"/>
        <w:jc w:val="both"/>
      </w:pPr>
      <w:r>
        <w:t>2º.- Delegar en la Comunidad Autónoma de Madrid su participación en la Comisión de Seguimiento prevista en la cláusula octava del convenio aceptando las decisiones tomadas en el seno de dicha comisión, sin perjuicio de lo señalado en la mencionada cláusula.</w:t>
      </w:r>
    </w:p>
    <w:p w14:paraId="08174BCD" w14:textId="77777777" w:rsidR="00406EEA" w:rsidRDefault="00406EEA">
      <w:pPr>
        <w:pStyle w:val="Textoindependiente"/>
        <w:spacing w:before="9"/>
      </w:pPr>
    </w:p>
    <w:p w14:paraId="00C3AA94" w14:textId="77777777" w:rsidR="00406EEA" w:rsidRDefault="00000000">
      <w:pPr>
        <w:pStyle w:val="Ttulo9"/>
      </w:pPr>
      <w:r>
        <w:t>Documentos</w:t>
      </w:r>
      <w:r>
        <w:rPr>
          <w:spacing w:val="-9"/>
        </w:rPr>
        <w:t xml:space="preserve"> </w:t>
      </w:r>
      <w:r>
        <w:rPr>
          <w:spacing w:val="-2"/>
        </w:rPr>
        <w:t>anexos:</w:t>
      </w:r>
    </w:p>
    <w:p w14:paraId="6D739E98" w14:textId="77777777" w:rsidR="00406EEA" w:rsidRDefault="00406EEA">
      <w:pPr>
        <w:pStyle w:val="Textoindependiente"/>
        <w:spacing w:before="61"/>
        <w:rPr>
          <w:b/>
        </w:rPr>
      </w:pPr>
    </w:p>
    <w:p w14:paraId="07981B38" w14:textId="74E44F20" w:rsidR="00406EEA" w:rsidRDefault="00000000">
      <w:pPr>
        <w:pStyle w:val="Textoindependiente"/>
        <w:ind w:left="1220"/>
      </w:pPr>
      <w:r>
        <w:rPr>
          <w:noProof/>
          <w:position w:val="2"/>
        </w:rPr>
        <w:drawing>
          <wp:inline distT="0" distB="0" distL="0" distR="0" wp14:anchorId="569709C7" wp14:editId="7B5EF82C">
            <wp:extent cx="57619" cy="57632"/>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59" cstate="print"/>
                    <a:stretch>
                      <a:fillRect/>
                    </a:stretch>
                  </pic:blipFill>
                  <pic:spPr>
                    <a:xfrm>
                      <a:off x="0" y="0"/>
                      <a:ext cx="57619" cy="57632"/>
                    </a:xfrm>
                    <a:prstGeom prst="rect">
                      <a:avLst/>
                    </a:prstGeom>
                  </pic:spPr>
                </pic:pic>
              </a:graphicData>
            </a:graphic>
          </wp:inline>
        </w:drawing>
      </w:r>
      <w:r>
        <w:rPr>
          <w:rFonts w:ascii="Times New Roman" w:hAnsi="Times New Roman"/>
          <w:spacing w:val="32"/>
        </w:rPr>
        <w:t xml:space="preserve"> </w:t>
      </w:r>
      <w:r>
        <w:t>Anexo 3. ANEXO II Acto de Adhesión Convenio suscrito entre AEAD</w:t>
      </w:r>
      <w:r w:rsidR="00904279">
        <w:t>.</w:t>
      </w:r>
    </w:p>
    <w:p w14:paraId="7158E4DE" w14:textId="77777777" w:rsidR="00406EEA" w:rsidRDefault="00406EEA">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1492109A"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7A511B52" w14:textId="77777777" w:rsidR="00406EEA" w:rsidRDefault="00000000">
            <w:pPr>
              <w:pStyle w:val="TableParagraph"/>
              <w:spacing w:line="297" w:lineRule="auto"/>
              <w:ind w:right="52"/>
              <w:jc w:val="both"/>
              <w:rPr>
                <w:b/>
                <w:sz w:val="20"/>
              </w:rPr>
            </w:pPr>
            <w:r>
              <w:rPr>
                <w:b/>
                <w:sz w:val="20"/>
              </w:rPr>
              <w:t>Aprobación del convenio de colaboración entre el Ayuntamiento y la Asociación de</w:t>
            </w:r>
            <w:r>
              <w:rPr>
                <w:b/>
                <w:spacing w:val="40"/>
                <w:sz w:val="20"/>
              </w:rPr>
              <w:t xml:space="preserve"> </w:t>
            </w:r>
            <w:r>
              <w:rPr>
                <w:b/>
                <w:sz w:val="20"/>
              </w:rPr>
              <w:t xml:space="preserve">Cocineros y Reposteros de España (FACYRE) para la coorganización, realización y difusión de varios proyectos, eventos y actividades, con el fin de apoyar e impulsar la hostelería </w:t>
            </w:r>
            <w:proofErr w:type="spellStart"/>
            <w:r>
              <w:rPr>
                <w:b/>
                <w:sz w:val="20"/>
              </w:rPr>
              <w:t>roceña</w:t>
            </w:r>
            <w:proofErr w:type="spellEnd"/>
            <w:r>
              <w:rPr>
                <w:b/>
                <w:sz w:val="20"/>
              </w:rPr>
              <w:t xml:space="preserve">, así como fomentar y promover la gastronomía en el municipio. </w:t>
            </w:r>
            <w:proofErr w:type="spellStart"/>
            <w:r>
              <w:rPr>
                <w:b/>
                <w:sz w:val="20"/>
              </w:rPr>
              <w:t>Expte</w:t>
            </w:r>
            <w:proofErr w:type="spellEnd"/>
            <w:r>
              <w:rPr>
                <w:b/>
                <w:sz w:val="20"/>
              </w:rPr>
              <w:t>. 37260/2025.</w:t>
            </w:r>
          </w:p>
        </w:tc>
      </w:tr>
      <w:tr w:rsidR="00406EEA" w14:paraId="5ECB7BBE"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293A881" w14:textId="77777777" w:rsidR="00406EEA"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5B43E6C"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F56FEF1" w14:textId="77777777" w:rsidR="00406EEA" w:rsidRDefault="00406EEA">
      <w:pPr>
        <w:pStyle w:val="Textoindependiente"/>
        <w:spacing w:before="144"/>
      </w:pPr>
    </w:p>
    <w:p w14:paraId="077F3201"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5AE0AA9" w14:textId="77777777" w:rsidR="00406EEA" w:rsidRDefault="00406EEA">
      <w:pPr>
        <w:pStyle w:val="Textoindependiente"/>
        <w:spacing w:before="61"/>
        <w:rPr>
          <w:b/>
        </w:rPr>
      </w:pPr>
    </w:p>
    <w:p w14:paraId="70DBB502" w14:textId="77777777" w:rsidR="00406EEA" w:rsidRDefault="00000000">
      <w:pPr>
        <w:pStyle w:val="Textoindependiente"/>
        <w:spacing w:line="292" w:lineRule="auto"/>
        <w:ind w:left="992" w:right="141"/>
        <w:jc w:val="both"/>
      </w:pPr>
      <w:r>
        <w:t xml:space="preserve">Por la </w:t>
      </w:r>
      <w:proofErr w:type="gramStart"/>
      <w:r>
        <w:t>Concejalía</w:t>
      </w:r>
      <w:proofErr w:type="gramEnd"/>
      <w:r>
        <w:t xml:space="preserve"> de Comercio y Distrito Centro de este Ayuntamiento, con fecha de 25 de noviembre de 2025, se ha iniciado el expediente administrativo para la suscripción de un convenio de colaboración con la Asociación de Cocineros y Reposteros de España (FACYRE).</w:t>
      </w:r>
    </w:p>
    <w:p w14:paraId="37BBEFBC" w14:textId="77777777" w:rsidR="00406EEA" w:rsidRDefault="00406EEA">
      <w:pPr>
        <w:pStyle w:val="Textoindependiente"/>
        <w:spacing w:before="10"/>
      </w:pPr>
    </w:p>
    <w:p w14:paraId="3FE8C940" w14:textId="77777777" w:rsidR="00406EEA" w:rsidRDefault="00000000">
      <w:pPr>
        <w:pStyle w:val="Textoindependiente"/>
        <w:ind w:left="992"/>
      </w:pPr>
      <w:r>
        <w:t>En</w:t>
      </w:r>
      <w:r>
        <w:rPr>
          <w:spacing w:val="-2"/>
        </w:rPr>
        <w:t xml:space="preserve"> </w:t>
      </w:r>
      <w:r>
        <w:t>el</w:t>
      </w:r>
      <w:r>
        <w:rPr>
          <w:spacing w:val="-2"/>
        </w:rPr>
        <w:t xml:space="preserve"> </w:t>
      </w:r>
      <w:r>
        <w:t>borrador</w:t>
      </w:r>
      <w:r>
        <w:rPr>
          <w:spacing w:val="-1"/>
        </w:rPr>
        <w:t xml:space="preserve"> </w:t>
      </w:r>
      <w:r>
        <w:t>del</w:t>
      </w:r>
      <w:r>
        <w:rPr>
          <w:spacing w:val="-2"/>
        </w:rPr>
        <w:t xml:space="preserve"> </w:t>
      </w:r>
      <w:r>
        <w:t>convenio</w:t>
      </w:r>
      <w:r>
        <w:rPr>
          <w:spacing w:val="-1"/>
        </w:rPr>
        <w:t xml:space="preserve"> </w:t>
      </w:r>
      <w:r>
        <w:t>que</w:t>
      </w:r>
      <w:r>
        <w:rPr>
          <w:spacing w:val="-2"/>
        </w:rPr>
        <w:t xml:space="preserve"> </w:t>
      </w:r>
      <w:r>
        <w:t>figura</w:t>
      </w:r>
      <w:r>
        <w:rPr>
          <w:spacing w:val="-2"/>
        </w:rPr>
        <w:t xml:space="preserve"> </w:t>
      </w:r>
      <w:r>
        <w:t>en</w:t>
      </w:r>
      <w:r>
        <w:rPr>
          <w:spacing w:val="-1"/>
        </w:rPr>
        <w:t xml:space="preserve"> </w:t>
      </w:r>
      <w:r>
        <w:t>el</w:t>
      </w:r>
      <w:r>
        <w:rPr>
          <w:spacing w:val="-2"/>
        </w:rPr>
        <w:t xml:space="preserve"> </w:t>
      </w:r>
      <w:r>
        <w:t>expediente,</w:t>
      </w:r>
      <w:r>
        <w:rPr>
          <w:spacing w:val="-1"/>
        </w:rPr>
        <w:t xml:space="preserve"> </w:t>
      </w:r>
      <w:r>
        <w:t>constan,</w:t>
      </w:r>
      <w:r>
        <w:rPr>
          <w:spacing w:val="-2"/>
        </w:rPr>
        <w:t xml:space="preserve"> </w:t>
      </w:r>
      <w:r>
        <w:t>entre</w:t>
      </w:r>
      <w:r>
        <w:rPr>
          <w:spacing w:val="-2"/>
        </w:rPr>
        <w:t xml:space="preserve"> </w:t>
      </w:r>
      <w:r>
        <w:t>otros,</w:t>
      </w:r>
      <w:r>
        <w:rPr>
          <w:spacing w:val="-1"/>
        </w:rPr>
        <w:t xml:space="preserve"> </w:t>
      </w:r>
      <w:r>
        <w:t>los</w:t>
      </w:r>
      <w:r>
        <w:rPr>
          <w:spacing w:val="-2"/>
        </w:rPr>
        <w:t xml:space="preserve"> </w:t>
      </w:r>
      <w:r>
        <w:t>siguientes</w:t>
      </w:r>
      <w:r>
        <w:rPr>
          <w:spacing w:val="-1"/>
        </w:rPr>
        <w:t xml:space="preserve"> </w:t>
      </w:r>
      <w:r>
        <w:rPr>
          <w:spacing w:val="-2"/>
        </w:rPr>
        <w:t>extremos:</w:t>
      </w:r>
    </w:p>
    <w:p w14:paraId="607D80CD" w14:textId="77777777" w:rsidR="00406EEA" w:rsidRDefault="00406EEA">
      <w:pPr>
        <w:pStyle w:val="Textoindependiente"/>
        <w:spacing w:before="61"/>
      </w:pPr>
    </w:p>
    <w:p w14:paraId="49C32F89" w14:textId="77777777" w:rsidR="00406EEA" w:rsidRDefault="00000000">
      <w:pPr>
        <w:pStyle w:val="Prrafodelista"/>
        <w:numPr>
          <w:ilvl w:val="0"/>
          <w:numId w:val="29"/>
        </w:numPr>
        <w:tabs>
          <w:tab w:val="left" w:pos="1167"/>
        </w:tabs>
        <w:spacing w:line="292" w:lineRule="auto"/>
        <w:ind w:firstLine="0"/>
        <w:rPr>
          <w:sz w:val="20"/>
        </w:rPr>
      </w:pPr>
      <w:r>
        <w:rPr>
          <w:sz w:val="20"/>
        </w:rPr>
        <w:t>Objeto del convenio (cláusula 1ª): Establecer un marco de colaboración entre las entidades firmantes para la coorganización, realización y difusión de varios proyectos, eventos y actividades,</w:t>
      </w:r>
      <w:r>
        <w:rPr>
          <w:spacing w:val="40"/>
          <w:sz w:val="20"/>
        </w:rPr>
        <w:t xml:space="preserve"> </w:t>
      </w:r>
      <w:r>
        <w:rPr>
          <w:sz w:val="20"/>
        </w:rPr>
        <w:t>con</w:t>
      </w:r>
      <w:r>
        <w:rPr>
          <w:spacing w:val="18"/>
          <w:sz w:val="20"/>
        </w:rPr>
        <w:t xml:space="preserve"> </w:t>
      </w:r>
      <w:r>
        <w:rPr>
          <w:sz w:val="20"/>
        </w:rPr>
        <w:t>el</w:t>
      </w:r>
      <w:r>
        <w:rPr>
          <w:spacing w:val="18"/>
          <w:sz w:val="20"/>
        </w:rPr>
        <w:t xml:space="preserve"> </w:t>
      </w:r>
      <w:r>
        <w:rPr>
          <w:sz w:val="20"/>
        </w:rPr>
        <w:t>fin</w:t>
      </w:r>
      <w:r>
        <w:rPr>
          <w:spacing w:val="18"/>
          <w:sz w:val="20"/>
        </w:rPr>
        <w:t xml:space="preserve"> </w:t>
      </w:r>
      <w:r>
        <w:rPr>
          <w:sz w:val="20"/>
        </w:rPr>
        <w:t>de</w:t>
      </w:r>
      <w:r>
        <w:rPr>
          <w:spacing w:val="18"/>
          <w:sz w:val="20"/>
        </w:rPr>
        <w:t xml:space="preserve"> </w:t>
      </w:r>
      <w:r>
        <w:rPr>
          <w:sz w:val="20"/>
        </w:rPr>
        <w:t>apoyar</w:t>
      </w:r>
      <w:r>
        <w:rPr>
          <w:spacing w:val="18"/>
          <w:sz w:val="20"/>
        </w:rPr>
        <w:t xml:space="preserve"> </w:t>
      </w:r>
      <w:r>
        <w:rPr>
          <w:sz w:val="20"/>
        </w:rPr>
        <w:t>e</w:t>
      </w:r>
      <w:r>
        <w:rPr>
          <w:spacing w:val="18"/>
          <w:sz w:val="20"/>
        </w:rPr>
        <w:t xml:space="preserve"> </w:t>
      </w:r>
      <w:r>
        <w:rPr>
          <w:sz w:val="20"/>
        </w:rPr>
        <w:t>impulsar</w:t>
      </w:r>
      <w:r>
        <w:rPr>
          <w:spacing w:val="18"/>
          <w:sz w:val="20"/>
        </w:rPr>
        <w:t xml:space="preserve"> </w:t>
      </w:r>
      <w:r>
        <w:rPr>
          <w:sz w:val="20"/>
        </w:rPr>
        <w:t>la</w:t>
      </w:r>
      <w:r>
        <w:rPr>
          <w:spacing w:val="18"/>
          <w:sz w:val="20"/>
        </w:rPr>
        <w:t xml:space="preserve"> </w:t>
      </w:r>
      <w:r>
        <w:rPr>
          <w:sz w:val="20"/>
        </w:rPr>
        <w:t>hostelería</w:t>
      </w:r>
      <w:r>
        <w:rPr>
          <w:spacing w:val="18"/>
          <w:sz w:val="20"/>
        </w:rPr>
        <w:t xml:space="preserve"> </w:t>
      </w:r>
      <w:proofErr w:type="spellStart"/>
      <w:r>
        <w:rPr>
          <w:sz w:val="20"/>
        </w:rPr>
        <w:t>roceña</w:t>
      </w:r>
      <w:proofErr w:type="spellEnd"/>
      <w:r>
        <w:rPr>
          <w:sz w:val="20"/>
        </w:rPr>
        <w:t>,</w:t>
      </w:r>
      <w:r>
        <w:rPr>
          <w:spacing w:val="18"/>
          <w:sz w:val="20"/>
        </w:rPr>
        <w:t xml:space="preserve"> </w:t>
      </w:r>
      <w:r>
        <w:rPr>
          <w:sz w:val="20"/>
        </w:rPr>
        <w:t>así</w:t>
      </w:r>
      <w:r>
        <w:rPr>
          <w:spacing w:val="18"/>
          <w:sz w:val="20"/>
        </w:rPr>
        <w:t xml:space="preserve"> </w:t>
      </w:r>
      <w:r>
        <w:rPr>
          <w:sz w:val="20"/>
        </w:rPr>
        <w:t>como</w:t>
      </w:r>
      <w:r>
        <w:rPr>
          <w:spacing w:val="18"/>
          <w:sz w:val="20"/>
        </w:rPr>
        <w:t xml:space="preserve"> </w:t>
      </w:r>
      <w:r>
        <w:rPr>
          <w:sz w:val="20"/>
        </w:rPr>
        <w:t>fomentar</w:t>
      </w:r>
      <w:r>
        <w:rPr>
          <w:spacing w:val="18"/>
          <w:sz w:val="20"/>
        </w:rPr>
        <w:t xml:space="preserve"> </w:t>
      </w:r>
      <w:r>
        <w:rPr>
          <w:sz w:val="20"/>
        </w:rPr>
        <w:t>y</w:t>
      </w:r>
      <w:r>
        <w:rPr>
          <w:spacing w:val="18"/>
          <w:sz w:val="20"/>
        </w:rPr>
        <w:t xml:space="preserve"> </w:t>
      </w:r>
      <w:r>
        <w:rPr>
          <w:sz w:val="20"/>
        </w:rPr>
        <w:t>promover</w:t>
      </w:r>
      <w:r>
        <w:rPr>
          <w:spacing w:val="18"/>
          <w:sz w:val="20"/>
        </w:rPr>
        <w:t xml:space="preserve"> </w:t>
      </w:r>
      <w:r>
        <w:rPr>
          <w:sz w:val="20"/>
        </w:rPr>
        <w:t>la</w:t>
      </w:r>
      <w:r>
        <w:rPr>
          <w:spacing w:val="18"/>
          <w:sz w:val="20"/>
        </w:rPr>
        <w:t xml:space="preserve"> </w:t>
      </w:r>
      <w:r>
        <w:rPr>
          <w:sz w:val="20"/>
        </w:rPr>
        <w:t>gastronomía en el municipio.</w:t>
      </w:r>
    </w:p>
    <w:p w14:paraId="6003664C" w14:textId="77777777" w:rsidR="00406EEA" w:rsidRDefault="00406EEA">
      <w:pPr>
        <w:pStyle w:val="Textoindependiente"/>
        <w:spacing w:before="9"/>
      </w:pPr>
    </w:p>
    <w:p w14:paraId="7D784F0B" w14:textId="77777777" w:rsidR="00406EEA" w:rsidRDefault="00000000">
      <w:pPr>
        <w:pStyle w:val="Prrafodelista"/>
        <w:numPr>
          <w:ilvl w:val="0"/>
          <w:numId w:val="29"/>
        </w:numPr>
        <w:tabs>
          <w:tab w:val="left" w:pos="1137"/>
        </w:tabs>
        <w:spacing w:line="292" w:lineRule="auto"/>
        <w:ind w:firstLine="0"/>
        <w:rPr>
          <w:sz w:val="20"/>
        </w:rPr>
      </w:pPr>
      <w:r>
        <w:rPr>
          <w:sz w:val="20"/>
        </w:rPr>
        <w:t>La vigencia del convenio (cláusula 4ª): 1. El presente convenio tendrá una duración de UN AÑO desde la fecha de la firma. La duración del presente convenio podrá ser prorrogada con fecha</w:t>
      </w:r>
      <w:r>
        <w:rPr>
          <w:spacing w:val="80"/>
          <w:sz w:val="20"/>
        </w:rPr>
        <w:t xml:space="preserve"> </w:t>
      </w:r>
      <w:r>
        <w:rPr>
          <w:sz w:val="20"/>
        </w:rPr>
        <w:t>anterior a su vencimiento, mediante acuerdo expreso. La duración máxima del convenio es de 4</w:t>
      </w:r>
      <w:r>
        <w:rPr>
          <w:spacing w:val="80"/>
          <w:sz w:val="20"/>
        </w:rPr>
        <w:t xml:space="preserve"> </w:t>
      </w:r>
      <w:r>
        <w:rPr>
          <w:sz w:val="20"/>
        </w:rPr>
        <w:t>años, incluidas prórrogas.</w:t>
      </w:r>
    </w:p>
    <w:p w14:paraId="0B7D463F" w14:textId="77777777" w:rsidR="00406EEA" w:rsidRDefault="00406EEA">
      <w:pPr>
        <w:pStyle w:val="Textoindependiente"/>
        <w:spacing w:before="10"/>
      </w:pPr>
    </w:p>
    <w:p w14:paraId="5FFC8C11" w14:textId="7044824D" w:rsidR="00406EEA" w:rsidRDefault="00000000">
      <w:pPr>
        <w:pStyle w:val="Prrafodelista"/>
        <w:numPr>
          <w:ilvl w:val="0"/>
          <w:numId w:val="29"/>
        </w:numPr>
        <w:tabs>
          <w:tab w:val="left" w:pos="1136"/>
        </w:tabs>
        <w:spacing w:line="292" w:lineRule="auto"/>
        <w:ind w:firstLine="0"/>
        <w:rPr>
          <w:sz w:val="20"/>
        </w:rPr>
      </w:pPr>
      <w:r>
        <w:rPr>
          <w:sz w:val="20"/>
        </w:rPr>
        <w:t>Obligaciones del Ayuntamiento (cláusula 3ª): Otorgar, a todos los efectos, carácter institucional a todas</w:t>
      </w:r>
      <w:r>
        <w:rPr>
          <w:spacing w:val="29"/>
          <w:sz w:val="20"/>
        </w:rPr>
        <w:t xml:space="preserve"> </w:t>
      </w:r>
      <w:r>
        <w:rPr>
          <w:sz w:val="20"/>
        </w:rPr>
        <w:t>las</w:t>
      </w:r>
      <w:r>
        <w:rPr>
          <w:spacing w:val="29"/>
          <w:sz w:val="20"/>
        </w:rPr>
        <w:t xml:space="preserve"> </w:t>
      </w:r>
      <w:r>
        <w:rPr>
          <w:sz w:val="20"/>
        </w:rPr>
        <w:t>actividades</w:t>
      </w:r>
      <w:r>
        <w:rPr>
          <w:spacing w:val="29"/>
          <w:sz w:val="20"/>
        </w:rPr>
        <w:t xml:space="preserve"> </w:t>
      </w:r>
      <w:r>
        <w:rPr>
          <w:sz w:val="20"/>
        </w:rPr>
        <w:t>que</w:t>
      </w:r>
      <w:r>
        <w:rPr>
          <w:spacing w:val="29"/>
          <w:sz w:val="20"/>
        </w:rPr>
        <w:t xml:space="preserve"> </w:t>
      </w:r>
      <w:r>
        <w:rPr>
          <w:sz w:val="20"/>
        </w:rPr>
        <w:t>se</w:t>
      </w:r>
      <w:r>
        <w:rPr>
          <w:spacing w:val="29"/>
          <w:sz w:val="20"/>
        </w:rPr>
        <w:t xml:space="preserve"> </w:t>
      </w:r>
      <w:r>
        <w:rPr>
          <w:sz w:val="20"/>
        </w:rPr>
        <w:t>realicen</w:t>
      </w:r>
      <w:r>
        <w:rPr>
          <w:spacing w:val="29"/>
          <w:sz w:val="20"/>
        </w:rPr>
        <w:t xml:space="preserve"> </w:t>
      </w:r>
      <w:r>
        <w:rPr>
          <w:sz w:val="20"/>
        </w:rPr>
        <w:t>al</w:t>
      </w:r>
      <w:r>
        <w:rPr>
          <w:spacing w:val="29"/>
          <w:sz w:val="20"/>
        </w:rPr>
        <w:t xml:space="preserve"> </w:t>
      </w:r>
      <w:r>
        <w:rPr>
          <w:sz w:val="20"/>
        </w:rPr>
        <w:t>amparo</w:t>
      </w:r>
      <w:r>
        <w:rPr>
          <w:spacing w:val="29"/>
          <w:sz w:val="20"/>
        </w:rPr>
        <w:t xml:space="preserve"> </w:t>
      </w:r>
      <w:r>
        <w:rPr>
          <w:sz w:val="20"/>
        </w:rPr>
        <w:t>del</w:t>
      </w:r>
      <w:r>
        <w:rPr>
          <w:spacing w:val="29"/>
          <w:sz w:val="20"/>
        </w:rPr>
        <w:t xml:space="preserve"> </w:t>
      </w:r>
      <w:r>
        <w:rPr>
          <w:sz w:val="20"/>
        </w:rPr>
        <w:t>presente</w:t>
      </w:r>
      <w:r>
        <w:rPr>
          <w:spacing w:val="29"/>
          <w:sz w:val="20"/>
        </w:rPr>
        <w:t xml:space="preserve"> </w:t>
      </w:r>
      <w:r>
        <w:rPr>
          <w:sz w:val="20"/>
        </w:rPr>
        <w:t>convenio.</w:t>
      </w:r>
      <w:r>
        <w:rPr>
          <w:spacing w:val="29"/>
          <w:sz w:val="20"/>
        </w:rPr>
        <w:t xml:space="preserve"> </w:t>
      </w:r>
      <w:r>
        <w:rPr>
          <w:sz w:val="20"/>
        </w:rPr>
        <w:t>Valorar</w:t>
      </w:r>
      <w:r>
        <w:rPr>
          <w:spacing w:val="29"/>
          <w:sz w:val="20"/>
        </w:rPr>
        <w:t xml:space="preserve"> </w:t>
      </w:r>
      <w:r>
        <w:rPr>
          <w:sz w:val="20"/>
        </w:rPr>
        <w:t>la</w:t>
      </w:r>
      <w:r>
        <w:rPr>
          <w:spacing w:val="29"/>
          <w:sz w:val="20"/>
        </w:rPr>
        <w:t xml:space="preserve"> </w:t>
      </w:r>
      <w:r>
        <w:rPr>
          <w:sz w:val="20"/>
        </w:rPr>
        <w:t>posibilidad</w:t>
      </w:r>
      <w:r>
        <w:rPr>
          <w:spacing w:val="29"/>
          <w:sz w:val="20"/>
        </w:rPr>
        <w:t xml:space="preserve"> </w:t>
      </w:r>
      <w:r>
        <w:rPr>
          <w:sz w:val="20"/>
        </w:rPr>
        <w:t>de</w:t>
      </w:r>
    </w:p>
    <w:p w14:paraId="76965651" w14:textId="77777777" w:rsidR="00406EEA" w:rsidRDefault="00406EEA">
      <w:pPr>
        <w:pStyle w:val="Prrafodelista"/>
        <w:spacing w:line="292" w:lineRule="auto"/>
        <w:rPr>
          <w:sz w:val="20"/>
        </w:rPr>
        <w:sectPr w:rsidR="00406EEA">
          <w:pgSz w:w="11910" w:h="16840"/>
          <w:pgMar w:top="1260" w:right="1275" w:bottom="1260" w:left="425" w:header="225" w:footer="1060" w:gutter="0"/>
          <w:cols w:space="720"/>
        </w:sectPr>
      </w:pPr>
    </w:p>
    <w:p w14:paraId="007A6215" w14:textId="77777777"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805440" behindDoc="0" locked="0" layoutInCell="1" allowOverlap="1" wp14:anchorId="0563AADF" wp14:editId="5B9EDC4A">
                <wp:simplePos x="0" y="0"/>
                <wp:positionH relativeFrom="page">
                  <wp:posOffset>6807090</wp:posOffset>
                </wp:positionH>
                <wp:positionV relativeFrom="page">
                  <wp:posOffset>2818730</wp:posOffset>
                </wp:positionV>
                <wp:extent cx="419734" cy="318706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97B948"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ABB9C1"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563AADF" id="Textbox 181" o:spid="_x0000_s1185" type="#_x0000_t202" style="position:absolute;left:0;text-align:left;margin-left:536pt;margin-top:221.95pt;width:33.05pt;height:250.9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2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WdUw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697B948"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ABB9C1"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05952" behindDoc="0" locked="0" layoutInCell="1" allowOverlap="1" wp14:anchorId="7875F452" wp14:editId="602AEE24">
                <wp:simplePos x="0" y="0"/>
                <wp:positionH relativeFrom="page">
                  <wp:posOffset>6965929</wp:posOffset>
                </wp:positionH>
                <wp:positionV relativeFrom="page">
                  <wp:posOffset>6510487</wp:posOffset>
                </wp:positionV>
                <wp:extent cx="263525" cy="331787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984B3B0" w14:textId="69A3AEDD"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2EE0C07" w14:textId="77777777" w:rsidR="00406EEA" w:rsidRDefault="00000000">
                            <w:pPr>
                              <w:spacing w:line="120" w:lineRule="exact"/>
                              <w:ind w:left="20"/>
                              <w:rPr>
                                <w:sz w:val="12"/>
                              </w:rPr>
                            </w:pPr>
                            <w:r>
                              <w:rPr>
                                <w:spacing w:val="-2"/>
                                <w:sz w:val="12"/>
                              </w:rPr>
                              <w:t>Verificación:</w:t>
                            </w:r>
                            <w:r>
                              <w:rPr>
                                <w:spacing w:val="7"/>
                                <w:sz w:val="12"/>
                              </w:rPr>
                              <w:t xml:space="preserve"> </w:t>
                            </w:r>
                            <w:hyperlink r:id="rId160">
                              <w:r>
                                <w:rPr>
                                  <w:spacing w:val="-2"/>
                                  <w:sz w:val="12"/>
                                </w:rPr>
                                <w:t>https://sede.lasrozas.es/</w:t>
                              </w:r>
                            </w:hyperlink>
                          </w:p>
                          <w:p w14:paraId="41503F03"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875F452" id="Textbox 182" o:spid="_x0000_s1186" type="#_x0000_t202" style="position:absolute;left:0;text-align:left;margin-left:548.5pt;margin-top:512.65pt;width:20.75pt;height:261.25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8rupAEAADM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DpD+uEmw620JzJDU0kISWYrkkZj31t+b4ay+C4qz7&#10;6sjANAznJJyT7TkJsXuEPDJJo4NP+wjaZEbXb0ZG1JmsaZyi1Po/97nqOuub3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Av78ru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0984B3B0" w14:textId="69A3AEDD"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2EE0C07" w14:textId="77777777" w:rsidR="00406EEA" w:rsidRDefault="00000000">
                      <w:pPr>
                        <w:spacing w:line="120" w:lineRule="exact"/>
                        <w:ind w:left="20"/>
                        <w:rPr>
                          <w:sz w:val="12"/>
                        </w:rPr>
                      </w:pPr>
                      <w:r>
                        <w:rPr>
                          <w:spacing w:val="-2"/>
                          <w:sz w:val="12"/>
                        </w:rPr>
                        <w:t>Verificación:</w:t>
                      </w:r>
                      <w:r>
                        <w:rPr>
                          <w:spacing w:val="7"/>
                          <w:sz w:val="12"/>
                        </w:rPr>
                        <w:t xml:space="preserve"> </w:t>
                      </w:r>
                      <w:hyperlink r:id="rId161">
                        <w:r>
                          <w:rPr>
                            <w:spacing w:val="-2"/>
                            <w:sz w:val="12"/>
                          </w:rPr>
                          <w:t>https://sede.lasrozas.es/</w:t>
                        </w:r>
                      </w:hyperlink>
                    </w:p>
                    <w:p w14:paraId="41503F03"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solicitar la divulgación de los eventos en espacios de titularidad municipal o reservados para emisión de publicidad institucional. El Ayuntamiento asistirá en la tramitación y presentación de solicitudes necesarias para la obtención y gestión de los permisos y autorizaciones administrativos.</w:t>
      </w:r>
    </w:p>
    <w:p w14:paraId="72116E75" w14:textId="77777777" w:rsidR="00406EEA" w:rsidRDefault="00406EEA">
      <w:pPr>
        <w:pStyle w:val="Textoindependiente"/>
        <w:spacing w:before="10"/>
      </w:pPr>
    </w:p>
    <w:p w14:paraId="21C76C81" w14:textId="77777777" w:rsidR="00406EEA" w:rsidRDefault="00000000">
      <w:pPr>
        <w:pStyle w:val="Prrafodelista"/>
        <w:numPr>
          <w:ilvl w:val="0"/>
          <w:numId w:val="29"/>
        </w:numPr>
        <w:tabs>
          <w:tab w:val="left" w:pos="1151"/>
        </w:tabs>
        <w:spacing w:line="292" w:lineRule="auto"/>
        <w:ind w:firstLine="0"/>
        <w:rPr>
          <w:sz w:val="20"/>
        </w:rPr>
      </w:pPr>
      <w:r>
        <w:rPr>
          <w:sz w:val="20"/>
        </w:rPr>
        <w:t xml:space="preserve">Obligaciones económicas (Cláusula 5ª). El presente convenio no supone obligación económica alguna para el Ayuntamiento de Las Rozas, y, por lo tanto, no comporta gasto alguno con cargo a su </w:t>
      </w:r>
      <w:r>
        <w:rPr>
          <w:spacing w:val="-2"/>
          <w:sz w:val="20"/>
        </w:rPr>
        <w:t>presupuesto.</w:t>
      </w:r>
    </w:p>
    <w:p w14:paraId="7A9A4263" w14:textId="77777777" w:rsidR="00406EEA" w:rsidRDefault="00406EEA">
      <w:pPr>
        <w:pStyle w:val="Textoindependiente"/>
        <w:spacing w:before="9"/>
      </w:pPr>
    </w:p>
    <w:p w14:paraId="0AF1D2A5" w14:textId="77777777" w:rsidR="00406EEA" w:rsidRDefault="00000000">
      <w:pPr>
        <w:pStyle w:val="Prrafodelista"/>
        <w:numPr>
          <w:ilvl w:val="0"/>
          <w:numId w:val="29"/>
        </w:numPr>
        <w:tabs>
          <w:tab w:val="left" w:pos="1138"/>
        </w:tabs>
        <w:spacing w:before="1" w:line="292" w:lineRule="auto"/>
        <w:ind w:firstLine="0"/>
        <w:rPr>
          <w:sz w:val="20"/>
        </w:rPr>
      </w:pPr>
      <w:r>
        <w:rPr>
          <w:sz w:val="20"/>
        </w:rPr>
        <w:t>Causas de resolución (cláusula 4ª): Entre las cuales figura el incumplimiento de las obligaciones previstas en el Convenio por cualquiera de las partes.</w:t>
      </w:r>
    </w:p>
    <w:p w14:paraId="7A2AAF06" w14:textId="77777777" w:rsidR="00406EEA" w:rsidRDefault="00406EEA">
      <w:pPr>
        <w:pStyle w:val="Textoindependiente"/>
        <w:spacing w:before="9"/>
      </w:pPr>
    </w:p>
    <w:p w14:paraId="52896407" w14:textId="77777777" w:rsidR="00406EEA" w:rsidRDefault="00000000">
      <w:pPr>
        <w:pStyle w:val="Prrafodelista"/>
        <w:numPr>
          <w:ilvl w:val="0"/>
          <w:numId w:val="29"/>
        </w:numPr>
        <w:tabs>
          <w:tab w:val="left" w:pos="1189"/>
        </w:tabs>
        <w:spacing w:before="1" w:line="292" w:lineRule="auto"/>
        <w:ind w:firstLine="0"/>
        <w:rPr>
          <w:sz w:val="20"/>
        </w:rPr>
      </w:pPr>
      <w:r>
        <w:rPr>
          <w:sz w:val="20"/>
        </w:rPr>
        <w:t xml:space="preserve">Comisión de Seguimiento (cláusula 3ª). Se crea una comisión de seguimiento, control y coordinación con participación de dos personas de ambas partes, una de las cuales será la </w:t>
      </w:r>
      <w:proofErr w:type="gramStart"/>
      <w:r>
        <w:rPr>
          <w:sz w:val="20"/>
        </w:rPr>
        <w:t>Concejal</w:t>
      </w:r>
      <w:proofErr w:type="gramEnd"/>
      <w:r>
        <w:rPr>
          <w:sz w:val="20"/>
        </w:rPr>
        <w:t xml:space="preserve"> de Comercio que ostentará la presidencia de la comisión.</w:t>
      </w:r>
    </w:p>
    <w:p w14:paraId="7BCF3B47" w14:textId="77777777" w:rsidR="00406EEA" w:rsidRDefault="00406EEA">
      <w:pPr>
        <w:pStyle w:val="Textoindependiente"/>
        <w:spacing w:before="9"/>
      </w:pPr>
    </w:p>
    <w:p w14:paraId="582211B8" w14:textId="47575C1C" w:rsidR="00406EEA" w:rsidRDefault="00000000">
      <w:pPr>
        <w:pStyle w:val="Prrafodelista"/>
        <w:numPr>
          <w:ilvl w:val="0"/>
          <w:numId w:val="29"/>
        </w:numPr>
        <w:tabs>
          <w:tab w:val="left" w:pos="1120"/>
        </w:tabs>
        <w:spacing w:line="292" w:lineRule="auto"/>
        <w:ind w:firstLine="0"/>
        <w:rPr>
          <w:sz w:val="20"/>
        </w:rPr>
      </w:pPr>
      <w:r>
        <w:rPr>
          <w:sz w:val="20"/>
        </w:rPr>
        <w:t>En el expediente consta informe-memoria justificativa del convenio, con los extremos contenidos en el artículo 50 de la Ley 40/2015, de Régimen Jurídico del Sector Público, suscrito con fecha 25 de noviembre de 2025, por la Técnico de Empleo</w:t>
      </w:r>
      <w:r w:rsidR="00904279">
        <w:rPr>
          <w:sz w:val="20"/>
        </w:rPr>
        <w:t>,</w:t>
      </w:r>
      <w:r>
        <w:rPr>
          <w:sz w:val="20"/>
        </w:rPr>
        <w:t xml:space="preserve"> </w:t>
      </w:r>
      <w:proofErr w:type="gramStart"/>
      <w:r w:rsidR="00904279">
        <w:rPr>
          <w:sz w:val="20"/>
        </w:rPr>
        <w:t>D.ª</w:t>
      </w:r>
      <w:proofErr w:type="gramEnd"/>
      <w:r>
        <w:rPr>
          <w:sz w:val="20"/>
        </w:rPr>
        <w:t xml:space="preserve"> María </w:t>
      </w:r>
      <w:proofErr w:type="spellStart"/>
      <w:r>
        <w:rPr>
          <w:sz w:val="20"/>
        </w:rPr>
        <w:t>Arántzazu</w:t>
      </w:r>
      <w:proofErr w:type="spellEnd"/>
      <w:r>
        <w:rPr>
          <w:sz w:val="20"/>
        </w:rPr>
        <w:t xml:space="preserve"> Iriarte Callejas.</w:t>
      </w:r>
    </w:p>
    <w:p w14:paraId="2E0EB4A9" w14:textId="77777777" w:rsidR="00406EEA" w:rsidRDefault="00406EEA">
      <w:pPr>
        <w:pStyle w:val="Textoindependiente"/>
        <w:spacing w:before="10"/>
      </w:pPr>
    </w:p>
    <w:p w14:paraId="053571B1" w14:textId="7D757D07" w:rsidR="00406EEA" w:rsidRDefault="00000000">
      <w:pPr>
        <w:pStyle w:val="Textoindependiente"/>
        <w:spacing w:line="292" w:lineRule="auto"/>
        <w:ind w:left="992" w:right="141"/>
        <w:jc w:val="both"/>
      </w:pPr>
      <w:r>
        <w:t xml:space="preserve">-Informe jurídico suscrito por el </w:t>
      </w:r>
      <w:proofErr w:type="gramStart"/>
      <w:r>
        <w:t>Subdirector</w:t>
      </w:r>
      <w:proofErr w:type="gramEnd"/>
      <w:r>
        <w:t xml:space="preserve"> General de la Asesoría Jurídica Municipal, D. Andrés Jaramillo Martín</w:t>
      </w:r>
      <w:r w:rsidR="00904279">
        <w:t>,</w:t>
      </w:r>
      <w:r>
        <w:t xml:space="preserve"> y por el Director General de la Asesoría Jurídica Municipal, D. Felipe Jiménez</w:t>
      </w:r>
      <w:r>
        <w:rPr>
          <w:spacing w:val="40"/>
        </w:rPr>
        <w:t xml:space="preserve"> </w:t>
      </w:r>
      <w:r>
        <w:t>Andrés, con fecha 2 de diciembre de 2025.</w:t>
      </w:r>
    </w:p>
    <w:p w14:paraId="6E5752EA" w14:textId="77777777" w:rsidR="00406EEA" w:rsidRDefault="00406EEA">
      <w:pPr>
        <w:pStyle w:val="Textoindependiente"/>
        <w:spacing w:before="10"/>
      </w:pPr>
    </w:p>
    <w:p w14:paraId="2714BD04" w14:textId="0654B4FC" w:rsidR="00406EEA" w:rsidRDefault="00000000">
      <w:pPr>
        <w:pStyle w:val="Textoindependiente"/>
        <w:ind w:left="992"/>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PR/2025/7560</w:t>
      </w:r>
      <w:r>
        <w:rPr>
          <w:spacing w:val="-4"/>
        </w:rPr>
        <w:t xml:space="preserve"> </w:t>
      </w:r>
      <w:r>
        <w:t>de</w:t>
      </w:r>
      <w:r>
        <w:rPr>
          <w:spacing w:val="-4"/>
        </w:rPr>
        <w:t xml:space="preserve"> </w:t>
      </w:r>
      <w:r>
        <w:t>3</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2025</w:t>
      </w:r>
      <w:r w:rsidR="00904279">
        <w:rPr>
          <w:spacing w:val="-2"/>
        </w:rPr>
        <w:t>,</w:t>
      </w:r>
    </w:p>
    <w:p w14:paraId="61A40C68" w14:textId="77777777" w:rsidR="00406EEA" w:rsidRDefault="00406EEA">
      <w:pPr>
        <w:pStyle w:val="Textoindependiente"/>
        <w:spacing w:before="60"/>
      </w:pPr>
    </w:p>
    <w:p w14:paraId="6D7CD655" w14:textId="77777777" w:rsidR="00406EEA" w:rsidRDefault="00000000">
      <w:pPr>
        <w:pStyle w:val="Ttulo9"/>
      </w:pPr>
      <w:r>
        <w:rPr>
          <w:spacing w:val="-2"/>
        </w:rPr>
        <w:t>Resolución:</w:t>
      </w:r>
    </w:p>
    <w:p w14:paraId="693771F0" w14:textId="77777777" w:rsidR="00406EEA" w:rsidRDefault="00406EEA">
      <w:pPr>
        <w:pStyle w:val="Textoindependiente"/>
        <w:spacing w:before="61"/>
        <w:rPr>
          <w:b/>
        </w:rPr>
      </w:pPr>
    </w:p>
    <w:p w14:paraId="0F1AF628" w14:textId="7AAFC91D" w:rsidR="00406EEA" w:rsidRDefault="00000000">
      <w:pPr>
        <w:pStyle w:val="Textoindependiente"/>
        <w:spacing w:line="292" w:lineRule="auto"/>
        <w:ind w:left="992" w:right="141"/>
        <w:jc w:val="both"/>
      </w:pPr>
      <w:proofErr w:type="gramStart"/>
      <w:r>
        <w:t>PRIMERO.-</w:t>
      </w:r>
      <w:proofErr w:type="gramEnd"/>
      <w:r>
        <w:t xml:space="preserve"> Aprobar el convenio de colaboración entre el Ayuntamiento y la Asociación de</w:t>
      </w:r>
      <w:r>
        <w:rPr>
          <w:spacing w:val="80"/>
        </w:rPr>
        <w:t xml:space="preserve"> </w:t>
      </w:r>
      <w:r>
        <w:t>Cocineros y Reposteros de España (FACYRE) para la coorganización, realización y difusión de</w:t>
      </w:r>
      <w:r>
        <w:rPr>
          <w:spacing w:val="80"/>
        </w:rPr>
        <w:t xml:space="preserve"> </w:t>
      </w:r>
      <w:r>
        <w:t xml:space="preserve">varios proyectos, eventos y actividades, con el fin de apoyar e impulsar la hostelería </w:t>
      </w:r>
      <w:proofErr w:type="spellStart"/>
      <w:r>
        <w:t>roceña</w:t>
      </w:r>
      <w:proofErr w:type="spellEnd"/>
      <w:r>
        <w:t>, así</w:t>
      </w:r>
      <w:r>
        <w:rPr>
          <w:spacing w:val="80"/>
        </w:rPr>
        <w:t xml:space="preserve"> </w:t>
      </w:r>
      <w:r>
        <w:t>como fomentar y promover la gastronomía en el municipio.</w:t>
      </w:r>
    </w:p>
    <w:p w14:paraId="18621A93" w14:textId="77777777" w:rsidR="00406EEA" w:rsidRDefault="00406EEA">
      <w:pPr>
        <w:pStyle w:val="Textoindependiente"/>
        <w:spacing w:before="10"/>
      </w:pPr>
    </w:p>
    <w:p w14:paraId="06A23C2B" w14:textId="54A59DE8" w:rsidR="00406EEA" w:rsidRDefault="00000000">
      <w:pPr>
        <w:pStyle w:val="Textoindependiente"/>
        <w:ind w:left="992"/>
      </w:pPr>
      <w:proofErr w:type="gramStart"/>
      <w:r>
        <w:t>SEGUNDO.</w:t>
      </w:r>
      <w:r w:rsidR="00904279">
        <w:rPr>
          <w:spacing w:val="-3"/>
        </w:rPr>
        <w:t>-</w:t>
      </w:r>
      <w:proofErr w:type="gramEnd"/>
      <w:r w:rsidR="00904279">
        <w:rPr>
          <w:spacing w:val="-3"/>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rsidR="00904279">
        <w:t>P</w:t>
      </w:r>
      <w:r>
        <w:t>ortal</w:t>
      </w:r>
      <w:r>
        <w:rPr>
          <w:spacing w:val="-2"/>
        </w:rPr>
        <w:t xml:space="preserve"> </w:t>
      </w:r>
      <w:r>
        <w:t>de</w:t>
      </w:r>
      <w:r>
        <w:rPr>
          <w:spacing w:val="-2"/>
        </w:rPr>
        <w:t xml:space="preserve"> </w:t>
      </w:r>
      <w:r w:rsidR="00904279">
        <w:rPr>
          <w:spacing w:val="-2"/>
        </w:rPr>
        <w:t>T</w:t>
      </w:r>
      <w:r>
        <w:rPr>
          <w:spacing w:val="-2"/>
        </w:rPr>
        <w:t>ransparencia.</w:t>
      </w:r>
    </w:p>
    <w:p w14:paraId="18EAEB08" w14:textId="77777777" w:rsidR="00406EEA" w:rsidRDefault="00406EEA">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06EEA" w14:paraId="379518AA" w14:textId="77777777">
        <w:trPr>
          <w:trHeight w:val="1549"/>
        </w:trPr>
        <w:tc>
          <w:tcPr>
            <w:tcW w:w="9062" w:type="dxa"/>
            <w:gridSpan w:val="2"/>
            <w:tcBorders>
              <w:left w:val="single" w:sz="4" w:space="0" w:color="CCCCCC"/>
              <w:right w:val="single" w:sz="4" w:space="0" w:color="CCCCCC"/>
            </w:tcBorders>
            <w:shd w:val="clear" w:color="auto" w:fill="F3F3F3"/>
          </w:tcPr>
          <w:p w14:paraId="0747483C" w14:textId="70A79FA0" w:rsidR="00406EEA" w:rsidRDefault="00000000">
            <w:pPr>
              <w:pStyle w:val="TableParagraph"/>
              <w:spacing w:before="83" w:line="297" w:lineRule="auto"/>
              <w:ind w:right="52"/>
              <w:jc w:val="both"/>
              <w:rPr>
                <w:b/>
                <w:sz w:val="20"/>
              </w:rPr>
            </w:pPr>
            <w:r>
              <w:rPr>
                <w:b/>
                <w:sz w:val="20"/>
              </w:rPr>
              <w:t>Aprobación de convenio interadministrativo entre la Agencia de Seguridad y Emergencias Madrid 112 y el Ayuntamiento de Las Rozas de Madrid</w:t>
            </w:r>
            <w:r w:rsidR="00904279">
              <w:rPr>
                <w:b/>
                <w:sz w:val="20"/>
              </w:rPr>
              <w:t>,</w:t>
            </w:r>
            <w:r>
              <w:rPr>
                <w:b/>
                <w:sz w:val="20"/>
              </w:rPr>
              <w:t xml:space="preserve"> para la integración de la operativa del Cuerpo de Policía Local de las Rozas y la incorporación de agentes en el Centro de Coordinación</w:t>
            </w:r>
            <w:r>
              <w:rPr>
                <w:b/>
                <w:spacing w:val="41"/>
                <w:sz w:val="20"/>
              </w:rPr>
              <w:t xml:space="preserve"> </w:t>
            </w:r>
            <w:r>
              <w:rPr>
                <w:b/>
                <w:sz w:val="20"/>
              </w:rPr>
              <w:t>Municipal</w:t>
            </w:r>
            <w:r>
              <w:rPr>
                <w:b/>
                <w:spacing w:val="41"/>
                <w:sz w:val="20"/>
              </w:rPr>
              <w:t xml:space="preserve"> </w:t>
            </w:r>
            <w:r>
              <w:rPr>
                <w:b/>
                <w:sz w:val="20"/>
              </w:rPr>
              <w:t>de</w:t>
            </w:r>
            <w:r>
              <w:rPr>
                <w:b/>
                <w:spacing w:val="41"/>
                <w:sz w:val="20"/>
              </w:rPr>
              <w:t xml:space="preserve"> </w:t>
            </w:r>
            <w:r>
              <w:rPr>
                <w:b/>
                <w:sz w:val="20"/>
              </w:rPr>
              <w:t>la</w:t>
            </w:r>
            <w:r>
              <w:rPr>
                <w:b/>
                <w:spacing w:val="41"/>
                <w:sz w:val="20"/>
              </w:rPr>
              <w:t xml:space="preserve"> </w:t>
            </w:r>
            <w:r>
              <w:rPr>
                <w:b/>
                <w:sz w:val="20"/>
              </w:rPr>
              <w:t>Agencia</w:t>
            </w:r>
            <w:r>
              <w:rPr>
                <w:b/>
                <w:spacing w:val="41"/>
                <w:sz w:val="20"/>
              </w:rPr>
              <w:t xml:space="preserve"> </w:t>
            </w:r>
            <w:r>
              <w:rPr>
                <w:b/>
                <w:sz w:val="20"/>
              </w:rPr>
              <w:t>de</w:t>
            </w:r>
            <w:r>
              <w:rPr>
                <w:b/>
                <w:spacing w:val="42"/>
                <w:sz w:val="20"/>
              </w:rPr>
              <w:t xml:space="preserve"> </w:t>
            </w:r>
            <w:r>
              <w:rPr>
                <w:b/>
                <w:sz w:val="20"/>
              </w:rPr>
              <w:t>Seguridad</w:t>
            </w:r>
            <w:r>
              <w:rPr>
                <w:b/>
                <w:spacing w:val="41"/>
                <w:sz w:val="20"/>
              </w:rPr>
              <w:t xml:space="preserve"> </w:t>
            </w:r>
            <w:r>
              <w:rPr>
                <w:b/>
                <w:sz w:val="20"/>
              </w:rPr>
              <w:t>y</w:t>
            </w:r>
            <w:r>
              <w:rPr>
                <w:b/>
                <w:spacing w:val="41"/>
                <w:sz w:val="20"/>
              </w:rPr>
              <w:t xml:space="preserve"> </w:t>
            </w:r>
            <w:r>
              <w:rPr>
                <w:b/>
                <w:sz w:val="20"/>
              </w:rPr>
              <w:t>Emergencias</w:t>
            </w:r>
            <w:r>
              <w:rPr>
                <w:b/>
                <w:spacing w:val="41"/>
                <w:sz w:val="20"/>
              </w:rPr>
              <w:t xml:space="preserve"> </w:t>
            </w:r>
            <w:r>
              <w:rPr>
                <w:b/>
                <w:sz w:val="20"/>
              </w:rPr>
              <w:t>Madrid.</w:t>
            </w:r>
            <w:r>
              <w:rPr>
                <w:b/>
                <w:spacing w:val="41"/>
                <w:sz w:val="20"/>
              </w:rPr>
              <w:t xml:space="preserve"> </w:t>
            </w:r>
            <w:proofErr w:type="spellStart"/>
            <w:r>
              <w:rPr>
                <w:b/>
                <w:sz w:val="20"/>
              </w:rPr>
              <w:t>Expte</w:t>
            </w:r>
            <w:proofErr w:type="spellEnd"/>
            <w:r>
              <w:rPr>
                <w:b/>
                <w:sz w:val="20"/>
              </w:rPr>
              <w:t>.</w:t>
            </w:r>
            <w:r>
              <w:rPr>
                <w:b/>
                <w:spacing w:val="42"/>
                <w:sz w:val="20"/>
              </w:rPr>
              <w:t xml:space="preserve"> </w:t>
            </w:r>
            <w:r>
              <w:rPr>
                <w:b/>
                <w:spacing w:val="-2"/>
                <w:sz w:val="20"/>
              </w:rPr>
              <w:t>33935</w:t>
            </w:r>
          </w:p>
          <w:p w14:paraId="54AACD5C" w14:textId="77777777" w:rsidR="00406EEA" w:rsidRDefault="00000000">
            <w:pPr>
              <w:pStyle w:val="TableParagraph"/>
              <w:spacing w:before="2"/>
              <w:rPr>
                <w:b/>
                <w:sz w:val="20"/>
              </w:rPr>
            </w:pPr>
            <w:r>
              <w:rPr>
                <w:b/>
                <w:spacing w:val="-2"/>
                <w:sz w:val="20"/>
              </w:rPr>
              <w:t>/2025.</w:t>
            </w:r>
          </w:p>
        </w:tc>
      </w:tr>
      <w:tr w:rsidR="00406EEA" w14:paraId="3B151740" w14:textId="77777777">
        <w:trPr>
          <w:trHeight w:val="406"/>
        </w:trPr>
        <w:tc>
          <w:tcPr>
            <w:tcW w:w="1877" w:type="dxa"/>
            <w:tcBorders>
              <w:left w:val="single" w:sz="4" w:space="0" w:color="CCCCCC"/>
            </w:tcBorders>
          </w:tcPr>
          <w:p w14:paraId="6DE00E38" w14:textId="77777777" w:rsidR="00406EEA"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478E59BA"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329D48F" w14:textId="77777777" w:rsidR="00406EEA" w:rsidRDefault="00406EEA">
      <w:pPr>
        <w:pStyle w:val="Textoindependiente"/>
        <w:spacing w:before="145"/>
      </w:pPr>
    </w:p>
    <w:p w14:paraId="66CC3169"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2908394" w14:textId="77777777" w:rsidR="00406EEA" w:rsidRDefault="00406EEA">
      <w:pPr>
        <w:pStyle w:val="Textoindependiente"/>
        <w:spacing w:before="61"/>
        <w:rPr>
          <w:b/>
        </w:rPr>
      </w:pPr>
    </w:p>
    <w:p w14:paraId="3D1496F6" w14:textId="47784A4C" w:rsidR="00406EEA" w:rsidRDefault="00000000">
      <w:pPr>
        <w:pStyle w:val="Textoindependiente"/>
        <w:spacing w:line="292" w:lineRule="auto"/>
        <w:ind w:left="992" w:right="141"/>
        <w:jc w:val="both"/>
      </w:pPr>
      <w:r>
        <w:t>-</w:t>
      </w:r>
      <w:r w:rsidR="00904279">
        <w:t xml:space="preserve"> </w:t>
      </w:r>
      <w:r>
        <w:t>Texto del convenio interadministrativo remitido con fecha 2 de diciembre de 2025, en el que consta</w:t>
      </w:r>
      <w:r>
        <w:rPr>
          <w:spacing w:val="80"/>
        </w:rPr>
        <w:t xml:space="preserve"> </w:t>
      </w:r>
      <w:r>
        <w:t>la aportación de la Comunidad de Madrid.</w:t>
      </w:r>
    </w:p>
    <w:p w14:paraId="59F03F2C" w14:textId="77777777" w:rsidR="00406EEA" w:rsidRDefault="00406EEA">
      <w:pPr>
        <w:pStyle w:val="Textoindependiente"/>
        <w:spacing w:before="10"/>
      </w:pPr>
    </w:p>
    <w:p w14:paraId="70B452B9" w14:textId="6CC722AB" w:rsidR="00406EEA" w:rsidRDefault="00000000">
      <w:pPr>
        <w:pStyle w:val="Textoindependiente"/>
        <w:spacing w:line="292" w:lineRule="auto"/>
        <w:ind w:left="992" w:right="141"/>
        <w:jc w:val="both"/>
      </w:pPr>
      <w:r>
        <w:t>-</w:t>
      </w:r>
      <w:r w:rsidR="00904279">
        <w:t xml:space="preserve"> </w:t>
      </w:r>
      <w:r>
        <w:t xml:space="preserve">Propuesta del </w:t>
      </w:r>
      <w:proofErr w:type="gramStart"/>
      <w:r>
        <w:t>Concejal</w:t>
      </w:r>
      <w:proofErr w:type="gramEnd"/>
      <w:r>
        <w:t>-</w:t>
      </w:r>
      <w:proofErr w:type="gramStart"/>
      <w:r>
        <w:t>Delegado</w:t>
      </w:r>
      <w:proofErr w:type="gramEnd"/>
      <w:r>
        <w:t xml:space="preserve"> de Emergencias y Seguridad Ciudadana, D. David Santos Baeza, de fecha 10 de noviembre de 2025.</w:t>
      </w:r>
    </w:p>
    <w:p w14:paraId="50D677F2"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4EC458C1" w14:textId="77777777"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806464" behindDoc="0" locked="0" layoutInCell="1" allowOverlap="1" wp14:anchorId="69FEBAC2" wp14:editId="6C4FA2F4">
                <wp:simplePos x="0" y="0"/>
                <wp:positionH relativeFrom="page">
                  <wp:posOffset>6807090</wp:posOffset>
                </wp:positionH>
                <wp:positionV relativeFrom="page">
                  <wp:posOffset>2818730</wp:posOffset>
                </wp:positionV>
                <wp:extent cx="419734" cy="31870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9868BD"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F6FE6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9FEBAC2" id="Textbox 183" o:spid="_x0000_s1187" type="#_x0000_t202" style="position:absolute;left:0;text-align:left;margin-left:536pt;margin-top:221.95pt;width:33.05pt;height:250.95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SR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ZOJS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D9868BD"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F6FE6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06976" behindDoc="0" locked="0" layoutInCell="1" allowOverlap="1" wp14:anchorId="462B5BDB" wp14:editId="086FCC16">
                <wp:simplePos x="0" y="0"/>
                <wp:positionH relativeFrom="page">
                  <wp:posOffset>6965929</wp:posOffset>
                </wp:positionH>
                <wp:positionV relativeFrom="page">
                  <wp:posOffset>6510487</wp:posOffset>
                </wp:positionV>
                <wp:extent cx="263525" cy="331787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C0E7ED1" w14:textId="0DE208D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323C6C2" w14:textId="77777777" w:rsidR="00406EEA" w:rsidRDefault="00000000">
                            <w:pPr>
                              <w:spacing w:line="120" w:lineRule="exact"/>
                              <w:ind w:left="20"/>
                              <w:rPr>
                                <w:sz w:val="12"/>
                              </w:rPr>
                            </w:pPr>
                            <w:r>
                              <w:rPr>
                                <w:spacing w:val="-2"/>
                                <w:sz w:val="12"/>
                              </w:rPr>
                              <w:t>Verificación:</w:t>
                            </w:r>
                            <w:r>
                              <w:rPr>
                                <w:spacing w:val="7"/>
                                <w:sz w:val="12"/>
                              </w:rPr>
                              <w:t xml:space="preserve"> </w:t>
                            </w:r>
                            <w:hyperlink r:id="rId162">
                              <w:r>
                                <w:rPr>
                                  <w:spacing w:val="-2"/>
                                  <w:sz w:val="12"/>
                                </w:rPr>
                                <w:t>https://sede.lasrozas.es/</w:t>
                              </w:r>
                            </w:hyperlink>
                          </w:p>
                          <w:p w14:paraId="2E8CC81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62B5BDB" id="Textbox 184" o:spid="_x0000_s1188" type="#_x0000_t202" style="position:absolute;left:0;text-align:left;margin-left:548.5pt;margin-top:512.65pt;width:20.75pt;height:261.25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zY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p9zGc7aE+khgaS0HKs1sRsoP42HH8dZNSc9Z89&#10;GZiH4ZLES7K7JDH1H6CMTNbo4fGQwNjC6PbNxIg6UzRNU5Rb/+e+VN1mffs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3CZM2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0C0E7ED1" w14:textId="0DE208D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323C6C2" w14:textId="77777777" w:rsidR="00406EEA" w:rsidRDefault="00000000">
                      <w:pPr>
                        <w:spacing w:line="120" w:lineRule="exact"/>
                        <w:ind w:left="20"/>
                        <w:rPr>
                          <w:sz w:val="12"/>
                        </w:rPr>
                      </w:pPr>
                      <w:r>
                        <w:rPr>
                          <w:spacing w:val="-2"/>
                          <w:sz w:val="12"/>
                        </w:rPr>
                        <w:t>Verificación:</w:t>
                      </w:r>
                      <w:r>
                        <w:rPr>
                          <w:spacing w:val="7"/>
                          <w:sz w:val="12"/>
                        </w:rPr>
                        <w:t xml:space="preserve"> </w:t>
                      </w:r>
                      <w:hyperlink r:id="rId163">
                        <w:r>
                          <w:rPr>
                            <w:spacing w:val="-2"/>
                            <w:sz w:val="12"/>
                          </w:rPr>
                          <w:t>https://sede.lasrozas.es/</w:t>
                        </w:r>
                      </w:hyperlink>
                    </w:p>
                    <w:p w14:paraId="2E8CC81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 xml:space="preserve">-Memoria justificativa del convenio, suscrita por el Comisario </w:t>
      </w:r>
      <w:proofErr w:type="gramStart"/>
      <w:r>
        <w:t>Jefe</w:t>
      </w:r>
      <w:proofErr w:type="gramEnd"/>
      <w:r>
        <w:t xml:space="preserve"> de la Policía Local de fecha 11 de noviembre de 2025.</w:t>
      </w:r>
    </w:p>
    <w:p w14:paraId="5D8DB5C9" w14:textId="77777777" w:rsidR="00406EEA" w:rsidRDefault="00406EEA">
      <w:pPr>
        <w:pStyle w:val="Textoindependiente"/>
        <w:spacing w:before="10"/>
      </w:pPr>
    </w:p>
    <w:p w14:paraId="2083B969" w14:textId="51EFAC58" w:rsidR="00406EEA" w:rsidRDefault="00000000" w:rsidP="00904279">
      <w:pPr>
        <w:pStyle w:val="Textoindependiente"/>
        <w:spacing w:line="292" w:lineRule="auto"/>
        <w:ind w:left="993"/>
        <w:jc w:val="both"/>
      </w:pPr>
      <w:r>
        <w:t>Consta</w:t>
      </w:r>
      <w:r>
        <w:rPr>
          <w:spacing w:val="40"/>
        </w:rPr>
        <w:t xml:space="preserve"> </w:t>
      </w:r>
      <w:r>
        <w:t>informe</w:t>
      </w:r>
      <w:r>
        <w:rPr>
          <w:spacing w:val="40"/>
        </w:rPr>
        <w:t xml:space="preserve"> </w:t>
      </w:r>
      <w:r>
        <w:t>jurídico</w:t>
      </w:r>
      <w:r>
        <w:rPr>
          <w:spacing w:val="40"/>
        </w:rPr>
        <w:t xml:space="preserve"> </w:t>
      </w:r>
      <w:r>
        <w:t>favorable</w:t>
      </w:r>
      <w:r>
        <w:rPr>
          <w:spacing w:val="40"/>
        </w:rPr>
        <w:t xml:space="preserve"> </w:t>
      </w:r>
      <w:r>
        <w:t>suscrito</w:t>
      </w:r>
      <w:r>
        <w:rPr>
          <w:spacing w:val="40"/>
        </w:rPr>
        <w:t xml:space="preserve"> </w:t>
      </w:r>
      <w:r>
        <w:t>con</w:t>
      </w:r>
      <w:r>
        <w:rPr>
          <w:spacing w:val="40"/>
        </w:rPr>
        <w:t xml:space="preserve"> </w:t>
      </w:r>
      <w:r>
        <w:t>fecha</w:t>
      </w:r>
      <w:r>
        <w:rPr>
          <w:spacing w:val="40"/>
        </w:rPr>
        <w:t xml:space="preserve"> </w:t>
      </w:r>
      <w:r>
        <w:t>3</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2025</w:t>
      </w:r>
      <w:r w:rsidR="00904279">
        <w:t>,</w:t>
      </w:r>
      <w:r>
        <w:rPr>
          <w:spacing w:val="40"/>
        </w:rPr>
        <w:t xml:space="preserve"> </w:t>
      </w:r>
      <w:r>
        <w:t>por</w:t>
      </w:r>
      <w:r>
        <w:rPr>
          <w:spacing w:val="40"/>
        </w:rPr>
        <w:t xml:space="preserve"> </w:t>
      </w:r>
      <w:r>
        <w:t>el</w:t>
      </w:r>
      <w:r>
        <w:rPr>
          <w:spacing w:val="40"/>
        </w:rPr>
        <w:t xml:space="preserve"> </w:t>
      </w:r>
      <w:proofErr w:type="gramStart"/>
      <w:r>
        <w:t>Director General</w:t>
      </w:r>
      <w:proofErr w:type="gramEnd"/>
      <w:r>
        <w:t xml:space="preserve"> de la Asesoría Jurídica a la siguiente propuesta</w:t>
      </w:r>
      <w:r w:rsidR="00904279">
        <w:t>.</w:t>
      </w:r>
    </w:p>
    <w:p w14:paraId="786CBF5E" w14:textId="77777777" w:rsidR="00406EEA" w:rsidRDefault="00406EEA">
      <w:pPr>
        <w:pStyle w:val="Textoindependiente"/>
        <w:spacing w:before="10"/>
      </w:pPr>
    </w:p>
    <w:p w14:paraId="7EF66B43" w14:textId="6F3A842D" w:rsidR="00406EEA" w:rsidRDefault="00000000">
      <w:pPr>
        <w:pStyle w:val="Textoindependiente"/>
        <w:spacing w:line="292" w:lineRule="auto"/>
        <w:ind w:left="992" w:right="141"/>
        <w:jc w:val="both"/>
      </w:pPr>
      <w:r>
        <w:t>Vista</w:t>
      </w:r>
      <w:r>
        <w:rPr>
          <w:spacing w:val="40"/>
        </w:rPr>
        <w:t xml:space="preserve"> </w:t>
      </w:r>
      <w:r>
        <w:t>la</w:t>
      </w:r>
      <w:r>
        <w:rPr>
          <w:spacing w:val="40"/>
        </w:rPr>
        <w:t xml:space="preserve"> </w:t>
      </w:r>
      <w:r>
        <w:t>propuesta</w:t>
      </w:r>
      <w:r>
        <w:rPr>
          <w:spacing w:val="40"/>
        </w:rPr>
        <w:t xml:space="preserve"> </w:t>
      </w:r>
      <w:r>
        <w:t>de</w:t>
      </w:r>
      <w:r>
        <w:rPr>
          <w:spacing w:val="40"/>
        </w:rPr>
        <w:t xml:space="preserve"> </w:t>
      </w:r>
      <w:r>
        <w:t>resolución</w:t>
      </w:r>
      <w:r>
        <w:rPr>
          <w:spacing w:val="40"/>
        </w:rPr>
        <w:t xml:space="preserve"> </w:t>
      </w:r>
      <w:r>
        <w:t>PR/2025/7599</w:t>
      </w:r>
      <w:r w:rsidR="00904279">
        <w:t>,</w:t>
      </w:r>
      <w:r>
        <w:rPr>
          <w:spacing w:val="40"/>
        </w:rPr>
        <w:t xml:space="preserve"> </w:t>
      </w:r>
      <w:r>
        <w:t>de</w:t>
      </w:r>
      <w:r>
        <w:rPr>
          <w:spacing w:val="40"/>
        </w:rPr>
        <w:t xml:space="preserve"> </w:t>
      </w:r>
      <w:r>
        <w:t>3</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2025</w:t>
      </w:r>
      <w:r w:rsidR="00904279">
        <w:t>,</w:t>
      </w:r>
      <w:r>
        <w:rPr>
          <w:spacing w:val="40"/>
        </w:rPr>
        <w:t xml:space="preserve"> </w:t>
      </w:r>
      <w:r>
        <w:t>fiscalizada favorablemente con fecha de 4 de diciembre de 2025</w:t>
      </w:r>
      <w:r w:rsidR="00904279">
        <w:t>,</w:t>
      </w:r>
    </w:p>
    <w:p w14:paraId="4E7DDBC1" w14:textId="77777777" w:rsidR="00406EEA" w:rsidRDefault="00406EEA">
      <w:pPr>
        <w:pStyle w:val="Textoindependiente"/>
        <w:spacing w:before="9"/>
      </w:pPr>
    </w:p>
    <w:p w14:paraId="4D64630A" w14:textId="77777777" w:rsidR="00406EEA" w:rsidRDefault="00000000">
      <w:pPr>
        <w:pStyle w:val="Ttulo9"/>
      </w:pPr>
      <w:r>
        <w:rPr>
          <w:spacing w:val="-2"/>
        </w:rPr>
        <w:t>Resolución:</w:t>
      </w:r>
    </w:p>
    <w:p w14:paraId="1F384E00" w14:textId="77777777" w:rsidR="00406EEA" w:rsidRDefault="00406EEA">
      <w:pPr>
        <w:pStyle w:val="Textoindependiente"/>
        <w:spacing w:before="61"/>
        <w:rPr>
          <w:b/>
        </w:rPr>
      </w:pPr>
    </w:p>
    <w:p w14:paraId="4E1527E5" w14:textId="77777777" w:rsidR="00406EEA" w:rsidRDefault="00000000">
      <w:pPr>
        <w:pStyle w:val="Textoindependiente"/>
        <w:spacing w:line="292" w:lineRule="auto"/>
        <w:ind w:left="992" w:right="141"/>
        <w:jc w:val="both"/>
      </w:pPr>
      <w:r>
        <w:t>1º.-</w:t>
      </w:r>
      <w:r>
        <w:rPr>
          <w:spacing w:val="35"/>
        </w:rPr>
        <w:t xml:space="preserve"> </w:t>
      </w:r>
      <w:r>
        <w:t>Aprobar</w:t>
      </w:r>
      <w:r>
        <w:rPr>
          <w:spacing w:val="35"/>
        </w:rPr>
        <w:t xml:space="preserve"> </w:t>
      </w:r>
      <w:r>
        <w:t>el</w:t>
      </w:r>
      <w:r>
        <w:rPr>
          <w:spacing w:val="35"/>
        </w:rPr>
        <w:t xml:space="preserve"> </w:t>
      </w:r>
      <w:r>
        <w:t>convenio</w:t>
      </w:r>
      <w:r>
        <w:rPr>
          <w:spacing w:val="35"/>
        </w:rPr>
        <w:t xml:space="preserve"> </w:t>
      </w:r>
      <w:r>
        <w:t>interadministrativo</w:t>
      </w:r>
      <w:r>
        <w:rPr>
          <w:spacing w:val="35"/>
        </w:rPr>
        <w:t xml:space="preserve"> </w:t>
      </w:r>
      <w:r>
        <w:t>entre</w:t>
      </w:r>
      <w:r>
        <w:rPr>
          <w:spacing w:val="35"/>
        </w:rPr>
        <w:t xml:space="preserve"> </w:t>
      </w:r>
      <w:r>
        <w:t>la</w:t>
      </w:r>
      <w:r>
        <w:rPr>
          <w:spacing w:val="35"/>
        </w:rPr>
        <w:t xml:space="preserve"> </w:t>
      </w:r>
      <w:r>
        <w:t>Agencia</w:t>
      </w:r>
      <w:r>
        <w:rPr>
          <w:spacing w:val="35"/>
        </w:rPr>
        <w:t xml:space="preserve"> </w:t>
      </w:r>
      <w:r>
        <w:t>de</w:t>
      </w:r>
      <w:r>
        <w:rPr>
          <w:spacing w:val="35"/>
        </w:rPr>
        <w:t xml:space="preserve"> </w:t>
      </w:r>
      <w:r>
        <w:t>Seguridad</w:t>
      </w:r>
      <w:r>
        <w:rPr>
          <w:spacing w:val="35"/>
        </w:rPr>
        <w:t xml:space="preserve"> </w:t>
      </w:r>
      <w:r>
        <w:t>y</w:t>
      </w:r>
      <w:r>
        <w:rPr>
          <w:spacing w:val="35"/>
        </w:rPr>
        <w:t xml:space="preserve"> </w:t>
      </w:r>
      <w:r>
        <w:t>Emergencias</w:t>
      </w:r>
      <w:r>
        <w:rPr>
          <w:spacing w:val="35"/>
        </w:rPr>
        <w:t xml:space="preserve"> </w:t>
      </w:r>
      <w:r>
        <w:t>Madrid 112 y el Ayuntamiento de Las Rozas de Madrid para la integración de la operativa del Cuerpo de Policía Local de las Rozas y la incorporación de agentes en el Centro de Coordinación Municipal de</w:t>
      </w:r>
      <w:r>
        <w:rPr>
          <w:spacing w:val="80"/>
        </w:rPr>
        <w:t xml:space="preserve"> </w:t>
      </w:r>
      <w:r>
        <w:t xml:space="preserve">la Agencia de Seguridad y Emergencias Madrid, quedando facultado el Sr. </w:t>
      </w:r>
      <w:proofErr w:type="gramStart"/>
      <w:r>
        <w:t>Alcalde</w:t>
      </w:r>
      <w:proofErr w:type="gramEnd"/>
      <w:r>
        <w:t>-</w:t>
      </w:r>
      <w:proofErr w:type="gramStart"/>
      <w:r>
        <w:t>Presidente</w:t>
      </w:r>
      <w:proofErr w:type="gramEnd"/>
      <w:r>
        <w:t xml:space="preserve"> para</w:t>
      </w:r>
      <w:r>
        <w:rPr>
          <w:spacing w:val="80"/>
        </w:rPr>
        <w:t xml:space="preserve"> </w:t>
      </w:r>
      <w:r>
        <w:t>su firma.</w:t>
      </w:r>
    </w:p>
    <w:p w14:paraId="1CA86A7D" w14:textId="77777777" w:rsidR="00406EEA" w:rsidRDefault="00406EEA">
      <w:pPr>
        <w:pStyle w:val="Textoindependiente"/>
        <w:spacing w:before="10"/>
      </w:pPr>
    </w:p>
    <w:p w14:paraId="0409FF47" w14:textId="68A4061D" w:rsidR="00406EEA" w:rsidRDefault="00000000">
      <w:pPr>
        <w:pStyle w:val="Textoindependiente"/>
        <w:ind w:left="992"/>
      </w:pPr>
      <w:r>
        <w:t>2º.-</w:t>
      </w:r>
      <w:r>
        <w:rPr>
          <w:spacing w:val="-4"/>
        </w:rPr>
        <w:t xml:space="preserve"> </w:t>
      </w:r>
      <w:r>
        <w:t>Publicar</w:t>
      </w:r>
      <w:r>
        <w:rPr>
          <w:spacing w:val="-2"/>
        </w:rPr>
        <w:t xml:space="preserve"> </w:t>
      </w:r>
      <w:r>
        <w:t>el</w:t>
      </w:r>
      <w:r>
        <w:rPr>
          <w:spacing w:val="-2"/>
        </w:rPr>
        <w:t xml:space="preserve"> </w:t>
      </w:r>
      <w:r>
        <w:t>convenio</w:t>
      </w:r>
      <w:r>
        <w:rPr>
          <w:spacing w:val="-2"/>
        </w:rPr>
        <w:t xml:space="preserve"> </w:t>
      </w:r>
      <w:r>
        <w:t>en</w:t>
      </w:r>
      <w:r>
        <w:rPr>
          <w:spacing w:val="-2"/>
        </w:rPr>
        <w:t xml:space="preserve"> </w:t>
      </w:r>
      <w:r>
        <w:t>el</w:t>
      </w:r>
      <w:r>
        <w:rPr>
          <w:spacing w:val="-2"/>
        </w:rPr>
        <w:t xml:space="preserve"> </w:t>
      </w:r>
      <w:r w:rsidR="00904279">
        <w:t>P</w:t>
      </w:r>
      <w:r>
        <w:t>ortal</w:t>
      </w:r>
      <w:r>
        <w:rPr>
          <w:spacing w:val="-2"/>
        </w:rPr>
        <w:t xml:space="preserve"> </w:t>
      </w:r>
      <w:r>
        <w:t>de</w:t>
      </w:r>
      <w:r>
        <w:rPr>
          <w:spacing w:val="-2"/>
        </w:rPr>
        <w:t xml:space="preserve"> </w:t>
      </w:r>
      <w:r w:rsidR="00904279">
        <w:rPr>
          <w:spacing w:val="-2"/>
        </w:rPr>
        <w:t>T</w:t>
      </w:r>
      <w:r>
        <w:rPr>
          <w:spacing w:val="-2"/>
        </w:rPr>
        <w:t>ransparencia.</w:t>
      </w:r>
    </w:p>
    <w:p w14:paraId="0E92ED4F" w14:textId="77777777" w:rsidR="00406EEA" w:rsidRDefault="00406EEA">
      <w:pPr>
        <w:pStyle w:val="Textoindependiente"/>
        <w:spacing w:before="59"/>
      </w:pPr>
    </w:p>
    <w:p w14:paraId="35A6B11D" w14:textId="77777777" w:rsidR="00406EEA" w:rsidRDefault="00000000">
      <w:pPr>
        <w:pStyle w:val="Ttulo9"/>
        <w:spacing w:before="1"/>
      </w:pPr>
      <w:r>
        <w:t>Documentos</w:t>
      </w:r>
      <w:r>
        <w:rPr>
          <w:spacing w:val="-9"/>
        </w:rPr>
        <w:t xml:space="preserve"> </w:t>
      </w:r>
      <w:r>
        <w:rPr>
          <w:spacing w:val="-2"/>
        </w:rPr>
        <w:t>anexos:</w:t>
      </w:r>
    </w:p>
    <w:p w14:paraId="56E56EF7" w14:textId="77777777" w:rsidR="00406EEA" w:rsidRDefault="00406EEA">
      <w:pPr>
        <w:pStyle w:val="Textoindependiente"/>
        <w:spacing w:before="61"/>
        <w:rPr>
          <w:b/>
        </w:rPr>
      </w:pPr>
    </w:p>
    <w:p w14:paraId="3ADED3DF" w14:textId="778B7307" w:rsidR="00406EEA" w:rsidRDefault="00000000">
      <w:pPr>
        <w:pStyle w:val="Textoindependiente"/>
        <w:ind w:left="1220"/>
      </w:pPr>
      <w:r>
        <w:rPr>
          <w:noProof/>
          <w:position w:val="2"/>
        </w:rPr>
        <w:drawing>
          <wp:inline distT="0" distB="0" distL="0" distR="0" wp14:anchorId="3E677F72" wp14:editId="2391110E">
            <wp:extent cx="57619" cy="57632"/>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19" cstate="print"/>
                    <a:stretch>
                      <a:fillRect/>
                    </a:stretch>
                  </pic:blipFill>
                  <pic:spPr>
                    <a:xfrm>
                      <a:off x="0" y="0"/>
                      <a:ext cx="57619" cy="57632"/>
                    </a:xfrm>
                    <a:prstGeom prst="rect">
                      <a:avLst/>
                    </a:prstGeom>
                  </pic:spPr>
                </pic:pic>
              </a:graphicData>
            </a:graphic>
          </wp:inline>
        </w:drawing>
      </w:r>
      <w:r>
        <w:rPr>
          <w:rFonts w:ascii="Times New Roman" w:hAnsi="Times New Roman"/>
          <w:spacing w:val="33"/>
        </w:rPr>
        <w:t xml:space="preserve"> </w:t>
      </w:r>
      <w:r>
        <w:t>Anexo 4. CONVENIO CECOM_INCORPORACIÓN_20251016 LAS ROZAS_JLMJ</w:t>
      </w:r>
      <w:r w:rsidR="00904279">
        <w:t>.</w:t>
      </w:r>
    </w:p>
    <w:p w14:paraId="1172D932" w14:textId="77777777" w:rsidR="00406EEA" w:rsidRDefault="00406EEA">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5858AE43" w14:textId="77777777">
        <w:trPr>
          <w:trHeight w:val="972"/>
        </w:trPr>
        <w:tc>
          <w:tcPr>
            <w:tcW w:w="9062" w:type="dxa"/>
            <w:gridSpan w:val="2"/>
            <w:tcBorders>
              <w:left w:val="single" w:sz="4" w:space="0" w:color="CCCCCC"/>
              <w:right w:val="single" w:sz="4" w:space="0" w:color="CCCCCC"/>
            </w:tcBorders>
            <w:shd w:val="clear" w:color="auto" w:fill="F3F3F3"/>
          </w:tcPr>
          <w:p w14:paraId="7E031C11" w14:textId="2287171A" w:rsidR="00406EEA" w:rsidRDefault="00000000">
            <w:pPr>
              <w:pStyle w:val="TableParagraph"/>
              <w:spacing w:line="297" w:lineRule="auto"/>
              <w:ind w:right="52"/>
              <w:jc w:val="both"/>
              <w:rPr>
                <w:b/>
                <w:sz w:val="20"/>
              </w:rPr>
            </w:pPr>
            <w:r>
              <w:rPr>
                <w:b/>
                <w:sz w:val="20"/>
              </w:rPr>
              <w:t xml:space="preserve">Aprobación la convocatoria en régimen de concurrencia competitiva de la 38ª Convocatoria del Certamen cultural de fotografía </w:t>
            </w:r>
            <w:r w:rsidRPr="00904279">
              <w:rPr>
                <w:b/>
                <w:i/>
                <w:iCs/>
                <w:sz w:val="20"/>
              </w:rPr>
              <w:t>“Jesús y Adán”,</w:t>
            </w:r>
            <w:r>
              <w:rPr>
                <w:b/>
                <w:sz w:val="20"/>
              </w:rPr>
              <w:t xml:space="preserve"> Área de Juventud 2026, conforme a las </w:t>
            </w:r>
            <w:r w:rsidR="00904279">
              <w:rPr>
                <w:b/>
                <w:sz w:val="20"/>
              </w:rPr>
              <w:t>b</w:t>
            </w:r>
            <w:r>
              <w:rPr>
                <w:b/>
                <w:sz w:val="20"/>
              </w:rPr>
              <w:t xml:space="preserve">ases redactadas con fecha 17 de noviembre de 2025. </w:t>
            </w:r>
            <w:proofErr w:type="spellStart"/>
            <w:r>
              <w:rPr>
                <w:b/>
                <w:sz w:val="20"/>
              </w:rPr>
              <w:t>Expte</w:t>
            </w:r>
            <w:proofErr w:type="spellEnd"/>
            <w:r>
              <w:rPr>
                <w:b/>
                <w:sz w:val="20"/>
              </w:rPr>
              <w:t>. 37311/2025.</w:t>
            </w:r>
          </w:p>
        </w:tc>
      </w:tr>
      <w:tr w:rsidR="00406EEA" w14:paraId="26A95220" w14:textId="77777777">
        <w:trPr>
          <w:trHeight w:val="403"/>
        </w:trPr>
        <w:tc>
          <w:tcPr>
            <w:tcW w:w="1877" w:type="dxa"/>
            <w:tcBorders>
              <w:left w:val="single" w:sz="4" w:space="0" w:color="CCCCCC"/>
              <w:bottom w:val="single" w:sz="6" w:space="0" w:color="CCCCCC"/>
              <w:right w:val="single" w:sz="6" w:space="0" w:color="CCCCCC"/>
            </w:tcBorders>
          </w:tcPr>
          <w:p w14:paraId="5D22245E" w14:textId="77777777" w:rsidR="00406EEA"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01DA16CC"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8C04A14" w14:textId="77777777" w:rsidR="00406EEA" w:rsidRDefault="00406EEA">
      <w:pPr>
        <w:pStyle w:val="Textoindependiente"/>
        <w:spacing w:before="143"/>
      </w:pPr>
    </w:p>
    <w:p w14:paraId="13E6B171"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431FD2B" w14:textId="77777777" w:rsidR="00406EEA" w:rsidRDefault="00406EEA">
      <w:pPr>
        <w:pStyle w:val="Textoindependiente"/>
        <w:spacing w:before="61"/>
        <w:rPr>
          <w:b/>
        </w:rPr>
      </w:pPr>
    </w:p>
    <w:p w14:paraId="5CCA082D" w14:textId="77777777" w:rsidR="00406EEA" w:rsidRDefault="00000000">
      <w:pPr>
        <w:pStyle w:val="Textoindependiente"/>
        <w:spacing w:before="1" w:line="292" w:lineRule="auto"/>
        <w:ind w:left="992" w:right="141"/>
        <w:jc w:val="both"/>
      </w:pPr>
      <w:r>
        <w:t xml:space="preserve">I.- La </w:t>
      </w:r>
      <w:proofErr w:type="gramStart"/>
      <w:r>
        <w:t>Concejal</w:t>
      </w:r>
      <w:proofErr w:type="gramEnd"/>
      <w:r>
        <w:t>-</w:t>
      </w:r>
      <w:proofErr w:type="gramStart"/>
      <w:r>
        <w:t>Delegada</w:t>
      </w:r>
      <w:proofErr w:type="gramEnd"/>
      <w:r>
        <w:t xml:space="preserve"> de Educación y Cultura, con fecha 17 de noviembre de 2025, propone</w:t>
      </w:r>
      <w:r>
        <w:rPr>
          <w:spacing w:val="80"/>
        </w:rPr>
        <w:t xml:space="preserve"> </w:t>
      </w:r>
      <w:r>
        <w:t>iniciar expediente para la aprobación de las bases y convocatoria del citado certamen, con el objeto</w:t>
      </w:r>
      <w:r>
        <w:rPr>
          <w:spacing w:val="40"/>
        </w:rPr>
        <w:t xml:space="preserve"> </w:t>
      </w:r>
      <w:r>
        <w:t>de potenciar la creatividad en el campo de la fotografía.</w:t>
      </w:r>
    </w:p>
    <w:p w14:paraId="4DA890F8" w14:textId="77777777" w:rsidR="00406EEA" w:rsidRDefault="00406EEA">
      <w:pPr>
        <w:pStyle w:val="Textoindependiente"/>
        <w:spacing w:before="9"/>
      </w:pPr>
    </w:p>
    <w:p w14:paraId="56CE6624" w14:textId="6F3EADF3" w:rsidR="00406EEA" w:rsidRDefault="00000000">
      <w:pPr>
        <w:pStyle w:val="Textoindependiente"/>
        <w:spacing w:line="292" w:lineRule="auto"/>
        <w:ind w:left="992" w:right="141"/>
        <w:jc w:val="both"/>
      </w:pPr>
      <w:r>
        <w:t>El texto de las bases de la convocatoria que se pretende aprobar ha sido suscrit</w:t>
      </w:r>
      <w:r w:rsidR="00904279">
        <w:t>o</w:t>
      </w:r>
      <w:r>
        <w:t xml:space="preserve">, con fecha de 17 de noviembre de 2025, por la propia </w:t>
      </w:r>
      <w:proofErr w:type="gramStart"/>
      <w:r>
        <w:t>Concejal</w:t>
      </w:r>
      <w:proofErr w:type="gramEnd"/>
      <w:r>
        <w:t>-</w:t>
      </w:r>
      <w:proofErr w:type="gramStart"/>
      <w:r>
        <w:t>Delegada</w:t>
      </w:r>
      <w:proofErr w:type="gramEnd"/>
      <w:r>
        <w:t xml:space="preserve"> de Educación y Cultura y consta informe técnico de la Técnico de Cultura</w:t>
      </w:r>
      <w:r w:rsidR="00904279">
        <w:t>,</w:t>
      </w:r>
      <w:r>
        <w:t xml:space="preserve"> </w:t>
      </w:r>
      <w:proofErr w:type="gramStart"/>
      <w:r w:rsidR="00904279">
        <w:t>D.ª</w:t>
      </w:r>
      <w:proofErr w:type="gramEnd"/>
      <w:r>
        <w:t xml:space="preserve"> Mar</w:t>
      </w:r>
      <w:r w:rsidR="00904279">
        <w:t>í</w:t>
      </w:r>
      <w:r>
        <w:t>a Isabel Marco Mariscal.</w:t>
      </w:r>
    </w:p>
    <w:p w14:paraId="47314A12" w14:textId="77777777" w:rsidR="00406EEA" w:rsidRDefault="00406EEA">
      <w:pPr>
        <w:pStyle w:val="Textoindependiente"/>
        <w:spacing w:before="10"/>
      </w:pPr>
    </w:p>
    <w:p w14:paraId="48F369F5" w14:textId="77777777" w:rsidR="00406EEA" w:rsidRDefault="00000000">
      <w:pPr>
        <w:pStyle w:val="Textoindependiente"/>
        <w:spacing w:line="292" w:lineRule="auto"/>
        <w:ind w:left="992" w:right="141"/>
        <w:jc w:val="both"/>
      </w:pPr>
      <w:r>
        <w:t>II.- La citada convocatoria se justifica, según el informe técnico citado, en fomentar en los jóvenes, principalmente del municipio, hábitos culturales que permitan desarrollar sus habilidades artísticas, además de servir de exposición de sus obras dentro de la programación cultural del municipio.</w:t>
      </w:r>
    </w:p>
    <w:p w14:paraId="3D34B88A" w14:textId="77777777" w:rsidR="00406EEA" w:rsidRDefault="00406EEA">
      <w:pPr>
        <w:pStyle w:val="Textoindependiente"/>
        <w:spacing w:before="10"/>
      </w:pPr>
    </w:p>
    <w:p w14:paraId="2A986C7D" w14:textId="7E794892" w:rsidR="00406EEA" w:rsidRDefault="00000000">
      <w:pPr>
        <w:pStyle w:val="Textoindependiente"/>
        <w:spacing w:line="292" w:lineRule="auto"/>
        <w:ind w:left="992" w:right="141"/>
        <w:jc w:val="both"/>
      </w:pPr>
      <w:r>
        <w:t>III.- Consta en el expediente administrativo documento contable RC [Retención de crédito de</w:t>
      </w:r>
      <w:r>
        <w:rPr>
          <w:spacing w:val="40"/>
        </w:rPr>
        <w:t xml:space="preserve"> </w:t>
      </w:r>
      <w:r>
        <w:t xml:space="preserve">ejercicios posteriores], de fecha 20 de noviembre de 2025, con cargo a la aplicación presupuestaria 103 3370 48000 del Presupuesto de la Corporación, por un importe de 1.400,00 </w:t>
      </w:r>
      <w:r w:rsidR="00904279">
        <w:t>€</w:t>
      </w:r>
      <w:r>
        <w:t>.</w:t>
      </w:r>
    </w:p>
    <w:p w14:paraId="3486AF88" w14:textId="77777777" w:rsidR="00406EEA" w:rsidRDefault="00406EEA">
      <w:pPr>
        <w:pStyle w:val="Textoindependiente"/>
        <w:spacing w:before="10"/>
      </w:pPr>
    </w:p>
    <w:p w14:paraId="2E08D01F" w14:textId="337B01FE" w:rsidR="00406EEA" w:rsidRDefault="00000000">
      <w:pPr>
        <w:pStyle w:val="Textoindependiente"/>
        <w:spacing w:line="292" w:lineRule="auto"/>
        <w:ind w:left="992" w:right="141"/>
        <w:jc w:val="both"/>
      </w:pPr>
      <w:r>
        <w:t xml:space="preserve">IV.- Informe jurídico suscrito por el </w:t>
      </w:r>
      <w:proofErr w:type="gramStart"/>
      <w:r>
        <w:t>Subdirector</w:t>
      </w:r>
      <w:proofErr w:type="gramEnd"/>
      <w:r>
        <w:t xml:space="preserve"> General de la Asesoría Jurídica, D. Andrés Jaramillo Martín</w:t>
      </w:r>
      <w:r w:rsidR="00904279">
        <w:t>,</w:t>
      </w:r>
      <w:r>
        <w:t xml:space="preserve"> y por el Director General de la Asesoría Jurídica Municipal, D. Felipe Jiménez, con fecha 21</w:t>
      </w:r>
      <w:r>
        <w:rPr>
          <w:spacing w:val="80"/>
        </w:rPr>
        <w:t xml:space="preserve"> </w:t>
      </w:r>
      <w:r>
        <w:t>de noviembre de 2025.</w:t>
      </w:r>
    </w:p>
    <w:p w14:paraId="2324F554"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5BE4569B" w14:textId="04F91C95"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807488" behindDoc="0" locked="0" layoutInCell="1" allowOverlap="1" wp14:anchorId="0F481B5C" wp14:editId="5C4E40A8">
                <wp:simplePos x="0" y="0"/>
                <wp:positionH relativeFrom="page">
                  <wp:posOffset>6807090</wp:posOffset>
                </wp:positionH>
                <wp:positionV relativeFrom="page">
                  <wp:posOffset>2818730</wp:posOffset>
                </wp:positionV>
                <wp:extent cx="419734" cy="318706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32400B"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CFA5E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F481B5C" id="Textbox 187" o:spid="_x0000_s1189" type="#_x0000_t202" style="position:absolute;left:0;text-align:left;margin-left:536pt;margin-top:221.95pt;width:33.05pt;height:250.95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KnpQEAADM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EOmbMsGmszU0e1JDA0loKc4XxGyg/tYcf29l0Jz1&#10;3xwZmIbhmIRjsj4mIfafIY9M0ujgYRvBdJnR+ZuJEXUma5qmKLX+732uOs/66g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qvESp6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2A32400B"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CFA5E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08000" behindDoc="0" locked="0" layoutInCell="1" allowOverlap="1" wp14:anchorId="41135BA0" wp14:editId="1EAEE6DD">
                <wp:simplePos x="0" y="0"/>
                <wp:positionH relativeFrom="page">
                  <wp:posOffset>6965929</wp:posOffset>
                </wp:positionH>
                <wp:positionV relativeFrom="page">
                  <wp:posOffset>6510487</wp:posOffset>
                </wp:positionV>
                <wp:extent cx="263525" cy="331787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1120BBB" w14:textId="1EB6C50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58C49F" w14:textId="77777777" w:rsidR="00406EEA" w:rsidRDefault="00000000">
                            <w:pPr>
                              <w:spacing w:line="120" w:lineRule="exact"/>
                              <w:ind w:left="20"/>
                              <w:rPr>
                                <w:sz w:val="12"/>
                              </w:rPr>
                            </w:pPr>
                            <w:r>
                              <w:rPr>
                                <w:spacing w:val="-2"/>
                                <w:sz w:val="12"/>
                              </w:rPr>
                              <w:t>Verificación:</w:t>
                            </w:r>
                            <w:r>
                              <w:rPr>
                                <w:spacing w:val="7"/>
                                <w:sz w:val="12"/>
                              </w:rPr>
                              <w:t xml:space="preserve"> </w:t>
                            </w:r>
                            <w:hyperlink r:id="rId164">
                              <w:r>
                                <w:rPr>
                                  <w:spacing w:val="-2"/>
                                  <w:sz w:val="12"/>
                                </w:rPr>
                                <w:t>https://sede.lasrozas.es/</w:t>
                              </w:r>
                            </w:hyperlink>
                          </w:p>
                          <w:p w14:paraId="047BF0BD"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1135BA0" id="Textbox 188" o:spid="_x0000_s1190" type="#_x0000_t202" style="position:absolute;left:0;text-align:left;margin-left:548.5pt;margin-top:512.65pt;width:20.75pt;height:261.25pt;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ni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aoybD7bQXsiNTSQhJZjtSZmA/W34fjrIKPmrP/s&#10;ycA8DJckXpLdJYmp/wBlZLJGD4+HBMYWRrdvJkbUmaJpmqLc+j/3peo269v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WJCeK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21120BBB" w14:textId="1EB6C50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C58C49F" w14:textId="77777777" w:rsidR="00406EEA" w:rsidRDefault="00000000">
                      <w:pPr>
                        <w:spacing w:line="120" w:lineRule="exact"/>
                        <w:ind w:left="20"/>
                        <w:rPr>
                          <w:sz w:val="12"/>
                        </w:rPr>
                      </w:pPr>
                      <w:r>
                        <w:rPr>
                          <w:spacing w:val="-2"/>
                          <w:sz w:val="12"/>
                        </w:rPr>
                        <w:t>Verificación:</w:t>
                      </w:r>
                      <w:r>
                        <w:rPr>
                          <w:spacing w:val="7"/>
                          <w:sz w:val="12"/>
                        </w:rPr>
                        <w:t xml:space="preserve"> </w:t>
                      </w:r>
                      <w:hyperlink r:id="rId165">
                        <w:r>
                          <w:rPr>
                            <w:spacing w:val="-2"/>
                            <w:sz w:val="12"/>
                          </w:rPr>
                          <w:t>https://sede.lasrozas.es/</w:t>
                        </w:r>
                      </w:hyperlink>
                    </w:p>
                    <w:p w14:paraId="047BF0BD"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Vista la propuesta de resolución PR/2025/7098 de 22 de noviembre de 2025 fiscalizada favorablemente con fecha de 27 de noviembre de 2025</w:t>
      </w:r>
      <w:r w:rsidR="00904279">
        <w:t>,</w:t>
      </w:r>
    </w:p>
    <w:p w14:paraId="61DB4FE6" w14:textId="77777777" w:rsidR="00406EEA" w:rsidRDefault="00406EEA">
      <w:pPr>
        <w:pStyle w:val="Textoindependiente"/>
        <w:spacing w:before="9"/>
      </w:pPr>
    </w:p>
    <w:p w14:paraId="3595115B" w14:textId="77777777" w:rsidR="00406EEA" w:rsidRDefault="00000000">
      <w:pPr>
        <w:pStyle w:val="Ttulo9"/>
      </w:pPr>
      <w:r>
        <w:rPr>
          <w:spacing w:val="-2"/>
        </w:rPr>
        <w:t>Resolución:</w:t>
      </w:r>
    </w:p>
    <w:p w14:paraId="32C7B1FE" w14:textId="77777777" w:rsidR="00406EEA" w:rsidRDefault="00406EEA">
      <w:pPr>
        <w:pStyle w:val="Textoindependiente"/>
        <w:spacing w:before="61"/>
        <w:rPr>
          <w:b/>
        </w:rPr>
      </w:pPr>
    </w:p>
    <w:p w14:paraId="32042043" w14:textId="5FCE6B9B" w:rsidR="00406EEA" w:rsidRDefault="00000000">
      <w:pPr>
        <w:pStyle w:val="Textoindependiente"/>
        <w:spacing w:before="1" w:line="292" w:lineRule="auto"/>
        <w:ind w:left="992" w:right="141"/>
        <w:jc w:val="both"/>
      </w:pPr>
      <w:proofErr w:type="gramStart"/>
      <w:r>
        <w:t>PRIMERO.-</w:t>
      </w:r>
      <w:proofErr w:type="gramEnd"/>
      <w:r>
        <w:t xml:space="preserve"> Autorizar la realización de un gasto por importe de 1.400,00 </w:t>
      </w:r>
      <w:r w:rsidR="00904279">
        <w:t>€</w:t>
      </w:r>
      <w:r>
        <w:t xml:space="preserve"> (Fase A contable),</w:t>
      </w:r>
      <w:r>
        <w:rPr>
          <w:spacing w:val="80"/>
        </w:rPr>
        <w:t xml:space="preserve"> </w:t>
      </w:r>
      <w:r>
        <w:t>con cargo a la aplicación presupuestaria 103 3370 48000 del Presupuesto de la Corporación, anualidad 2026.</w:t>
      </w:r>
    </w:p>
    <w:p w14:paraId="63566CA6" w14:textId="77777777" w:rsidR="00406EEA" w:rsidRDefault="00406EEA">
      <w:pPr>
        <w:pStyle w:val="Textoindependiente"/>
        <w:spacing w:before="9"/>
      </w:pPr>
    </w:p>
    <w:p w14:paraId="059312FF" w14:textId="77777777" w:rsidR="00406EEA" w:rsidRDefault="00000000">
      <w:pPr>
        <w:pStyle w:val="Textoindependiente"/>
        <w:spacing w:line="292" w:lineRule="auto"/>
        <w:ind w:left="992" w:right="141"/>
        <w:jc w:val="both"/>
      </w:pPr>
      <w:proofErr w:type="gramStart"/>
      <w:r>
        <w:t>SEGUNDO.-</w:t>
      </w:r>
      <w:proofErr w:type="gramEnd"/>
      <w:r>
        <w:t xml:space="preserve"> Aprobar la convocatoria en régimen de concurrencia competitiva de la 38ª convocatoria del certamen cultural de fotografía </w:t>
      </w:r>
      <w:r w:rsidRPr="00904279">
        <w:rPr>
          <w:i/>
          <w:iCs/>
        </w:rPr>
        <w:t>“Jesús y Adán”,</w:t>
      </w:r>
      <w:r>
        <w:t xml:space="preserve"> Área de Juventud 2026, conforme a las Bases redactadas con fecha 17 de noviembre de 2025.</w:t>
      </w:r>
    </w:p>
    <w:p w14:paraId="764C6952" w14:textId="77777777" w:rsidR="00406EEA" w:rsidRDefault="00406EEA">
      <w:pPr>
        <w:pStyle w:val="Textoindependiente"/>
        <w:spacing w:before="10"/>
      </w:pPr>
    </w:p>
    <w:p w14:paraId="6C7160D4" w14:textId="77777777" w:rsidR="00406EEA" w:rsidRDefault="00000000">
      <w:pPr>
        <w:pStyle w:val="Textoindependiente"/>
        <w:spacing w:line="292" w:lineRule="auto"/>
        <w:ind w:left="992" w:right="141"/>
        <w:jc w:val="both"/>
      </w:pPr>
      <w:proofErr w:type="gramStart"/>
      <w:r>
        <w:t>TERCERO.-</w:t>
      </w:r>
      <w:proofErr w:type="gramEnd"/>
      <w:r>
        <w:t xml:space="preserve"> Comunicar a la Base de Datos Nacional de Subvenciones el texto de la convocatoria y toda la información que se requiera, a los efectos legales oportunos.</w:t>
      </w:r>
    </w:p>
    <w:p w14:paraId="549C9089" w14:textId="77777777" w:rsidR="00406EEA" w:rsidRDefault="00406EEA">
      <w:pPr>
        <w:pStyle w:val="Textoindependiente"/>
        <w:spacing w:before="10"/>
      </w:pPr>
    </w:p>
    <w:p w14:paraId="1561CACA" w14:textId="35DBC146" w:rsidR="00406EEA" w:rsidRDefault="00000000">
      <w:pPr>
        <w:pStyle w:val="Textoindependiente"/>
        <w:spacing w:line="292" w:lineRule="auto"/>
        <w:ind w:left="992" w:right="141"/>
        <w:jc w:val="both"/>
      </w:pPr>
      <w:r>
        <w:t xml:space="preserve">CUARTO.- Dar traslado del presente </w:t>
      </w:r>
      <w:r w:rsidR="00904279">
        <w:t>a</w:t>
      </w:r>
      <w:r>
        <w:t>cuerdo y del expediente a la Intervención General de este Ayuntamiento como órgano remitente de la información a la Base de Datos Nacional de</w:t>
      </w:r>
      <w:r>
        <w:rPr>
          <w:spacing w:val="40"/>
        </w:rPr>
        <w:t xml:space="preserve"> </w:t>
      </w:r>
      <w:r>
        <w:t xml:space="preserve">Subvenciones en función de lo dispuesto en la </w:t>
      </w:r>
      <w:r w:rsidRPr="00904279">
        <w:rPr>
          <w:i/>
          <w:iCs/>
        </w:rPr>
        <w:t>“Nota informativa sobre la Base de Datos Nacional de Subvenciones para los órganos de la Administración Local y orientaciones para el comienzo de envío de información”</w:t>
      </w:r>
      <w:r w:rsidR="00904279">
        <w:rPr>
          <w:i/>
          <w:iCs/>
        </w:rPr>
        <w:t>,</w:t>
      </w:r>
      <w:r>
        <w:t xml:space="preserve"> remitida por la Secretaría de Estado de Presupuestos y Gastos del Ministerio de Hacienda y Administraciones Públicas.</w:t>
      </w:r>
    </w:p>
    <w:p w14:paraId="63AD53E3" w14:textId="77777777" w:rsidR="00406EEA" w:rsidRDefault="00406EEA">
      <w:pPr>
        <w:pStyle w:val="Textoindependiente"/>
        <w:spacing w:before="9"/>
      </w:pPr>
    </w:p>
    <w:p w14:paraId="0B7827A0" w14:textId="6159F654" w:rsidR="00406EEA" w:rsidRDefault="00000000">
      <w:pPr>
        <w:pStyle w:val="Textoindependiente"/>
        <w:spacing w:before="1" w:line="292" w:lineRule="auto"/>
        <w:ind w:left="992" w:right="141"/>
        <w:jc w:val="both"/>
      </w:pPr>
      <w:proofErr w:type="gramStart"/>
      <w:r>
        <w:t>QUINTO.-</w:t>
      </w:r>
      <w:proofErr w:type="gramEnd"/>
      <w:r>
        <w:t xml:space="preserve"> Publicar las presentes bases, al menos, en la página web y en el </w:t>
      </w:r>
      <w:r w:rsidR="00904279">
        <w:t>P</w:t>
      </w:r>
      <w:r>
        <w:t xml:space="preserve">ortal de </w:t>
      </w:r>
      <w:r w:rsidR="00904279">
        <w:t>T</w:t>
      </w:r>
      <w:r>
        <w:t xml:space="preserve">ransparencia </w:t>
      </w:r>
      <w:r>
        <w:rPr>
          <w:spacing w:val="-2"/>
        </w:rPr>
        <w:t>municipal</w:t>
      </w:r>
      <w:r w:rsidR="00904279">
        <w:rPr>
          <w:spacing w:val="-2"/>
        </w:rPr>
        <w:t>.</w:t>
      </w:r>
    </w:p>
    <w:p w14:paraId="1B94D7C7" w14:textId="77777777" w:rsidR="00406EEA" w:rsidRDefault="00406EEA">
      <w:pPr>
        <w:pStyle w:val="Textoindependiente"/>
        <w:spacing w:before="8"/>
      </w:pPr>
    </w:p>
    <w:p w14:paraId="3826BF0A" w14:textId="77777777" w:rsidR="00406EEA" w:rsidRDefault="00000000">
      <w:pPr>
        <w:pStyle w:val="Ttulo9"/>
        <w:spacing w:before="1"/>
      </w:pPr>
      <w:r>
        <w:t>Documentos</w:t>
      </w:r>
      <w:r>
        <w:rPr>
          <w:spacing w:val="-9"/>
        </w:rPr>
        <w:t xml:space="preserve"> </w:t>
      </w:r>
      <w:r>
        <w:rPr>
          <w:spacing w:val="-2"/>
        </w:rPr>
        <w:t>anexos:</w:t>
      </w:r>
    </w:p>
    <w:p w14:paraId="417BC2FE" w14:textId="77777777" w:rsidR="00406EEA" w:rsidRDefault="00406EEA">
      <w:pPr>
        <w:pStyle w:val="Textoindependiente"/>
        <w:spacing w:before="61"/>
        <w:rPr>
          <w:b/>
        </w:rPr>
      </w:pPr>
    </w:p>
    <w:p w14:paraId="43F45461" w14:textId="534BD1A7" w:rsidR="00406EEA" w:rsidRDefault="00000000">
      <w:pPr>
        <w:pStyle w:val="Textoindependiente"/>
        <w:ind w:left="1220"/>
      </w:pPr>
      <w:r>
        <w:rPr>
          <w:noProof/>
          <w:position w:val="2"/>
        </w:rPr>
        <w:drawing>
          <wp:inline distT="0" distB="0" distL="0" distR="0" wp14:anchorId="36DB68AE" wp14:editId="1A4B9E20">
            <wp:extent cx="57619" cy="57632"/>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19" cstate="print"/>
                    <a:stretch>
                      <a:fillRect/>
                    </a:stretch>
                  </pic:blipFill>
                  <pic:spPr>
                    <a:xfrm>
                      <a:off x="0" y="0"/>
                      <a:ext cx="57619" cy="57632"/>
                    </a:xfrm>
                    <a:prstGeom prst="rect">
                      <a:avLst/>
                    </a:prstGeom>
                  </pic:spPr>
                </pic:pic>
              </a:graphicData>
            </a:graphic>
          </wp:inline>
        </w:drawing>
      </w:r>
      <w:r>
        <w:rPr>
          <w:rFonts w:ascii="Times New Roman"/>
          <w:spacing w:val="37"/>
        </w:rPr>
        <w:t xml:space="preserve"> </w:t>
      </w:r>
      <w:r>
        <w:t>Anexo 5. 3-Convocatoria y bases</w:t>
      </w:r>
      <w:r w:rsidR="00904279">
        <w:t>.</w:t>
      </w:r>
    </w:p>
    <w:p w14:paraId="0F55D95E" w14:textId="77777777" w:rsidR="00406EEA" w:rsidRDefault="00406EEA">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43770D96"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6B80B39A" w14:textId="77777777" w:rsidR="00406EEA" w:rsidRDefault="00000000">
            <w:pPr>
              <w:pStyle w:val="TableParagraph"/>
              <w:spacing w:line="297" w:lineRule="auto"/>
              <w:rPr>
                <w:b/>
                <w:sz w:val="20"/>
              </w:rPr>
            </w:pPr>
            <w:r>
              <w:rPr>
                <w:b/>
                <w:sz w:val="20"/>
              </w:rPr>
              <w:t>Otorgamiento</w:t>
            </w:r>
            <w:r>
              <w:rPr>
                <w:b/>
                <w:spacing w:val="40"/>
                <w:sz w:val="20"/>
              </w:rPr>
              <w:t xml:space="preserve"> </w:t>
            </w:r>
            <w:r>
              <w:rPr>
                <w:b/>
                <w:sz w:val="20"/>
              </w:rPr>
              <w:t>de</w:t>
            </w:r>
            <w:r>
              <w:rPr>
                <w:b/>
                <w:spacing w:val="40"/>
                <w:sz w:val="20"/>
              </w:rPr>
              <w:t xml:space="preserve"> </w:t>
            </w:r>
            <w:r>
              <w:rPr>
                <w:b/>
                <w:sz w:val="20"/>
              </w:rPr>
              <w:t>prestaciones</w:t>
            </w:r>
            <w:r>
              <w:rPr>
                <w:b/>
                <w:spacing w:val="40"/>
                <w:sz w:val="20"/>
              </w:rPr>
              <w:t xml:space="preserve"> </w:t>
            </w:r>
            <w:r>
              <w:rPr>
                <w:b/>
                <w:sz w:val="20"/>
              </w:rPr>
              <w:t>económicas</w:t>
            </w:r>
            <w:r>
              <w:rPr>
                <w:b/>
                <w:spacing w:val="40"/>
                <w:sz w:val="20"/>
              </w:rPr>
              <w:t xml:space="preserve"> </w:t>
            </w:r>
            <w:r>
              <w:rPr>
                <w:b/>
                <w:sz w:val="20"/>
              </w:rPr>
              <w:t>destinadas</w:t>
            </w:r>
            <w:r>
              <w:rPr>
                <w:b/>
                <w:spacing w:val="40"/>
                <w:sz w:val="20"/>
              </w:rPr>
              <w:t xml:space="preserve"> </w:t>
            </w:r>
            <w:r>
              <w:rPr>
                <w:b/>
                <w:sz w:val="20"/>
              </w:rPr>
              <w:t>para</w:t>
            </w:r>
            <w:r>
              <w:rPr>
                <w:b/>
                <w:spacing w:val="40"/>
                <w:sz w:val="20"/>
              </w:rPr>
              <w:t xml:space="preserve"> </w:t>
            </w:r>
            <w:r>
              <w:rPr>
                <w:b/>
                <w:sz w:val="20"/>
              </w:rPr>
              <w:t>escuela</w:t>
            </w:r>
            <w:r>
              <w:rPr>
                <w:b/>
                <w:spacing w:val="40"/>
                <w:sz w:val="20"/>
              </w:rPr>
              <w:t xml:space="preserve"> </w:t>
            </w:r>
            <w:r>
              <w:rPr>
                <w:b/>
                <w:sz w:val="20"/>
              </w:rPr>
              <w:t>infantil</w:t>
            </w:r>
            <w:r>
              <w:rPr>
                <w:b/>
                <w:spacing w:val="40"/>
                <w:sz w:val="20"/>
              </w:rPr>
              <w:t xml:space="preserve"> </w:t>
            </w:r>
            <w:r>
              <w:rPr>
                <w:b/>
                <w:sz w:val="20"/>
              </w:rPr>
              <w:t>destinado</w:t>
            </w:r>
            <w:r>
              <w:rPr>
                <w:b/>
                <w:spacing w:val="40"/>
                <w:sz w:val="20"/>
              </w:rPr>
              <w:t xml:space="preserve"> </w:t>
            </w:r>
            <w:r>
              <w:rPr>
                <w:b/>
                <w:sz w:val="20"/>
              </w:rPr>
              <w:t xml:space="preserve">a menores de familias del Municipio. </w:t>
            </w:r>
            <w:proofErr w:type="spellStart"/>
            <w:r>
              <w:rPr>
                <w:b/>
                <w:sz w:val="20"/>
              </w:rPr>
              <w:t>Expte</w:t>
            </w:r>
            <w:proofErr w:type="spellEnd"/>
            <w:r>
              <w:rPr>
                <w:b/>
                <w:sz w:val="20"/>
              </w:rPr>
              <w:t>. 26172/2025.</w:t>
            </w:r>
          </w:p>
        </w:tc>
      </w:tr>
      <w:tr w:rsidR="00406EEA" w14:paraId="64A0926C" w14:textId="77777777">
        <w:trPr>
          <w:trHeight w:val="402"/>
        </w:trPr>
        <w:tc>
          <w:tcPr>
            <w:tcW w:w="1877" w:type="dxa"/>
            <w:tcBorders>
              <w:top w:val="single" w:sz="6" w:space="0" w:color="CCCCCC"/>
              <w:left w:val="single" w:sz="4" w:space="0" w:color="CCCCCC"/>
              <w:right w:val="single" w:sz="6" w:space="0" w:color="CCCCCC"/>
            </w:tcBorders>
          </w:tcPr>
          <w:p w14:paraId="49510A09" w14:textId="77777777" w:rsidR="00406EEA"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44FACD3E" w14:textId="77777777" w:rsidR="00406EEA"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F1E1D56" w14:textId="77777777" w:rsidR="00406EEA" w:rsidRDefault="00406EEA">
      <w:pPr>
        <w:pStyle w:val="Textoindependiente"/>
        <w:spacing w:before="142"/>
      </w:pPr>
    </w:p>
    <w:p w14:paraId="41585FDB" w14:textId="77777777" w:rsidR="00406EEA" w:rsidRDefault="00000000">
      <w:pPr>
        <w:pStyle w:val="Ttulo9"/>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66238E2" w14:textId="77777777" w:rsidR="00406EEA" w:rsidRDefault="00406EEA">
      <w:pPr>
        <w:pStyle w:val="Textoindependiente"/>
        <w:spacing w:before="61"/>
        <w:rPr>
          <w:b/>
        </w:rPr>
      </w:pPr>
    </w:p>
    <w:p w14:paraId="312D3E9F" w14:textId="77777777" w:rsidR="00406EEA" w:rsidRDefault="00000000">
      <w:pPr>
        <w:pStyle w:val="Textoindependiente"/>
        <w:spacing w:line="292" w:lineRule="auto"/>
        <w:ind w:left="992" w:right="141"/>
        <w:jc w:val="both"/>
      </w:pPr>
      <w:r>
        <w:t xml:space="preserve">I.- La </w:t>
      </w:r>
      <w:proofErr w:type="gramStart"/>
      <w:r>
        <w:t>Concejal</w:t>
      </w:r>
      <w:proofErr w:type="gramEnd"/>
      <w:r>
        <w:t>-</w:t>
      </w:r>
      <w:proofErr w:type="gramStart"/>
      <w:r>
        <w:t>Delegado</w:t>
      </w:r>
      <w:proofErr w:type="gramEnd"/>
      <w:r>
        <w:t xml:space="preserve"> de Familia y Servicios Sociales, con fecha 19 de agosto de 2025, ha</w:t>
      </w:r>
      <w:r>
        <w:rPr>
          <w:spacing w:val="80"/>
        </w:rPr>
        <w:t xml:space="preserve"> </w:t>
      </w:r>
      <w:r>
        <w:t xml:space="preserve">suscrito propuesta de inicio de expediente de aprobación de bases y convocatoria para el otorgamiento de prestaciones económicas para Escuela Infantil destinado a menores de familias del </w:t>
      </w:r>
      <w:r>
        <w:rPr>
          <w:spacing w:val="-2"/>
        </w:rPr>
        <w:t>Municipio.</w:t>
      </w:r>
    </w:p>
    <w:p w14:paraId="2FC831CE" w14:textId="77777777" w:rsidR="00406EEA" w:rsidRDefault="00406EEA">
      <w:pPr>
        <w:pStyle w:val="Textoindependiente"/>
        <w:spacing w:before="9"/>
      </w:pPr>
    </w:p>
    <w:p w14:paraId="2E2B6FB9" w14:textId="77777777" w:rsidR="00406EEA" w:rsidRDefault="00000000">
      <w:pPr>
        <w:pStyle w:val="Textoindependiente"/>
        <w:spacing w:before="1" w:line="292" w:lineRule="auto"/>
        <w:ind w:left="992" w:right="141"/>
        <w:jc w:val="both"/>
      </w:pPr>
      <w:r>
        <w:t xml:space="preserve">II.- Constan las bases relativas al procedimiento, en régimen de concurrencia, de las ayudas citadas, suscritas el día 19 de agosto de 2025 por D. Tomás Rafael Díaz Huertas, </w:t>
      </w:r>
      <w:proofErr w:type="gramStart"/>
      <w:r>
        <w:t>Director General</w:t>
      </w:r>
      <w:proofErr w:type="gramEnd"/>
      <w:r>
        <w:t xml:space="preserve"> de Servicios Sociales, así como informe técnico favorable suscrito por el citado </w:t>
      </w:r>
      <w:proofErr w:type="gramStart"/>
      <w:r>
        <w:t>Director General</w:t>
      </w:r>
      <w:proofErr w:type="gramEnd"/>
      <w:r>
        <w:t xml:space="preserve"> con fecha 22 de agosto de 2025.</w:t>
      </w:r>
    </w:p>
    <w:p w14:paraId="5369D569" w14:textId="77777777" w:rsidR="00406EEA" w:rsidRDefault="00406EEA">
      <w:pPr>
        <w:pStyle w:val="Textoindependiente"/>
        <w:spacing w:before="9"/>
      </w:pPr>
    </w:p>
    <w:p w14:paraId="1E2D08BE" w14:textId="64B1F483" w:rsidR="00406EEA" w:rsidRDefault="00000000">
      <w:pPr>
        <w:pStyle w:val="Textoindependiente"/>
        <w:spacing w:line="292" w:lineRule="auto"/>
        <w:ind w:left="992" w:right="141"/>
        <w:jc w:val="both"/>
      </w:pPr>
      <w:r>
        <w:t xml:space="preserve">III.- Por la </w:t>
      </w:r>
      <w:proofErr w:type="gramStart"/>
      <w:r>
        <w:t>Concejalía</w:t>
      </w:r>
      <w:proofErr w:type="gramEnd"/>
      <w:r>
        <w:t xml:space="preserve"> de Familia y Servicios Sociales se ha practicado, con fecha de 25 de agosto de 2025, una anotación contable [RC </w:t>
      </w:r>
      <w:r w:rsidRPr="00904279">
        <w:rPr>
          <w:i/>
          <w:iCs/>
        </w:rPr>
        <w:t>“Retención de crédito”</w:t>
      </w:r>
      <w:r>
        <w:t>] por importe de 15.000,00 €</w:t>
      </w:r>
      <w:r w:rsidR="00904279">
        <w:t>,</w:t>
      </w:r>
      <w:r>
        <w:t xml:space="preserve"> en la aplicación presupuestaria 113 2313 48000 del Presupuesto del presente ejercicio 2025.</w:t>
      </w:r>
    </w:p>
    <w:p w14:paraId="40B53492"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02AE8CD3" w14:textId="19FE244D" w:rsidR="00406EEA"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808512" behindDoc="0" locked="0" layoutInCell="1" allowOverlap="1" wp14:anchorId="61FDECF7" wp14:editId="6578BA89">
                <wp:simplePos x="0" y="0"/>
                <wp:positionH relativeFrom="page">
                  <wp:posOffset>6807090</wp:posOffset>
                </wp:positionH>
                <wp:positionV relativeFrom="page">
                  <wp:posOffset>2818730</wp:posOffset>
                </wp:positionV>
                <wp:extent cx="419734" cy="318706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1CEEB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FE3C9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1FDECF7" id="Textbox 190" o:spid="_x0000_s1191" type="#_x0000_t202" style="position:absolute;left:0;text-align:left;margin-left:536pt;margin-top:221.95pt;width:33.05pt;height:250.95pt;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edpAEAADM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S6dtl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zXled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81CEEB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FE3C9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09024" behindDoc="0" locked="0" layoutInCell="1" allowOverlap="1" wp14:anchorId="63990ECE" wp14:editId="01D9EA67">
                <wp:simplePos x="0" y="0"/>
                <wp:positionH relativeFrom="page">
                  <wp:posOffset>6965929</wp:posOffset>
                </wp:positionH>
                <wp:positionV relativeFrom="page">
                  <wp:posOffset>6510487</wp:posOffset>
                </wp:positionV>
                <wp:extent cx="263525" cy="331787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F15B3C1" w14:textId="0BC759F5"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E9DAF5B" w14:textId="77777777" w:rsidR="00406EEA" w:rsidRDefault="00000000">
                            <w:pPr>
                              <w:spacing w:line="120" w:lineRule="exact"/>
                              <w:ind w:left="20"/>
                              <w:rPr>
                                <w:sz w:val="12"/>
                              </w:rPr>
                            </w:pPr>
                            <w:r>
                              <w:rPr>
                                <w:spacing w:val="-2"/>
                                <w:sz w:val="12"/>
                              </w:rPr>
                              <w:t>Verificación:</w:t>
                            </w:r>
                            <w:r>
                              <w:rPr>
                                <w:spacing w:val="7"/>
                                <w:sz w:val="12"/>
                              </w:rPr>
                              <w:t xml:space="preserve"> </w:t>
                            </w:r>
                            <w:hyperlink r:id="rId166">
                              <w:r>
                                <w:rPr>
                                  <w:spacing w:val="-2"/>
                                  <w:sz w:val="12"/>
                                </w:rPr>
                                <w:t>https://sede.lasrozas.es/</w:t>
                              </w:r>
                            </w:hyperlink>
                          </w:p>
                          <w:p w14:paraId="125D116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63990ECE" id="Textbox 191" o:spid="_x0000_s1192" type="#_x0000_t202" style="position:absolute;left:0;text-align:left;margin-left:548.5pt;margin-top:512.65pt;width:20.75pt;height:261.25pt;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es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V28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O54x6y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F15B3C1" w14:textId="0BC759F5"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E9DAF5B" w14:textId="77777777" w:rsidR="00406EEA" w:rsidRDefault="00000000">
                      <w:pPr>
                        <w:spacing w:line="120" w:lineRule="exact"/>
                        <w:ind w:left="20"/>
                        <w:rPr>
                          <w:sz w:val="12"/>
                        </w:rPr>
                      </w:pPr>
                      <w:r>
                        <w:rPr>
                          <w:spacing w:val="-2"/>
                          <w:sz w:val="12"/>
                        </w:rPr>
                        <w:t>Verificación:</w:t>
                      </w:r>
                      <w:r>
                        <w:rPr>
                          <w:spacing w:val="7"/>
                          <w:sz w:val="12"/>
                        </w:rPr>
                        <w:t xml:space="preserve"> </w:t>
                      </w:r>
                      <w:hyperlink r:id="rId167">
                        <w:r>
                          <w:rPr>
                            <w:spacing w:val="-2"/>
                            <w:sz w:val="12"/>
                          </w:rPr>
                          <w:t>https://sede.lasrozas.es/</w:t>
                        </w:r>
                      </w:hyperlink>
                    </w:p>
                    <w:p w14:paraId="125D116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IV.- La Junta de Gobierno Local, en sesión celebrada el día 19 de septiembre de 2025 adoptó</w:t>
      </w:r>
      <w:r>
        <w:rPr>
          <w:spacing w:val="40"/>
        </w:rPr>
        <w:t xml:space="preserve"> </w:t>
      </w:r>
      <w:r>
        <w:t>acuerdo de aprobación de las bases</w:t>
      </w:r>
      <w:r w:rsidR="00904279">
        <w:t>,</w:t>
      </w:r>
      <w:r>
        <w:t xml:space="preserve"> así como de la convocatoria.</w:t>
      </w:r>
    </w:p>
    <w:p w14:paraId="7D5D2E93" w14:textId="77777777" w:rsidR="00406EEA" w:rsidRDefault="00406EEA">
      <w:pPr>
        <w:pStyle w:val="Textoindependiente"/>
        <w:spacing w:before="10"/>
      </w:pPr>
    </w:p>
    <w:p w14:paraId="7AD0B8E2" w14:textId="77777777" w:rsidR="00406EEA" w:rsidRDefault="00000000">
      <w:pPr>
        <w:pStyle w:val="Textoindependiente"/>
        <w:spacing w:line="292" w:lineRule="auto"/>
        <w:ind w:left="992" w:right="141"/>
        <w:jc w:val="both"/>
      </w:pPr>
      <w:r>
        <w:t>V.- Publicación de la convocatoria en el Boletín Oficial de la Comunidad de Madrid de fecha 7 de octubre de 2025, y en la Base de Datos Nacional de Subvenciones con la identificación-858894.</w:t>
      </w:r>
    </w:p>
    <w:p w14:paraId="3451B435" w14:textId="77777777" w:rsidR="00406EEA" w:rsidRDefault="00406EEA">
      <w:pPr>
        <w:pStyle w:val="Textoindependiente"/>
        <w:spacing w:before="10"/>
      </w:pPr>
    </w:p>
    <w:p w14:paraId="3D7B23B4" w14:textId="77777777" w:rsidR="00406EEA" w:rsidRDefault="00000000">
      <w:pPr>
        <w:pStyle w:val="Textoindependiente"/>
        <w:spacing w:line="292" w:lineRule="auto"/>
        <w:ind w:left="992" w:right="141"/>
        <w:jc w:val="both"/>
      </w:pPr>
      <w:r>
        <w:t xml:space="preserve">VI.- Acta de la Comisión de valoración formada por </w:t>
      </w:r>
      <w:proofErr w:type="gramStart"/>
      <w:r>
        <w:t>Presidente</w:t>
      </w:r>
      <w:proofErr w:type="gramEnd"/>
      <w:r>
        <w:t>: Tomás Rafael Díaz Huertas; Vocal-</w:t>
      </w:r>
      <w:proofErr w:type="gramStart"/>
      <w:r>
        <w:t>Secretaria</w:t>
      </w:r>
      <w:proofErr w:type="gramEnd"/>
      <w:r>
        <w:t xml:space="preserve">: Ana Maria </w:t>
      </w:r>
      <w:proofErr w:type="spellStart"/>
      <w:r>
        <w:t>Cantais</w:t>
      </w:r>
      <w:proofErr w:type="spellEnd"/>
      <w:r>
        <w:t xml:space="preserve"> </w:t>
      </w:r>
      <w:proofErr w:type="spellStart"/>
      <w:r>
        <w:t>Bentura</w:t>
      </w:r>
      <w:proofErr w:type="spellEnd"/>
      <w:r>
        <w:t>; Vocal: Joaquina Llovet Delgado, firmada el día 25 de noviembre de 2025, en la que se propone el otorgamiento y denegación, según proceda, de las ayudas objeto de convocatoria.</w:t>
      </w:r>
    </w:p>
    <w:p w14:paraId="3815910D" w14:textId="77777777" w:rsidR="00406EEA" w:rsidRDefault="00406EEA">
      <w:pPr>
        <w:pStyle w:val="Textoindependiente"/>
        <w:spacing w:before="9"/>
      </w:pPr>
    </w:p>
    <w:p w14:paraId="2E6A5F57" w14:textId="77777777" w:rsidR="00406EEA" w:rsidRDefault="00000000">
      <w:pPr>
        <w:pStyle w:val="Textoindependiente"/>
        <w:spacing w:before="1" w:line="292" w:lineRule="auto"/>
        <w:ind w:left="992" w:right="141"/>
        <w:jc w:val="both"/>
      </w:pPr>
      <w:r>
        <w:t xml:space="preserve">VII.- Informe propuesta de resolución de fecha 25 de noviembre de 2025, suscrito por </w:t>
      </w:r>
      <w:proofErr w:type="gramStart"/>
      <w:r>
        <w:t>Presidente</w:t>
      </w:r>
      <w:proofErr w:type="gramEnd"/>
      <w:r>
        <w:t>: Tomás Rafael Díaz Huertas; Vocal-</w:t>
      </w:r>
      <w:proofErr w:type="gramStart"/>
      <w:r>
        <w:t>Secretaria</w:t>
      </w:r>
      <w:proofErr w:type="gramEnd"/>
      <w:r>
        <w:t xml:space="preserve">: Ana Maria </w:t>
      </w:r>
      <w:proofErr w:type="spellStart"/>
      <w:r>
        <w:t>Cantais</w:t>
      </w:r>
      <w:proofErr w:type="spellEnd"/>
      <w:r>
        <w:t xml:space="preserve"> </w:t>
      </w:r>
      <w:proofErr w:type="spellStart"/>
      <w:r>
        <w:t>Bentura</w:t>
      </w:r>
      <w:proofErr w:type="spellEnd"/>
      <w:r>
        <w:t xml:space="preserve">; Vocal: Joaquina Llovet </w:t>
      </w:r>
      <w:r>
        <w:rPr>
          <w:spacing w:val="-2"/>
        </w:rPr>
        <w:t>Delgado.</w:t>
      </w:r>
    </w:p>
    <w:p w14:paraId="41D84840" w14:textId="77777777" w:rsidR="00406EEA" w:rsidRDefault="00406EEA">
      <w:pPr>
        <w:pStyle w:val="Textoindependiente"/>
        <w:spacing w:before="9"/>
      </w:pPr>
    </w:p>
    <w:p w14:paraId="21588935" w14:textId="45C3683A" w:rsidR="00406EEA" w:rsidRDefault="00000000">
      <w:pPr>
        <w:pStyle w:val="Textoindependiente"/>
        <w:spacing w:line="292" w:lineRule="auto"/>
        <w:ind w:left="992" w:right="141"/>
        <w:jc w:val="both"/>
      </w:pPr>
      <w:r>
        <w:t xml:space="preserve">IX.- Propuesta de resolución suscrita con fecha 25 de noviembre de 2025, por la </w:t>
      </w:r>
      <w:proofErr w:type="gramStart"/>
      <w:r>
        <w:t>Concejal</w:t>
      </w:r>
      <w:proofErr w:type="gramEnd"/>
      <w:r>
        <w:t>-</w:t>
      </w:r>
      <w:proofErr w:type="gramStart"/>
      <w:r>
        <w:t>Delegado</w:t>
      </w:r>
      <w:proofErr w:type="gramEnd"/>
      <w:r>
        <w:t xml:space="preserve"> de Familia y Servicios Sociales, </w:t>
      </w:r>
      <w:proofErr w:type="gramStart"/>
      <w:r>
        <w:t>D</w:t>
      </w:r>
      <w:r w:rsidR="00904279">
        <w:t>.</w:t>
      </w:r>
      <w:r>
        <w:t>ª</w:t>
      </w:r>
      <w:proofErr w:type="gramEnd"/>
      <w:r>
        <w:t xml:space="preserve"> Ruth Agra Sierra.</w:t>
      </w:r>
    </w:p>
    <w:p w14:paraId="5C947471" w14:textId="77777777" w:rsidR="00406EEA" w:rsidRDefault="00406EEA">
      <w:pPr>
        <w:pStyle w:val="Textoindependiente"/>
        <w:spacing w:before="10"/>
      </w:pPr>
    </w:p>
    <w:p w14:paraId="46440A1D" w14:textId="74825322" w:rsidR="00406EEA" w:rsidRDefault="00000000">
      <w:pPr>
        <w:pStyle w:val="Textoindependiente"/>
        <w:spacing w:line="297" w:lineRule="auto"/>
        <w:ind w:left="992" w:right="141"/>
        <w:jc w:val="both"/>
      </w:pPr>
      <w:r>
        <w:t xml:space="preserve">X.- Con fecha 30 de noviembre de 2025 ha sido emitido informe jurídico </w:t>
      </w:r>
      <w:r w:rsidRPr="00904279">
        <w:rPr>
          <w:bCs/>
        </w:rPr>
        <w:t>favorable</w:t>
      </w:r>
      <w:r>
        <w:rPr>
          <w:b/>
        </w:rPr>
        <w:t xml:space="preserve"> </w:t>
      </w:r>
      <w:r>
        <w:t xml:space="preserve">suscrito por el </w:t>
      </w:r>
      <w:proofErr w:type="gramStart"/>
      <w:r>
        <w:t>Director General</w:t>
      </w:r>
      <w:proofErr w:type="gramEnd"/>
      <w:r>
        <w:t xml:space="preserve"> de la Asesoría Jurídica a la siguiente propuesta</w:t>
      </w:r>
      <w:r w:rsidR="00904279">
        <w:t>.</w:t>
      </w:r>
    </w:p>
    <w:p w14:paraId="3B44C610" w14:textId="77777777" w:rsidR="00406EEA" w:rsidRDefault="00406EEA">
      <w:pPr>
        <w:pStyle w:val="Textoindependiente"/>
        <w:spacing w:before="4"/>
      </w:pPr>
    </w:p>
    <w:p w14:paraId="586F313F" w14:textId="3B07E890" w:rsidR="00406EEA" w:rsidRDefault="00000000">
      <w:pPr>
        <w:pStyle w:val="Textoindependiente"/>
        <w:spacing w:before="1" w:line="292" w:lineRule="auto"/>
        <w:ind w:left="992" w:right="141"/>
        <w:jc w:val="both"/>
      </w:pPr>
      <w:r>
        <w:t>Vista la propuesta de resolución PR/2025/7316 de 30 de noviembre de 2025 fiscalizada favorablemente con fecha de 1 de diciembre de 2025</w:t>
      </w:r>
      <w:r w:rsidR="00904279">
        <w:t>,</w:t>
      </w:r>
    </w:p>
    <w:p w14:paraId="3CC12B22" w14:textId="77777777" w:rsidR="00406EEA" w:rsidRDefault="00406EEA">
      <w:pPr>
        <w:pStyle w:val="Textoindependiente"/>
        <w:spacing w:before="9"/>
      </w:pPr>
    </w:p>
    <w:p w14:paraId="59A08ABF" w14:textId="77777777" w:rsidR="00406EEA" w:rsidRDefault="00000000">
      <w:pPr>
        <w:pStyle w:val="Ttulo9"/>
      </w:pPr>
      <w:r>
        <w:rPr>
          <w:spacing w:val="-2"/>
        </w:rPr>
        <w:t>Resolución:</w:t>
      </w:r>
    </w:p>
    <w:p w14:paraId="7EF7A197" w14:textId="77777777" w:rsidR="00406EEA" w:rsidRDefault="00406EEA">
      <w:pPr>
        <w:pStyle w:val="Textoindependiente"/>
        <w:spacing w:before="61"/>
        <w:rPr>
          <w:b/>
        </w:rPr>
      </w:pPr>
    </w:p>
    <w:p w14:paraId="7CFF26BF" w14:textId="3971B2A1" w:rsidR="00406EEA" w:rsidRDefault="00000000">
      <w:pPr>
        <w:pStyle w:val="Textoindependiente"/>
        <w:spacing w:line="292" w:lineRule="auto"/>
        <w:ind w:left="992" w:right="141"/>
        <w:jc w:val="both"/>
      </w:pPr>
      <w:r>
        <w:t>1º.- Autorizar, disponer y ordenar el pago (ADO) de la cantidad de 7.580,00 €</w:t>
      </w:r>
      <w:r w:rsidR="00904279">
        <w:t>,</w:t>
      </w:r>
      <w:r>
        <w:t xml:space="preserve"> con cargo a la</w:t>
      </w:r>
      <w:r>
        <w:rPr>
          <w:spacing w:val="40"/>
        </w:rPr>
        <w:t xml:space="preserve"> </w:t>
      </w:r>
      <w:r>
        <w:t>aplicación presupuestaria 113 2313 48000 del Presupuesto de la Corporación para el ejercicio 2025.</w:t>
      </w:r>
    </w:p>
    <w:p w14:paraId="637E6831" w14:textId="77777777" w:rsidR="00406EEA" w:rsidRDefault="00406EEA">
      <w:pPr>
        <w:pStyle w:val="Textoindependiente"/>
        <w:spacing w:before="10"/>
      </w:pPr>
    </w:p>
    <w:p w14:paraId="037014EB" w14:textId="77777777" w:rsidR="00406EEA" w:rsidRDefault="00000000">
      <w:pPr>
        <w:pStyle w:val="Textoindependiente"/>
        <w:spacing w:line="292" w:lineRule="auto"/>
        <w:ind w:left="992" w:right="141"/>
        <w:jc w:val="both"/>
      </w:pPr>
      <w:r>
        <w:t>2º.- Otorgar las siguientes prestaciones sociales de carácter económico destinadas para Escuela Infantil destinado a menores de familias del municipio:</w:t>
      </w:r>
    </w:p>
    <w:p w14:paraId="7DDF2B2C" w14:textId="77777777" w:rsidR="00406EEA" w:rsidRDefault="00406EEA">
      <w:pPr>
        <w:pStyle w:val="Textoindependiente"/>
        <w:spacing w:before="10"/>
      </w:pPr>
    </w:p>
    <w:p w14:paraId="4A6151EF" w14:textId="77777777" w:rsidR="00904279" w:rsidRDefault="00000000" w:rsidP="00904279">
      <w:pPr>
        <w:pStyle w:val="Textoindependiente"/>
        <w:spacing w:line="542" w:lineRule="auto"/>
        <w:ind w:left="992" w:right="4681"/>
        <w:rPr>
          <w:spacing w:val="-2"/>
        </w:rPr>
      </w:pPr>
      <w:proofErr w:type="spellStart"/>
      <w:r>
        <w:rPr>
          <w:spacing w:val="-2"/>
        </w:rPr>
        <w:t>Nº</w:t>
      </w:r>
      <w:proofErr w:type="spellEnd"/>
      <w:r>
        <w:rPr>
          <w:spacing w:val="-2"/>
        </w:rPr>
        <w:t>.</w:t>
      </w:r>
      <w:r w:rsidR="00904279">
        <w:rPr>
          <w:spacing w:val="-2"/>
        </w:rPr>
        <w:t xml:space="preserve"> </w:t>
      </w:r>
      <w:r>
        <w:rPr>
          <w:spacing w:val="-2"/>
        </w:rPr>
        <w:t>REGISTRO</w:t>
      </w:r>
      <w:r w:rsidR="00904279">
        <w:rPr>
          <w:spacing w:val="-2"/>
        </w:rPr>
        <w:t xml:space="preserve"> </w:t>
      </w:r>
      <w:r>
        <w:rPr>
          <w:spacing w:val="-2"/>
        </w:rPr>
        <w:t>SOLICITANTE</w:t>
      </w:r>
      <w:r w:rsidR="00904279">
        <w:rPr>
          <w:spacing w:val="-2"/>
        </w:rPr>
        <w:t xml:space="preserve"> </w:t>
      </w:r>
      <w:r>
        <w:rPr>
          <w:spacing w:val="-2"/>
        </w:rPr>
        <w:t xml:space="preserve">IMPORTE </w:t>
      </w:r>
    </w:p>
    <w:p w14:paraId="758832D7" w14:textId="546E8056" w:rsidR="00406EEA" w:rsidRDefault="00000000" w:rsidP="00904279">
      <w:pPr>
        <w:pStyle w:val="Textoindependiente"/>
        <w:spacing w:line="542" w:lineRule="auto"/>
        <w:ind w:left="992" w:right="4681"/>
      </w:pPr>
      <w:r>
        <w:t>2025-E-RC-14568</w:t>
      </w:r>
      <w:r w:rsidR="007C2884">
        <w:t xml:space="preserve"> </w:t>
      </w:r>
      <w:r>
        <w:t>E.S.A. A.</w:t>
      </w:r>
      <w:r w:rsidR="007C2884">
        <w:t xml:space="preserve"> </w:t>
      </w:r>
      <w:r>
        <w:t>941 €</w:t>
      </w:r>
    </w:p>
    <w:p w14:paraId="051345B0" w14:textId="281B5960" w:rsidR="00406EEA" w:rsidRDefault="00000000">
      <w:pPr>
        <w:spacing w:before="1"/>
        <w:ind w:left="992"/>
        <w:rPr>
          <w:sz w:val="20"/>
        </w:rPr>
      </w:pPr>
      <w:r>
        <w:rPr>
          <w:sz w:val="20"/>
        </w:rPr>
        <w:t>2025-E-RC-15916</w:t>
      </w:r>
      <w:r w:rsidR="007C2884">
        <w:rPr>
          <w:sz w:val="20"/>
        </w:rPr>
        <w:t xml:space="preserve"> </w:t>
      </w:r>
      <w:r>
        <w:rPr>
          <w:sz w:val="20"/>
        </w:rPr>
        <w:t>K.G.</w:t>
      </w:r>
      <w:r>
        <w:rPr>
          <w:spacing w:val="-2"/>
          <w:sz w:val="20"/>
        </w:rPr>
        <w:t xml:space="preserve"> </w:t>
      </w:r>
      <w:r>
        <w:rPr>
          <w:sz w:val="20"/>
        </w:rPr>
        <w:t>G.</w:t>
      </w:r>
      <w:r w:rsidR="007C2884">
        <w:rPr>
          <w:sz w:val="20"/>
        </w:rPr>
        <w:t xml:space="preserve"> </w:t>
      </w:r>
      <w:r>
        <w:rPr>
          <w:sz w:val="20"/>
        </w:rPr>
        <w:t>941</w:t>
      </w:r>
      <w:r>
        <w:rPr>
          <w:spacing w:val="-2"/>
          <w:sz w:val="20"/>
        </w:rPr>
        <w:t xml:space="preserve"> </w:t>
      </w:r>
      <w:r>
        <w:rPr>
          <w:spacing w:val="-10"/>
          <w:sz w:val="20"/>
        </w:rPr>
        <w:t>€</w:t>
      </w:r>
    </w:p>
    <w:p w14:paraId="4F6533D9" w14:textId="77777777" w:rsidR="00406EEA" w:rsidRDefault="00406EEA">
      <w:pPr>
        <w:pStyle w:val="Textoindependiente"/>
        <w:spacing w:before="61"/>
      </w:pPr>
    </w:p>
    <w:p w14:paraId="7882ED89" w14:textId="1226220C" w:rsidR="00406EEA" w:rsidRDefault="00000000">
      <w:pPr>
        <w:ind w:left="992"/>
        <w:rPr>
          <w:sz w:val="20"/>
        </w:rPr>
      </w:pPr>
      <w:r>
        <w:rPr>
          <w:sz w:val="20"/>
        </w:rPr>
        <w:t>2025-E-RC-14736</w:t>
      </w:r>
      <w:r w:rsidR="007C2884">
        <w:rPr>
          <w:sz w:val="20"/>
        </w:rPr>
        <w:t xml:space="preserve"> </w:t>
      </w:r>
      <w:r>
        <w:rPr>
          <w:sz w:val="20"/>
        </w:rPr>
        <w:t>S.C.</w:t>
      </w:r>
      <w:r>
        <w:rPr>
          <w:spacing w:val="-2"/>
          <w:sz w:val="20"/>
        </w:rPr>
        <w:t xml:space="preserve"> </w:t>
      </w:r>
      <w:r>
        <w:rPr>
          <w:sz w:val="20"/>
        </w:rPr>
        <w:t>G.</w:t>
      </w:r>
      <w:r w:rsidR="007C2884">
        <w:rPr>
          <w:sz w:val="20"/>
        </w:rPr>
        <w:t xml:space="preserve"> </w:t>
      </w:r>
      <w:r>
        <w:rPr>
          <w:sz w:val="20"/>
        </w:rPr>
        <w:t>941</w:t>
      </w:r>
      <w:r>
        <w:rPr>
          <w:spacing w:val="-2"/>
          <w:sz w:val="20"/>
        </w:rPr>
        <w:t xml:space="preserve"> </w:t>
      </w:r>
      <w:r>
        <w:rPr>
          <w:spacing w:val="-10"/>
          <w:sz w:val="20"/>
        </w:rPr>
        <w:t>€</w:t>
      </w:r>
    </w:p>
    <w:p w14:paraId="51DF9B94" w14:textId="77777777" w:rsidR="00406EEA" w:rsidRDefault="00406EEA">
      <w:pPr>
        <w:pStyle w:val="Textoindependiente"/>
        <w:spacing w:before="60"/>
      </w:pPr>
    </w:p>
    <w:p w14:paraId="0A604B85" w14:textId="5B589849" w:rsidR="00406EEA" w:rsidRDefault="00000000">
      <w:pPr>
        <w:ind w:left="992"/>
        <w:rPr>
          <w:sz w:val="20"/>
        </w:rPr>
      </w:pPr>
      <w:r>
        <w:rPr>
          <w:sz w:val="20"/>
        </w:rPr>
        <w:t>2025-E-RC-14267</w:t>
      </w:r>
      <w:r w:rsidR="007C2884">
        <w:rPr>
          <w:sz w:val="20"/>
        </w:rPr>
        <w:t xml:space="preserve"> </w:t>
      </w:r>
      <w:r>
        <w:rPr>
          <w:sz w:val="20"/>
        </w:rPr>
        <w:t>S.</w:t>
      </w:r>
      <w:r>
        <w:rPr>
          <w:spacing w:val="-2"/>
          <w:sz w:val="20"/>
        </w:rPr>
        <w:t xml:space="preserve"> </w:t>
      </w:r>
      <w:r>
        <w:rPr>
          <w:sz w:val="20"/>
        </w:rPr>
        <w:t>B.</w:t>
      </w:r>
      <w:r>
        <w:rPr>
          <w:spacing w:val="-1"/>
          <w:sz w:val="20"/>
        </w:rPr>
        <w:t xml:space="preserve"> </w:t>
      </w:r>
      <w:r>
        <w:rPr>
          <w:sz w:val="20"/>
        </w:rPr>
        <w:t>C.</w:t>
      </w:r>
      <w:r w:rsidR="007C2884">
        <w:rPr>
          <w:sz w:val="20"/>
        </w:rPr>
        <w:t xml:space="preserve"> </w:t>
      </w:r>
      <w:r>
        <w:rPr>
          <w:sz w:val="20"/>
        </w:rPr>
        <w:t>941</w:t>
      </w:r>
      <w:r>
        <w:rPr>
          <w:spacing w:val="-1"/>
          <w:sz w:val="20"/>
        </w:rPr>
        <w:t xml:space="preserve"> </w:t>
      </w:r>
      <w:r>
        <w:rPr>
          <w:spacing w:val="-10"/>
          <w:sz w:val="20"/>
        </w:rPr>
        <w:t>€</w:t>
      </w:r>
    </w:p>
    <w:p w14:paraId="2B3DDD1F" w14:textId="77777777" w:rsidR="00406EEA" w:rsidRDefault="00406EEA">
      <w:pPr>
        <w:pStyle w:val="Textoindependiente"/>
        <w:spacing w:before="61"/>
      </w:pPr>
    </w:p>
    <w:p w14:paraId="7F58C3C0" w14:textId="02D2FCFD" w:rsidR="00406EEA" w:rsidRDefault="00000000">
      <w:pPr>
        <w:ind w:left="992"/>
        <w:rPr>
          <w:sz w:val="20"/>
        </w:rPr>
      </w:pPr>
      <w:r>
        <w:rPr>
          <w:sz w:val="20"/>
        </w:rPr>
        <w:t>2025-E-RC-14176</w:t>
      </w:r>
      <w:r w:rsidR="007C2884">
        <w:rPr>
          <w:sz w:val="20"/>
        </w:rPr>
        <w:t xml:space="preserve"> </w:t>
      </w:r>
      <w:r>
        <w:rPr>
          <w:sz w:val="20"/>
        </w:rPr>
        <w:t>P.</w:t>
      </w:r>
      <w:r>
        <w:rPr>
          <w:spacing w:val="-2"/>
          <w:sz w:val="20"/>
        </w:rPr>
        <w:t xml:space="preserve"> </w:t>
      </w:r>
      <w:r>
        <w:rPr>
          <w:sz w:val="20"/>
        </w:rPr>
        <w:t>O.</w:t>
      </w:r>
      <w:r>
        <w:rPr>
          <w:spacing w:val="-1"/>
          <w:sz w:val="20"/>
        </w:rPr>
        <w:t xml:space="preserve"> </w:t>
      </w:r>
      <w:r>
        <w:rPr>
          <w:sz w:val="20"/>
        </w:rPr>
        <w:t>J.</w:t>
      </w:r>
      <w:r w:rsidR="007C2884">
        <w:rPr>
          <w:sz w:val="20"/>
        </w:rPr>
        <w:t xml:space="preserve"> </w:t>
      </w:r>
      <w:r>
        <w:rPr>
          <w:sz w:val="20"/>
        </w:rPr>
        <w:t>941</w:t>
      </w:r>
      <w:r>
        <w:rPr>
          <w:spacing w:val="-1"/>
          <w:sz w:val="20"/>
        </w:rPr>
        <w:t xml:space="preserve"> </w:t>
      </w:r>
      <w:r>
        <w:rPr>
          <w:spacing w:val="-10"/>
          <w:sz w:val="20"/>
        </w:rPr>
        <w:t>€</w:t>
      </w:r>
    </w:p>
    <w:p w14:paraId="0B5AA69F" w14:textId="77777777" w:rsidR="00406EEA" w:rsidRDefault="00406EEA">
      <w:pPr>
        <w:pStyle w:val="Textoindependiente"/>
        <w:spacing w:before="60"/>
      </w:pPr>
    </w:p>
    <w:p w14:paraId="2FB6DDA1" w14:textId="7CDFEAE6" w:rsidR="00406EEA" w:rsidRDefault="00000000">
      <w:pPr>
        <w:ind w:left="992"/>
        <w:rPr>
          <w:sz w:val="20"/>
        </w:rPr>
      </w:pPr>
      <w:r>
        <w:rPr>
          <w:sz w:val="20"/>
        </w:rPr>
        <w:t>2025-E-RC-14468</w:t>
      </w:r>
      <w:r w:rsidR="007C2884">
        <w:rPr>
          <w:sz w:val="20"/>
        </w:rPr>
        <w:t xml:space="preserve"> </w:t>
      </w:r>
      <w:r>
        <w:rPr>
          <w:sz w:val="20"/>
        </w:rPr>
        <w:t>D.C.C.</w:t>
      </w:r>
      <w:r>
        <w:rPr>
          <w:spacing w:val="-2"/>
          <w:sz w:val="20"/>
        </w:rPr>
        <w:t xml:space="preserve"> </w:t>
      </w:r>
      <w:r>
        <w:rPr>
          <w:sz w:val="20"/>
        </w:rPr>
        <w:t>V.</w:t>
      </w:r>
      <w:r w:rsidR="007C2884">
        <w:rPr>
          <w:sz w:val="20"/>
        </w:rPr>
        <w:t xml:space="preserve"> </w:t>
      </w:r>
      <w:r>
        <w:rPr>
          <w:sz w:val="20"/>
        </w:rPr>
        <w:t>784</w:t>
      </w:r>
      <w:r>
        <w:rPr>
          <w:spacing w:val="-2"/>
          <w:sz w:val="20"/>
        </w:rPr>
        <w:t xml:space="preserve"> </w:t>
      </w:r>
      <w:r>
        <w:rPr>
          <w:spacing w:val="-10"/>
          <w:sz w:val="20"/>
        </w:rPr>
        <w:t>€</w:t>
      </w:r>
    </w:p>
    <w:p w14:paraId="1561485A" w14:textId="77777777" w:rsidR="00406EEA" w:rsidRDefault="00406EEA">
      <w:pPr>
        <w:pStyle w:val="Textoindependiente"/>
        <w:spacing w:before="61"/>
      </w:pPr>
    </w:p>
    <w:p w14:paraId="50215686" w14:textId="77106B53" w:rsidR="00406EEA" w:rsidRDefault="00000000">
      <w:pPr>
        <w:ind w:left="992"/>
        <w:rPr>
          <w:sz w:val="20"/>
        </w:rPr>
      </w:pPr>
      <w:r>
        <w:rPr>
          <w:sz w:val="20"/>
        </w:rPr>
        <w:t>2025-E-RE-30124</w:t>
      </w:r>
      <w:r w:rsidR="007C2884">
        <w:rPr>
          <w:sz w:val="20"/>
        </w:rPr>
        <w:t xml:space="preserve"> </w:t>
      </w:r>
      <w:r>
        <w:rPr>
          <w:sz w:val="20"/>
        </w:rPr>
        <w:t>A.</w:t>
      </w:r>
      <w:r>
        <w:rPr>
          <w:spacing w:val="-1"/>
          <w:sz w:val="20"/>
        </w:rPr>
        <w:t xml:space="preserve"> </w:t>
      </w:r>
      <w:r>
        <w:rPr>
          <w:sz w:val="20"/>
        </w:rPr>
        <w:t>J.</w:t>
      </w:r>
      <w:r>
        <w:rPr>
          <w:spacing w:val="-1"/>
          <w:sz w:val="20"/>
        </w:rPr>
        <w:t xml:space="preserve"> </w:t>
      </w:r>
      <w:r>
        <w:rPr>
          <w:sz w:val="20"/>
        </w:rPr>
        <w:t>V.</w:t>
      </w:r>
      <w:r>
        <w:rPr>
          <w:spacing w:val="-1"/>
          <w:sz w:val="20"/>
        </w:rPr>
        <w:t xml:space="preserve"> </w:t>
      </w:r>
      <w:r>
        <w:rPr>
          <w:sz w:val="20"/>
        </w:rPr>
        <w:t>M.</w:t>
      </w:r>
      <w:r w:rsidR="007C2884">
        <w:rPr>
          <w:sz w:val="20"/>
        </w:rPr>
        <w:t xml:space="preserve"> </w:t>
      </w:r>
      <w:r>
        <w:rPr>
          <w:sz w:val="20"/>
        </w:rPr>
        <w:t>784</w:t>
      </w:r>
      <w:r>
        <w:rPr>
          <w:spacing w:val="-1"/>
          <w:sz w:val="20"/>
        </w:rPr>
        <w:t xml:space="preserve"> </w:t>
      </w:r>
      <w:r>
        <w:rPr>
          <w:spacing w:val="-10"/>
          <w:sz w:val="20"/>
        </w:rPr>
        <w:t>€</w:t>
      </w:r>
    </w:p>
    <w:p w14:paraId="2A012481" w14:textId="77777777" w:rsidR="00406EEA" w:rsidRDefault="00406EEA">
      <w:pPr>
        <w:pStyle w:val="Textoindependiente"/>
        <w:spacing w:before="60"/>
      </w:pPr>
    </w:p>
    <w:p w14:paraId="08E229D4" w14:textId="2B0EBA0B" w:rsidR="00406EEA" w:rsidRDefault="00000000">
      <w:pPr>
        <w:spacing w:before="1"/>
        <w:ind w:left="992"/>
        <w:rPr>
          <w:sz w:val="20"/>
        </w:rPr>
      </w:pPr>
      <w:r>
        <w:rPr>
          <w:sz w:val="20"/>
        </w:rPr>
        <w:t>2025-E-RC-15819</w:t>
      </w:r>
      <w:r w:rsidR="007C2884">
        <w:rPr>
          <w:sz w:val="20"/>
        </w:rPr>
        <w:t xml:space="preserve"> </w:t>
      </w:r>
      <w:r>
        <w:rPr>
          <w:sz w:val="20"/>
        </w:rPr>
        <w:t>M.</w:t>
      </w:r>
      <w:r>
        <w:rPr>
          <w:spacing w:val="-2"/>
          <w:sz w:val="20"/>
        </w:rPr>
        <w:t xml:space="preserve"> </w:t>
      </w:r>
      <w:r>
        <w:rPr>
          <w:sz w:val="20"/>
        </w:rPr>
        <w:t>Q.</w:t>
      </w:r>
      <w:r>
        <w:rPr>
          <w:spacing w:val="-1"/>
          <w:sz w:val="20"/>
        </w:rPr>
        <w:t xml:space="preserve"> </w:t>
      </w:r>
      <w:r>
        <w:rPr>
          <w:sz w:val="20"/>
        </w:rPr>
        <w:t>T.</w:t>
      </w:r>
      <w:r w:rsidR="007C2884">
        <w:rPr>
          <w:sz w:val="20"/>
        </w:rPr>
        <w:t xml:space="preserve"> </w:t>
      </w:r>
      <w:r>
        <w:rPr>
          <w:sz w:val="20"/>
        </w:rPr>
        <w:t>784</w:t>
      </w:r>
      <w:r>
        <w:rPr>
          <w:spacing w:val="-1"/>
          <w:sz w:val="20"/>
        </w:rPr>
        <w:t xml:space="preserve"> </w:t>
      </w:r>
      <w:r>
        <w:rPr>
          <w:spacing w:val="-10"/>
          <w:sz w:val="20"/>
        </w:rPr>
        <w:t>€</w:t>
      </w:r>
    </w:p>
    <w:p w14:paraId="676B6FFF" w14:textId="77777777" w:rsidR="00406EEA" w:rsidRDefault="00406EEA">
      <w:pPr>
        <w:pStyle w:val="Textoindependiente"/>
        <w:spacing w:before="60"/>
      </w:pPr>
    </w:p>
    <w:p w14:paraId="1FB47C81" w14:textId="095B39DC" w:rsidR="00406EEA" w:rsidRDefault="00000000">
      <w:pPr>
        <w:ind w:left="992"/>
        <w:rPr>
          <w:sz w:val="20"/>
        </w:rPr>
      </w:pPr>
      <w:r>
        <w:rPr>
          <w:spacing w:val="-2"/>
          <w:sz w:val="20"/>
        </w:rPr>
        <w:t>2025-E-RC-14659</w:t>
      </w:r>
      <w:r w:rsidR="007C2884">
        <w:rPr>
          <w:spacing w:val="-2"/>
          <w:sz w:val="20"/>
        </w:rPr>
        <w:t xml:space="preserve"> </w:t>
      </w:r>
      <w:r>
        <w:rPr>
          <w:spacing w:val="-2"/>
          <w:sz w:val="20"/>
        </w:rPr>
        <w:t>N.D.C.F.</w:t>
      </w:r>
      <w:r w:rsidR="007C2884">
        <w:rPr>
          <w:spacing w:val="-2"/>
          <w:sz w:val="20"/>
        </w:rPr>
        <w:t xml:space="preserve"> </w:t>
      </w:r>
      <w:r>
        <w:rPr>
          <w:spacing w:val="-2"/>
          <w:sz w:val="20"/>
        </w:rPr>
        <w:t>523</w:t>
      </w:r>
      <w:r>
        <w:rPr>
          <w:spacing w:val="27"/>
          <w:sz w:val="20"/>
        </w:rPr>
        <w:t xml:space="preserve"> </w:t>
      </w:r>
      <w:r>
        <w:rPr>
          <w:spacing w:val="-10"/>
          <w:sz w:val="20"/>
        </w:rPr>
        <w:t>€</w:t>
      </w:r>
    </w:p>
    <w:p w14:paraId="6A1925CC" w14:textId="77777777" w:rsidR="00406EEA" w:rsidRDefault="00406EEA">
      <w:pPr>
        <w:rPr>
          <w:sz w:val="20"/>
        </w:rPr>
        <w:sectPr w:rsidR="00406EEA">
          <w:pgSz w:w="11910" w:h="16840"/>
          <w:pgMar w:top="1260" w:right="1275" w:bottom="1260" w:left="425" w:header="225" w:footer="1060" w:gutter="0"/>
          <w:cols w:space="720"/>
        </w:sectPr>
      </w:pPr>
    </w:p>
    <w:p w14:paraId="61CBE125" w14:textId="25FCF85D" w:rsidR="00406EEA" w:rsidRDefault="00000000">
      <w:pPr>
        <w:pStyle w:val="Textoindependiente"/>
        <w:spacing w:before="180" w:line="542" w:lineRule="auto"/>
        <w:ind w:left="992" w:right="3207"/>
      </w:pPr>
      <w:r>
        <w:rPr>
          <w:noProof/>
        </w:rPr>
        <w:lastRenderedPageBreak/>
        <mc:AlternateContent>
          <mc:Choice Requires="wps">
            <w:drawing>
              <wp:anchor distT="0" distB="0" distL="0" distR="0" simplePos="0" relativeHeight="15809536" behindDoc="0" locked="0" layoutInCell="1" allowOverlap="1" wp14:anchorId="200224AC" wp14:editId="0D459742">
                <wp:simplePos x="0" y="0"/>
                <wp:positionH relativeFrom="page">
                  <wp:posOffset>6807090</wp:posOffset>
                </wp:positionH>
                <wp:positionV relativeFrom="page">
                  <wp:posOffset>2818730</wp:posOffset>
                </wp:positionV>
                <wp:extent cx="419734" cy="31870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BD1C4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F27F2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00224AC" id="Textbox 192" o:spid="_x0000_s1193" type="#_x0000_t202" style="position:absolute;left:0;text-align:left;margin-left:536pt;margin-top:221.95pt;width:33.05pt;height:250.9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nTow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sPlsA+2B1NBAElqOiyUxG6i/DcffOxk1Z/1X&#10;TwbmYTgl8ZRsTklM/ScoI5M1eviwS2BsYXT5ZmJEnSmapinKrf97X6ous77+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ivmd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DBD1C4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F27F2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10048" behindDoc="0" locked="0" layoutInCell="1" allowOverlap="1" wp14:anchorId="41C86F01" wp14:editId="415763C3">
                <wp:simplePos x="0" y="0"/>
                <wp:positionH relativeFrom="page">
                  <wp:posOffset>6965929</wp:posOffset>
                </wp:positionH>
                <wp:positionV relativeFrom="page">
                  <wp:posOffset>6510487</wp:posOffset>
                </wp:positionV>
                <wp:extent cx="263525" cy="331787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181CF11" w14:textId="144269B5"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BF178CC" w14:textId="77777777" w:rsidR="00406EEA" w:rsidRDefault="00000000">
                            <w:pPr>
                              <w:spacing w:line="120" w:lineRule="exact"/>
                              <w:ind w:left="20"/>
                              <w:rPr>
                                <w:sz w:val="12"/>
                              </w:rPr>
                            </w:pPr>
                            <w:r>
                              <w:rPr>
                                <w:spacing w:val="-2"/>
                                <w:sz w:val="12"/>
                              </w:rPr>
                              <w:t>Verificación:</w:t>
                            </w:r>
                            <w:r>
                              <w:rPr>
                                <w:spacing w:val="7"/>
                                <w:sz w:val="12"/>
                              </w:rPr>
                              <w:t xml:space="preserve"> </w:t>
                            </w:r>
                            <w:hyperlink r:id="rId168">
                              <w:r>
                                <w:rPr>
                                  <w:spacing w:val="-2"/>
                                  <w:sz w:val="12"/>
                                </w:rPr>
                                <w:t>https://sede.lasrozas.es/</w:t>
                              </w:r>
                            </w:hyperlink>
                          </w:p>
                          <w:p w14:paraId="39B3F7B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1C86F01" id="Textbox 193" o:spid="_x0000_s1194" type="#_x0000_t202" style="position:absolute;left:0;text-align:left;margin-left:548.5pt;margin-top:512.65pt;width:20.75pt;height:261.25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4KW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Wmf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99eCl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1181CF11" w14:textId="144269B5"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BF178CC" w14:textId="77777777" w:rsidR="00406EEA" w:rsidRDefault="00000000">
                      <w:pPr>
                        <w:spacing w:line="120" w:lineRule="exact"/>
                        <w:ind w:left="20"/>
                        <w:rPr>
                          <w:sz w:val="12"/>
                        </w:rPr>
                      </w:pPr>
                      <w:r>
                        <w:rPr>
                          <w:spacing w:val="-2"/>
                          <w:sz w:val="12"/>
                        </w:rPr>
                        <w:t>Verificación:</w:t>
                      </w:r>
                      <w:r>
                        <w:rPr>
                          <w:spacing w:val="7"/>
                          <w:sz w:val="12"/>
                        </w:rPr>
                        <w:t xml:space="preserve"> </w:t>
                      </w:r>
                      <w:hyperlink r:id="rId169">
                        <w:r>
                          <w:rPr>
                            <w:spacing w:val="-2"/>
                            <w:sz w:val="12"/>
                          </w:rPr>
                          <w:t>https://sede.lasrozas.es/</w:t>
                        </w:r>
                      </w:hyperlink>
                    </w:p>
                    <w:p w14:paraId="39B3F7B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3º-</w:t>
      </w:r>
      <w:r>
        <w:rPr>
          <w:spacing w:val="-3"/>
        </w:rPr>
        <w:t xml:space="preserve"> </w:t>
      </w:r>
      <w:r>
        <w:t>Denegar</w:t>
      </w:r>
      <w:r>
        <w:rPr>
          <w:spacing w:val="-3"/>
        </w:rPr>
        <w:t xml:space="preserve"> </w:t>
      </w:r>
      <w:r>
        <w:t>las</w:t>
      </w:r>
      <w:r>
        <w:rPr>
          <w:spacing w:val="-3"/>
        </w:rPr>
        <w:t xml:space="preserve"> </w:t>
      </w:r>
      <w:r>
        <w:t>siguientes</w:t>
      </w:r>
      <w:r>
        <w:rPr>
          <w:spacing w:val="-3"/>
        </w:rPr>
        <w:t xml:space="preserve"> </w:t>
      </w:r>
      <w:r>
        <w:t>ayudas</w:t>
      </w:r>
      <w:r>
        <w:rPr>
          <w:spacing w:val="-3"/>
        </w:rPr>
        <w:t xml:space="preserve"> </w:t>
      </w:r>
      <w:r>
        <w:t>por</w:t>
      </w:r>
      <w:r>
        <w:rPr>
          <w:spacing w:val="-3"/>
        </w:rPr>
        <w:t xml:space="preserve"> </w:t>
      </w:r>
      <w:r>
        <w:t>los</w:t>
      </w:r>
      <w:r>
        <w:rPr>
          <w:spacing w:val="-3"/>
        </w:rPr>
        <w:t xml:space="preserve"> </w:t>
      </w:r>
      <w:r>
        <w:t>motivos</w:t>
      </w:r>
      <w:r>
        <w:rPr>
          <w:spacing w:val="-3"/>
        </w:rPr>
        <w:t xml:space="preserve"> </w:t>
      </w:r>
      <w:r>
        <w:t>que</w:t>
      </w:r>
      <w:r>
        <w:rPr>
          <w:spacing w:val="-3"/>
        </w:rPr>
        <w:t xml:space="preserve"> </w:t>
      </w:r>
      <w:r>
        <w:t>se</w:t>
      </w:r>
      <w:r>
        <w:rPr>
          <w:spacing w:val="-3"/>
        </w:rPr>
        <w:t xml:space="preserve"> </w:t>
      </w:r>
      <w:r>
        <w:t xml:space="preserve">indican: </w:t>
      </w:r>
      <w:proofErr w:type="spellStart"/>
      <w:r>
        <w:t>Nº</w:t>
      </w:r>
      <w:proofErr w:type="spellEnd"/>
      <w:r>
        <w:t xml:space="preserve"> REGISTRO</w:t>
      </w:r>
      <w:r w:rsidR="007C2884">
        <w:t xml:space="preserve"> </w:t>
      </w:r>
      <w:r>
        <w:t>SOLICITANTE</w:t>
      </w:r>
      <w:r w:rsidR="007C2884">
        <w:t xml:space="preserve"> </w:t>
      </w:r>
      <w:r>
        <w:t>MOTIVO</w:t>
      </w:r>
    </w:p>
    <w:p w14:paraId="658920B4" w14:textId="10708911" w:rsidR="00406EEA" w:rsidRDefault="00000000">
      <w:pPr>
        <w:spacing w:before="2"/>
        <w:ind w:left="992"/>
        <w:rPr>
          <w:sz w:val="20"/>
        </w:rPr>
      </w:pPr>
      <w:r>
        <w:rPr>
          <w:sz w:val="20"/>
        </w:rPr>
        <w:t>2025-E-RE-27564</w:t>
      </w:r>
      <w:r w:rsidR="007C2884">
        <w:rPr>
          <w:sz w:val="20"/>
        </w:rPr>
        <w:t xml:space="preserve"> </w:t>
      </w:r>
      <w:r>
        <w:rPr>
          <w:sz w:val="20"/>
        </w:rPr>
        <w:t>I. L.R.</w:t>
      </w:r>
      <w:r w:rsidR="007C2884">
        <w:rPr>
          <w:sz w:val="20"/>
        </w:rPr>
        <w:t xml:space="preserve"> </w:t>
      </w:r>
      <w:r>
        <w:rPr>
          <w:sz w:val="20"/>
        </w:rPr>
        <w:t xml:space="preserve">ART. </w:t>
      </w:r>
      <w:r>
        <w:rPr>
          <w:spacing w:val="-10"/>
          <w:sz w:val="20"/>
        </w:rPr>
        <w:t>6</w:t>
      </w:r>
    </w:p>
    <w:p w14:paraId="58B8988B" w14:textId="77777777" w:rsidR="00406EEA" w:rsidRDefault="00406EEA">
      <w:pPr>
        <w:pStyle w:val="Textoindependiente"/>
        <w:spacing w:before="60"/>
      </w:pPr>
    </w:p>
    <w:p w14:paraId="3CC0EFB4" w14:textId="4916F2E1" w:rsidR="00406EEA" w:rsidRDefault="00000000">
      <w:pPr>
        <w:ind w:left="992"/>
        <w:rPr>
          <w:sz w:val="20"/>
        </w:rPr>
      </w:pPr>
      <w:r>
        <w:rPr>
          <w:sz w:val="20"/>
        </w:rPr>
        <w:t>2025-E-RE-29714</w:t>
      </w:r>
      <w:r w:rsidR="007C2884">
        <w:rPr>
          <w:sz w:val="20"/>
        </w:rPr>
        <w:t xml:space="preserve"> </w:t>
      </w:r>
      <w:r>
        <w:rPr>
          <w:sz w:val="20"/>
        </w:rPr>
        <w:t>V. L.C.</w:t>
      </w:r>
      <w:r w:rsidR="007C2884">
        <w:rPr>
          <w:sz w:val="20"/>
        </w:rPr>
        <w:t xml:space="preserve"> </w:t>
      </w:r>
      <w:r>
        <w:rPr>
          <w:sz w:val="20"/>
        </w:rPr>
        <w:t xml:space="preserve">ART. </w:t>
      </w:r>
      <w:r>
        <w:rPr>
          <w:spacing w:val="-10"/>
          <w:sz w:val="20"/>
        </w:rPr>
        <w:t>6</w:t>
      </w:r>
    </w:p>
    <w:p w14:paraId="50B892BF" w14:textId="77777777" w:rsidR="00406EEA" w:rsidRDefault="00406EEA">
      <w:pPr>
        <w:pStyle w:val="Textoindependiente"/>
        <w:spacing w:before="60"/>
      </w:pPr>
    </w:p>
    <w:p w14:paraId="53E298BB" w14:textId="7316B47C" w:rsidR="00406EEA" w:rsidRDefault="00000000">
      <w:pPr>
        <w:spacing w:before="1"/>
        <w:ind w:left="992"/>
        <w:rPr>
          <w:sz w:val="20"/>
        </w:rPr>
      </w:pPr>
      <w:r>
        <w:rPr>
          <w:sz w:val="20"/>
        </w:rPr>
        <w:t>2025-E-RE-28735</w:t>
      </w:r>
      <w:r w:rsidR="007C2884">
        <w:rPr>
          <w:sz w:val="20"/>
        </w:rPr>
        <w:t xml:space="preserve"> </w:t>
      </w:r>
      <w:r>
        <w:rPr>
          <w:sz w:val="20"/>
        </w:rPr>
        <w:t>J.J.G.J.</w:t>
      </w:r>
      <w:r w:rsidR="007C2884">
        <w:rPr>
          <w:sz w:val="20"/>
        </w:rPr>
        <w:t xml:space="preserve"> </w:t>
      </w:r>
      <w:r>
        <w:rPr>
          <w:sz w:val="20"/>
        </w:rPr>
        <w:t xml:space="preserve">ART. </w:t>
      </w:r>
      <w:r>
        <w:rPr>
          <w:spacing w:val="-5"/>
          <w:sz w:val="20"/>
        </w:rPr>
        <w:t>15</w:t>
      </w:r>
    </w:p>
    <w:p w14:paraId="370A14A0" w14:textId="77777777" w:rsidR="00406EEA" w:rsidRDefault="00406EEA">
      <w:pPr>
        <w:pStyle w:val="Textoindependiente"/>
        <w:spacing w:before="60"/>
      </w:pPr>
    </w:p>
    <w:p w14:paraId="18C61E09" w14:textId="258FA9FE" w:rsidR="00406EEA" w:rsidRDefault="00000000">
      <w:pPr>
        <w:ind w:left="992"/>
        <w:rPr>
          <w:sz w:val="20"/>
        </w:rPr>
      </w:pPr>
      <w:r>
        <w:rPr>
          <w:sz w:val="20"/>
        </w:rPr>
        <w:t>2025-E-RE-27425</w:t>
      </w:r>
      <w:r w:rsidR="007C2884">
        <w:rPr>
          <w:sz w:val="20"/>
        </w:rPr>
        <w:t xml:space="preserve"> </w:t>
      </w:r>
      <w:r>
        <w:rPr>
          <w:sz w:val="20"/>
        </w:rPr>
        <w:t>C.B.R.</w:t>
      </w:r>
      <w:r w:rsidR="007C2884">
        <w:rPr>
          <w:sz w:val="20"/>
        </w:rPr>
        <w:t xml:space="preserve"> </w:t>
      </w:r>
      <w:r>
        <w:rPr>
          <w:sz w:val="20"/>
        </w:rPr>
        <w:t xml:space="preserve">ART. </w:t>
      </w:r>
      <w:r>
        <w:rPr>
          <w:spacing w:val="-5"/>
          <w:sz w:val="20"/>
        </w:rPr>
        <w:t>15</w:t>
      </w:r>
    </w:p>
    <w:p w14:paraId="037B05EE" w14:textId="77777777" w:rsidR="00406EEA" w:rsidRDefault="00406EEA">
      <w:pPr>
        <w:pStyle w:val="Textoindependiente"/>
        <w:spacing w:before="61"/>
      </w:pPr>
    </w:p>
    <w:p w14:paraId="219F39F4" w14:textId="2E5292B5" w:rsidR="00406EEA" w:rsidRDefault="00000000">
      <w:pPr>
        <w:ind w:left="992"/>
        <w:rPr>
          <w:sz w:val="20"/>
        </w:rPr>
      </w:pPr>
      <w:r>
        <w:rPr>
          <w:sz w:val="20"/>
        </w:rPr>
        <w:t>2025-E-RE-27544</w:t>
      </w:r>
      <w:r w:rsidR="007C2884">
        <w:rPr>
          <w:sz w:val="20"/>
        </w:rPr>
        <w:t xml:space="preserve"> </w:t>
      </w:r>
      <w:r>
        <w:rPr>
          <w:sz w:val="20"/>
        </w:rPr>
        <w:t>D.Q.H.</w:t>
      </w:r>
      <w:r w:rsidR="007C2884">
        <w:rPr>
          <w:sz w:val="20"/>
        </w:rPr>
        <w:t xml:space="preserve"> </w:t>
      </w:r>
      <w:r>
        <w:rPr>
          <w:sz w:val="20"/>
        </w:rPr>
        <w:t xml:space="preserve">ART. </w:t>
      </w:r>
      <w:r>
        <w:rPr>
          <w:spacing w:val="-5"/>
          <w:sz w:val="20"/>
        </w:rPr>
        <w:t>15</w:t>
      </w:r>
    </w:p>
    <w:p w14:paraId="747F0BD8" w14:textId="77777777" w:rsidR="00406EEA" w:rsidRDefault="00406EEA">
      <w:pPr>
        <w:pStyle w:val="Textoindependiente"/>
        <w:spacing w:before="60"/>
      </w:pPr>
    </w:p>
    <w:p w14:paraId="48F6653D" w14:textId="1C0E0BA6" w:rsidR="00406EEA" w:rsidRDefault="00000000">
      <w:pPr>
        <w:ind w:left="992"/>
        <w:rPr>
          <w:sz w:val="20"/>
        </w:rPr>
      </w:pPr>
      <w:r>
        <w:rPr>
          <w:sz w:val="20"/>
        </w:rPr>
        <w:t>2025-E-RE-27729</w:t>
      </w:r>
      <w:r w:rsidR="007C2884">
        <w:rPr>
          <w:sz w:val="20"/>
        </w:rPr>
        <w:t xml:space="preserve"> </w:t>
      </w:r>
      <w:r>
        <w:rPr>
          <w:sz w:val="20"/>
        </w:rPr>
        <w:t>C.P.M.</w:t>
      </w:r>
      <w:r w:rsidR="007C2884">
        <w:rPr>
          <w:sz w:val="20"/>
        </w:rPr>
        <w:t xml:space="preserve"> </w:t>
      </w:r>
      <w:r>
        <w:rPr>
          <w:sz w:val="20"/>
        </w:rPr>
        <w:t xml:space="preserve">ART. </w:t>
      </w:r>
      <w:r>
        <w:rPr>
          <w:spacing w:val="-10"/>
          <w:sz w:val="20"/>
        </w:rPr>
        <w:t>4</w:t>
      </w:r>
    </w:p>
    <w:p w14:paraId="2F96B418" w14:textId="77777777" w:rsidR="00406EEA" w:rsidRDefault="00406EEA">
      <w:pPr>
        <w:pStyle w:val="Textoindependiente"/>
        <w:spacing w:before="61"/>
      </w:pPr>
    </w:p>
    <w:p w14:paraId="4387DBE1" w14:textId="08CDF50D" w:rsidR="00406EEA" w:rsidRDefault="00000000">
      <w:pPr>
        <w:ind w:left="992"/>
        <w:rPr>
          <w:sz w:val="20"/>
        </w:rPr>
      </w:pPr>
      <w:r>
        <w:rPr>
          <w:sz w:val="20"/>
        </w:rPr>
        <w:t>2025-E-RE-30325</w:t>
      </w:r>
      <w:r w:rsidR="007C2884">
        <w:rPr>
          <w:sz w:val="20"/>
        </w:rPr>
        <w:t xml:space="preserve"> </w:t>
      </w:r>
      <w:r>
        <w:rPr>
          <w:sz w:val="20"/>
        </w:rPr>
        <w:t>C.R.M.</w:t>
      </w:r>
      <w:r w:rsidR="007C2884">
        <w:rPr>
          <w:sz w:val="20"/>
        </w:rPr>
        <w:t xml:space="preserve"> </w:t>
      </w:r>
      <w:r>
        <w:rPr>
          <w:sz w:val="20"/>
        </w:rPr>
        <w:t xml:space="preserve">ART. </w:t>
      </w:r>
      <w:r>
        <w:rPr>
          <w:spacing w:val="-10"/>
          <w:sz w:val="20"/>
        </w:rPr>
        <w:t>6</w:t>
      </w:r>
    </w:p>
    <w:p w14:paraId="4E0B1470" w14:textId="77777777" w:rsidR="00406EEA" w:rsidRDefault="00406EEA">
      <w:pPr>
        <w:pStyle w:val="Textoindependiente"/>
        <w:spacing w:before="60"/>
      </w:pPr>
    </w:p>
    <w:p w14:paraId="1A1BF464" w14:textId="29B2A696" w:rsidR="00406EEA" w:rsidRDefault="00000000">
      <w:pPr>
        <w:ind w:left="992"/>
        <w:rPr>
          <w:sz w:val="20"/>
        </w:rPr>
      </w:pPr>
      <w:r>
        <w:rPr>
          <w:sz w:val="20"/>
        </w:rPr>
        <w:t>2025-E-RC-15917</w:t>
      </w:r>
      <w:r w:rsidR="007C2884">
        <w:rPr>
          <w:sz w:val="20"/>
        </w:rPr>
        <w:t xml:space="preserve"> </w:t>
      </w:r>
      <w:r>
        <w:rPr>
          <w:sz w:val="20"/>
        </w:rPr>
        <w:t>M.T.G.C.</w:t>
      </w:r>
      <w:r w:rsidR="007C2884">
        <w:rPr>
          <w:sz w:val="20"/>
        </w:rPr>
        <w:t xml:space="preserve"> </w:t>
      </w:r>
      <w:r>
        <w:rPr>
          <w:sz w:val="20"/>
        </w:rPr>
        <w:t xml:space="preserve">ART. </w:t>
      </w:r>
      <w:r>
        <w:rPr>
          <w:spacing w:val="-10"/>
          <w:sz w:val="20"/>
        </w:rPr>
        <w:t>6</w:t>
      </w:r>
    </w:p>
    <w:p w14:paraId="3D7B62CA" w14:textId="77777777" w:rsidR="00406EEA" w:rsidRDefault="00406EEA">
      <w:pPr>
        <w:pStyle w:val="Textoindependiente"/>
        <w:spacing w:before="61"/>
      </w:pPr>
    </w:p>
    <w:p w14:paraId="4189BDA5" w14:textId="6AF85CF4" w:rsidR="00406EEA" w:rsidRDefault="00000000">
      <w:pPr>
        <w:ind w:left="992"/>
        <w:rPr>
          <w:sz w:val="20"/>
        </w:rPr>
      </w:pPr>
      <w:r>
        <w:rPr>
          <w:sz w:val="20"/>
        </w:rPr>
        <w:t>2025-E-RE-31997</w:t>
      </w:r>
      <w:r w:rsidR="007C2884">
        <w:rPr>
          <w:sz w:val="20"/>
        </w:rPr>
        <w:t xml:space="preserve"> </w:t>
      </w:r>
      <w:r>
        <w:rPr>
          <w:sz w:val="20"/>
        </w:rPr>
        <w:t>A.L.V.A.</w:t>
      </w:r>
      <w:r w:rsidR="007C2884">
        <w:rPr>
          <w:sz w:val="20"/>
        </w:rPr>
        <w:t xml:space="preserve"> </w:t>
      </w:r>
      <w:r>
        <w:rPr>
          <w:sz w:val="20"/>
        </w:rPr>
        <w:t xml:space="preserve">ART. </w:t>
      </w:r>
      <w:r>
        <w:rPr>
          <w:spacing w:val="-10"/>
          <w:sz w:val="20"/>
        </w:rPr>
        <w:t>6</w:t>
      </w:r>
    </w:p>
    <w:p w14:paraId="5C3D29BF" w14:textId="77777777" w:rsidR="00406EEA" w:rsidRDefault="00406EEA">
      <w:pPr>
        <w:pStyle w:val="Textoindependiente"/>
        <w:spacing w:before="60"/>
      </w:pPr>
    </w:p>
    <w:p w14:paraId="3177772E" w14:textId="0CC0D787" w:rsidR="00406EEA" w:rsidRDefault="00000000">
      <w:pPr>
        <w:ind w:left="992"/>
        <w:rPr>
          <w:sz w:val="20"/>
        </w:rPr>
      </w:pPr>
      <w:r>
        <w:rPr>
          <w:sz w:val="20"/>
        </w:rPr>
        <w:t>2025-E-RE-27631</w:t>
      </w:r>
      <w:r w:rsidR="007C2884">
        <w:rPr>
          <w:sz w:val="20"/>
        </w:rPr>
        <w:t xml:space="preserve"> </w:t>
      </w:r>
      <w:r>
        <w:rPr>
          <w:sz w:val="20"/>
        </w:rPr>
        <w:t>S.T.M.</w:t>
      </w:r>
      <w:r w:rsidR="007C2884">
        <w:rPr>
          <w:sz w:val="20"/>
        </w:rPr>
        <w:t xml:space="preserve"> </w:t>
      </w:r>
      <w:r>
        <w:rPr>
          <w:sz w:val="20"/>
        </w:rPr>
        <w:t xml:space="preserve">ART. </w:t>
      </w:r>
      <w:r>
        <w:rPr>
          <w:spacing w:val="-10"/>
          <w:sz w:val="20"/>
        </w:rPr>
        <w:t>4</w:t>
      </w:r>
    </w:p>
    <w:p w14:paraId="4F23DDAD" w14:textId="77777777" w:rsidR="00406EEA" w:rsidRDefault="00406EEA">
      <w:pPr>
        <w:pStyle w:val="Textoindependiente"/>
        <w:spacing w:before="61"/>
      </w:pPr>
    </w:p>
    <w:p w14:paraId="2DFC1801" w14:textId="388FA9E4" w:rsidR="00406EEA" w:rsidRDefault="00000000">
      <w:pPr>
        <w:ind w:left="992"/>
        <w:rPr>
          <w:sz w:val="20"/>
        </w:rPr>
      </w:pPr>
      <w:r>
        <w:rPr>
          <w:sz w:val="20"/>
        </w:rPr>
        <w:t>2025-E-RE-27673</w:t>
      </w:r>
      <w:r w:rsidR="007C2884">
        <w:rPr>
          <w:sz w:val="20"/>
        </w:rPr>
        <w:t xml:space="preserve"> </w:t>
      </w:r>
      <w:r>
        <w:rPr>
          <w:sz w:val="20"/>
        </w:rPr>
        <w:t>M.F.J.S.</w:t>
      </w:r>
      <w:r w:rsidR="007C2884">
        <w:rPr>
          <w:sz w:val="20"/>
        </w:rPr>
        <w:t xml:space="preserve"> </w:t>
      </w:r>
      <w:r>
        <w:rPr>
          <w:sz w:val="20"/>
        </w:rPr>
        <w:t xml:space="preserve">ART. </w:t>
      </w:r>
      <w:r>
        <w:rPr>
          <w:spacing w:val="-10"/>
          <w:sz w:val="20"/>
        </w:rPr>
        <w:t>4</w:t>
      </w:r>
    </w:p>
    <w:p w14:paraId="3B31B641" w14:textId="77777777" w:rsidR="00406EEA" w:rsidRDefault="00406EEA">
      <w:pPr>
        <w:pStyle w:val="Textoindependiente"/>
        <w:spacing w:before="60"/>
      </w:pPr>
    </w:p>
    <w:p w14:paraId="7D29B7EC" w14:textId="73762AA6" w:rsidR="00406EEA" w:rsidRDefault="00000000">
      <w:pPr>
        <w:spacing w:before="1"/>
        <w:ind w:left="992"/>
        <w:rPr>
          <w:sz w:val="20"/>
        </w:rPr>
      </w:pPr>
      <w:r>
        <w:rPr>
          <w:sz w:val="20"/>
        </w:rPr>
        <w:t>2025-E-RE-28397</w:t>
      </w:r>
      <w:r w:rsidR="007C2884">
        <w:rPr>
          <w:sz w:val="20"/>
        </w:rPr>
        <w:t xml:space="preserve"> </w:t>
      </w:r>
      <w:r>
        <w:rPr>
          <w:sz w:val="20"/>
        </w:rPr>
        <w:t>D.C.O.M.</w:t>
      </w:r>
      <w:r w:rsidR="007C2884">
        <w:rPr>
          <w:sz w:val="20"/>
        </w:rPr>
        <w:t xml:space="preserve"> </w:t>
      </w:r>
      <w:r>
        <w:rPr>
          <w:sz w:val="20"/>
        </w:rPr>
        <w:t xml:space="preserve">ART. </w:t>
      </w:r>
      <w:r>
        <w:rPr>
          <w:spacing w:val="-10"/>
          <w:sz w:val="20"/>
        </w:rPr>
        <w:t>4</w:t>
      </w:r>
    </w:p>
    <w:p w14:paraId="4481D08B" w14:textId="77777777" w:rsidR="00406EEA" w:rsidRDefault="00406EEA">
      <w:pPr>
        <w:pStyle w:val="Textoindependiente"/>
        <w:spacing w:before="60"/>
      </w:pPr>
    </w:p>
    <w:p w14:paraId="432A4F6B" w14:textId="5C99BE64" w:rsidR="00406EEA" w:rsidRDefault="00000000">
      <w:pPr>
        <w:ind w:left="992"/>
        <w:rPr>
          <w:sz w:val="20"/>
        </w:rPr>
      </w:pPr>
      <w:r>
        <w:rPr>
          <w:sz w:val="20"/>
        </w:rPr>
        <w:t>2025-E-RE-28545</w:t>
      </w:r>
      <w:r w:rsidR="007C2884">
        <w:rPr>
          <w:sz w:val="20"/>
        </w:rPr>
        <w:t xml:space="preserve"> </w:t>
      </w:r>
      <w:r>
        <w:rPr>
          <w:sz w:val="20"/>
        </w:rPr>
        <w:t>M.J. R.C.</w:t>
      </w:r>
      <w:r w:rsidR="007C2884">
        <w:rPr>
          <w:sz w:val="20"/>
        </w:rPr>
        <w:t xml:space="preserve"> </w:t>
      </w:r>
      <w:r>
        <w:rPr>
          <w:sz w:val="20"/>
        </w:rPr>
        <w:t xml:space="preserve">FUERA DE </w:t>
      </w:r>
      <w:r>
        <w:rPr>
          <w:spacing w:val="-2"/>
          <w:sz w:val="20"/>
        </w:rPr>
        <w:t>PLAZO</w:t>
      </w:r>
    </w:p>
    <w:p w14:paraId="49359D6D" w14:textId="77777777" w:rsidR="00406EEA" w:rsidRDefault="00406EEA">
      <w:pPr>
        <w:pStyle w:val="Textoindependiente"/>
        <w:spacing w:before="60"/>
      </w:pPr>
    </w:p>
    <w:p w14:paraId="28E54B78" w14:textId="2128B3F2" w:rsidR="00406EEA" w:rsidRDefault="00000000">
      <w:pPr>
        <w:spacing w:before="1"/>
        <w:ind w:left="992"/>
        <w:rPr>
          <w:sz w:val="20"/>
        </w:rPr>
      </w:pPr>
      <w:r>
        <w:rPr>
          <w:sz w:val="20"/>
        </w:rPr>
        <w:t>2025-E-RE-29623</w:t>
      </w:r>
      <w:r w:rsidR="007C2884">
        <w:rPr>
          <w:sz w:val="20"/>
        </w:rPr>
        <w:t xml:space="preserve"> </w:t>
      </w:r>
      <w:r>
        <w:rPr>
          <w:sz w:val="20"/>
        </w:rPr>
        <w:t>M.R.E.</w:t>
      </w:r>
      <w:r w:rsidR="007C2884">
        <w:rPr>
          <w:sz w:val="20"/>
        </w:rPr>
        <w:t xml:space="preserve"> </w:t>
      </w:r>
      <w:r>
        <w:rPr>
          <w:sz w:val="20"/>
        </w:rPr>
        <w:t xml:space="preserve">ART. </w:t>
      </w:r>
      <w:r>
        <w:rPr>
          <w:spacing w:val="-10"/>
          <w:sz w:val="20"/>
        </w:rPr>
        <w:t>4</w:t>
      </w:r>
    </w:p>
    <w:p w14:paraId="7F8D1182" w14:textId="77777777" w:rsidR="00406EEA" w:rsidRDefault="00406EEA">
      <w:pPr>
        <w:pStyle w:val="Textoindependiente"/>
        <w:spacing w:before="60"/>
      </w:pPr>
    </w:p>
    <w:p w14:paraId="61E59D0A" w14:textId="7741841D" w:rsidR="00406EEA" w:rsidRDefault="00000000">
      <w:pPr>
        <w:ind w:left="992"/>
        <w:rPr>
          <w:sz w:val="20"/>
        </w:rPr>
      </w:pPr>
      <w:r>
        <w:rPr>
          <w:sz w:val="20"/>
        </w:rPr>
        <w:t>2025-E-RE-27811</w:t>
      </w:r>
      <w:r w:rsidR="007C2884">
        <w:rPr>
          <w:sz w:val="20"/>
        </w:rPr>
        <w:t xml:space="preserve"> </w:t>
      </w:r>
      <w:r>
        <w:rPr>
          <w:sz w:val="20"/>
        </w:rPr>
        <w:t>R.J.G.V.</w:t>
      </w:r>
      <w:r w:rsidR="007C2884">
        <w:rPr>
          <w:sz w:val="20"/>
        </w:rPr>
        <w:t xml:space="preserve"> </w:t>
      </w:r>
      <w:r>
        <w:rPr>
          <w:sz w:val="20"/>
        </w:rPr>
        <w:t xml:space="preserve">FUERA DE </w:t>
      </w:r>
      <w:r>
        <w:rPr>
          <w:spacing w:val="-2"/>
          <w:sz w:val="20"/>
        </w:rPr>
        <w:t>PLAZO</w:t>
      </w:r>
    </w:p>
    <w:p w14:paraId="40C6695E" w14:textId="77777777" w:rsidR="00406EEA" w:rsidRDefault="00406EEA">
      <w:pPr>
        <w:pStyle w:val="Textoindependiente"/>
        <w:spacing w:before="60"/>
      </w:pPr>
    </w:p>
    <w:p w14:paraId="16C501BC" w14:textId="2CEE1043" w:rsidR="00406EEA" w:rsidRDefault="00000000">
      <w:pPr>
        <w:spacing w:before="1"/>
        <w:ind w:left="992"/>
        <w:rPr>
          <w:sz w:val="20"/>
        </w:rPr>
      </w:pPr>
      <w:r>
        <w:rPr>
          <w:sz w:val="20"/>
        </w:rPr>
        <w:t>2025-E-RE-30506</w:t>
      </w:r>
      <w:r w:rsidR="007C2884">
        <w:rPr>
          <w:sz w:val="20"/>
        </w:rPr>
        <w:t xml:space="preserve"> </w:t>
      </w:r>
      <w:r>
        <w:rPr>
          <w:sz w:val="20"/>
        </w:rPr>
        <w:t>M.C.L</w:t>
      </w:r>
      <w:r w:rsidR="007C2884">
        <w:rPr>
          <w:spacing w:val="-1"/>
          <w:sz w:val="20"/>
        </w:rPr>
        <w:t>.</w:t>
      </w:r>
      <w:r>
        <w:rPr>
          <w:sz w:val="20"/>
        </w:rPr>
        <w:t>E.</w:t>
      </w:r>
      <w:r w:rsidR="007C2884">
        <w:rPr>
          <w:sz w:val="20"/>
        </w:rPr>
        <w:t xml:space="preserve"> </w:t>
      </w:r>
      <w:r>
        <w:rPr>
          <w:sz w:val="20"/>
        </w:rPr>
        <w:t xml:space="preserve">ART. </w:t>
      </w:r>
      <w:r>
        <w:rPr>
          <w:spacing w:val="-10"/>
          <w:sz w:val="20"/>
        </w:rPr>
        <w:t>4</w:t>
      </w:r>
    </w:p>
    <w:p w14:paraId="1EE040D2" w14:textId="77777777" w:rsidR="00406EEA" w:rsidRDefault="00406EEA">
      <w:pPr>
        <w:pStyle w:val="Textoindependiente"/>
        <w:spacing w:before="60"/>
      </w:pPr>
    </w:p>
    <w:p w14:paraId="1C23829F" w14:textId="5108599B" w:rsidR="00406EEA" w:rsidRDefault="00000000">
      <w:pPr>
        <w:ind w:left="992"/>
        <w:rPr>
          <w:sz w:val="20"/>
        </w:rPr>
      </w:pPr>
      <w:r>
        <w:rPr>
          <w:spacing w:val="-2"/>
          <w:sz w:val="20"/>
        </w:rPr>
        <w:t>2025-E-RC-15794</w:t>
      </w:r>
      <w:r w:rsidR="007C2884">
        <w:rPr>
          <w:spacing w:val="-2"/>
          <w:sz w:val="20"/>
        </w:rPr>
        <w:t xml:space="preserve"> </w:t>
      </w:r>
      <w:r>
        <w:rPr>
          <w:spacing w:val="-2"/>
          <w:sz w:val="20"/>
        </w:rPr>
        <w:t>Z.W.</w:t>
      </w:r>
      <w:r w:rsidR="007C2884">
        <w:rPr>
          <w:spacing w:val="-2"/>
          <w:sz w:val="20"/>
        </w:rPr>
        <w:t xml:space="preserve"> </w:t>
      </w:r>
      <w:r>
        <w:rPr>
          <w:spacing w:val="-2"/>
          <w:sz w:val="20"/>
        </w:rPr>
        <w:t>ART.4</w:t>
      </w:r>
    </w:p>
    <w:p w14:paraId="1956C86F" w14:textId="77777777" w:rsidR="00406EEA" w:rsidRDefault="00406EEA">
      <w:pPr>
        <w:pStyle w:val="Textoindependiente"/>
        <w:spacing w:before="61"/>
      </w:pPr>
    </w:p>
    <w:p w14:paraId="3154066B" w14:textId="59081D07" w:rsidR="00406EEA" w:rsidRDefault="00000000">
      <w:pPr>
        <w:ind w:left="992"/>
        <w:rPr>
          <w:sz w:val="20"/>
        </w:rPr>
      </w:pPr>
      <w:r>
        <w:rPr>
          <w:sz w:val="20"/>
        </w:rPr>
        <w:t>2025-E-RC-14727</w:t>
      </w:r>
      <w:r w:rsidR="007C2884">
        <w:rPr>
          <w:sz w:val="20"/>
        </w:rPr>
        <w:t xml:space="preserve"> </w:t>
      </w:r>
      <w:r>
        <w:rPr>
          <w:sz w:val="20"/>
        </w:rPr>
        <w:t>V.T.A.C.</w:t>
      </w:r>
      <w:r w:rsidR="007C2884">
        <w:rPr>
          <w:sz w:val="20"/>
        </w:rPr>
        <w:t xml:space="preserve"> </w:t>
      </w:r>
      <w:r>
        <w:rPr>
          <w:sz w:val="20"/>
        </w:rPr>
        <w:t xml:space="preserve">ART. </w:t>
      </w:r>
      <w:r>
        <w:rPr>
          <w:spacing w:val="-10"/>
          <w:sz w:val="20"/>
        </w:rPr>
        <w:t>4</w:t>
      </w:r>
    </w:p>
    <w:p w14:paraId="7F870445" w14:textId="77777777" w:rsidR="00406EEA" w:rsidRDefault="00406EEA">
      <w:pPr>
        <w:pStyle w:val="Textoindependiente"/>
        <w:spacing w:before="60"/>
      </w:pPr>
    </w:p>
    <w:p w14:paraId="79BBBD41" w14:textId="6C3C69FD" w:rsidR="00406EEA" w:rsidRDefault="00000000">
      <w:pPr>
        <w:ind w:left="992"/>
        <w:rPr>
          <w:sz w:val="20"/>
        </w:rPr>
      </w:pPr>
      <w:r>
        <w:rPr>
          <w:sz w:val="20"/>
        </w:rPr>
        <w:t>2025-E-RE-27704</w:t>
      </w:r>
      <w:r w:rsidR="007C2884">
        <w:rPr>
          <w:sz w:val="20"/>
        </w:rPr>
        <w:t xml:space="preserve"> </w:t>
      </w:r>
      <w:r>
        <w:rPr>
          <w:sz w:val="20"/>
        </w:rPr>
        <w:t>A.M.P.P.</w:t>
      </w:r>
      <w:r w:rsidR="007C2884">
        <w:rPr>
          <w:sz w:val="20"/>
        </w:rPr>
        <w:t xml:space="preserve"> </w:t>
      </w:r>
      <w:r>
        <w:rPr>
          <w:sz w:val="20"/>
        </w:rPr>
        <w:t xml:space="preserve">ART. </w:t>
      </w:r>
      <w:r>
        <w:rPr>
          <w:spacing w:val="-10"/>
          <w:sz w:val="20"/>
        </w:rPr>
        <w:t>6</w:t>
      </w:r>
    </w:p>
    <w:p w14:paraId="32585FEC" w14:textId="77777777" w:rsidR="00406EEA" w:rsidRDefault="00406EEA">
      <w:pPr>
        <w:pStyle w:val="Textoindependiente"/>
        <w:spacing w:before="61"/>
      </w:pPr>
    </w:p>
    <w:p w14:paraId="0364BD93" w14:textId="23F5C9BA" w:rsidR="00406EEA" w:rsidRDefault="00000000">
      <w:pPr>
        <w:ind w:left="992"/>
        <w:rPr>
          <w:sz w:val="20"/>
        </w:rPr>
      </w:pPr>
      <w:r>
        <w:rPr>
          <w:sz w:val="20"/>
        </w:rPr>
        <w:t>2025-E-RE-28414</w:t>
      </w:r>
      <w:r w:rsidR="007C2884">
        <w:rPr>
          <w:sz w:val="20"/>
        </w:rPr>
        <w:t xml:space="preserve"> </w:t>
      </w:r>
      <w:r>
        <w:rPr>
          <w:sz w:val="20"/>
        </w:rPr>
        <w:t>A.I.R.L.</w:t>
      </w:r>
      <w:r w:rsidR="007C2884">
        <w:rPr>
          <w:sz w:val="20"/>
        </w:rPr>
        <w:t xml:space="preserve"> </w:t>
      </w:r>
      <w:r>
        <w:rPr>
          <w:sz w:val="20"/>
        </w:rPr>
        <w:t xml:space="preserve">ART. </w:t>
      </w:r>
      <w:r>
        <w:rPr>
          <w:spacing w:val="-10"/>
          <w:sz w:val="20"/>
        </w:rPr>
        <w:t>6</w:t>
      </w:r>
    </w:p>
    <w:p w14:paraId="4AC965E7" w14:textId="77777777" w:rsidR="00406EEA" w:rsidRDefault="00406EEA">
      <w:pPr>
        <w:pStyle w:val="Textoindependiente"/>
        <w:spacing w:before="60"/>
      </w:pPr>
    </w:p>
    <w:p w14:paraId="2B571CEB" w14:textId="6138FF41" w:rsidR="00406EEA" w:rsidRDefault="00000000">
      <w:pPr>
        <w:ind w:left="992"/>
        <w:rPr>
          <w:sz w:val="20"/>
        </w:rPr>
      </w:pPr>
      <w:r>
        <w:rPr>
          <w:sz w:val="20"/>
        </w:rPr>
        <w:t>2025-E-RE-29513</w:t>
      </w:r>
      <w:r w:rsidR="007C2884">
        <w:rPr>
          <w:sz w:val="20"/>
        </w:rPr>
        <w:t xml:space="preserve"> </w:t>
      </w:r>
      <w:r>
        <w:rPr>
          <w:sz w:val="20"/>
        </w:rPr>
        <w:t>D.M.V.</w:t>
      </w:r>
      <w:r w:rsidR="007C2884">
        <w:rPr>
          <w:sz w:val="20"/>
        </w:rPr>
        <w:t xml:space="preserve"> </w:t>
      </w:r>
      <w:r>
        <w:rPr>
          <w:sz w:val="20"/>
        </w:rPr>
        <w:t xml:space="preserve">ART. </w:t>
      </w:r>
      <w:r>
        <w:rPr>
          <w:spacing w:val="-10"/>
          <w:sz w:val="20"/>
        </w:rPr>
        <w:t>6</w:t>
      </w:r>
    </w:p>
    <w:p w14:paraId="47FD4095" w14:textId="77777777" w:rsidR="00406EEA" w:rsidRDefault="00406EEA">
      <w:pPr>
        <w:pStyle w:val="Textoindependiente"/>
        <w:spacing w:before="61"/>
      </w:pPr>
    </w:p>
    <w:p w14:paraId="59A36C78" w14:textId="0E646945" w:rsidR="00406EEA" w:rsidRDefault="00000000">
      <w:pPr>
        <w:ind w:left="992"/>
        <w:rPr>
          <w:sz w:val="20"/>
        </w:rPr>
      </w:pPr>
      <w:r>
        <w:rPr>
          <w:sz w:val="20"/>
        </w:rPr>
        <w:t>2025-E-RE-27945</w:t>
      </w:r>
      <w:r w:rsidR="007C2884">
        <w:rPr>
          <w:sz w:val="20"/>
        </w:rPr>
        <w:t xml:space="preserve"> </w:t>
      </w:r>
      <w:r>
        <w:rPr>
          <w:sz w:val="20"/>
        </w:rPr>
        <w:t>A.O.C.A.</w:t>
      </w:r>
      <w:r w:rsidR="007C2884">
        <w:rPr>
          <w:sz w:val="20"/>
        </w:rPr>
        <w:t xml:space="preserve"> </w:t>
      </w:r>
      <w:r>
        <w:rPr>
          <w:sz w:val="20"/>
        </w:rPr>
        <w:t xml:space="preserve">ART. </w:t>
      </w:r>
      <w:r>
        <w:rPr>
          <w:spacing w:val="-10"/>
          <w:sz w:val="20"/>
        </w:rPr>
        <w:t>6</w:t>
      </w:r>
    </w:p>
    <w:p w14:paraId="6D85175A" w14:textId="77777777" w:rsidR="00406EEA" w:rsidRDefault="00406EEA">
      <w:pPr>
        <w:pStyle w:val="Textoindependiente"/>
        <w:spacing w:before="60"/>
      </w:pPr>
    </w:p>
    <w:p w14:paraId="25DDB6C8" w14:textId="4345FEF5" w:rsidR="00406EEA" w:rsidRDefault="00000000">
      <w:pPr>
        <w:ind w:left="992"/>
        <w:rPr>
          <w:sz w:val="20"/>
        </w:rPr>
      </w:pPr>
      <w:r>
        <w:rPr>
          <w:sz w:val="20"/>
        </w:rPr>
        <w:t>2025-E-RE-28976</w:t>
      </w:r>
      <w:r w:rsidR="007C2884">
        <w:rPr>
          <w:sz w:val="20"/>
        </w:rPr>
        <w:t xml:space="preserve"> </w:t>
      </w:r>
      <w:r>
        <w:rPr>
          <w:sz w:val="20"/>
        </w:rPr>
        <w:t>N.A.S.</w:t>
      </w:r>
      <w:r w:rsidR="007C2884">
        <w:rPr>
          <w:sz w:val="20"/>
        </w:rPr>
        <w:t xml:space="preserve"> </w:t>
      </w:r>
      <w:r>
        <w:rPr>
          <w:sz w:val="20"/>
        </w:rPr>
        <w:t xml:space="preserve">ART. </w:t>
      </w:r>
      <w:r>
        <w:rPr>
          <w:spacing w:val="-5"/>
          <w:sz w:val="20"/>
        </w:rPr>
        <w:t>15</w:t>
      </w:r>
    </w:p>
    <w:p w14:paraId="45B9DD77" w14:textId="77777777" w:rsidR="00406EEA" w:rsidRDefault="00406EEA">
      <w:pPr>
        <w:pStyle w:val="Textoindependiente"/>
        <w:spacing w:before="61"/>
      </w:pPr>
    </w:p>
    <w:p w14:paraId="0671EAA9" w14:textId="1B22CBED" w:rsidR="00406EEA" w:rsidRDefault="00000000">
      <w:pPr>
        <w:ind w:left="992"/>
        <w:rPr>
          <w:sz w:val="20"/>
        </w:rPr>
      </w:pPr>
      <w:r>
        <w:rPr>
          <w:sz w:val="20"/>
        </w:rPr>
        <w:t>2025-E-RC-15106</w:t>
      </w:r>
      <w:r w:rsidR="007C2884">
        <w:rPr>
          <w:sz w:val="20"/>
        </w:rPr>
        <w:t xml:space="preserve"> </w:t>
      </w:r>
      <w:r>
        <w:rPr>
          <w:sz w:val="20"/>
        </w:rPr>
        <w:t>P.E.R.C.</w:t>
      </w:r>
      <w:r w:rsidR="007C2884">
        <w:rPr>
          <w:sz w:val="20"/>
        </w:rPr>
        <w:t xml:space="preserve"> </w:t>
      </w:r>
      <w:r>
        <w:rPr>
          <w:sz w:val="20"/>
        </w:rPr>
        <w:t xml:space="preserve">ART. </w:t>
      </w:r>
      <w:r>
        <w:rPr>
          <w:spacing w:val="-10"/>
          <w:sz w:val="20"/>
        </w:rPr>
        <w:t>6</w:t>
      </w:r>
    </w:p>
    <w:p w14:paraId="5B44135C" w14:textId="77777777" w:rsidR="00406EEA" w:rsidRDefault="00406EEA">
      <w:pPr>
        <w:pStyle w:val="Textoindependiente"/>
        <w:spacing w:before="60"/>
      </w:pPr>
    </w:p>
    <w:p w14:paraId="5DA79294" w14:textId="559A1C74" w:rsidR="00406EEA" w:rsidRDefault="00000000">
      <w:pPr>
        <w:spacing w:before="1"/>
        <w:ind w:left="992"/>
        <w:rPr>
          <w:sz w:val="20"/>
        </w:rPr>
      </w:pPr>
      <w:r>
        <w:rPr>
          <w:sz w:val="20"/>
        </w:rPr>
        <w:t>2025-E-RC-15914</w:t>
      </w:r>
      <w:r w:rsidR="007C2884">
        <w:rPr>
          <w:sz w:val="20"/>
        </w:rPr>
        <w:t xml:space="preserve"> </w:t>
      </w:r>
      <w:r>
        <w:rPr>
          <w:sz w:val="20"/>
        </w:rPr>
        <w:t>D.M.A.</w:t>
      </w:r>
      <w:r w:rsidR="007C2884">
        <w:rPr>
          <w:sz w:val="20"/>
        </w:rPr>
        <w:t xml:space="preserve"> </w:t>
      </w:r>
      <w:r>
        <w:rPr>
          <w:sz w:val="20"/>
        </w:rPr>
        <w:t xml:space="preserve">ART. </w:t>
      </w:r>
      <w:r>
        <w:rPr>
          <w:spacing w:val="-5"/>
          <w:sz w:val="20"/>
        </w:rPr>
        <w:t>15</w:t>
      </w:r>
    </w:p>
    <w:p w14:paraId="00AF0FA9" w14:textId="77777777" w:rsidR="00406EEA" w:rsidRDefault="00406EEA">
      <w:pPr>
        <w:rPr>
          <w:sz w:val="20"/>
        </w:rPr>
        <w:sectPr w:rsidR="00406EEA">
          <w:pgSz w:w="11910" w:h="16840"/>
          <w:pgMar w:top="1260" w:right="1275" w:bottom="1260" w:left="425" w:header="225" w:footer="1060" w:gutter="0"/>
          <w:cols w:space="720"/>
        </w:sectPr>
      </w:pPr>
    </w:p>
    <w:p w14:paraId="56F87C58" w14:textId="77777777" w:rsidR="00406EEA" w:rsidRDefault="00000000">
      <w:pPr>
        <w:pStyle w:val="Textoindependiente"/>
        <w:spacing w:before="1"/>
      </w:pPr>
      <w:r>
        <w:rPr>
          <w:noProof/>
        </w:rPr>
        <w:lastRenderedPageBreak/>
        <mc:AlternateContent>
          <mc:Choice Requires="wps">
            <w:drawing>
              <wp:anchor distT="0" distB="0" distL="0" distR="0" simplePos="0" relativeHeight="15810560" behindDoc="0" locked="0" layoutInCell="1" allowOverlap="1" wp14:anchorId="509B06FB" wp14:editId="6667AE89">
                <wp:simplePos x="0" y="0"/>
                <wp:positionH relativeFrom="page">
                  <wp:posOffset>6807090</wp:posOffset>
                </wp:positionH>
                <wp:positionV relativeFrom="page">
                  <wp:posOffset>2818730</wp:posOffset>
                </wp:positionV>
                <wp:extent cx="419734" cy="318706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8DA17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79164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09B06FB" id="Textbox 194" o:spid="_x0000_s1195" type="#_x0000_t202" style="position:absolute;margin-left:536pt;margin-top:221.95pt;width:33.05pt;height:250.95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zp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th8toH2QGpoIAktx8WSmA3U34bj752MmrP+&#10;qycD8zCcknhKNqckpv4TlJHJGj182CUwtjC6fDMxos4UTdMU5db/vS9Vl1lf/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BANzp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58DA17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79164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11072" behindDoc="0" locked="0" layoutInCell="1" allowOverlap="1" wp14:anchorId="329FB86E" wp14:editId="347314B3">
                <wp:simplePos x="0" y="0"/>
                <wp:positionH relativeFrom="page">
                  <wp:posOffset>6965929</wp:posOffset>
                </wp:positionH>
                <wp:positionV relativeFrom="page">
                  <wp:posOffset>6510487</wp:posOffset>
                </wp:positionV>
                <wp:extent cx="263525" cy="331787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4F77738" w14:textId="6793F77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4A581CC" w14:textId="77777777" w:rsidR="00406EEA" w:rsidRDefault="00000000">
                            <w:pPr>
                              <w:spacing w:line="120" w:lineRule="exact"/>
                              <w:ind w:left="20"/>
                              <w:rPr>
                                <w:sz w:val="12"/>
                              </w:rPr>
                            </w:pPr>
                            <w:r>
                              <w:rPr>
                                <w:spacing w:val="-2"/>
                                <w:sz w:val="12"/>
                              </w:rPr>
                              <w:t>Verificación:</w:t>
                            </w:r>
                            <w:r>
                              <w:rPr>
                                <w:spacing w:val="7"/>
                                <w:sz w:val="12"/>
                              </w:rPr>
                              <w:t xml:space="preserve"> </w:t>
                            </w:r>
                            <w:hyperlink r:id="rId170">
                              <w:r>
                                <w:rPr>
                                  <w:spacing w:val="-2"/>
                                  <w:sz w:val="12"/>
                                </w:rPr>
                                <w:t>https://sede.lasrozas.es/</w:t>
                              </w:r>
                            </w:hyperlink>
                          </w:p>
                          <w:p w14:paraId="3C7162E0"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329FB86E" id="Textbox 195" o:spid="_x0000_s1196" type="#_x0000_t202" style="position:absolute;margin-left:548.5pt;margin-top:512.65pt;width:20.75pt;height:261.25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ox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2mTYfLaH9kxqaCAJLcdqTc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uJpaM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44F77738" w14:textId="6793F77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4A581CC" w14:textId="77777777" w:rsidR="00406EEA" w:rsidRDefault="00000000">
                      <w:pPr>
                        <w:spacing w:line="120" w:lineRule="exact"/>
                        <w:ind w:left="20"/>
                        <w:rPr>
                          <w:sz w:val="12"/>
                        </w:rPr>
                      </w:pPr>
                      <w:r>
                        <w:rPr>
                          <w:spacing w:val="-2"/>
                          <w:sz w:val="12"/>
                        </w:rPr>
                        <w:t>Verificación:</w:t>
                      </w:r>
                      <w:r>
                        <w:rPr>
                          <w:spacing w:val="7"/>
                          <w:sz w:val="12"/>
                        </w:rPr>
                        <w:t xml:space="preserve"> </w:t>
                      </w:r>
                      <w:hyperlink r:id="rId171">
                        <w:r>
                          <w:rPr>
                            <w:spacing w:val="-2"/>
                            <w:sz w:val="12"/>
                          </w:rPr>
                          <w:t>https://sede.lasrozas.es/</w:t>
                        </w:r>
                      </w:hyperlink>
                    </w:p>
                    <w:p w14:paraId="3C7162E0"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15C70D6B" w14:textId="528700FB" w:rsidR="00406EEA" w:rsidRPr="007C2884" w:rsidRDefault="007C2884">
      <w:pPr>
        <w:pStyle w:val="Textoindependiente"/>
        <w:spacing w:line="292" w:lineRule="auto"/>
        <w:ind w:left="992" w:right="2450"/>
        <w:rPr>
          <w:i/>
          <w:iCs/>
        </w:rPr>
      </w:pPr>
      <w:r>
        <w:t xml:space="preserve">- </w:t>
      </w:r>
      <w:r w:rsidR="00000000">
        <w:t>Art.</w:t>
      </w:r>
      <w:r w:rsidR="00000000">
        <w:rPr>
          <w:spacing w:val="-3"/>
        </w:rPr>
        <w:t xml:space="preserve"> </w:t>
      </w:r>
      <w:r w:rsidR="00000000">
        <w:t>4</w:t>
      </w:r>
      <w:r w:rsidR="00000000">
        <w:rPr>
          <w:spacing w:val="-3"/>
        </w:rPr>
        <w:t xml:space="preserve"> </w:t>
      </w:r>
      <w:r w:rsidR="00000000">
        <w:t>de</w:t>
      </w:r>
      <w:r w:rsidR="00000000">
        <w:rPr>
          <w:spacing w:val="-3"/>
        </w:rPr>
        <w:t xml:space="preserve"> </w:t>
      </w:r>
      <w:r w:rsidR="00000000">
        <w:t>la</w:t>
      </w:r>
      <w:r w:rsidR="00000000">
        <w:rPr>
          <w:spacing w:val="-3"/>
        </w:rPr>
        <w:t xml:space="preserve"> </w:t>
      </w:r>
      <w:r w:rsidR="00000000">
        <w:t>ordenanza</w:t>
      </w:r>
      <w:r w:rsidR="00000000">
        <w:rPr>
          <w:spacing w:val="-3"/>
        </w:rPr>
        <w:t xml:space="preserve"> </w:t>
      </w:r>
      <w:r w:rsidR="00000000" w:rsidRPr="007C2884">
        <w:rPr>
          <w:i/>
          <w:iCs/>
        </w:rPr>
        <w:t>“Incompatibilidad</w:t>
      </w:r>
      <w:r w:rsidR="00000000" w:rsidRPr="007C2884">
        <w:rPr>
          <w:i/>
          <w:iCs/>
          <w:spacing w:val="-3"/>
        </w:rPr>
        <w:t xml:space="preserve"> </w:t>
      </w:r>
      <w:r w:rsidR="00000000" w:rsidRPr="007C2884">
        <w:rPr>
          <w:i/>
          <w:iCs/>
        </w:rPr>
        <w:t>de</w:t>
      </w:r>
      <w:r w:rsidR="00000000" w:rsidRPr="007C2884">
        <w:rPr>
          <w:i/>
          <w:iCs/>
          <w:spacing w:val="-3"/>
        </w:rPr>
        <w:t xml:space="preserve"> </w:t>
      </w:r>
      <w:r w:rsidR="00000000" w:rsidRPr="007C2884">
        <w:rPr>
          <w:i/>
          <w:iCs/>
        </w:rPr>
        <w:t>las</w:t>
      </w:r>
      <w:r w:rsidR="00000000" w:rsidRPr="007C2884">
        <w:rPr>
          <w:i/>
          <w:iCs/>
          <w:spacing w:val="-3"/>
        </w:rPr>
        <w:t xml:space="preserve"> </w:t>
      </w:r>
      <w:r w:rsidR="00000000" w:rsidRPr="007C2884">
        <w:rPr>
          <w:i/>
          <w:iCs/>
        </w:rPr>
        <w:t>prestaciones</w:t>
      </w:r>
      <w:r w:rsidR="00000000" w:rsidRPr="007C2884">
        <w:rPr>
          <w:i/>
          <w:iCs/>
          <w:spacing w:val="-3"/>
        </w:rPr>
        <w:t xml:space="preserve"> </w:t>
      </w:r>
      <w:r w:rsidR="00000000" w:rsidRPr="007C2884">
        <w:rPr>
          <w:i/>
          <w:iCs/>
        </w:rPr>
        <w:t>económicas”</w:t>
      </w:r>
      <w:r>
        <w:rPr>
          <w:i/>
          <w:iCs/>
        </w:rPr>
        <w:t>.</w:t>
      </w:r>
      <w:r w:rsidR="00000000">
        <w:t xml:space="preserve"> </w:t>
      </w:r>
      <w:r>
        <w:t xml:space="preserve">- </w:t>
      </w:r>
      <w:r w:rsidR="00000000">
        <w:t xml:space="preserve">Art. 6 de la ordenanza </w:t>
      </w:r>
      <w:r w:rsidR="00000000" w:rsidRPr="007C2884">
        <w:rPr>
          <w:i/>
          <w:iCs/>
        </w:rPr>
        <w:t>“Superar tope patrimonial o renta mensual”</w:t>
      </w:r>
      <w:r w:rsidRPr="007C2884">
        <w:rPr>
          <w:i/>
          <w:iCs/>
        </w:rPr>
        <w:t>.</w:t>
      </w:r>
    </w:p>
    <w:p w14:paraId="105A91D3" w14:textId="70898A85" w:rsidR="00406EEA" w:rsidRPr="007C2884" w:rsidRDefault="007C2884">
      <w:pPr>
        <w:pStyle w:val="Textoindependiente"/>
        <w:ind w:left="992"/>
        <w:rPr>
          <w:i/>
          <w:iCs/>
        </w:rPr>
      </w:pPr>
      <w:r>
        <w:t xml:space="preserve">- </w:t>
      </w:r>
      <w:r w:rsidR="00000000">
        <w:t>Art.</w:t>
      </w:r>
      <w:r w:rsidR="00000000">
        <w:rPr>
          <w:spacing w:val="-2"/>
        </w:rPr>
        <w:t xml:space="preserve"> </w:t>
      </w:r>
      <w:r w:rsidR="00000000">
        <w:t>15</w:t>
      </w:r>
      <w:r w:rsidR="00000000">
        <w:rPr>
          <w:spacing w:val="-1"/>
        </w:rPr>
        <w:t xml:space="preserve"> </w:t>
      </w:r>
      <w:r w:rsidR="00000000">
        <w:t>de</w:t>
      </w:r>
      <w:r w:rsidR="00000000">
        <w:rPr>
          <w:spacing w:val="-2"/>
        </w:rPr>
        <w:t xml:space="preserve"> </w:t>
      </w:r>
      <w:r w:rsidR="00000000">
        <w:t>la</w:t>
      </w:r>
      <w:r w:rsidR="00000000">
        <w:rPr>
          <w:spacing w:val="-1"/>
        </w:rPr>
        <w:t xml:space="preserve"> </w:t>
      </w:r>
      <w:r w:rsidR="00000000">
        <w:t>ordenanza</w:t>
      </w:r>
      <w:r w:rsidR="00000000">
        <w:rPr>
          <w:spacing w:val="-2"/>
        </w:rPr>
        <w:t xml:space="preserve"> </w:t>
      </w:r>
      <w:r w:rsidR="00000000" w:rsidRPr="007C2884">
        <w:rPr>
          <w:i/>
          <w:iCs/>
        </w:rPr>
        <w:t>“No</w:t>
      </w:r>
      <w:r w:rsidR="00000000" w:rsidRPr="007C2884">
        <w:rPr>
          <w:i/>
          <w:iCs/>
          <w:spacing w:val="-1"/>
        </w:rPr>
        <w:t xml:space="preserve"> </w:t>
      </w:r>
      <w:r w:rsidR="00000000" w:rsidRPr="007C2884">
        <w:rPr>
          <w:i/>
          <w:iCs/>
        </w:rPr>
        <w:t>cumplir</w:t>
      </w:r>
      <w:r w:rsidR="00000000" w:rsidRPr="007C2884">
        <w:rPr>
          <w:i/>
          <w:iCs/>
          <w:spacing w:val="-2"/>
        </w:rPr>
        <w:t xml:space="preserve"> </w:t>
      </w:r>
      <w:r w:rsidR="00000000" w:rsidRPr="007C2884">
        <w:rPr>
          <w:i/>
          <w:iCs/>
        </w:rPr>
        <w:t>con</w:t>
      </w:r>
      <w:r w:rsidR="00000000" w:rsidRPr="007C2884">
        <w:rPr>
          <w:i/>
          <w:iCs/>
          <w:spacing w:val="-1"/>
        </w:rPr>
        <w:t xml:space="preserve"> </w:t>
      </w:r>
      <w:r w:rsidR="00000000" w:rsidRPr="007C2884">
        <w:rPr>
          <w:i/>
          <w:iCs/>
        </w:rPr>
        <w:t>los</w:t>
      </w:r>
      <w:r w:rsidR="00000000" w:rsidRPr="007C2884">
        <w:rPr>
          <w:i/>
          <w:iCs/>
          <w:spacing w:val="-2"/>
        </w:rPr>
        <w:t xml:space="preserve"> </w:t>
      </w:r>
      <w:r w:rsidR="00000000" w:rsidRPr="007C2884">
        <w:rPr>
          <w:i/>
          <w:iCs/>
        </w:rPr>
        <w:t>requisitos</w:t>
      </w:r>
      <w:r w:rsidR="00000000" w:rsidRPr="007C2884">
        <w:rPr>
          <w:i/>
          <w:iCs/>
          <w:spacing w:val="-1"/>
        </w:rPr>
        <w:t xml:space="preserve"> </w:t>
      </w:r>
      <w:r w:rsidR="00000000" w:rsidRPr="007C2884">
        <w:rPr>
          <w:i/>
          <w:iCs/>
        </w:rPr>
        <w:t>exigidos</w:t>
      </w:r>
      <w:r w:rsidR="00000000" w:rsidRPr="007C2884">
        <w:rPr>
          <w:i/>
          <w:iCs/>
          <w:spacing w:val="-2"/>
        </w:rPr>
        <w:t xml:space="preserve"> </w:t>
      </w:r>
      <w:r w:rsidR="00000000" w:rsidRPr="007C2884">
        <w:rPr>
          <w:i/>
          <w:iCs/>
        </w:rPr>
        <w:t>para</w:t>
      </w:r>
      <w:r w:rsidR="00000000" w:rsidRPr="007C2884">
        <w:rPr>
          <w:i/>
          <w:iCs/>
          <w:spacing w:val="-1"/>
        </w:rPr>
        <w:t xml:space="preserve"> </w:t>
      </w:r>
      <w:r w:rsidR="00000000" w:rsidRPr="007C2884">
        <w:rPr>
          <w:i/>
          <w:iCs/>
        </w:rPr>
        <w:t>la</w:t>
      </w:r>
      <w:r w:rsidR="00000000" w:rsidRPr="007C2884">
        <w:rPr>
          <w:i/>
          <w:iCs/>
          <w:spacing w:val="-1"/>
        </w:rPr>
        <w:t xml:space="preserve"> </w:t>
      </w:r>
      <w:r w:rsidR="00000000" w:rsidRPr="007C2884">
        <w:rPr>
          <w:i/>
          <w:iCs/>
          <w:spacing w:val="-2"/>
        </w:rPr>
        <w:t>concesión”</w:t>
      </w:r>
      <w:r>
        <w:rPr>
          <w:i/>
          <w:iCs/>
          <w:spacing w:val="-2"/>
        </w:rPr>
        <w:t>.</w:t>
      </w:r>
    </w:p>
    <w:p w14:paraId="7D98F7DB" w14:textId="77777777" w:rsidR="00406EEA" w:rsidRDefault="00406EEA">
      <w:pPr>
        <w:pStyle w:val="Textoindependiente"/>
        <w:spacing w:before="60"/>
      </w:pPr>
    </w:p>
    <w:p w14:paraId="70699334" w14:textId="77777777" w:rsidR="00406EEA" w:rsidRDefault="00000000">
      <w:pPr>
        <w:pStyle w:val="Textoindependiente"/>
        <w:spacing w:before="1" w:line="292" w:lineRule="auto"/>
        <w:ind w:left="992"/>
      </w:pPr>
      <w:r>
        <w:t>4º.-</w:t>
      </w:r>
      <w:r>
        <w:rPr>
          <w:spacing w:val="31"/>
        </w:rPr>
        <w:t xml:space="preserve"> </w:t>
      </w:r>
      <w:r>
        <w:t>Notificar</w:t>
      </w:r>
      <w:r>
        <w:rPr>
          <w:spacing w:val="31"/>
        </w:rPr>
        <w:t xml:space="preserve"> </w:t>
      </w:r>
      <w:r>
        <w:t>el</w:t>
      </w:r>
      <w:r>
        <w:rPr>
          <w:spacing w:val="31"/>
        </w:rPr>
        <w:t xml:space="preserve"> </w:t>
      </w:r>
      <w:r>
        <w:t>acuerdo</w:t>
      </w:r>
      <w:r>
        <w:rPr>
          <w:spacing w:val="31"/>
        </w:rPr>
        <w:t xml:space="preserve"> </w:t>
      </w:r>
      <w:r>
        <w:t>de</w:t>
      </w:r>
      <w:r>
        <w:rPr>
          <w:spacing w:val="31"/>
        </w:rPr>
        <w:t xml:space="preserve"> </w:t>
      </w:r>
      <w:r>
        <w:t>denegación</w:t>
      </w:r>
      <w:r>
        <w:rPr>
          <w:spacing w:val="31"/>
        </w:rPr>
        <w:t xml:space="preserve"> </w:t>
      </w:r>
      <w:r>
        <w:t>de</w:t>
      </w:r>
      <w:r>
        <w:rPr>
          <w:spacing w:val="31"/>
        </w:rPr>
        <w:t xml:space="preserve"> </w:t>
      </w:r>
      <w:r>
        <w:t>solicitudes</w:t>
      </w:r>
      <w:r>
        <w:rPr>
          <w:spacing w:val="31"/>
        </w:rPr>
        <w:t xml:space="preserve"> </w:t>
      </w:r>
      <w:r>
        <w:t>a</w:t>
      </w:r>
      <w:r>
        <w:rPr>
          <w:spacing w:val="31"/>
        </w:rPr>
        <w:t xml:space="preserve"> </w:t>
      </w:r>
      <w:r>
        <w:t>todos</w:t>
      </w:r>
      <w:r>
        <w:rPr>
          <w:spacing w:val="31"/>
        </w:rPr>
        <w:t xml:space="preserve"> </w:t>
      </w:r>
      <w:r>
        <w:t>y</w:t>
      </w:r>
      <w:r>
        <w:rPr>
          <w:spacing w:val="31"/>
        </w:rPr>
        <w:t xml:space="preserve"> </w:t>
      </w:r>
      <w:r>
        <w:t>cada</w:t>
      </w:r>
      <w:r>
        <w:rPr>
          <w:spacing w:val="31"/>
        </w:rPr>
        <w:t xml:space="preserve"> </w:t>
      </w:r>
      <w:r>
        <w:t>uno</w:t>
      </w:r>
      <w:r>
        <w:rPr>
          <w:spacing w:val="31"/>
        </w:rPr>
        <w:t xml:space="preserve"> </w:t>
      </w:r>
      <w:r>
        <w:t>de</w:t>
      </w:r>
      <w:r>
        <w:rPr>
          <w:spacing w:val="31"/>
        </w:rPr>
        <w:t xml:space="preserve"> </w:t>
      </w:r>
      <w:r>
        <w:t>los</w:t>
      </w:r>
      <w:r>
        <w:rPr>
          <w:spacing w:val="31"/>
        </w:rPr>
        <w:t xml:space="preserve"> </w:t>
      </w:r>
      <w:r>
        <w:t>solicitantes,</w:t>
      </w:r>
      <w:r>
        <w:rPr>
          <w:spacing w:val="31"/>
        </w:rPr>
        <w:t xml:space="preserve"> </w:t>
      </w:r>
      <w:r>
        <w:t>con expresión de los recursos que caben contra el presente acuerdo.</w:t>
      </w:r>
    </w:p>
    <w:p w14:paraId="1D411B78" w14:textId="77777777" w:rsidR="00406EEA" w:rsidRDefault="00406EEA">
      <w:pPr>
        <w:pStyle w:val="Textoindependiente"/>
        <w:spacing w:before="9"/>
      </w:pPr>
    </w:p>
    <w:p w14:paraId="65C77B85" w14:textId="77777777" w:rsidR="00406EEA" w:rsidRDefault="00000000">
      <w:pPr>
        <w:pStyle w:val="Textoindependiente"/>
        <w:spacing w:line="292" w:lineRule="auto"/>
        <w:ind w:left="992" w:right="194"/>
      </w:pPr>
      <w:r>
        <w:t>5º.- Publicar el acuerdo que se adopte en el Portal de Transparencia, con sujeción a lo dispuesto en</w:t>
      </w:r>
      <w:r>
        <w:rPr>
          <w:spacing w:val="40"/>
        </w:rPr>
        <w:t xml:space="preserve"> </w:t>
      </w:r>
      <w:r>
        <w:t>la Ley de Protección de Datos Personales.</w:t>
      </w:r>
    </w:p>
    <w:p w14:paraId="30DA8E9C" w14:textId="77777777" w:rsidR="00406EEA" w:rsidRDefault="00406EEA">
      <w:pPr>
        <w:pStyle w:val="Textoindependiente"/>
        <w:spacing w:before="2"/>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06EEA" w14:paraId="7E441B0E" w14:textId="77777777">
        <w:trPr>
          <w:trHeight w:val="1257"/>
        </w:trPr>
        <w:tc>
          <w:tcPr>
            <w:tcW w:w="9062" w:type="dxa"/>
            <w:gridSpan w:val="2"/>
            <w:tcBorders>
              <w:left w:val="single" w:sz="4" w:space="0" w:color="CCCCCC"/>
              <w:right w:val="single" w:sz="4" w:space="0" w:color="CCCCCC"/>
            </w:tcBorders>
            <w:shd w:val="clear" w:color="auto" w:fill="F3F3F3"/>
          </w:tcPr>
          <w:p w14:paraId="4B9DC2B9" w14:textId="77777777" w:rsidR="00406EEA" w:rsidRDefault="00000000">
            <w:pPr>
              <w:pStyle w:val="TableParagraph"/>
              <w:spacing w:line="297" w:lineRule="auto"/>
              <w:ind w:right="52"/>
              <w:jc w:val="both"/>
              <w:rPr>
                <w:b/>
                <w:sz w:val="20"/>
              </w:rPr>
            </w:pPr>
            <w:r>
              <w:rPr>
                <w:b/>
                <w:sz w:val="20"/>
              </w:rPr>
              <w:t>Otorgamiento de prestaciones sociales de carácter económico destinadas al apoyo escolar y conciliación de la vida familiar y laboral, en centros escolares de segundo ciclo, educación infantil (1º a 3º infantil) y primaria (1º a 6º de primaria), para el curso escolar 2025-2026.</w:t>
            </w:r>
            <w:r>
              <w:rPr>
                <w:b/>
                <w:spacing w:val="80"/>
                <w:sz w:val="20"/>
              </w:rPr>
              <w:t xml:space="preserve"> </w:t>
            </w:r>
            <w:proofErr w:type="spellStart"/>
            <w:r>
              <w:rPr>
                <w:b/>
                <w:sz w:val="20"/>
              </w:rPr>
              <w:t>Expte</w:t>
            </w:r>
            <w:proofErr w:type="spellEnd"/>
            <w:r>
              <w:rPr>
                <w:b/>
                <w:sz w:val="20"/>
              </w:rPr>
              <w:t>. 24606/2025.</w:t>
            </w:r>
          </w:p>
        </w:tc>
      </w:tr>
      <w:tr w:rsidR="00406EEA" w14:paraId="315852A0" w14:textId="77777777">
        <w:trPr>
          <w:trHeight w:val="403"/>
        </w:trPr>
        <w:tc>
          <w:tcPr>
            <w:tcW w:w="1877" w:type="dxa"/>
            <w:tcBorders>
              <w:left w:val="single" w:sz="4" w:space="0" w:color="CCCCCC"/>
              <w:bottom w:val="single" w:sz="6" w:space="0" w:color="CCCCCC"/>
              <w:right w:val="single" w:sz="6" w:space="0" w:color="CCCCCC"/>
            </w:tcBorders>
          </w:tcPr>
          <w:p w14:paraId="15CEDEDA" w14:textId="77777777" w:rsidR="00406EEA"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C4800ED" w14:textId="77777777" w:rsidR="00406EEA"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4668564" w14:textId="77777777" w:rsidR="00406EEA" w:rsidRDefault="00406EEA">
      <w:pPr>
        <w:pStyle w:val="Textoindependiente"/>
        <w:spacing w:before="144"/>
      </w:pPr>
    </w:p>
    <w:p w14:paraId="0C1808D3" w14:textId="77777777" w:rsidR="00406EEA" w:rsidRDefault="00000000">
      <w:pPr>
        <w:pStyle w:val="Ttulo9"/>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11742AC" w14:textId="77777777" w:rsidR="00406EEA" w:rsidRDefault="00406EEA">
      <w:pPr>
        <w:pStyle w:val="Textoindependiente"/>
        <w:spacing w:before="61"/>
        <w:rPr>
          <w:b/>
        </w:rPr>
      </w:pPr>
    </w:p>
    <w:p w14:paraId="446586EB" w14:textId="77777777" w:rsidR="00406EEA" w:rsidRDefault="00000000">
      <w:pPr>
        <w:pStyle w:val="Textoindependiente"/>
        <w:spacing w:line="292" w:lineRule="auto"/>
        <w:ind w:left="992" w:right="141"/>
        <w:jc w:val="both"/>
      </w:pPr>
      <w:r>
        <w:t>1º.- Acuerdo adoptado por la Junta de Gobierno Local de fecha 5 de septiembre de 2025, de aprobación de las bases y convocatoria de prestaciones sociales de carácter económico destinadas</w:t>
      </w:r>
      <w:r>
        <w:rPr>
          <w:spacing w:val="80"/>
        </w:rPr>
        <w:t xml:space="preserve"> </w:t>
      </w:r>
      <w:r>
        <w:t>al apoyo escolar y conciliación de la vida familiar y laboral, en centros escolares de segundo ciclo, educación infantil (1º a 3º infantil) y primaria (1º a 6º de primaria), para el curso escolar 2025-2026.</w:t>
      </w:r>
    </w:p>
    <w:p w14:paraId="05F5B553" w14:textId="77777777" w:rsidR="00406EEA" w:rsidRDefault="00406EEA">
      <w:pPr>
        <w:pStyle w:val="Textoindependiente"/>
        <w:spacing w:before="10"/>
      </w:pPr>
    </w:p>
    <w:p w14:paraId="3E39DD5C" w14:textId="77777777" w:rsidR="00406EEA" w:rsidRDefault="00000000">
      <w:pPr>
        <w:pStyle w:val="Textoindependiente"/>
        <w:spacing w:line="292" w:lineRule="auto"/>
        <w:ind w:left="992" w:right="141"/>
        <w:jc w:val="both"/>
      </w:pPr>
      <w:r>
        <w:t xml:space="preserve">2º.- Publicación de las citadas bases en la Base de Datos Nacional de Subvenciones (BDNS), </w:t>
      </w:r>
      <w:proofErr w:type="spellStart"/>
      <w:r>
        <w:t>nº</w:t>
      </w:r>
      <w:proofErr w:type="spellEnd"/>
      <w:r>
        <w:t xml:space="preserve"> </w:t>
      </w:r>
      <w:r>
        <w:rPr>
          <w:spacing w:val="-2"/>
        </w:rPr>
        <w:t>855511.</w:t>
      </w:r>
    </w:p>
    <w:p w14:paraId="4CEDF2B4" w14:textId="77777777" w:rsidR="00406EEA" w:rsidRDefault="00406EEA">
      <w:pPr>
        <w:pStyle w:val="Textoindependiente"/>
        <w:spacing w:before="10"/>
      </w:pPr>
    </w:p>
    <w:p w14:paraId="5F84CCE3" w14:textId="77777777" w:rsidR="00406EEA" w:rsidRDefault="00000000">
      <w:pPr>
        <w:pStyle w:val="Textoindependiente"/>
        <w:spacing w:line="292" w:lineRule="auto"/>
        <w:ind w:left="992" w:right="141"/>
        <w:jc w:val="both"/>
      </w:pPr>
      <w:r>
        <w:t>3º.- Publicación del extracto de las bases en el Boletín Oficial de la Comunidad de Madrid, de fecha</w:t>
      </w:r>
      <w:r>
        <w:rPr>
          <w:spacing w:val="40"/>
        </w:rPr>
        <w:t xml:space="preserve"> </w:t>
      </w:r>
      <w:r>
        <w:t>16 de septiembre de 2025.</w:t>
      </w:r>
    </w:p>
    <w:p w14:paraId="04B51715" w14:textId="77777777" w:rsidR="00406EEA" w:rsidRDefault="00406EEA">
      <w:pPr>
        <w:pStyle w:val="Textoindependiente"/>
        <w:spacing w:before="10"/>
      </w:pPr>
    </w:p>
    <w:p w14:paraId="32432259" w14:textId="77777777" w:rsidR="00406EEA" w:rsidRDefault="00000000">
      <w:pPr>
        <w:pStyle w:val="Textoindependiente"/>
        <w:spacing w:line="292" w:lineRule="auto"/>
        <w:ind w:left="992" w:right="141"/>
        <w:jc w:val="both"/>
      </w:pPr>
      <w:r>
        <w:t xml:space="preserve">4º.- Acta de la Comisión de valoración formada por </w:t>
      </w:r>
      <w:proofErr w:type="gramStart"/>
      <w:r>
        <w:t>Presidente</w:t>
      </w:r>
      <w:proofErr w:type="gramEnd"/>
      <w:r>
        <w:t>: Tomás Rafael Díaz Huertas; Vocal-</w:t>
      </w:r>
      <w:proofErr w:type="gramStart"/>
      <w:r>
        <w:t>Secretaria</w:t>
      </w:r>
      <w:proofErr w:type="gramEnd"/>
      <w:r>
        <w:t xml:space="preserve">: Ana Maria </w:t>
      </w:r>
      <w:proofErr w:type="spellStart"/>
      <w:r>
        <w:t>Cantais</w:t>
      </w:r>
      <w:proofErr w:type="spellEnd"/>
      <w:r>
        <w:t xml:space="preserve"> </w:t>
      </w:r>
      <w:proofErr w:type="spellStart"/>
      <w:r>
        <w:t>Bentura</w:t>
      </w:r>
      <w:proofErr w:type="spellEnd"/>
      <w:r>
        <w:t>; Vocal: Joaquina Llovet Delgado, firmada el día 24 de noviembre de 2025, en la que se propone el otorgamiento y denegación, según proceda, de las ayudas objeto de convocatoria.</w:t>
      </w:r>
    </w:p>
    <w:p w14:paraId="54898021" w14:textId="77777777" w:rsidR="00406EEA" w:rsidRDefault="00406EEA">
      <w:pPr>
        <w:pStyle w:val="Textoindependiente"/>
        <w:spacing w:before="9"/>
      </w:pPr>
    </w:p>
    <w:p w14:paraId="3A055CFD" w14:textId="77777777" w:rsidR="00406EEA" w:rsidRDefault="00000000">
      <w:pPr>
        <w:pStyle w:val="Textoindependiente"/>
        <w:spacing w:before="1" w:line="292" w:lineRule="auto"/>
        <w:ind w:left="992" w:right="141"/>
        <w:jc w:val="both"/>
      </w:pPr>
      <w:r>
        <w:t>5º.- Documento de reserva de crédito por importe de 25.000,00 €, de fecha 19 de agosto de 2025,</w:t>
      </w:r>
      <w:r>
        <w:rPr>
          <w:spacing w:val="40"/>
        </w:rPr>
        <w:t xml:space="preserve"> </w:t>
      </w:r>
      <w:r>
        <w:t>con cargo a la aplicación presupuestaria 113 2313 48000 del Presupuesto de la Corporación para el ejercicio 2025.</w:t>
      </w:r>
    </w:p>
    <w:p w14:paraId="7ACD1812" w14:textId="77777777" w:rsidR="00406EEA" w:rsidRDefault="00406EEA">
      <w:pPr>
        <w:pStyle w:val="Textoindependiente"/>
        <w:spacing w:before="9"/>
      </w:pPr>
    </w:p>
    <w:p w14:paraId="2921534A" w14:textId="77777777" w:rsidR="00406EEA" w:rsidRDefault="00000000">
      <w:pPr>
        <w:pStyle w:val="Textoindependiente"/>
        <w:spacing w:line="292" w:lineRule="auto"/>
        <w:ind w:left="992" w:right="141"/>
        <w:jc w:val="both"/>
      </w:pPr>
      <w:r>
        <w:t>6º.- Documento de reserva de crédito por importe de 30.000,00 €, de fecha 24 de noviembre de</w:t>
      </w:r>
      <w:r>
        <w:rPr>
          <w:spacing w:val="80"/>
          <w:w w:val="150"/>
        </w:rPr>
        <w:t xml:space="preserve"> </w:t>
      </w:r>
      <w:r>
        <w:t>2025, con cargo a la aplicación presupuestaria 113 2313 48000 del Presupuesto de la Corporación para el ejercicio 2025.</w:t>
      </w:r>
    </w:p>
    <w:p w14:paraId="7E851552" w14:textId="77777777" w:rsidR="00406EEA" w:rsidRDefault="00406EEA">
      <w:pPr>
        <w:pStyle w:val="Textoindependiente"/>
        <w:spacing w:before="10"/>
      </w:pPr>
    </w:p>
    <w:p w14:paraId="528FEA04" w14:textId="77777777" w:rsidR="00406EEA" w:rsidRDefault="00000000">
      <w:pPr>
        <w:pStyle w:val="Textoindependiente"/>
        <w:spacing w:line="292" w:lineRule="auto"/>
        <w:ind w:left="992" w:right="141"/>
        <w:jc w:val="both"/>
      </w:pPr>
      <w:r>
        <w:t xml:space="preserve">7º.- Informe propuesta de resolución de fecha 24 de noviembre de 2025, suscrito por </w:t>
      </w:r>
      <w:proofErr w:type="gramStart"/>
      <w:r>
        <w:t>Presidente</w:t>
      </w:r>
      <w:proofErr w:type="gramEnd"/>
      <w:r>
        <w:t>: Tomás Rafael Díaz Huertas; Vocal-</w:t>
      </w:r>
      <w:proofErr w:type="gramStart"/>
      <w:r>
        <w:t>Secretaria</w:t>
      </w:r>
      <w:proofErr w:type="gramEnd"/>
      <w:r>
        <w:t xml:space="preserve">: Ana Maria </w:t>
      </w:r>
      <w:proofErr w:type="spellStart"/>
      <w:r>
        <w:t>Cantais</w:t>
      </w:r>
      <w:proofErr w:type="spellEnd"/>
      <w:r>
        <w:t xml:space="preserve"> </w:t>
      </w:r>
      <w:proofErr w:type="spellStart"/>
      <w:r>
        <w:t>Bentura</w:t>
      </w:r>
      <w:proofErr w:type="spellEnd"/>
      <w:r>
        <w:t xml:space="preserve">; Vocal: Joaquina Llovet </w:t>
      </w:r>
      <w:r>
        <w:rPr>
          <w:spacing w:val="-2"/>
        </w:rPr>
        <w:t>Delgado.</w:t>
      </w:r>
    </w:p>
    <w:p w14:paraId="761185C6" w14:textId="77777777" w:rsidR="00406EEA" w:rsidRDefault="00406EEA">
      <w:pPr>
        <w:pStyle w:val="Textoindependiente"/>
        <w:spacing w:before="10"/>
      </w:pPr>
    </w:p>
    <w:p w14:paraId="1945F378" w14:textId="328A7B42" w:rsidR="00406EEA" w:rsidRDefault="00000000">
      <w:pPr>
        <w:pStyle w:val="Textoindependiente"/>
        <w:spacing w:line="292" w:lineRule="auto"/>
        <w:ind w:left="992" w:right="141"/>
        <w:jc w:val="both"/>
      </w:pPr>
      <w:r>
        <w:t xml:space="preserve">8º.- Propuesta de resolución suscrita con fecha 24 de noviembre de 2025, por la </w:t>
      </w:r>
      <w:proofErr w:type="gramStart"/>
      <w:r>
        <w:t>Concejal</w:t>
      </w:r>
      <w:proofErr w:type="gramEnd"/>
      <w:r>
        <w:t>-</w:t>
      </w:r>
      <w:proofErr w:type="gramStart"/>
      <w:r>
        <w:t>Delegado</w:t>
      </w:r>
      <w:proofErr w:type="gramEnd"/>
      <w:r>
        <w:t xml:space="preserve"> de Familia y Servicios Sociales, </w:t>
      </w:r>
      <w:proofErr w:type="gramStart"/>
      <w:r>
        <w:t>D</w:t>
      </w:r>
      <w:r w:rsidR="007C2884">
        <w:t>.</w:t>
      </w:r>
      <w:r>
        <w:t>ª</w:t>
      </w:r>
      <w:proofErr w:type="gramEnd"/>
      <w:r>
        <w:t xml:space="preserve"> Ruth Agra Sierra.</w:t>
      </w:r>
    </w:p>
    <w:p w14:paraId="2B9A03DC" w14:textId="77777777" w:rsidR="00406EEA" w:rsidRDefault="00406EEA">
      <w:pPr>
        <w:pStyle w:val="Textoindependiente"/>
        <w:spacing w:line="292" w:lineRule="auto"/>
        <w:jc w:val="both"/>
        <w:sectPr w:rsidR="00406EEA">
          <w:pgSz w:w="11910" w:h="16840"/>
          <w:pgMar w:top="1260" w:right="1275" w:bottom="1260" w:left="425" w:header="225" w:footer="1060" w:gutter="0"/>
          <w:cols w:space="720"/>
        </w:sectPr>
      </w:pPr>
    </w:p>
    <w:p w14:paraId="4E92CA6A" w14:textId="034E3C5E" w:rsidR="00406EEA" w:rsidRDefault="00000000">
      <w:pPr>
        <w:pStyle w:val="Textoindependiente"/>
        <w:spacing w:before="180" w:line="297" w:lineRule="auto"/>
        <w:ind w:left="992" w:right="229"/>
      </w:pPr>
      <w:r>
        <w:rPr>
          <w:noProof/>
        </w:rPr>
        <w:lastRenderedPageBreak/>
        <mc:AlternateContent>
          <mc:Choice Requires="wps">
            <w:drawing>
              <wp:anchor distT="0" distB="0" distL="0" distR="0" simplePos="0" relativeHeight="15811584" behindDoc="0" locked="0" layoutInCell="1" allowOverlap="1" wp14:anchorId="3DEDEE78" wp14:editId="6BE24A75">
                <wp:simplePos x="0" y="0"/>
                <wp:positionH relativeFrom="page">
                  <wp:posOffset>6807090</wp:posOffset>
                </wp:positionH>
                <wp:positionV relativeFrom="page">
                  <wp:posOffset>2818730</wp:posOffset>
                </wp:positionV>
                <wp:extent cx="419734" cy="31870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1A58D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CEE68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DEDEE78" id="Textbox 196" o:spid="_x0000_s1197" type="#_x0000_t202" style="position:absolute;left:0;text-align:left;margin-left:536pt;margin-top:221.95pt;width:33.05pt;height:250.95pt;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ROpAEAADM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Mtkb65z7D5bAPtgdTQQBJajoslMRuovw3HXzsZNWf9&#10;F08G5mE4JfGUbE5JTP1HKCOTNXp4v0tgbGF0+WZiRJ0pmqYpyq3/c1+qLrO+/g0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OTQRO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251A58D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CEE68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12096" behindDoc="0" locked="0" layoutInCell="1" allowOverlap="1" wp14:anchorId="634F54AD" wp14:editId="75705985">
                <wp:simplePos x="0" y="0"/>
                <wp:positionH relativeFrom="page">
                  <wp:posOffset>6965929</wp:posOffset>
                </wp:positionH>
                <wp:positionV relativeFrom="page">
                  <wp:posOffset>6510487</wp:posOffset>
                </wp:positionV>
                <wp:extent cx="263525" cy="331787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62F5FAD" w14:textId="5D54354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2762D4B" w14:textId="77777777" w:rsidR="00406EEA" w:rsidRDefault="00000000">
                            <w:pPr>
                              <w:spacing w:line="120" w:lineRule="exact"/>
                              <w:ind w:left="20"/>
                              <w:rPr>
                                <w:sz w:val="12"/>
                              </w:rPr>
                            </w:pPr>
                            <w:r>
                              <w:rPr>
                                <w:spacing w:val="-2"/>
                                <w:sz w:val="12"/>
                              </w:rPr>
                              <w:t>Verificación:</w:t>
                            </w:r>
                            <w:r>
                              <w:rPr>
                                <w:spacing w:val="7"/>
                                <w:sz w:val="12"/>
                              </w:rPr>
                              <w:t xml:space="preserve"> </w:t>
                            </w:r>
                            <w:hyperlink r:id="rId172">
                              <w:r>
                                <w:rPr>
                                  <w:spacing w:val="-2"/>
                                  <w:sz w:val="12"/>
                                </w:rPr>
                                <w:t>https://sede.lasrozas.es/</w:t>
                              </w:r>
                            </w:hyperlink>
                          </w:p>
                          <w:p w14:paraId="0AB447A1"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634F54AD" id="Textbox 197" o:spid="_x0000_s1198" type="#_x0000_t202" style="position:absolute;left:0;text-align:left;margin-left:548.5pt;margin-top:512.65pt;width:20.75pt;height:261.25pt;z-index:158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1j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Ln3MZ3toz6SGBpLQcqw2xGyg/jYcfx5l1Jz1nzwZ&#10;mIfhmsRrsr8mMfXvoYxM1ujh7TGBsYXR/ZuJEXWmaJqmKLf+932pus/67hc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JL6NY6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262F5FAD" w14:textId="5D54354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2762D4B" w14:textId="77777777" w:rsidR="00406EEA" w:rsidRDefault="00000000">
                      <w:pPr>
                        <w:spacing w:line="120" w:lineRule="exact"/>
                        <w:ind w:left="20"/>
                        <w:rPr>
                          <w:sz w:val="12"/>
                        </w:rPr>
                      </w:pPr>
                      <w:r>
                        <w:rPr>
                          <w:spacing w:val="-2"/>
                          <w:sz w:val="12"/>
                        </w:rPr>
                        <w:t>Verificación:</w:t>
                      </w:r>
                      <w:r>
                        <w:rPr>
                          <w:spacing w:val="7"/>
                          <w:sz w:val="12"/>
                        </w:rPr>
                        <w:t xml:space="preserve"> </w:t>
                      </w:r>
                      <w:hyperlink r:id="rId173">
                        <w:r>
                          <w:rPr>
                            <w:spacing w:val="-2"/>
                            <w:sz w:val="12"/>
                          </w:rPr>
                          <w:t>https://sede.lasrozas.es/</w:t>
                        </w:r>
                      </w:hyperlink>
                    </w:p>
                    <w:p w14:paraId="0AB447A1"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9º.- Informe jurídico</w:t>
      </w:r>
      <w:r>
        <w:rPr>
          <w:spacing w:val="20"/>
        </w:rPr>
        <w:t xml:space="preserve"> </w:t>
      </w:r>
      <w:r w:rsidRPr="007C2884">
        <w:rPr>
          <w:bCs/>
        </w:rPr>
        <w:t>favorable</w:t>
      </w:r>
      <w:r>
        <w:rPr>
          <w:b/>
          <w:spacing w:val="19"/>
        </w:rPr>
        <w:t xml:space="preserve"> </w:t>
      </w:r>
      <w:r>
        <w:t xml:space="preserve">suscrito con fecha 24 de noviembre de 2025 por el </w:t>
      </w:r>
      <w:proofErr w:type="gramStart"/>
      <w:r>
        <w:t>Director General</w:t>
      </w:r>
      <w:proofErr w:type="gramEnd"/>
      <w:r>
        <w:rPr>
          <w:spacing w:val="80"/>
        </w:rPr>
        <w:t xml:space="preserve"> </w:t>
      </w:r>
      <w:r>
        <w:t>de la Asesoría Jurídica a la siguiente propuesta</w:t>
      </w:r>
      <w:r w:rsidR="007C2884">
        <w:t>.</w:t>
      </w:r>
    </w:p>
    <w:p w14:paraId="706C26E3" w14:textId="77777777" w:rsidR="00406EEA" w:rsidRDefault="00406EEA">
      <w:pPr>
        <w:pStyle w:val="Textoindependiente"/>
        <w:spacing w:before="4"/>
      </w:pPr>
    </w:p>
    <w:p w14:paraId="001CBF44" w14:textId="0E2C78C2" w:rsidR="00406EEA" w:rsidRDefault="00000000">
      <w:pPr>
        <w:pStyle w:val="Textoindependiente"/>
        <w:spacing w:before="1" w:line="292" w:lineRule="auto"/>
        <w:ind w:left="992"/>
      </w:pPr>
      <w:r>
        <w:t>Vista</w:t>
      </w:r>
      <w:r>
        <w:rPr>
          <w:spacing w:val="80"/>
        </w:rPr>
        <w:t xml:space="preserve"> </w:t>
      </w:r>
      <w:r>
        <w:t>la</w:t>
      </w:r>
      <w:r>
        <w:rPr>
          <w:spacing w:val="80"/>
        </w:rPr>
        <w:t xml:space="preserve"> </w:t>
      </w:r>
      <w:r>
        <w:t>propuesta</w:t>
      </w:r>
      <w:r>
        <w:rPr>
          <w:spacing w:val="80"/>
        </w:rPr>
        <w:t xml:space="preserve"> </w:t>
      </w:r>
      <w:r>
        <w:t>de</w:t>
      </w:r>
      <w:r>
        <w:rPr>
          <w:spacing w:val="80"/>
        </w:rPr>
        <w:t xml:space="preserve"> </w:t>
      </w:r>
      <w:r>
        <w:t>resolución</w:t>
      </w:r>
      <w:r>
        <w:rPr>
          <w:spacing w:val="80"/>
        </w:rPr>
        <w:t xml:space="preserve"> </w:t>
      </w:r>
      <w:r>
        <w:t>PR/2025/7176</w:t>
      </w:r>
      <w:r>
        <w:rPr>
          <w:spacing w:val="80"/>
        </w:rPr>
        <w:t xml:space="preserve"> </w:t>
      </w:r>
      <w:r>
        <w:t>de</w:t>
      </w:r>
      <w:r>
        <w:rPr>
          <w:spacing w:val="80"/>
        </w:rPr>
        <w:t xml:space="preserve"> </w:t>
      </w:r>
      <w:r>
        <w:t>24</w:t>
      </w:r>
      <w:r>
        <w:rPr>
          <w:spacing w:val="80"/>
        </w:rPr>
        <w:t xml:space="preserve"> </w:t>
      </w:r>
      <w:r>
        <w:t>de</w:t>
      </w:r>
      <w:r>
        <w:rPr>
          <w:spacing w:val="80"/>
        </w:rPr>
        <w:t xml:space="preserve"> </w:t>
      </w:r>
      <w:r>
        <w:t>noviembre</w:t>
      </w:r>
      <w:r>
        <w:rPr>
          <w:spacing w:val="80"/>
        </w:rPr>
        <w:t xml:space="preserve"> </w:t>
      </w:r>
      <w:r>
        <w:t>de</w:t>
      </w:r>
      <w:r>
        <w:rPr>
          <w:spacing w:val="80"/>
        </w:rPr>
        <w:t xml:space="preserve"> </w:t>
      </w:r>
      <w:r>
        <w:t>2025</w:t>
      </w:r>
      <w:r>
        <w:rPr>
          <w:spacing w:val="80"/>
        </w:rPr>
        <w:t xml:space="preserve"> </w:t>
      </w:r>
      <w:r>
        <w:t>fiscalizada</w:t>
      </w:r>
      <w:r>
        <w:rPr>
          <w:spacing w:val="80"/>
        </w:rPr>
        <w:t xml:space="preserve"> </w:t>
      </w:r>
      <w:r>
        <w:t>favorablemente con fecha de 1 de diciembre de 2025</w:t>
      </w:r>
      <w:r w:rsidR="007C2884">
        <w:t>,</w:t>
      </w:r>
    </w:p>
    <w:p w14:paraId="69E23D49" w14:textId="77777777" w:rsidR="00406EEA" w:rsidRDefault="00406EEA">
      <w:pPr>
        <w:pStyle w:val="Textoindependiente"/>
        <w:spacing w:before="8"/>
      </w:pPr>
    </w:p>
    <w:p w14:paraId="27561275" w14:textId="77777777" w:rsidR="00406EEA" w:rsidRDefault="00000000">
      <w:pPr>
        <w:pStyle w:val="Ttulo9"/>
        <w:spacing w:before="1"/>
      </w:pPr>
      <w:r>
        <w:rPr>
          <w:spacing w:val="-2"/>
        </w:rPr>
        <w:t>Resolución:</w:t>
      </w:r>
    </w:p>
    <w:p w14:paraId="2C0EDAD0" w14:textId="77777777" w:rsidR="00406EEA" w:rsidRDefault="00406EEA">
      <w:pPr>
        <w:pStyle w:val="Textoindependiente"/>
        <w:spacing w:before="61"/>
        <w:rPr>
          <w:b/>
        </w:rPr>
      </w:pPr>
    </w:p>
    <w:p w14:paraId="50ED1BE7" w14:textId="77777777" w:rsidR="00406EEA" w:rsidRDefault="00000000">
      <w:pPr>
        <w:pStyle w:val="Textoindependiente"/>
        <w:spacing w:line="292" w:lineRule="auto"/>
        <w:ind w:left="992"/>
      </w:pPr>
      <w:r>
        <w:t>1º.-</w:t>
      </w:r>
      <w:r>
        <w:rPr>
          <w:spacing w:val="40"/>
        </w:rPr>
        <w:t xml:space="preserve"> </w:t>
      </w:r>
      <w:r>
        <w:t>Autorizar,</w:t>
      </w:r>
      <w:r>
        <w:rPr>
          <w:spacing w:val="40"/>
        </w:rPr>
        <w:t xml:space="preserve"> </w:t>
      </w:r>
      <w:r>
        <w:t>disponer</w:t>
      </w:r>
      <w:r>
        <w:rPr>
          <w:spacing w:val="40"/>
        </w:rPr>
        <w:t xml:space="preserve"> </w:t>
      </w:r>
      <w:r>
        <w:t>y</w:t>
      </w:r>
      <w:r>
        <w:rPr>
          <w:spacing w:val="40"/>
        </w:rPr>
        <w:t xml:space="preserve"> </w:t>
      </w:r>
      <w:r>
        <w:t>ordenar</w:t>
      </w:r>
      <w:r>
        <w:rPr>
          <w:spacing w:val="40"/>
        </w:rPr>
        <w:t xml:space="preserve"> </w:t>
      </w:r>
      <w:r>
        <w:t>el</w:t>
      </w:r>
      <w:r>
        <w:rPr>
          <w:spacing w:val="40"/>
        </w:rPr>
        <w:t xml:space="preserve"> </w:t>
      </w:r>
      <w:r>
        <w:t>pago</w:t>
      </w:r>
      <w:r>
        <w:rPr>
          <w:spacing w:val="40"/>
        </w:rPr>
        <w:t xml:space="preserve"> </w:t>
      </w:r>
      <w:r>
        <w:t>(ADO)</w:t>
      </w:r>
      <w:r>
        <w:rPr>
          <w:spacing w:val="40"/>
        </w:rPr>
        <w:t xml:space="preserve"> </w:t>
      </w:r>
      <w:r>
        <w:t>de</w:t>
      </w:r>
      <w:r>
        <w:rPr>
          <w:spacing w:val="40"/>
        </w:rPr>
        <w:t xml:space="preserve"> </w:t>
      </w:r>
      <w:r>
        <w:t>la</w:t>
      </w:r>
      <w:r>
        <w:rPr>
          <w:spacing w:val="40"/>
        </w:rPr>
        <w:t xml:space="preserve"> </w:t>
      </w:r>
      <w:r>
        <w:t>cantidad</w:t>
      </w:r>
      <w:r>
        <w:rPr>
          <w:spacing w:val="40"/>
        </w:rPr>
        <w:t xml:space="preserve"> </w:t>
      </w:r>
      <w:r>
        <w:t>de</w:t>
      </w:r>
      <w:r>
        <w:rPr>
          <w:spacing w:val="40"/>
        </w:rPr>
        <w:t xml:space="preserve"> </w:t>
      </w:r>
      <w:r>
        <w:t>51.866,50</w:t>
      </w:r>
      <w:r>
        <w:rPr>
          <w:spacing w:val="40"/>
        </w:rPr>
        <w:t xml:space="preserve"> </w:t>
      </w:r>
      <w:r>
        <w:t>€</w:t>
      </w:r>
      <w:r>
        <w:rPr>
          <w:spacing w:val="40"/>
        </w:rPr>
        <w:t xml:space="preserve"> </w:t>
      </w:r>
      <w:r>
        <w:t>con</w:t>
      </w:r>
      <w:r>
        <w:rPr>
          <w:spacing w:val="40"/>
        </w:rPr>
        <w:t xml:space="preserve"> </w:t>
      </w:r>
      <w:r>
        <w:t>cargo</w:t>
      </w:r>
      <w:r>
        <w:rPr>
          <w:spacing w:val="40"/>
        </w:rPr>
        <w:t xml:space="preserve"> </w:t>
      </w:r>
      <w:r>
        <w:t>a</w:t>
      </w:r>
      <w:r>
        <w:rPr>
          <w:spacing w:val="40"/>
        </w:rPr>
        <w:t xml:space="preserve"> </w:t>
      </w:r>
      <w:r>
        <w:t>la aplicación presupuestaria 113 2313 48000 del Presupuesto de la Corporación para el ejercicio 2025.</w:t>
      </w:r>
    </w:p>
    <w:p w14:paraId="33544B8E" w14:textId="77777777" w:rsidR="00406EEA" w:rsidRDefault="00406EEA">
      <w:pPr>
        <w:pStyle w:val="Textoindependiente"/>
        <w:spacing w:before="10"/>
      </w:pPr>
    </w:p>
    <w:p w14:paraId="43E349DF" w14:textId="77777777" w:rsidR="00406EEA" w:rsidRDefault="00000000">
      <w:pPr>
        <w:pStyle w:val="Textoindependiente"/>
        <w:spacing w:line="292" w:lineRule="auto"/>
        <w:ind w:left="992" w:right="229"/>
      </w:pPr>
      <w:r>
        <w:t>2º.- Otorgar las siguientes prestaciones sociales de carácter económico destinadas al apoyo escolar</w:t>
      </w:r>
      <w:r>
        <w:rPr>
          <w:spacing w:val="80"/>
        </w:rPr>
        <w:t xml:space="preserve"> </w:t>
      </w:r>
      <w:r>
        <w:t>y conciliación de la vida familiar y laboral:</w:t>
      </w:r>
    </w:p>
    <w:p w14:paraId="0195CE33" w14:textId="77777777" w:rsidR="00406EEA" w:rsidRDefault="00406EEA">
      <w:pPr>
        <w:pStyle w:val="Textoindependiente"/>
        <w:spacing w:before="9"/>
      </w:pPr>
    </w:p>
    <w:p w14:paraId="6B143A5D" w14:textId="77777777" w:rsidR="00406EEA" w:rsidRDefault="00000000">
      <w:pPr>
        <w:pStyle w:val="Textoindependiente"/>
        <w:spacing w:before="1" w:line="542" w:lineRule="auto"/>
        <w:ind w:left="992" w:right="1880"/>
      </w:pPr>
      <w:proofErr w:type="spellStart"/>
      <w:r>
        <w:t>Nº</w:t>
      </w:r>
      <w:proofErr w:type="spellEnd"/>
      <w:r>
        <w:rPr>
          <w:spacing w:val="-5"/>
        </w:rPr>
        <w:t xml:space="preserve"> </w:t>
      </w:r>
      <w:proofErr w:type="spellStart"/>
      <w:r>
        <w:t>registroIdentificaciónSolicitant</w:t>
      </w:r>
      <w:proofErr w:type="spellEnd"/>
      <w:r>
        <w:rPr>
          <w:spacing w:val="-5"/>
        </w:rPr>
        <w:t xml:space="preserve"> </w:t>
      </w:r>
      <w:proofErr w:type="spellStart"/>
      <w:r>
        <w:t>ePuntos</w:t>
      </w:r>
      <w:proofErr w:type="spellEnd"/>
      <w:r>
        <w:rPr>
          <w:spacing w:val="-5"/>
        </w:rPr>
        <w:t xml:space="preserve"> </w:t>
      </w:r>
      <w:proofErr w:type="spellStart"/>
      <w:r>
        <w:t>baremoOrdenImporteTipo</w:t>
      </w:r>
      <w:proofErr w:type="spellEnd"/>
      <w:r>
        <w:rPr>
          <w:spacing w:val="-5"/>
        </w:rPr>
        <w:t xml:space="preserve"> </w:t>
      </w:r>
      <w:r>
        <w:t>de</w:t>
      </w:r>
      <w:r>
        <w:rPr>
          <w:spacing w:val="-5"/>
        </w:rPr>
        <w:t xml:space="preserve"> </w:t>
      </w:r>
      <w:r>
        <w:t>prestación 2025-E-RC-***150***L.B.10,51753 €Comedor escolar</w:t>
      </w:r>
    </w:p>
    <w:p w14:paraId="020FF8B4" w14:textId="77777777" w:rsidR="00406EEA" w:rsidRDefault="00000000">
      <w:pPr>
        <w:pStyle w:val="Textoindependiente"/>
        <w:spacing w:before="1"/>
        <w:ind w:left="992"/>
      </w:pPr>
      <w:r>
        <w:rPr>
          <w:spacing w:val="-2"/>
        </w:rPr>
        <w:t>13565</w:t>
      </w:r>
    </w:p>
    <w:p w14:paraId="39C4B43C" w14:textId="77777777" w:rsidR="00406EEA" w:rsidRDefault="00406EEA">
      <w:pPr>
        <w:pStyle w:val="Textoindependiente"/>
        <w:spacing w:before="60"/>
      </w:pPr>
    </w:p>
    <w:p w14:paraId="4A432708" w14:textId="77777777" w:rsidR="00406EEA" w:rsidRDefault="00000000">
      <w:pPr>
        <w:pStyle w:val="Textoindependiente"/>
        <w:spacing w:before="1"/>
        <w:ind w:left="992"/>
      </w:pPr>
      <w:r>
        <w:rPr>
          <w:spacing w:val="-2"/>
        </w:rPr>
        <w:t>2025-E-RC-***150***L.B.10,52168</w:t>
      </w:r>
      <w:r>
        <w:rPr>
          <w:spacing w:val="21"/>
        </w:rPr>
        <w:t xml:space="preserve"> </w:t>
      </w:r>
      <w:r>
        <w:rPr>
          <w:spacing w:val="-2"/>
        </w:rPr>
        <w:t>€Material</w:t>
      </w:r>
      <w:r>
        <w:rPr>
          <w:spacing w:val="21"/>
        </w:rPr>
        <w:t xml:space="preserve"> </w:t>
      </w:r>
      <w:r>
        <w:rPr>
          <w:spacing w:val="-2"/>
        </w:rPr>
        <w:t>escolar</w:t>
      </w:r>
    </w:p>
    <w:p w14:paraId="0D3D4875" w14:textId="77777777" w:rsidR="00406EEA" w:rsidRDefault="00406EEA">
      <w:pPr>
        <w:pStyle w:val="Textoindependiente"/>
        <w:spacing w:before="60"/>
      </w:pPr>
    </w:p>
    <w:p w14:paraId="03116F39" w14:textId="77777777" w:rsidR="00406EEA" w:rsidRDefault="00000000">
      <w:pPr>
        <w:pStyle w:val="Textoindependiente"/>
        <w:ind w:left="992"/>
      </w:pPr>
      <w:r>
        <w:rPr>
          <w:spacing w:val="-2"/>
        </w:rPr>
        <w:t>13565</w:t>
      </w:r>
    </w:p>
    <w:p w14:paraId="4EE49275" w14:textId="77777777" w:rsidR="00406EEA" w:rsidRDefault="00406EEA">
      <w:pPr>
        <w:pStyle w:val="Textoindependiente"/>
        <w:spacing w:before="61"/>
      </w:pPr>
    </w:p>
    <w:p w14:paraId="31D3678D" w14:textId="77777777" w:rsidR="00406EEA" w:rsidRDefault="00000000">
      <w:pPr>
        <w:pStyle w:val="Textoindependiente"/>
        <w:ind w:left="992"/>
      </w:pPr>
      <w:r>
        <w:t>2025-E-RC-***796***M.L.G.V.</w:t>
      </w:r>
      <w:r>
        <w:rPr>
          <w:spacing w:val="-3"/>
        </w:rPr>
        <w:t xml:space="preserve"> </w:t>
      </w:r>
      <w:r>
        <w:t>1031.772</w:t>
      </w:r>
      <w:r>
        <w:rPr>
          <w:spacing w:val="-2"/>
        </w:rPr>
        <w:t xml:space="preserve"> </w:t>
      </w:r>
      <w:r>
        <w:t>€Comedor</w:t>
      </w:r>
      <w:r>
        <w:rPr>
          <w:spacing w:val="-2"/>
        </w:rPr>
        <w:t xml:space="preserve"> escolar</w:t>
      </w:r>
    </w:p>
    <w:p w14:paraId="16385CEC" w14:textId="77777777" w:rsidR="00406EEA" w:rsidRDefault="00406EEA">
      <w:pPr>
        <w:pStyle w:val="Textoindependiente"/>
        <w:spacing w:before="60"/>
      </w:pPr>
    </w:p>
    <w:p w14:paraId="0B519544" w14:textId="77777777" w:rsidR="00406EEA" w:rsidRDefault="00000000">
      <w:pPr>
        <w:pStyle w:val="Textoindependiente"/>
        <w:ind w:left="992"/>
      </w:pPr>
      <w:r>
        <w:rPr>
          <w:spacing w:val="-2"/>
        </w:rPr>
        <w:t>13436</w:t>
      </w:r>
    </w:p>
    <w:p w14:paraId="53D808C6" w14:textId="77777777" w:rsidR="00406EEA" w:rsidRDefault="00406EEA">
      <w:pPr>
        <w:pStyle w:val="Textoindependiente"/>
        <w:spacing w:before="61"/>
      </w:pPr>
    </w:p>
    <w:p w14:paraId="21D5812D" w14:textId="77777777" w:rsidR="00406EEA" w:rsidRDefault="00000000">
      <w:pPr>
        <w:pStyle w:val="Textoindependiente"/>
        <w:ind w:left="992"/>
      </w:pPr>
      <w:r>
        <w:rPr>
          <w:spacing w:val="-2"/>
        </w:rPr>
        <w:t>2025-E-RC-***808***K.E.A.L.J.104886</w:t>
      </w:r>
      <w:r>
        <w:rPr>
          <w:spacing w:val="24"/>
        </w:rPr>
        <w:t xml:space="preserve"> </w:t>
      </w:r>
      <w:r>
        <w:rPr>
          <w:spacing w:val="-2"/>
        </w:rPr>
        <w:t>€Comedor</w:t>
      </w:r>
      <w:r>
        <w:rPr>
          <w:spacing w:val="26"/>
        </w:rPr>
        <w:t xml:space="preserve"> </w:t>
      </w:r>
      <w:r>
        <w:rPr>
          <w:spacing w:val="-2"/>
        </w:rPr>
        <w:t>escolar</w:t>
      </w:r>
    </w:p>
    <w:p w14:paraId="16C96EBF" w14:textId="77777777" w:rsidR="00406EEA" w:rsidRDefault="00406EEA">
      <w:pPr>
        <w:pStyle w:val="Textoindependiente"/>
        <w:spacing w:before="60"/>
      </w:pPr>
    </w:p>
    <w:p w14:paraId="48AA4F3B" w14:textId="77777777" w:rsidR="00406EEA" w:rsidRDefault="00000000">
      <w:pPr>
        <w:pStyle w:val="Textoindependiente"/>
        <w:ind w:left="992"/>
      </w:pPr>
      <w:r>
        <w:rPr>
          <w:spacing w:val="-2"/>
        </w:rPr>
        <w:t>14833</w:t>
      </w:r>
    </w:p>
    <w:p w14:paraId="48AE6CF7" w14:textId="77777777" w:rsidR="00406EEA" w:rsidRDefault="00406EEA">
      <w:pPr>
        <w:pStyle w:val="Textoindependiente"/>
        <w:spacing w:before="61"/>
      </w:pPr>
    </w:p>
    <w:p w14:paraId="66971419" w14:textId="77777777" w:rsidR="00406EEA" w:rsidRDefault="00000000">
      <w:pPr>
        <w:pStyle w:val="Textoindependiente"/>
        <w:ind w:left="992"/>
      </w:pPr>
      <w:r>
        <w:t>2025-E-RC-***569***M.B.P.</w:t>
      </w:r>
      <w:r>
        <w:rPr>
          <w:spacing w:val="-2"/>
        </w:rPr>
        <w:t xml:space="preserve"> </w:t>
      </w:r>
      <w:r>
        <w:t>105886</w:t>
      </w:r>
      <w:r>
        <w:rPr>
          <w:spacing w:val="-2"/>
        </w:rPr>
        <w:t xml:space="preserve"> </w:t>
      </w:r>
      <w:r>
        <w:t>€Comedor</w:t>
      </w:r>
      <w:r>
        <w:rPr>
          <w:spacing w:val="-1"/>
        </w:rPr>
        <w:t xml:space="preserve"> </w:t>
      </w:r>
      <w:r>
        <w:rPr>
          <w:spacing w:val="-2"/>
        </w:rPr>
        <w:t>escolar</w:t>
      </w:r>
    </w:p>
    <w:p w14:paraId="4CEAF127" w14:textId="77777777" w:rsidR="00406EEA" w:rsidRDefault="00406EEA">
      <w:pPr>
        <w:pStyle w:val="Textoindependiente"/>
        <w:spacing w:before="60"/>
      </w:pPr>
    </w:p>
    <w:p w14:paraId="6C32387C" w14:textId="77777777" w:rsidR="00406EEA" w:rsidRDefault="00000000">
      <w:pPr>
        <w:pStyle w:val="Textoindependiente"/>
        <w:ind w:left="992"/>
      </w:pPr>
      <w:r>
        <w:rPr>
          <w:spacing w:val="-2"/>
        </w:rPr>
        <w:t>14561</w:t>
      </w:r>
    </w:p>
    <w:p w14:paraId="5DADECA6" w14:textId="77777777" w:rsidR="00406EEA" w:rsidRDefault="00406EEA">
      <w:pPr>
        <w:pStyle w:val="Textoindependiente"/>
        <w:spacing w:before="61"/>
      </w:pPr>
    </w:p>
    <w:p w14:paraId="745C8307" w14:textId="77777777" w:rsidR="00406EEA" w:rsidRDefault="00000000">
      <w:pPr>
        <w:pStyle w:val="Textoindependiente"/>
        <w:spacing w:line="542" w:lineRule="auto"/>
        <w:ind w:left="992" w:right="4039"/>
      </w:pPr>
      <w:r>
        <w:t>2025-E-RC-***569***M.B.P.</w:t>
      </w:r>
      <w:r>
        <w:rPr>
          <w:spacing w:val="-9"/>
        </w:rPr>
        <w:t xml:space="preserve"> </w:t>
      </w:r>
      <w:r>
        <w:t>10683</w:t>
      </w:r>
      <w:r>
        <w:rPr>
          <w:spacing w:val="-9"/>
        </w:rPr>
        <w:t xml:space="preserve"> </w:t>
      </w:r>
      <w:r>
        <w:t>€Ampliación</w:t>
      </w:r>
      <w:r>
        <w:rPr>
          <w:spacing w:val="-9"/>
        </w:rPr>
        <w:t xml:space="preserve"> </w:t>
      </w:r>
      <w:r>
        <w:t xml:space="preserve">horario </w:t>
      </w:r>
      <w:r>
        <w:rPr>
          <w:spacing w:val="-2"/>
        </w:rPr>
        <w:t>14561</w:t>
      </w:r>
    </w:p>
    <w:p w14:paraId="1C1BA4DF" w14:textId="77777777" w:rsidR="00406EEA" w:rsidRDefault="00000000">
      <w:pPr>
        <w:pStyle w:val="Textoindependiente"/>
        <w:spacing w:before="1"/>
        <w:ind w:left="992"/>
      </w:pPr>
      <w:r>
        <w:t>2025-E-RC-***137***K.</w:t>
      </w:r>
      <w:r>
        <w:rPr>
          <w:spacing w:val="-2"/>
        </w:rPr>
        <w:t xml:space="preserve"> </w:t>
      </w:r>
      <w:r>
        <w:t>G.G.</w:t>
      </w:r>
      <w:r>
        <w:rPr>
          <w:spacing w:val="-2"/>
        </w:rPr>
        <w:t xml:space="preserve"> </w:t>
      </w:r>
      <w:r>
        <w:t>9,257886</w:t>
      </w:r>
      <w:r>
        <w:rPr>
          <w:spacing w:val="-2"/>
        </w:rPr>
        <w:t xml:space="preserve"> </w:t>
      </w:r>
      <w:r>
        <w:t>€Comedor</w:t>
      </w:r>
      <w:r>
        <w:rPr>
          <w:spacing w:val="-1"/>
        </w:rPr>
        <w:t xml:space="preserve"> </w:t>
      </w:r>
      <w:r>
        <w:rPr>
          <w:spacing w:val="-2"/>
        </w:rPr>
        <w:t>escolar</w:t>
      </w:r>
    </w:p>
    <w:p w14:paraId="6B90C644" w14:textId="77777777" w:rsidR="00406EEA" w:rsidRDefault="00406EEA">
      <w:pPr>
        <w:pStyle w:val="Textoindependiente"/>
        <w:spacing w:before="61"/>
      </w:pPr>
    </w:p>
    <w:p w14:paraId="2C1314F1" w14:textId="77777777" w:rsidR="00406EEA" w:rsidRDefault="00000000">
      <w:pPr>
        <w:pStyle w:val="Textoindependiente"/>
        <w:ind w:left="992"/>
      </w:pPr>
      <w:r>
        <w:rPr>
          <w:spacing w:val="-2"/>
        </w:rPr>
        <w:t>13407</w:t>
      </w:r>
    </w:p>
    <w:p w14:paraId="73172D4D" w14:textId="77777777" w:rsidR="00406EEA" w:rsidRDefault="00406EEA">
      <w:pPr>
        <w:pStyle w:val="Textoindependiente"/>
        <w:spacing w:before="60"/>
      </w:pPr>
    </w:p>
    <w:p w14:paraId="5B31D550" w14:textId="77777777" w:rsidR="00406EEA" w:rsidRDefault="00000000">
      <w:pPr>
        <w:pStyle w:val="Textoindependiente"/>
        <w:spacing w:before="1"/>
        <w:ind w:left="992"/>
      </w:pPr>
      <w:r>
        <w:t>2025-E-RC-***137***K.</w:t>
      </w:r>
      <w:r>
        <w:rPr>
          <w:spacing w:val="-4"/>
        </w:rPr>
        <w:t xml:space="preserve"> </w:t>
      </w:r>
      <w:r>
        <w:t>G.G.</w:t>
      </w:r>
      <w:r>
        <w:rPr>
          <w:spacing w:val="-4"/>
        </w:rPr>
        <w:t xml:space="preserve"> </w:t>
      </w:r>
      <w:r>
        <w:t>9,258148</w:t>
      </w:r>
      <w:r>
        <w:rPr>
          <w:spacing w:val="-4"/>
        </w:rPr>
        <w:t xml:space="preserve"> </w:t>
      </w:r>
      <w:r>
        <w:t>€Material</w:t>
      </w:r>
      <w:r>
        <w:rPr>
          <w:spacing w:val="-3"/>
        </w:rPr>
        <w:t xml:space="preserve"> </w:t>
      </w:r>
      <w:r>
        <w:rPr>
          <w:spacing w:val="-2"/>
        </w:rPr>
        <w:t>escolar</w:t>
      </w:r>
    </w:p>
    <w:p w14:paraId="21D13F19" w14:textId="77777777" w:rsidR="00406EEA" w:rsidRDefault="00406EEA">
      <w:pPr>
        <w:pStyle w:val="Textoindependiente"/>
        <w:spacing w:before="60"/>
      </w:pPr>
    </w:p>
    <w:p w14:paraId="736E5E2C" w14:textId="77777777" w:rsidR="00406EEA" w:rsidRDefault="00000000">
      <w:pPr>
        <w:pStyle w:val="Textoindependiente"/>
        <w:ind w:left="992"/>
      </w:pPr>
      <w:r>
        <w:rPr>
          <w:spacing w:val="-2"/>
        </w:rPr>
        <w:t>13408</w:t>
      </w:r>
    </w:p>
    <w:p w14:paraId="6C1FB1BF" w14:textId="77777777" w:rsidR="00406EEA" w:rsidRDefault="00406EEA">
      <w:pPr>
        <w:pStyle w:val="Textoindependiente"/>
        <w:spacing w:before="60"/>
      </w:pPr>
    </w:p>
    <w:p w14:paraId="16F2DEA8" w14:textId="77777777" w:rsidR="00406EEA" w:rsidRDefault="00000000">
      <w:pPr>
        <w:pStyle w:val="Textoindependiente"/>
        <w:spacing w:before="1"/>
        <w:ind w:left="992"/>
      </w:pPr>
      <w:r>
        <w:t>2025-E-RC-***068***R.E.S.D.</w:t>
      </w:r>
      <w:r>
        <w:rPr>
          <w:spacing w:val="-2"/>
        </w:rPr>
        <w:t xml:space="preserve"> </w:t>
      </w:r>
      <w:r>
        <w:t>99886</w:t>
      </w:r>
      <w:r>
        <w:rPr>
          <w:spacing w:val="-1"/>
        </w:rPr>
        <w:t xml:space="preserve"> </w:t>
      </w:r>
      <w:r>
        <w:t>€Comedor</w:t>
      </w:r>
      <w:r>
        <w:rPr>
          <w:spacing w:val="-1"/>
        </w:rPr>
        <w:t xml:space="preserve"> </w:t>
      </w:r>
      <w:r>
        <w:rPr>
          <w:spacing w:val="-2"/>
        </w:rPr>
        <w:t>escolar</w:t>
      </w:r>
    </w:p>
    <w:p w14:paraId="7E5486A7" w14:textId="77777777" w:rsidR="00406EEA" w:rsidRDefault="00406EEA">
      <w:pPr>
        <w:pStyle w:val="Textoindependiente"/>
        <w:spacing w:before="60"/>
      </w:pPr>
    </w:p>
    <w:p w14:paraId="0BBEBAA5" w14:textId="77777777" w:rsidR="00406EEA" w:rsidRDefault="00000000">
      <w:pPr>
        <w:pStyle w:val="Textoindependiente"/>
        <w:ind w:left="992"/>
      </w:pPr>
      <w:r>
        <w:rPr>
          <w:spacing w:val="-2"/>
        </w:rPr>
        <w:t>13081</w:t>
      </w:r>
    </w:p>
    <w:p w14:paraId="2F0AF6BA" w14:textId="77777777" w:rsidR="00406EEA" w:rsidRDefault="00406EEA">
      <w:pPr>
        <w:pStyle w:val="Textoindependiente"/>
        <w:spacing w:before="61"/>
      </w:pPr>
    </w:p>
    <w:p w14:paraId="52A80C8B" w14:textId="77777777" w:rsidR="00406EEA" w:rsidRDefault="00000000">
      <w:pPr>
        <w:pStyle w:val="Textoindependiente"/>
        <w:ind w:left="992"/>
      </w:pPr>
      <w:r>
        <w:rPr>
          <w:spacing w:val="-2"/>
        </w:rPr>
        <w:t>2025-E-RC-***323***L.C.S.910886</w:t>
      </w:r>
      <w:r>
        <w:rPr>
          <w:spacing w:val="24"/>
        </w:rPr>
        <w:t xml:space="preserve"> </w:t>
      </w:r>
      <w:r>
        <w:rPr>
          <w:spacing w:val="-2"/>
        </w:rPr>
        <w:t>€Comedor</w:t>
      </w:r>
      <w:r>
        <w:rPr>
          <w:spacing w:val="24"/>
        </w:rPr>
        <w:t xml:space="preserve"> </w:t>
      </w:r>
      <w:r>
        <w:rPr>
          <w:spacing w:val="-2"/>
        </w:rPr>
        <w:t>escolar</w:t>
      </w:r>
    </w:p>
    <w:p w14:paraId="13F61B92" w14:textId="77777777" w:rsidR="00406EEA" w:rsidRDefault="00406EEA">
      <w:pPr>
        <w:pStyle w:val="Textoindependiente"/>
        <w:sectPr w:rsidR="00406EEA">
          <w:pgSz w:w="11910" w:h="16840"/>
          <w:pgMar w:top="1260" w:right="1275" w:bottom="1260" w:left="425" w:header="225" w:footer="1060" w:gutter="0"/>
          <w:cols w:space="720"/>
        </w:sectPr>
      </w:pPr>
    </w:p>
    <w:p w14:paraId="638C792B" w14:textId="77777777" w:rsidR="00406EEA" w:rsidRDefault="00000000">
      <w:pPr>
        <w:pStyle w:val="Textoindependiente"/>
        <w:spacing w:before="60"/>
      </w:pPr>
      <w:r>
        <w:rPr>
          <w:noProof/>
        </w:rPr>
        <w:lastRenderedPageBreak/>
        <mc:AlternateContent>
          <mc:Choice Requires="wps">
            <w:drawing>
              <wp:anchor distT="0" distB="0" distL="0" distR="0" simplePos="0" relativeHeight="15812608" behindDoc="0" locked="0" layoutInCell="1" allowOverlap="1" wp14:anchorId="72273A00" wp14:editId="65E90769">
                <wp:simplePos x="0" y="0"/>
                <wp:positionH relativeFrom="page">
                  <wp:posOffset>6807090</wp:posOffset>
                </wp:positionH>
                <wp:positionV relativeFrom="page">
                  <wp:posOffset>2818730</wp:posOffset>
                </wp:positionV>
                <wp:extent cx="419734" cy="31870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23862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DF8AD1"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2273A00" id="Textbox 203" o:spid="_x0000_s1199" type="#_x0000_t202" style="position:absolute;margin-left:536pt;margin-top:221.95pt;width:33.05pt;height:250.95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Mc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HpRJt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SadMc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623862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DF8AD1"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13120" behindDoc="0" locked="0" layoutInCell="1" allowOverlap="1" wp14:anchorId="37CE3943" wp14:editId="7D778B50">
                <wp:simplePos x="0" y="0"/>
                <wp:positionH relativeFrom="page">
                  <wp:posOffset>6965929</wp:posOffset>
                </wp:positionH>
                <wp:positionV relativeFrom="page">
                  <wp:posOffset>6510487</wp:posOffset>
                </wp:positionV>
                <wp:extent cx="263525" cy="331787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0B6FC8F" w14:textId="028C5B6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703D404" w14:textId="77777777" w:rsidR="00406EEA" w:rsidRDefault="00000000">
                            <w:pPr>
                              <w:spacing w:line="120" w:lineRule="exact"/>
                              <w:ind w:left="20"/>
                              <w:rPr>
                                <w:sz w:val="12"/>
                              </w:rPr>
                            </w:pPr>
                            <w:r>
                              <w:rPr>
                                <w:spacing w:val="-2"/>
                                <w:sz w:val="12"/>
                              </w:rPr>
                              <w:t>Verificación:</w:t>
                            </w:r>
                            <w:r>
                              <w:rPr>
                                <w:spacing w:val="7"/>
                                <w:sz w:val="12"/>
                              </w:rPr>
                              <w:t xml:space="preserve"> </w:t>
                            </w:r>
                            <w:hyperlink r:id="rId174">
                              <w:r>
                                <w:rPr>
                                  <w:spacing w:val="-2"/>
                                  <w:sz w:val="12"/>
                                </w:rPr>
                                <w:t>https://sede.lasrozas.es/</w:t>
                              </w:r>
                            </w:hyperlink>
                          </w:p>
                          <w:p w14:paraId="08E95DA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37CE3943" id="Textbox 204" o:spid="_x0000_s1200" type="#_x0000_t202" style="position:absolute;margin-left:548.5pt;margin-top:512.65pt;width:20.75pt;height:261.25pt;z-index:158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hZ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rjJsPttDeyY1NJCElmO1IWYD9bfh+PMoo+as/+TJ&#10;wDwM1yRek/01ial/D2VkskYPb48JjC2M7t9MjKgzRdM0Rbn1v+9L1X3Wd78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PRHIW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50B6FC8F" w14:textId="028C5B6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703D404" w14:textId="77777777" w:rsidR="00406EEA" w:rsidRDefault="00000000">
                      <w:pPr>
                        <w:spacing w:line="120" w:lineRule="exact"/>
                        <w:ind w:left="20"/>
                        <w:rPr>
                          <w:sz w:val="12"/>
                        </w:rPr>
                      </w:pPr>
                      <w:r>
                        <w:rPr>
                          <w:spacing w:val="-2"/>
                          <w:sz w:val="12"/>
                        </w:rPr>
                        <w:t>Verificación:</w:t>
                      </w:r>
                      <w:r>
                        <w:rPr>
                          <w:spacing w:val="7"/>
                          <w:sz w:val="12"/>
                        </w:rPr>
                        <w:t xml:space="preserve"> </w:t>
                      </w:r>
                      <w:hyperlink r:id="rId175">
                        <w:r>
                          <w:rPr>
                            <w:spacing w:val="-2"/>
                            <w:sz w:val="12"/>
                          </w:rPr>
                          <w:t>https://sede.lasrozas.es/</w:t>
                        </w:r>
                      </w:hyperlink>
                    </w:p>
                    <w:p w14:paraId="08E95DA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1F114B41" w14:textId="77777777" w:rsidR="00406EEA" w:rsidRDefault="00000000">
      <w:pPr>
        <w:pStyle w:val="Textoindependiente"/>
        <w:spacing w:line="542" w:lineRule="auto"/>
        <w:ind w:left="992" w:right="4180"/>
      </w:pPr>
      <w:r>
        <w:t>2025-E-RC-***323***L.C.S.91156</w:t>
      </w:r>
      <w:r>
        <w:rPr>
          <w:spacing w:val="-14"/>
        </w:rPr>
        <w:t xml:space="preserve"> </w:t>
      </w:r>
      <w:r>
        <w:t>€Material</w:t>
      </w:r>
      <w:r>
        <w:rPr>
          <w:spacing w:val="-14"/>
        </w:rPr>
        <w:t xml:space="preserve"> </w:t>
      </w:r>
      <w:r>
        <w:t xml:space="preserve">escolar </w:t>
      </w:r>
      <w:r>
        <w:rPr>
          <w:spacing w:val="-2"/>
        </w:rPr>
        <w:t>13649</w:t>
      </w:r>
    </w:p>
    <w:p w14:paraId="7580ADEA" w14:textId="77777777" w:rsidR="00406EEA" w:rsidRDefault="00000000">
      <w:pPr>
        <w:pStyle w:val="Textoindependiente"/>
        <w:spacing w:before="2"/>
        <w:ind w:left="992"/>
      </w:pPr>
      <w:r>
        <w:rPr>
          <w:spacing w:val="-2"/>
        </w:rPr>
        <w:t>2025-E-RC-***151***S.S.H.9121.323</w:t>
      </w:r>
      <w:r>
        <w:rPr>
          <w:spacing w:val="25"/>
        </w:rPr>
        <w:t xml:space="preserve"> </w:t>
      </w:r>
      <w:r>
        <w:rPr>
          <w:spacing w:val="-2"/>
        </w:rPr>
        <w:t>€Comedor</w:t>
      </w:r>
      <w:r>
        <w:rPr>
          <w:spacing w:val="25"/>
        </w:rPr>
        <w:t xml:space="preserve"> </w:t>
      </w:r>
      <w:r>
        <w:rPr>
          <w:spacing w:val="-2"/>
        </w:rPr>
        <w:t>escolar</w:t>
      </w:r>
    </w:p>
    <w:p w14:paraId="649CD7C7" w14:textId="77777777" w:rsidR="00406EEA" w:rsidRDefault="00406EEA">
      <w:pPr>
        <w:pStyle w:val="Textoindependiente"/>
        <w:spacing w:before="60"/>
      </w:pPr>
    </w:p>
    <w:p w14:paraId="700ECB2D" w14:textId="77777777" w:rsidR="00406EEA" w:rsidRDefault="00000000">
      <w:pPr>
        <w:pStyle w:val="Textoindependiente"/>
        <w:ind w:left="992"/>
      </w:pPr>
      <w:r>
        <w:rPr>
          <w:spacing w:val="-2"/>
        </w:rPr>
        <w:t>14039</w:t>
      </w:r>
    </w:p>
    <w:p w14:paraId="02956E0B" w14:textId="77777777" w:rsidR="00406EEA" w:rsidRDefault="00406EEA">
      <w:pPr>
        <w:pStyle w:val="Textoindependiente"/>
        <w:spacing w:before="61"/>
      </w:pPr>
    </w:p>
    <w:p w14:paraId="39AB56AA" w14:textId="77777777" w:rsidR="00406EEA" w:rsidRDefault="00000000">
      <w:pPr>
        <w:pStyle w:val="Textoindependiente"/>
        <w:ind w:left="992"/>
      </w:pPr>
      <w:r>
        <w:rPr>
          <w:spacing w:val="-2"/>
        </w:rPr>
        <w:t>2025-E-RC-***207***M.E.C.R.913886</w:t>
      </w:r>
      <w:r>
        <w:rPr>
          <w:spacing w:val="25"/>
        </w:rPr>
        <w:t xml:space="preserve"> </w:t>
      </w:r>
      <w:r>
        <w:rPr>
          <w:spacing w:val="-2"/>
        </w:rPr>
        <w:t>€Comedor</w:t>
      </w:r>
      <w:r>
        <w:rPr>
          <w:spacing w:val="25"/>
        </w:rPr>
        <w:t xml:space="preserve"> </w:t>
      </w:r>
      <w:r>
        <w:rPr>
          <w:spacing w:val="-2"/>
        </w:rPr>
        <w:t>escolar</w:t>
      </w:r>
    </w:p>
    <w:p w14:paraId="7D289A36" w14:textId="77777777" w:rsidR="00406EEA" w:rsidRDefault="00406EEA">
      <w:pPr>
        <w:pStyle w:val="Textoindependiente"/>
        <w:spacing w:before="60"/>
      </w:pPr>
    </w:p>
    <w:p w14:paraId="19B11463" w14:textId="77777777" w:rsidR="00406EEA" w:rsidRDefault="00000000">
      <w:pPr>
        <w:pStyle w:val="Textoindependiente"/>
        <w:ind w:left="992"/>
      </w:pPr>
      <w:r>
        <w:rPr>
          <w:spacing w:val="-2"/>
        </w:rPr>
        <w:t>14767</w:t>
      </w:r>
    </w:p>
    <w:p w14:paraId="3967DCBA" w14:textId="77777777" w:rsidR="00406EEA" w:rsidRDefault="00406EEA">
      <w:pPr>
        <w:pStyle w:val="Textoindependiente"/>
        <w:spacing w:before="61"/>
      </w:pPr>
    </w:p>
    <w:p w14:paraId="608B9F57" w14:textId="77777777" w:rsidR="00406EEA" w:rsidRDefault="00000000">
      <w:pPr>
        <w:pStyle w:val="Textoindependiente"/>
        <w:ind w:left="992"/>
      </w:pPr>
      <w:r>
        <w:rPr>
          <w:spacing w:val="-2"/>
        </w:rPr>
        <w:t>2025-E-RC-***099***C.M.M.8,7514886</w:t>
      </w:r>
      <w:r>
        <w:rPr>
          <w:spacing w:val="23"/>
        </w:rPr>
        <w:t xml:space="preserve"> </w:t>
      </w:r>
      <w:r>
        <w:rPr>
          <w:spacing w:val="-2"/>
        </w:rPr>
        <w:t>€Comedor</w:t>
      </w:r>
      <w:r>
        <w:rPr>
          <w:spacing w:val="26"/>
        </w:rPr>
        <w:t xml:space="preserve"> </w:t>
      </w:r>
      <w:r>
        <w:rPr>
          <w:spacing w:val="-2"/>
        </w:rPr>
        <w:t>escolar</w:t>
      </w:r>
    </w:p>
    <w:p w14:paraId="676CA94A" w14:textId="77777777" w:rsidR="00406EEA" w:rsidRDefault="00406EEA">
      <w:pPr>
        <w:pStyle w:val="Textoindependiente"/>
        <w:spacing w:before="60"/>
      </w:pPr>
    </w:p>
    <w:p w14:paraId="4EA7702C" w14:textId="77777777" w:rsidR="00406EEA" w:rsidRDefault="00000000">
      <w:pPr>
        <w:pStyle w:val="Textoindependiente"/>
        <w:ind w:left="992"/>
      </w:pPr>
      <w:r>
        <w:rPr>
          <w:spacing w:val="-2"/>
        </w:rPr>
        <w:t>14255</w:t>
      </w:r>
    </w:p>
    <w:p w14:paraId="08871E3B" w14:textId="77777777" w:rsidR="00406EEA" w:rsidRDefault="00406EEA">
      <w:pPr>
        <w:pStyle w:val="Textoindependiente"/>
        <w:spacing w:before="61"/>
      </w:pPr>
    </w:p>
    <w:p w14:paraId="429F7388" w14:textId="77777777" w:rsidR="00406EEA" w:rsidRDefault="00000000">
      <w:pPr>
        <w:pStyle w:val="Textoindependiente"/>
        <w:ind w:left="992"/>
      </w:pPr>
      <w:r>
        <w:rPr>
          <w:spacing w:val="-2"/>
        </w:rPr>
        <w:t>2025-E-RC-***935***N.F.O.8,7515886</w:t>
      </w:r>
      <w:r>
        <w:rPr>
          <w:spacing w:val="23"/>
        </w:rPr>
        <w:t xml:space="preserve"> </w:t>
      </w:r>
      <w:r>
        <w:rPr>
          <w:spacing w:val="-2"/>
        </w:rPr>
        <w:t>€Comedor</w:t>
      </w:r>
      <w:r>
        <w:rPr>
          <w:spacing w:val="26"/>
        </w:rPr>
        <w:t xml:space="preserve"> </w:t>
      </w:r>
      <w:r>
        <w:rPr>
          <w:spacing w:val="-2"/>
        </w:rPr>
        <w:t>escolar</w:t>
      </w:r>
    </w:p>
    <w:p w14:paraId="7A2007C9" w14:textId="77777777" w:rsidR="00406EEA" w:rsidRDefault="00406EEA">
      <w:pPr>
        <w:pStyle w:val="Textoindependiente"/>
        <w:spacing w:before="60"/>
      </w:pPr>
    </w:p>
    <w:p w14:paraId="39D7B2FD" w14:textId="77777777" w:rsidR="00406EEA" w:rsidRDefault="00000000">
      <w:pPr>
        <w:pStyle w:val="Textoindependiente"/>
        <w:ind w:left="992"/>
      </w:pPr>
      <w:r>
        <w:rPr>
          <w:spacing w:val="-2"/>
        </w:rPr>
        <w:t>13224</w:t>
      </w:r>
    </w:p>
    <w:p w14:paraId="22FA6F40" w14:textId="77777777" w:rsidR="00406EEA" w:rsidRDefault="00406EEA">
      <w:pPr>
        <w:pStyle w:val="Textoindependiente"/>
        <w:spacing w:before="61"/>
      </w:pPr>
    </w:p>
    <w:p w14:paraId="7C8AADD5" w14:textId="77777777" w:rsidR="00406EEA" w:rsidRDefault="00000000">
      <w:pPr>
        <w:pStyle w:val="Textoindependiente"/>
        <w:ind w:left="992"/>
      </w:pPr>
      <w:r>
        <w:rPr>
          <w:spacing w:val="-2"/>
        </w:rPr>
        <w:t>2025-E-RC-***274***H.A.P.8,7516441</w:t>
      </w:r>
      <w:r>
        <w:rPr>
          <w:spacing w:val="23"/>
        </w:rPr>
        <w:t xml:space="preserve"> </w:t>
      </w:r>
      <w:r>
        <w:rPr>
          <w:spacing w:val="-2"/>
        </w:rPr>
        <w:t>€Comedor</w:t>
      </w:r>
      <w:r>
        <w:rPr>
          <w:spacing w:val="26"/>
        </w:rPr>
        <w:t xml:space="preserve"> </w:t>
      </w:r>
      <w:r>
        <w:rPr>
          <w:spacing w:val="-2"/>
        </w:rPr>
        <w:t>escolar</w:t>
      </w:r>
    </w:p>
    <w:p w14:paraId="6F3BBE6F" w14:textId="77777777" w:rsidR="00406EEA" w:rsidRDefault="00406EEA">
      <w:pPr>
        <w:pStyle w:val="Textoindependiente"/>
        <w:spacing w:before="60"/>
      </w:pPr>
    </w:p>
    <w:p w14:paraId="6205A47B" w14:textId="77777777" w:rsidR="00406EEA" w:rsidRDefault="00000000">
      <w:pPr>
        <w:pStyle w:val="Textoindependiente"/>
        <w:spacing w:before="1"/>
        <w:ind w:left="992"/>
      </w:pPr>
      <w:r>
        <w:rPr>
          <w:spacing w:val="-2"/>
        </w:rPr>
        <w:t>14408</w:t>
      </w:r>
    </w:p>
    <w:p w14:paraId="0D83DBC7" w14:textId="77777777" w:rsidR="00406EEA" w:rsidRDefault="00406EEA">
      <w:pPr>
        <w:pStyle w:val="Textoindependiente"/>
        <w:spacing w:before="60"/>
      </w:pPr>
    </w:p>
    <w:p w14:paraId="169313A6" w14:textId="77777777" w:rsidR="00406EEA" w:rsidRDefault="00000000">
      <w:pPr>
        <w:pStyle w:val="Textoindependiente"/>
        <w:ind w:left="992"/>
      </w:pPr>
      <w:r>
        <w:rPr>
          <w:spacing w:val="-2"/>
        </w:rPr>
        <w:t>2025-E-RC-***038***T.M.S.A.8,7517882</w:t>
      </w:r>
      <w:r>
        <w:rPr>
          <w:spacing w:val="26"/>
        </w:rPr>
        <w:t xml:space="preserve"> </w:t>
      </w:r>
      <w:r>
        <w:rPr>
          <w:spacing w:val="-2"/>
        </w:rPr>
        <w:t>€Comedor</w:t>
      </w:r>
      <w:r>
        <w:rPr>
          <w:spacing w:val="27"/>
        </w:rPr>
        <w:t xml:space="preserve"> </w:t>
      </w:r>
      <w:r>
        <w:rPr>
          <w:spacing w:val="-2"/>
        </w:rPr>
        <w:t>escolar</w:t>
      </w:r>
    </w:p>
    <w:p w14:paraId="23657D2E" w14:textId="77777777" w:rsidR="00406EEA" w:rsidRDefault="00406EEA">
      <w:pPr>
        <w:pStyle w:val="Textoindependiente"/>
        <w:spacing w:before="60"/>
      </w:pPr>
    </w:p>
    <w:p w14:paraId="07801832" w14:textId="77777777" w:rsidR="00406EEA" w:rsidRDefault="00000000">
      <w:pPr>
        <w:pStyle w:val="Textoindependiente"/>
        <w:spacing w:before="1"/>
        <w:ind w:left="992"/>
      </w:pPr>
      <w:r>
        <w:rPr>
          <w:spacing w:val="-2"/>
        </w:rPr>
        <w:t>14816</w:t>
      </w:r>
    </w:p>
    <w:p w14:paraId="582CD868" w14:textId="77777777" w:rsidR="00406EEA" w:rsidRDefault="00406EEA">
      <w:pPr>
        <w:pStyle w:val="Textoindependiente"/>
        <w:spacing w:before="60"/>
      </w:pPr>
    </w:p>
    <w:p w14:paraId="4B76E7FF" w14:textId="77777777" w:rsidR="00406EEA" w:rsidRDefault="00000000">
      <w:pPr>
        <w:pStyle w:val="Textoindependiente"/>
        <w:ind w:left="992"/>
      </w:pPr>
      <w:r>
        <w:rPr>
          <w:spacing w:val="-2"/>
        </w:rPr>
        <w:t>2025-E-RC-***038***T.M.S.A.8,7518168</w:t>
      </w:r>
      <w:r>
        <w:rPr>
          <w:spacing w:val="23"/>
        </w:rPr>
        <w:t xml:space="preserve"> </w:t>
      </w:r>
      <w:r>
        <w:rPr>
          <w:spacing w:val="-2"/>
        </w:rPr>
        <w:t>€Material</w:t>
      </w:r>
      <w:r>
        <w:rPr>
          <w:spacing w:val="24"/>
        </w:rPr>
        <w:t xml:space="preserve"> </w:t>
      </w:r>
      <w:r>
        <w:rPr>
          <w:spacing w:val="-2"/>
        </w:rPr>
        <w:t>escolar</w:t>
      </w:r>
    </w:p>
    <w:p w14:paraId="2BAEEFCA" w14:textId="77777777" w:rsidR="00406EEA" w:rsidRDefault="00406EEA">
      <w:pPr>
        <w:pStyle w:val="Textoindependiente"/>
        <w:spacing w:before="60"/>
      </w:pPr>
    </w:p>
    <w:p w14:paraId="7131DD2A" w14:textId="77777777" w:rsidR="00406EEA" w:rsidRDefault="00000000">
      <w:pPr>
        <w:pStyle w:val="Textoindependiente"/>
        <w:spacing w:before="1"/>
        <w:ind w:left="992"/>
      </w:pPr>
      <w:r>
        <w:rPr>
          <w:spacing w:val="-2"/>
        </w:rPr>
        <w:t>14816</w:t>
      </w:r>
    </w:p>
    <w:p w14:paraId="20FE8AB9" w14:textId="77777777" w:rsidR="00406EEA" w:rsidRDefault="00406EEA">
      <w:pPr>
        <w:pStyle w:val="Textoindependiente"/>
        <w:spacing w:before="60"/>
      </w:pPr>
    </w:p>
    <w:p w14:paraId="601C956D" w14:textId="77777777" w:rsidR="00406EEA" w:rsidRDefault="00000000">
      <w:pPr>
        <w:pStyle w:val="Textoindependiente"/>
        <w:ind w:left="992"/>
      </w:pPr>
      <w:r>
        <w:t>2025-E-RC-***594***</w:t>
      </w:r>
      <w:r>
        <w:rPr>
          <w:spacing w:val="-11"/>
        </w:rPr>
        <w:t xml:space="preserve"> </w:t>
      </w:r>
      <w:r>
        <w:t>E.S.A.A.8,519886</w:t>
      </w:r>
      <w:r>
        <w:rPr>
          <w:spacing w:val="-11"/>
        </w:rPr>
        <w:t xml:space="preserve"> </w:t>
      </w:r>
      <w:r>
        <w:t>€Comedor</w:t>
      </w:r>
      <w:r>
        <w:rPr>
          <w:spacing w:val="-11"/>
        </w:rPr>
        <w:t xml:space="preserve"> </w:t>
      </w:r>
      <w:r>
        <w:rPr>
          <w:spacing w:val="-2"/>
        </w:rPr>
        <w:t>escolar</w:t>
      </w:r>
    </w:p>
    <w:p w14:paraId="439D559B" w14:textId="77777777" w:rsidR="00406EEA" w:rsidRDefault="00406EEA">
      <w:pPr>
        <w:pStyle w:val="Textoindependiente"/>
        <w:spacing w:before="61"/>
      </w:pPr>
    </w:p>
    <w:p w14:paraId="05EA0171" w14:textId="77777777" w:rsidR="00406EEA" w:rsidRDefault="00000000">
      <w:pPr>
        <w:pStyle w:val="Textoindependiente"/>
        <w:ind w:left="992"/>
      </w:pPr>
      <w:r>
        <w:rPr>
          <w:spacing w:val="-2"/>
        </w:rPr>
        <w:t>14044</w:t>
      </w:r>
    </w:p>
    <w:p w14:paraId="7D45EF43" w14:textId="77777777" w:rsidR="00406EEA" w:rsidRDefault="00406EEA">
      <w:pPr>
        <w:pStyle w:val="Textoindependiente"/>
        <w:spacing w:before="60"/>
      </w:pPr>
    </w:p>
    <w:p w14:paraId="7EF8EBC6" w14:textId="77777777" w:rsidR="00406EEA" w:rsidRDefault="00000000">
      <w:pPr>
        <w:pStyle w:val="Textoindependiente"/>
        <w:ind w:left="992"/>
      </w:pPr>
      <w:r>
        <w:t>2025-E-RE-25910***911***</w:t>
      </w:r>
      <w:r>
        <w:rPr>
          <w:spacing w:val="-12"/>
        </w:rPr>
        <w:t xml:space="preserve"> </w:t>
      </w:r>
      <w:r>
        <w:t>O.P.R.8,520738</w:t>
      </w:r>
      <w:r>
        <w:rPr>
          <w:spacing w:val="-12"/>
        </w:rPr>
        <w:t xml:space="preserve"> </w:t>
      </w:r>
      <w:r>
        <w:t>€Comedor</w:t>
      </w:r>
      <w:r>
        <w:rPr>
          <w:spacing w:val="-12"/>
        </w:rPr>
        <w:t xml:space="preserve"> </w:t>
      </w:r>
      <w:r>
        <w:rPr>
          <w:spacing w:val="-2"/>
        </w:rPr>
        <w:t>escolar</w:t>
      </w:r>
    </w:p>
    <w:p w14:paraId="2E7A16AC" w14:textId="77777777" w:rsidR="00406EEA" w:rsidRDefault="00406EEA">
      <w:pPr>
        <w:pStyle w:val="Textoindependiente"/>
        <w:spacing w:before="61"/>
      </w:pPr>
    </w:p>
    <w:p w14:paraId="1CC4952F" w14:textId="77777777" w:rsidR="00406EEA" w:rsidRDefault="00000000">
      <w:pPr>
        <w:pStyle w:val="Textoindependiente"/>
        <w:ind w:left="992"/>
      </w:pPr>
      <w:r>
        <w:t>2025-E-RE-25910***911***</w:t>
      </w:r>
      <w:r>
        <w:rPr>
          <w:spacing w:val="-12"/>
        </w:rPr>
        <w:t xml:space="preserve"> </w:t>
      </w:r>
      <w:r>
        <w:t>O.P.R.8,52126</w:t>
      </w:r>
      <w:r>
        <w:rPr>
          <w:spacing w:val="-12"/>
        </w:rPr>
        <w:t xml:space="preserve"> </w:t>
      </w:r>
      <w:r>
        <w:t>€</w:t>
      </w:r>
      <w:proofErr w:type="spellStart"/>
      <w:r>
        <w:t>Act</w:t>
      </w:r>
      <w:proofErr w:type="spellEnd"/>
      <w:r>
        <w:t>.</w:t>
      </w:r>
      <w:r>
        <w:rPr>
          <w:spacing w:val="-11"/>
        </w:rPr>
        <w:t xml:space="preserve"> </w:t>
      </w:r>
      <w:r>
        <w:rPr>
          <w:spacing w:val="-2"/>
        </w:rPr>
        <w:t>Extraescolares</w:t>
      </w:r>
    </w:p>
    <w:p w14:paraId="3C9BF79A" w14:textId="77777777" w:rsidR="00406EEA" w:rsidRDefault="00406EEA">
      <w:pPr>
        <w:pStyle w:val="Textoindependiente"/>
        <w:spacing w:before="60"/>
      </w:pPr>
    </w:p>
    <w:p w14:paraId="4676AC61" w14:textId="77777777" w:rsidR="00406EEA" w:rsidRDefault="00000000">
      <w:pPr>
        <w:pStyle w:val="Textoindependiente"/>
        <w:ind w:left="992"/>
      </w:pPr>
      <w:r>
        <w:rPr>
          <w:spacing w:val="-2"/>
        </w:rPr>
        <w:t>2025-E-RE-25910***911***</w:t>
      </w:r>
      <w:r>
        <w:rPr>
          <w:spacing w:val="16"/>
        </w:rPr>
        <w:t xml:space="preserve"> </w:t>
      </w:r>
      <w:r>
        <w:rPr>
          <w:spacing w:val="-2"/>
        </w:rPr>
        <w:t>O.P.R.8,522113</w:t>
      </w:r>
      <w:r>
        <w:rPr>
          <w:spacing w:val="17"/>
        </w:rPr>
        <w:t xml:space="preserve"> </w:t>
      </w:r>
      <w:r>
        <w:rPr>
          <w:spacing w:val="-2"/>
        </w:rPr>
        <w:t>€Material</w:t>
      </w:r>
      <w:r>
        <w:rPr>
          <w:spacing w:val="17"/>
        </w:rPr>
        <w:t xml:space="preserve"> </w:t>
      </w:r>
      <w:r>
        <w:rPr>
          <w:spacing w:val="-2"/>
        </w:rPr>
        <w:t>escolar</w:t>
      </w:r>
    </w:p>
    <w:p w14:paraId="51BFF27C" w14:textId="77777777" w:rsidR="00406EEA" w:rsidRDefault="00406EEA">
      <w:pPr>
        <w:pStyle w:val="Textoindependiente"/>
        <w:spacing w:before="61"/>
      </w:pPr>
    </w:p>
    <w:p w14:paraId="4BC65271" w14:textId="77777777" w:rsidR="00406EEA" w:rsidRDefault="00000000">
      <w:pPr>
        <w:pStyle w:val="Textoindependiente"/>
        <w:ind w:left="992"/>
      </w:pPr>
      <w:r>
        <w:t>2025-E-RC-***045***</w:t>
      </w:r>
      <w:r>
        <w:rPr>
          <w:spacing w:val="-12"/>
        </w:rPr>
        <w:t xml:space="preserve"> </w:t>
      </w:r>
      <w:r>
        <w:t>C.CH.V.8,5232.658</w:t>
      </w:r>
      <w:r>
        <w:rPr>
          <w:spacing w:val="-11"/>
        </w:rPr>
        <w:t xml:space="preserve"> </w:t>
      </w:r>
      <w:r>
        <w:t>€Comedor</w:t>
      </w:r>
      <w:r>
        <w:rPr>
          <w:spacing w:val="-11"/>
        </w:rPr>
        <w:t xml:space="preserve"> </w:t>
      </w:r>
      <w:r>
        <w:rPr>
          <w:spacing w:val="-2"/>
        </w:rPr>
        <w:t>escolar</w:t>
      </w:r>
    </w:p>
    <w:p w14:paraId="12559943" w14:textId="77777777" w:rsidR="00406EEA" w:rsidRDefault="00406EEA">
      <w:pPr>
        <w:pStyle w:val="Textoindependiente"/>
        <w:spacing w:before="60"/>
      </w:pPr>
    </w:p>
    <w:p w14:paraId="78E55B81" w14:textId="77777777" w:rsidR="00406EEA" w:rsidRDefault="00000000">
      <w:pPr>
        <w:pStyle w:val="Textoindependiente"/>
        <w:ind w:left="992"/>
      </w:pPr>
      <w:r>
        <w:rPr>
          <w:spacing w:val="-2"/>
        </w:rPr>
        <w:t>13572</w:t>
      </w:r>
    </w:p>
    <w:p w14:paraId="11F45E99" w14:textId="77777777" w:rsidR="00406EEA" w:rsidRDefault="00406EEA">
      <w:pPr>
        <w:pStyle w:val="Textoindependiente"/>
        <w:spacing w:before="61"/>
      </w:pPr>
    </w:p>
    <w:p w14:paraId="66DDDB70" w14:textId="77777777" w:rsidR="00406EEA" w:rsidRDefault="00000000">
      <w:pPr>
        <w:pStyle w:val="Textoindependiente"/>
        <w:ind w:left="992"/>
      </w:pPr>
      <w:r>
        <w:t>2025-E-RC-***759***</w:t>
      </w:r>
      <w:r>
        <w:rPr>
          <w:spacing w:val="-11"/>
        </w:rPr>
        <w:t xml:space="preserve"> </w:t>
      </w:r>
      <w:r>
        <w:t>S.B.C.8,524886</w:t>
      </w:r>
      <w:r>
        <w:rPr>
          <w:spacing w:val="-10"/>
        </w:rPr>
        <w:t xml:space="preserve"> </w:t>
      </w:r>
      <w:r>
        <w:t>€Comedor</w:t>
      </w:r>
      <w:r>
        <w:rPr>
          <w:spacing w:val="-10"/>
        </w:rPr>
        <w:t xml:space="preserve"> </w:t>
      </w:r>
      <w:r>
        <w:rPr>
          <w:spacing w:val="-2"/>
        </w:rPr>
        <w:t>escolar</w:t>
      </w:r>
    </w:p>
    <w:p w14:paraId="683838F1" w14:textId="77777777" w:rsidR="00406EEA" w:rsidRDefault="00406EEA">
      <w:pPr>
        <w:pStyle w:val="Textoindependiente"/>
        <w:spacing w:before="60"/>
      </w:pPr>
    </w:p>
    <w:p w14:paraId="4FED6CE9" w14:textId="77777777" w:rsidR="00406EEA" w:rsidRDefault="00000000">
      <w:pPr>
        <w:pStyle w:val="Textoindependiente"/>
        <w:spacing w:before="1"/>
        <w:ind w:left="992"/>
      </w:pPr>
      <w:r>
        <w:rPr>
          <w:spacing w:val="-2"/>
        </w:rPr>
        <w:t>14267</w:t>
      </w:r>
    </w:p>
    <w:p w14:paraId="62780E0B" w14:textId="77777777" w:rsidR="00406EEA" w:rsidRDefault="00406EEA">
      <w:pPr>
        <w:pStyle w:val="Textoindependiente"/>
        <w:spacing w:before="60"/>
      </w:pPr>
    </w:p>
    <w:p w14:paraId="32BFAF50" w14:textId="77777777" w:rsidR="00406EEA" w:rsidRDefault="00000000">
      <w:pPr>
        <w:pStyle w:val="Textoindependiente"/>
        <w:ind w:left="992"/>
      </w:pPr>
      <w:r>
        <w:t>2025-E-RC-***759***</w:t>
      </w:r>
      <w:r>
        <w:rPr>
          <w:spacing w:val="-10"/>
        </w:rPr>
        <w:t xml:space="preserve"> </w:t>
      </w:r>
      <w:r>
        <w:t>S.B.C.8,52583</w:t>
      </w:r>
      <w:r>
        <w:rPr>
          <w:spacing w:val="-10"/>
        </w:rPr>
        <w:t xml:space="preserve"> </w:t>
      </w:r>
      <w:r>
        <w:t>€</w:t>
      </w:r>
      <w:proofErr w:type="spellStart"/>
      <w:r>
        <w:t>Act</w:t>
      </w:r>
      <w:proofErr w:type="spellEnd"/>
      <w:r>
        <w:t>.</w:t>
      </w:r>
      <w:r>
        <w:rPr>
          <w:spacing w:val="-10"/>
        </w:rPr>
        <w:t xml:space="preserve"> </w:t>
      </w:r>
      <w:r>
        <w:rPr>
          <w:spacing w:val="-2"/>
        </w:rPr>
        <w:t>Extraescolares</w:t>
      </w:r>
    </w:p>
    <w:p w14:paraId="7EB55871" w14:textId="77777777" w:rsidR="00406EEA" w:rsidRDefault="00406EEA">
      <w:pPr>
        <w:pStyle w:val="Textoindependiente"/>
        <w:sectPr w:rsidR="00406EEA">
          <w:headerReference w:type="default" r:id="rId176"/>
          <w:footerReference w:type="default" r:id="rId177"/>
          <w:pgSz w:w="11910" w:h="16840"/>
          <w:pgMar w:top="1800" w:right="1275" w:bottom="1260" w:left="425" w:header="225" w:footer="1060" w:gutter="0"/>
          <w:cols w:space="720"/>
        </w:sectPr>
      </w:pPr>
    </w:p>
    <w:p w14:paraId="0E0ED2BA" w14:textId="77777777" w:rsidR="00406EEA" w:rsidRDefault="00000000">
      <w:pPr>
        <w:pStyle w:val="Textoindependiente"/>
        <w:spacing w:before="60"/>
      </w:pPr>
      <w:r>
        <w:rPr>
          <w:noProof/>
        </w:rPr>
        <w:lastRenderedPageBreak/>
        <mc:AlternateContent>
          <mc:Choice Requires="wps">
            <w:drawing>
              <wp:anchor distT="0" distB="0" distL="0" distR="0" simplePos="0" relativeHeight="15813632" behindDoc="0" locked="0" layoutInCell="1" allowOverlap="1" wp14:anchorId="6E28834E" wp14:editId="2342424C">
                <wp:simplePos x="0" y="0"/>
                <wp:positionH relativeFrom="page">
                  <wp:posOffset>6807090</wp:posOffset>
                </wp:positionH>
                <wp:positionV relativeFrom="page">
                  <wp:posOffset>2818730</wp:posOffset>
                </wp:positionV>
                <wp:extent cx="419734" cy="31870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191F2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CD02CB"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E28834E" id="Textbox 210" o:spid="_x0000_s1201" type="#_x0000_t202" style="position:absolute;margin-left:536pt;margin-top:221.95pt;width:33.05pt;height:250.9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Ym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V8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vGlia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8191F2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CD02CB"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14144" behindDoc="0" locked="0" layoutInCell="1" allowOverlap="1" wp14:anchorId="3FF613EF" wp14:editId="5E6785C0">
                <wp:simplePos x="0" y="0"/>
                <wp:positionH relativeFrom="page">
                  <wp:posOffset>6965929</wp:posOffset>
                </wp:positionH>
                <wp:positionV relativeFrom="page">
                  <wp:posOffset>6510487</wp:posOffset>
                </wp:positionV>
                <wp:extent cx="263525" cy="331787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6BD8153" w14:textId="583672C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F1739F4" w14:textId="77777777" w:rsidR="00406EEA" w:rsidRDefault="00000000">
                            <w:pPr>
                              <w:spacing w:line="120" w:lineRule="exact"/>
                              <w:ind w:left="20"/>
                              <w:rPr>
                                <w:sz w:val="12"/>
                              </w:rPr>
                            </w:pPr>
                            <w:r>
                              <w:rPr>
                                <w:spacing w:val="-2"/>
                                <w:sz w:val="12"/>
                              </w:rPr>
                              <w:t>Verificación:</w:t>
                            </w:r>
                            <w:r>
                              <w:rPr>
                                <w:spacing w:val="7"/>
                                <w:sz w:val="12"/>
                              </w:rPr>
                              <w:t xml:space="preserve"> </w:t>
                            </w:r>
                            <w:hyperlink r:id="rId178">
                              <w:r>
                                <w:rPr>
                                  <w:spacing w:val="-2"/>
                                  <w:sz w:val="12"/>
                                </w:rPr>
                                <w:t>https://sede.lasrozas.es/</w:t>
                              </w:r>
                            </w:hyperlink>
                          </w:p>
                          <w:p w14:paraId="0916EF3B"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3FF613EF" id="Textbox 211" o:spid="_x0000_s1202" type="#_x0000_t202" style="position:absolute;margin-left:548.5pt;margin-top:512.65pt;width:20.75pt;height:261.25pt;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YXpAEAADMDAAAOAAAAZHJzL2Uyb0RvYy54bWysUsFuGyEQvVfqPyDu9drr2I5WXkdto1SV&#10;ojRSmg/ALHhRF4Yy2Lv++wx4bVfNreplGGB4vPdm1neD7dhBBTTgaj6bTDlTTkJj3K7mrz8fPt1y&#10;hlG4RnTgVM2PCvnd5uOHde8rVUILXaMCIxCHVe9r3sboq6JA2SorcAJeObrUEKyItA27ogmiJ3Tb&#10;FeV0uix6CI0PIBUind6fLvkm42utZPyhNarIupoTt5hjyHGbYrFZi2oXhG+NHGmIf2BhhXH06QXq&#10;XkTB9sG8g7JGBkDQcSLBFqC1kSprIDWz6V9qXlrhVdZC5qC/2IT/D1Y+HV78c2Bx+AIDNTCLQP8I&#10;8heSN0XvsRprkqdYIVUnoYMONq0kgdFD8vZ48VMNkUk6LJfzRbngTNLVfD5b3a4WyfDi+toHjN8U&#10;WJaSmgfqV2YgDo8YT6XnkpHM6f/EJA7bgZmGSC9vEmw620JzJDU0kISWYrkiZj31t+b4ey+C4qz7&#10;7sjANAznJJyT7TkJsfsKeWSSRgef9xG0yYyu34yMqDNZ0zhFqfV/7nPVddY3b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AW4AYX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66BD8153" w14:textId="583672C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F1739F4" w14:textId="77777777" w:rsidR="00406EEA" w:rsidRDefault="00000000">
                      <w:pPr>
                        <w:spacing w:line="120" w:lineRule="exact"/>
                        <w:ind w:left="20"/>
                        <w:rPr>
                          <w:sz w:val="12"/>
                        </w:rPr>
                      </w:pPr>
                      <w:r>
                        <w:rPr>
                          <w:spacing w:val="-2"/>
                          <w:sz w:val="12"/>
                        </w:rPr>
                        <w:t>Verificación:</w:t>
                      </w:r>
                      <w:r>
                        <w:rPr>
                          <w:spacing w:val="7"/>
                          <w:sz w:val="12"/>
                        </w:rPr>
                        <w:t xml:space="preserve"> </w:t>
                      </w:r>
                      <w:hyperlink r:id="rId179">
                        <w:r>
                          <w:rPr>
                            <w:spacing w:val="-2"/>
                            <w:sz w:val="12"/>
                          </w:rPr>
                          <w:t>https://sede.lasrozas.es/</w:t>
                        </w:r>
                      </w:hyperlink>
                    </w:p>
                    <w:p w14:paraId="0916EF3B"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69B6DDCB" w14:textId="77777777" w:rsidR="00406EEA" w:rsidRDefault="00000000">
      <w:pPr>
        <w:pStyle w:val="Textoindependiente"/>
        <w:ind w:left="992"/>
      </w:pPr>
      <w:r>
        <w:t>2025-E-RC-***759***</w:t>
      </w:r>
      <w:r>
        <w:rPr>
          <w:spacing w:val="-13"/>
        </w:rPr>
        <w:t xml:space="preserve"> </w:t>
      </w:r>
      <w:r>
        <w:t>S.B.C.8,52635</w:t>
      </w:r>
      <w:r>
        <w:rPr>
          <w:spacing w:val="-13"/>
        </w:rPr>
        <w:t xml:space="preserve"> </w:t>
      </w:r>
      <w:r>
        <w:t>€Material</w:t>
      </w:r>
      <w:r>
        <w:rPr>
          <w:spacing w:val="-12"/>
        </w:rPr>
        <w:t xml:space="preserve"> </w:t>
      </w:r>
      <w:r>
        <w:rPr>
          <w:spacing w:val="-2"/>
        </w:rPr>
        <w:t>escolar</w:t>
      </w:r>
    </w:p>
    <w:p w14:paraId="2767A5BD" w14:textId="77777777" w:rsidR="00406EEA" w:rsidRDefault="00406EEA">
      <w:pPr>
        <w:pStyle w:val="Textoindependiente"/>
        <w:spacing w:before="61"/>
      </w:pPr>
    </w:p>
    <w:p w14:paraId="4E4E1A34" w14:textId="77777777" w:rsidR="00406EEA" w:rsidRDefault="00000000">
      <w:pPr>
        <w:pStyle w:val="Textoindependiente"/>
        <w:ind w:left="992"/>
      </w:pPr>
      <w:r>
        <w:rPr>
          <w:spacing w:val="-2"/>
        </w:rPr>
        <w:t>14267</w:t>
      </w:r>
    </w:p>
    <w:p w14:paraId="25500EDD" w14:textId="77777777" w:rsidR="00406EEA" w:rsidRDefault="00406EEA">
      <w:pPr>
        <w:pStyle w:val="Textoindependiente"/>
        <w:spacing w:before="60"/>
      </w:pPr>
    </w:p>
    <w:p w14:paraId="0B570330" w14:textId="77777777" w:rsidR="00406EEA" w:rsidRDefault="00000000">
      <w:pPr>
        <w:pStyle w:val="Textoindependiente"/>
        <w:ind w:left="992"/>
      </w:pPr>
      <w:r>
        <w:t>2025-E-RC-***142**</w:t>
      </w:r>
      <w:r>
        <w:rPr>
          <w:spacing w:val="-10"/>
        </w:rPr>
        <w:t xml:space="preserve"> </w:t>
      </w:r>
      <w:r>
        <w:t>A.M.A.V.827886</w:t>
      </w:r>
      <w:r>
        <w:rPr>
          <w:spacing w:val="-10"/>
        </w:rPr>
        <w:t xml:space="preserve"> </w:t>
      </w:r>
      <w:r>
        <w:t>€Comedor</w:t>
      </w:r>
      <w:r>
        <w:rPr>
          <w:spacing w:val="-10"/>
        </w:rPr>
        <w:t xml:space="preserve"> </w:t>
      </w:r>
      <w:r>
        <w:rPr>
          <w:spacing w:val="-2"/>
        </w:rPr>
        <w:t>escolar</w:t>
      </w:r>
    </w:p>
    <w:p w14:paraId="2422062E" w14:textId="77777777" w:rsidR="00406EEA" w:rsidRDefault="00406EEA">
      <w:pPr>
        <w:pStyle w:val="Textoindependiente"/>
        <w:spacing w:before="61"/>
      </w:pPr>
    </w:p>
    <w:p w14:paraId="4853DFF6" w14:textId="77777777" w:rsidR="00406EEA" w:rsidRDefault="00000000">
      <w:pPr>
        <w:pStyle w:val="Textoindependiente"/>
        <w:ind w:left="992"/>
      </w:pPr>
      <w:r>
        <w:rPr>
          <w:spacing w:val="-2"/>
        </w:rPr>
        <w:t>13902</w:t>
      </w:r>
    </w:p>
    <w:p w14:paraId="54C3C49F" w14:textId="77777777" w:rsidR="00406EEA" w:rsidRDefault="00406EEA">
      <w:pPr>
        <w:pStyle w:val="Textoindependiente"/>
        <w:spacing w:before="60"/>
      </w:pPr>
    </w:p>
    <w:p w14:paraId="755AE2F2" w14:textId="77777777" w:rsidR="00406EEA" w:rsidRDefault="00000000">
      <w:pPr>
        <w:pStyle w:val="Textoindependiente"/>
        <w:ind w:left="992"/>
      </w:pPr>
      <w:r>
        <w:t>2025-E-RC-***635***</w:t>
      </w:r>
      <w:r>
        <w:rPr>
          <w:spacing w:val="-8"/>
        </w:rPr>
        <w:t xml:space="preserve"> </w:t>
      </w:r>
      <w:r>
        <w:t>O.N.R.CH</w:t>
      </w:r>
      <w:r>
        <w:rPr>
          <w:spacing w:val="-8"/>
        </w:rPr>
        <w:t xml:space="preserve"> </w:t>
      </w:r>
      <w:r>
        <w:t>8281.772</w:t>
      </w:r>
      <w:r>
        <w:rPr>
          <w:spacing w:val="-8"/>
        </w:rPr>
        <w:t xml:space="preserve"> </w:t>
      </w:r>
      <w:r>
        <w:t>€Comedor</w:t>
      </w:r>
      <w:r>
        <w:rPr>
          <w:spacing w:val="-8"/>
        </w:rPr>
        <w:t xml:space="preserve"> </w:t>
      </w:r>
      <w:r>
        <w:rPr>
          <w:spacing w:val="-2"/>
        </w:rPr>
        <w:t>escolar</w:t>
      </w:r>
    </w:p>
    <w:p w14:paraId="3AC1604A" w14:textId="77777777" w:rsidR="00406EEA" w:rsidRDefault="00406EEA">
      <w:pPr>
        <w:pStyle w:val="Textoindependiente"/>
        <w:spacing w:before="61"/>
      </w:pPr>
    </w:p>
    <w:p w14:paraId="2797D2D2" w14:textId="77777777" w:rsidR="00406EEA" w:rsidRDefault="00000000">
      <w:pPr>
        <w:pStyle w:val="Textoindependiente"/>
        <w:ind w:left="992"/>
      </w:pPr>
      <w:r>
        <w:rPr>
          <w:spacing w:val="-2"/>
        </w:rPr>
        <w:t>13111</w:t>
      </w:r>
    </w:p>
    <w:p w14:paraId="067F9743" w14:textId="77777777" w:rsidR="00406EEA" w:rsidRDefault="00406EEA">
      <w:pPr>
        <w:pStyle w:val="Textoindependiente"/>
        <w:spacing w:before="60"/>
      </w:pPr>
    </w:p>
    <w:p w14:paraId="67DA9810" w14:textId="77777777" w:rsidR="00406EEA" w:rsidRDefault="00000000">
      <w:pPr>
        <w:pStyle w:val="Textoindependiente"/>
        <w:ind w:left="992"/>
      </w:pPr>
      <w:r>
        <w:t>2025-E-RC-***635***</w:t>
      </w:r>
      <w:r>
        <w:rPr>
          <w:spacing w:val="-12"/>
        </w:rPr>
        <w:t xml:space="preserve"> </w:t>
      </w:r>
      <w:r>
        <w:t>O.N.R.CH</w:t>
      </w:r>
      <w:r>
        <w:rPr>
          <w:spacing w:val="-9"/>
        </w:rPr>
        <w:t xml:space="preserve"> </w:t>
      </w:r>
      <w:r>
        <w:t>829111</w:t>
      </w:r>
      <w:r>
        <w:rPr>
          <w:spacing w:val="-10"/>
        </w:rPr>
        <w:t xml:space="preserve"> </w:t>
      </w:r>
      <w:r>
        <w:t>€Material</w:t>
      </w:r>
      <w:r>
        <w:rPr>
          <w:spacing w:val="-9"/>
        </w:rPr>
        <w:t xml:space="preserve"> </w:t>
      </w:r>
      <w:r>
        <w:rPr>
          <w:spacing w:val="-2"/>
        </w:rPr>
        <w:t>escolar</w:t>
      </w:r>
    </w:p>
    <w:p w14:paraId="48089CE4" w14:textId="77777777" w:rsidR="00406EEA" w:rsidRDefault="00406EEA">
      <w:pPr>
        <w:pStyle w:val="Textoindependiente"/>
        <w:spacing w:before="61"/>
      </w:pPr>
    </w:p>
    <w:p w14:paraId="0D77B311" w14:textId="77777777" w:rsidR="00406EEA" w:rsidRDefault="00000000">
      <w:pPr>
        <w:pStyle w:val="Textoindependiente"/>
        <w:ind w:left="992"/>
      </w:pPr>
      <w:r>
        <w:rPr>
          <w:spacing w:val="-2"/>
        </w:rPr>
        <w:t>13111</w:t>
      </w:r>
    </w:p>
    <w:p w14:paraId="441D5DA8" w14:textId="77777777" w:rsidR="00406EEA" w:rsidRDefault="00406EEA">
      <w:pPr>
        <w:pStyle w:val="Textoindependiente"/>
        <w:spacing w:before="60"/>
      </w:pPr>
    </w:p>
    <w:p w14:paraId="359EBEA3" w14:textId="77777777" w:rsidR="00406EEA" w:rsidRDefault="00000000">
      <w:pPr>
        <w:pStyle w:val="Textoindependiente"/>
        <w:spacing w:before="1"/>
        <w:ind w:left="992"/>
      </w:pPr>
      <w:r>
        <w:t>2025-E-RC-***226***</w:t>
      </w:r>
      <w:r>
        <w:rPr>
          <w:spacing w:val="-6"/>
        </w:rPr>
        <w:t xml:space="preserve"> </w:t>
      </w:r>
      <w:r>
        <w:t>L.C.S.R.</w:t>
      </w:r>
      <w:r>
        <w:rPr>
          <w:spacing w:val="-6"/>
        </w:rPr>
        <w:t xml:space="preserve"> </w:t>
      </w:r>
      <w:r>
        <w:t>830886</w:t>
      </w:r>
      <w:r>
        <w:rPr>
          <w:spacing w:val="-6"/>
        </w:rPr>
        <w:t xml:space="preserve"> </w:t>
      </w:r>
      <w:r>
        <w:t>€Comedor</w:t>
      </w:r>
      <w:r>
        <w:rPr>
          <w:spacing w:val="-5"/>
        </w:rPr>
        <w:t xml:space="preserve"> </w:t>
      </w:r>
      <w:r>
        <w:rPr>
          <w:spacing w:val="-2"/>
        </w:rPr>
        <w:t>escolar</w:t>
      </w:r>
    </w:p>
    <w:p w14:paraId="26044D6E" w14:textId="77777777" w:rsidR="00406EEA" w:rsidRDefault="00406EEA">
      <w:pPr>
        <w:pStyle w:val="Textoindependiente"/>
        <w:spacing w:before="60"/>
      </w:pPr>
    </w:p>
    <w:p w14:paraId="0E1B431D" w14:textId="77777777" w:rsidR="00406EEA" w:rsidRDefault="00000000">
      <w:pPr>
        <w:pStyle w:val="Textoindependiente"/>
        <w:ind w:left="992"/>
      </w:pPr>
      <w:r>
        <w:rPr>
          <w:spacing w:val="-2"/>
        </w:rPr>
        <w:t>14834</w:t>
      </w:r>
    </w:p>
    <w:p w14:paraId="46EA7452" w14:textId="77777777" w:rsidR="00406EEA" w:rsidRDefault="00406EEA">
      <w:pPr>
        <w:pStyle w:val="Textoindependiente"/>
        <w:spacing w:before="60"/>
      </w:pPr>
    </w:p>
    <w:p w14:paraId="2B7D3DE4" w14:textId="77777777" w:rsidR="00406EEA" w:rsidRDefault="00000000">
      <w:pPr>
        <w:pStyle w:val="Textoindependiente"/>
        <w:spacing w:before="1"/>
        <w:ind w:left="992"/>
      </w:pPr>
      <w:r>
        <w:t>2025-E-RC-***909***</w:t>
      </w:r>
      <w:r>
        <w:rPr>
          <w:spacing w:val="-7"/>
        </w:rPr>
        <w:t xml:space="preserve"> </w:t>
      </w:r>
      <w:r>
        <w:t>C.D.R.</w:t>
      </w:r>
      <w:r>
        <w:rPr>
          <w:spacing w:val="-6"/>
        </w:rPr>
        <w:t xml:space="preserve"> </w:t>
      </w:r>
      <w:r>
        <w:t>8311.772</w:t>
      </w:r>
      <w:r>
        <w:rPr>
          <w:spacing w:val="-6"/>
        </w:rPr>
        <w:t xml:space="preserve"> </w:t>
      </w:r>
      <w:r>
        <w:t>€Comedor</w:t>
      </w:r>
      <w:r>
        <w:rPr>
          <w:spacing w:val="-6"/>
        </w:rPr>
        <w:t xml:space="preserve"> </w:t>
      </w:r>
      <w:r>
        <w:rPr>
          <w:spacing w:val="-2"/>
        </w:rPr>
        <w:t>escolar</w:t>
      </w:r>
    </w:p>
    <w:p w14:paraId="7EBC0DF8" w14:textId="77777777" w:rsidR="00406EEA" w:rsidRDefault="00406EEA">
      <w:pPr>
        <w:pStyle w:val="Textoindependiente"/>
        <w:spacing w:before="60"/>
      </w:pPr>
    </w:p>
    <w:p w14:paraId="0F70E180" w14:textId="77777777" w:rsidR="00406EEA" w:rsidRDefault="00000000">
      <w:pPr>
        <w:pStyle w:val="Textoindependiente"/>
        <w:ind w:left="992"/>
      </w:pPr>
      <w:r>
        <w:rPr>
          <w:spacing w:val="-2"/>
        </w:rPr>
        <w:t>13101</w:t>
      </w:r>
    </w:p>
    <w:p w14:paraId="7887AF75" w14:textId="77777777" w:rsidR="00406EEA" w:rsidRDefault="00406EEA">
      <w:pPr>
        <w:pStyle w:val="Textoindependiente"/>
        <w:spacing w:before="60"/>
      </w:pPr>
    </w:p>
    <w:p w14:paraId="0863120B" w14:textId="77777777" w:rsidR="00406EEA" w:rsidRDefault="00000000">
      <w:pPr>
        <w:pStyle w:val="Textoindependiente"/>
        <w:spacing w:before="1"/>
        <w:ind w:left="992"/>
      </w:pPr>
      <w:r>
        <w:t>2025-E-RC-***043***</w:t>
      </w:r>
      <w:r>
        <w:rPr>
          <w:spacing w:val="-11"/>
        </w:rPr>
        <w:t xml:space="preserve"> </w:t>
      </w:r>
      <w:r>
        <w:t>L.J.G.E.8321.772</w:t>
      </w:r>
      <w:r>
        <w:rPr>
          <w:spacing w:val="-11"/>
        </w:rPr>
        <w:t xml:space="preserve"> </w:t>
      </w:r>
      <w:r>
        <w:t>€Comedor</w:t>
      </w:r>
      <w:r>
        <w:rPr>
          <w:spacing w:val="-11"/>
        </w:rPr>
        <w:t xml:space="preserve"> </w:t>
      </w:r>
      <w:r>
        <w:rPr>
          <w:spacing w:val="-2"/>
        </w:rPr>
        <w:t>escolar</w:t>
      </w:r>
    </w:p>
    <w:p w14:paraId="5BB7F142" w14:textId="77777777" w:rsidR="00406EEA" w:rsidRDefault="00406EEA">
      <w:pPr>
        <w:pStyle w:val="Textoindependiente"/>
        <w:spacing w:before="60"/>
      </w:pPr>
    </w:p>
    <w:p w14:paraId="3AAF52D5" w14:textId="77777777" w:rsidR="00406EEA" w:rsidRDefault="00000000">
      <w:pPr>
        <w:pStyle w:val="Textoindependiente"/>
        <w:ind w:left="992"/>
      </w:pPr>
      <w:r>
        <w:rPr>
          <w:spacing w:val="-2"/>
        </w:rPr>
        <w:t>14813</w:t>
      </w:r>
    </w:p>
    <w:p w14:paraId="730997C2" w14:textId="77777777" w:rsidR="00406EEA" w:rsidRDefault="00406EEA">
      <w:pPr>
        <w:pStyle w:val="Textoindependiente"/>
        <w:spacing w:before="61"/>
      </w:pPr>
    </w:p>
    <w:p w14:paraId="520FDA46" w14:textId="77777777" w:rsidR="00406EEA" w:rsidRDefault="00000000">
      <w:pPr>
        <w:pStyle w:val="Textoindependiente"/>
        <w:ind w:left="992"/>
      </w:pPr>
      <w:r>
        <w:t>2025-E-RC-***043***</w:t>
      </w:r>
      <w:r>
        <w:rPr>
          <w:spacing w:val="-13"/>
        </w:rPr>
        <w:t xml:space="preserve"> </w:t>
      </w:r>
      <w:r>
        <w:t>L.J.G.E.833168</w:t>
      </w:r>
      <w:r>
        <w:rPr>
          <w:spacing w:val="-13"/>
        </w:rPr>
        <w:t xml:space="preserve"> </w:t>
      </w:r>
      <w:r>
        <w:t>€Material</w:t>
      </w:r>
      <w:r>
        <w:rPr>
          <w:spacing w:val="-13"/>
        </w:rPr>
        <w:t xml:space="preserve"> </w:t>
      </w:r>
      <w:r>
        <w:rPr>
          <w:spacing w:val="-2"/>
        </w:rPr>
        <w:t>escolar</w:t>
      </w:r>
    </w:p>
    <w:p w14:paraId="45357F61" w14:textId="77777777" w:rsidR="00406EEA" w:rsidRDefault="00406EEA">
      <w:pPr>
        <w:pStyle w:val="Textoindependiente"/>
        <w:spacing w:before="60"/>
      </w:pPr>
    </w:p>
    <w:p w14:paraId="30647ECF" w14:textId="77777777" w:rsidR="00406EEA" w:rsidRDefault="00000000">
      <w:pPr>
        <w:pStyle w:val="Textoindependiente"/>
        <w:ind w:left="992"/>
      </w:pPr>
      <w:r>
        <w:rPr>
          <w:spacing w:val="-2"/>
        </w:rPr>
        <w:t>14813</w:t>
      </w:r>
    </w:p>
    <w:p w14:paraId="1A61AB7C" w14:textId="77777777" w:rsidR="00406EEA" w:rsidRDefault="00406EEA">
      <w:pPr>
        <w:pStyle w:val="Textoindependiente"/>
        <w:spacing w:before="61"/>
      </w:pPr>
    </w:p>
    <w:p w14:paraId="2FFC772F" w14:textId="77777777" w:rsidR="00406EEA" w:rsidRDefault="00000000">
      <w:pPr>
        <w:pStyle w:val="Textoindependiente"/>
        <w:ind w:left="992"/>
      </w:pPr>
      <w:r>
        <w:t>2025-E-RC-***387***</w:t>
      </w:r>
      <w:r>
        <w:rPr>
          <w:spacing w:val="-11"/>
        </w:rPr>
        <w:t xml:space="preserve"> </w:t>
      </w:r>
      <w:r>
        <w:t>M.A.P.F.834886</w:t>
      </w:r>
      <w:r>
        <w:rPr>
          <w:spacing w:val="-10"/>
        </w:rPr>
        <w:t xml:space="preserve"> </w:t>
      </w:r>
      <w:r>
        <w:t>€Comedor</w:t>
      </w:r>
      <w:r>
        <w:rPr>
          <w:spacing w:val="-10"/>
        </w:rPr>
        <w:t xml:space="preserve"> </w:t>
      </w:r>
      <w:r>
        <w:rPr>
          <w:spacing w:val="-2"/>
        </w:rPr>
        <w:t>escolar</w:t>
      </w:r>
    </w:p>
    <w:p w14:paraId="03751654" w14:textId="77777777" w:rsidR="00406EEA" w:rsidRDefault="00406EEA">
      <w:pPr>
        <w:pStyle w:val="Textoindependiente"/>
        <w:spacing w:before="60"/>
      </w:pPr>
    </w:p>
    <w:p w14:paraId="3DE6363C" w14:textId="77777777" w:rsidR="00406EEA" w:rsidRDefault="00000000">
      <w:pPr>
        <w:pStyle w:val="Textoindependiente"/>
        <w:ind w:left="992"/>
      </w:pPr>
      <w:r>
        <w:rPr>
          <w:spacing w:val="-2"/>
        </w:rPr>
        <w:t>14759</w:t>
      </w:r>
    </w:p>
    <w:p w14:paraId="43BB6B98" w14:textId="77777777" w:rsidR="00406EEA" w:rsidRDefault="00406EEA">
      <w:pPr>
        <w:pStyle w:val="Textoindependiente"/>
        <w:spacing w:before="61"/>
      </w:pPr>
    </w:p>
    <w:p w14:paraId="081B9138" w14:textId="77777777" w:rsidR="00406EEA" w:rsidRDefault="00000000">
      <w:pPr>
        <w:pStyle w:val="Textoindependiente"/>
        <w:ind w:left="992"/>
      </w:pPr>
      <w:r>
        <w:t>2025-E-RE-28882***566***</w:t>
      </w:r>
      <w:r>
        <w:rPr>
          <w:spacing w:val="-12"/>
        </w:rPr>
        <w:t xml:space="preserve"> </w:t>
      </w:r>
      <w:r>
        <w:t>A.J.V.M.835738</w:t>
      </w:r>
      <w:r>
        <w:rPr>
          <w:spacing w:val="-12"/>
        </w:rPr>
        <w:t xml:space="preserve"> </w:t>
      </w:r>
      <w:r>
        <w:t>€Comedor</w:t>
      </w:r>
      <w:r>
        <w:rPr>
          <w:spacing w:val="-12"/>
        </w:rPr>
        <w:t xml:space="preserve"> </w:t>
      </w:r>
      <w:r>
        <w:rPr>
          <w:spacing w:val="-2"/>
        </w:rPr>
        <w:t>escolar</w:t>
      </w:r>
    </w:p>
    <w:p w14:paraId="249ED382" w14:textId="77777777" w:rsidR="00406EEA" w:rsidRDefault="00406EEA">
      <w:pPr>
        <w:pStyle w:val="Textoindependiente"/>
        <w:spacing w:before="60"/>
      </w:pPr>
    </w:p>
    <w:p w14:paraId="7C24E49C" w14:textId="77777777" w:rsidR="00406EEA" w:rsidRDefault="00000000">
      <w:pPr>
        <w:pStyle w:val="Textoindependiente"/>
        <w:ind w:left="992"/>
      </w:pPr>
      <w:r>
        <w:t>2025-E-RE-28882***566***</w:t>
      </w:r>
      <w:r>
        <w:rPr>
          <w:spacing w:val="-12"/>
        </w:rPr>
        <w:t xml:space="preserve"> </w:t>
      </w:r>
      <w:r>
        <w:t>A.J.V.M.83683</w:t>
      </w:r>
      <w:r>
        <w:rPr>
          <w:spacing w:val="-12"/>
        </w:rPr>
        <w:t xml:space="preserve"> </w:t>
      </w:r>
      <w:r>
        <w:t>€</w:t>
      </w:r>
      <w:proofErr w:type="spellStart"/>
      <w:r>
        <w:t>Act</w:t>
      </w:r>
      <w:proofErr w:type="spellEnd"/>
      <w:r>
        <w:t>.</w:t>
      </w:r>
      <w:r>
        <w:rPr>
          <w:spacing w:val="-11"/>
        </w:rPr>
        <w:t xml:space="preserve"> </w:t>
      </w:r>
      <w:r>
        <w:rPr>
          <w:spacing w:val="-2"/>
        </w:rPr>
        <w:t>Extraescolares</w:t>
      </w:r>
    </w:p>
    <w:p w14:paraId="2E633254" w14:textId="77777777" w:rsidR="00406EEA" w:rsidRDefault="00406EEA">
      <w:pPr>
        <w:pStyle w:val="Textoindependiente"/>
        <w:spacing w:before="61"/>
      </w:pPr>
    </w:p>
    <w:p w14:paraId="2E8E8B85" w14:textId="77777777" w:rsidR="00406EEA" w:rsidRDefault="00000000">
      <w:pPr>
        <w:pStyle w:val="Textoindependiente"/>
        <w:ind w:left="992"/>
      </w:pPr>
      <w:r>
        <w:t>2025-E-RC-***427***</w:t>
      </w:r>
      <w:r>
        <w:rPr>
          <w:spacing w:val="-11"/>
        </w:rPr>
        <w:t xml:space="preserve"> </w:t>
      </w:r>
      <w:r>
        <w:t>R.L.T.A.8371.772</w:t>
      </w:r>
      <w:r>
        <w:rPr>
          <w:spacing w:val="-11"/>
        </w:rPr>
        <w:t xml:space="preserve"> </w:t>
      </w:r>
      <w:r>
        <w:t>€Comedor</w:t>
      </w:r>
      <w:r>
        <w:rPr>
          <w:spacing w:val="-11"/>
        </w:rPr>
        <w:t xml:space="preserve"> </w:t>
      </w:r>
      <w:r>
        <w:rPr>
          <w:spacing w:val="-2"/>
        </w:rPr>
        <w:t>escolar</w:t>
      </w:r>
    </w:p>
    <w:p w14:paraId="2D8B4057" w14:textId="77777777" w:rsidR="00406EEA" w:rsidRDefault="00406EEA">
      <w:pPr>
        <w:pStyle w:val="Textoindependiente"/>
        <w:spacing w:before="60"/>
      </w:pPr>
    </w:p>
    <w:p w14:paraId="523006F9" w14:textId="77777777" w:rsidR="00406EEA" w:rsidRDefault="00000000">
      <w:pPr>
        <w:pStyle w:val="Textoindependiente"/>
        <w:spacing w:before="1"/>
        <w:ind w:left="992"/>
      </w:pPr>
      <w:r>
        <w:rPr>
          <w:spacing w:val="-2"/>
        </w:rPr>
        <w:t>14819</w:t>
      </w:r>
    </w:p>
    <w:p w14:paraId="17884F3C" w14:textId="77777777" w:rsidR="00406EEA" w:rsidRDefault="00406EEA">
      <w:pPr>
        <w:pStyle w:val="Textoindependiente"/>
        <w:spacing w:before="60"/>
      </w:pPr>
    </w:p>
    <w:p w14:paraId="63545CEE" w14:textId="77777777" w:rsidR="00406EEA" w:rsidRDefault="00000000">
      <w:pPr>
        <w:pStyle w:val="Textoindependiente"/>
        <w:ind w:left="992"/>
      </w:pPr>
      <w:r>
        <w:t>2025-E-RC-***427***</w:t>
      </w:r>
      <w:r>
        <w:rPr>
          <w:spacing w:val="-11"/>
        </w:rPr>
        <w:t xml:space="preserve"> </w:t>
      </w:r>
      <w:r>
        <w:t>R.L.T.A.838132</w:t>
      </w:r>
      <w:r>
        <w:rPr>
          <w:spacing w:val="-10"/>
        </w:rPr>
        <w:t xml:space="preserve"> </w:t>
      </w:r>
      <w:r>
        <w:t>€</w:t>
      </w:r>
      <w:proofErr w:type="spellStart"/>
      <w:r>
        <w:t>Act</w:t>
      </w:r>
      <w:proofErr w:type="spellEnd"/>
      <w:r>
        <w:t>.</w:t>
      </w:r>
      <w:r>
        <w:rPr>
          <w:spacing w:val="-10"/>
        </w:rPr>
        <w:t xml:space="preserve"> </w:t>
      </w:r>
      <w:r>
        <w:rPr>
          <w:spacing w:val="-2"/>
        </w:rPr>
        <w:t>Extraescolares</w:t>
      </w:r>
    </w:p>
    <w:p w14:paraId="367DEFC7" w14:textId="77777777" w:rsidR="00406EEA" w:rsidRDefault="00406EEA">
      <w:pPr>
        <w:pStyle w:val="Textoindependiente"/>
        <w:spacing w:before="60"/>
      </w:pPr>
    </w:p>
    <w:p w14:paraId="18646C8D" w14:textId="77777777" w:rsidR="00406EEA" w:rsidRDefault="00000000">
      <w:pPr>
        <w:pStyle w:val="Textoindependiente"/>
        <w:spacing w:before="1"/>
        <w:ind w:left="992"/>
      </w:pPr>
      <w:r>
        <w:rPr>
          <w:spacing w:val="-2"/>
        </w:rPr>
        <w:t>14819</w:t>
      </w:r>
    </w:p>
    <w:p w14:paraId="5FA52D18" w14:textId="77777777" w:rsidR="00406EEA" w:rsidRDefault="00406EEA">
      <w:pPr>
        <w:pStyle w:val="Textoindependiente"/>
        <w:spacing w:before="60"/>
      </w:pPr>
    </w:p>
    <w:p w14:paraId="5EBFE3AF" w14:textId="77777777" w:rsidR="00406EEA" w:rsidRDefault="00000000">
      <w:pPr>
        <w:pStyle w:val="Textoindependiente"/>
        <w:ind w:left="992"/>
      </w:pPr>
      <w:r>
        <w:t>2025-E-RC-***427***</w:t>
      </w:r>
      <w:r>
        <w:rPr>
          <w:spacing w:val="-13"/>
        </w:rPr>
        <w:t xml:space="preserve"> </w:t>
      </w:r>
      <w:r>
        <w:t>R.L.T.A.83953</w:t>
      </w:r>
      <w:r>
        <w:rPr>
          <w:spacing w:val="-13"/>
        </w:rPr>
        <w:t xml:space="preserve"> </w:t>
      </w:r>
      <w:r>
        <w:t>€Material</w:t>
      </w:r>
      <w:r>
        <w:rPr>
          <w:spacing w:val="-12"/>
        </w:rPr>
        <w:t xml:space="preserve"> </w:t>
      </w:r>
      <w:r>
        <w:rPr>
          <w:spacing w:val="-2"/>
        </w:rPr>
        <w:t>escolar</w:t>
      </w:r>
    </w:p>
    <w:p w14:paraId="028E94FB" w14:textId="77777777" w:rsidR="00406EEA" w:rsidRDefault="00406EEA">
      <w:pPr>
        <w:pStyle w:val="Textoindependiente"/>
        <w:spacing w:before="60"/>
      </w:pPr>
    </w:p>
    <w:p w14:paraId="32F623F2" w14:textId="77777777" w:rsidR="00406EEA" w:rsidRDefault="00000000">
      <w:pPr>
        <w:pStyle w:val="Textoindependiente"/>
        <w:spacing w:before="1"/>
        <w:ind w:left="992"/>
      </w:pPr>
      <w:r>
        <w:rPr>
          <w:spacing w:val="-2"/>
        </w:rPr>
        <w:t>14819</w:t>
      </w:r>
    </w:p>
    <w:p w14:paraId="27CDCEB0" w14:textId="77777777" w:rsidR="00406EEA" w:rsidRDefault="00406EEA">
      <w:pPr>
        <w:pStyle w:val="Textoindependiente"/>
        <w:sectPr w:rsidR="00406EEA">
          <w:headerReference w:type="default" r:id="rId180"/>
          <w:footerReference w:type="default" r:id="rId181"/>
          <w:pgSz w:w="11910" w:h="16840"/>
          <w:pgMar w:top="1840" w:right="1275" w:bottom="1260" w:left="425" w:header="225" w:footer="1060" w:gutter="0"/>
          <w:cols w:space="720"/>
        </w:sectPr>
      </w:pPr>
    </w:p>
    <w:p w14:paraId="1D7F0344" w14:textId="77777777" w:rsidR="00406EEA" w:rsidRDefault="00000000">
      <w:pPr>
        <w:pStyle w:val="Textoindependiente"/>
        <w:spacing w:before="188"/>
      </w:pPr>
      <w:r>
        <w:rPr>
          <w:noProof/>
        </w:rPr>
        <w:lastRenderedPageBreak/>
        <mc:AlternateContent>
          <mc:Choice Requires="wps">
            <w:drawing>
              <wp:anchor distT="0" distB="0" distL="0" distR="0" simplePos="0" relativeHeight="15814656" behindDoc="0" locked="0" layoutInCell="1" allowOverlap="1" wp14:anchorId="4482ECFE" wp14:editId="6DCAA8BC">
                <wp:simplePos x="0" y="0"/>
                <wp:positionH relativeFrom="page">
                  <wp:posOffset>6807090</wp:posOffset>
                </wp:positionH>
                <wp:positionV relativeFrom="page">
                  <wp:posOffset>2818730</wp:posOffset>
                </wp:positionV>
                <wp:extent cx="419734" cy="318706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DCB1DD"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A02E6B"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482ECFE" id="Textbox 216" o:spid="_x0000_s1203" type="#_x0000_t202" style="position:absolute;margin-left:536pt;margin-top:221.95pt;width:33.05pt;height:250.95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hoog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I+w+WwD7YHU0EASWo6LJTEbqL8Nx187GTVn/RdP&#10;BuZhOCXxlGxOSUz9RygjkzV6+LBLYGxhdPlmYkSdKZqmKcqt/3Nfqi6z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YDdYaKIBAAAzAwAADgAAAAAAAAAAAAAAAAAuAgAAZHJzL2Uyb0RvYy54bWxQSwECLQAUAAYA&#10;CAAAACEAclM5qOEAAAANAQAADwAAAAAAAAAAAAAAAAD8AwAAZHJzL2Rvd25yZXYueG1sUEsFBgAA&#10;AAAEAAQA8wAAAAoFAAAAAA==&#10;" filled="f" stroked="f">
                <v:textbox style="layout-flow:vertical;mso-layout-flow-alt:bottom-to-top" inset="0,0,0,0">
                  <w:txbxContent>
                    <w:p w14:paraId="05DCB1DD"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A02E6B"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15168" behindDoc="0" locked="0" layoutInCell="1" allowOverlap="1" wp14:anchorId="12B813AF" wp14:editId="3AD7DCE4">
                <wp:simplePos x="0" y="0"/>
                <wp:positionH relativeFrom="page">
                  <wp:posOffset>6965929</wp:posOffset>
                </wp:positionH>
                <wp:positionV relativeFrom="page">
                  <wp:posOffset>6510487</wp:posOffset>
                </wp:positionV>
                <wp:extent cx="263525" cy="331787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23C1E34" w14:textId="4EE97BCD"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75F87A9" w14:textId="77777777" w:rsidR="00406EEA" w:rsidRDefault="00000000">
                            <w:pPr>
                              <w:spacing w:line="120" w:lineRule="exact"/>
                              <w:ind w:left="20"/>
                              <w:rPr>
                                <w:sz w:val="12"/>
                              </w:rPr>
                            </w:pPr>
                            <w:r>
                              <w:rPr>
                                <w:spacing w:val="-2"/>
                                <w:sz w:val="12"/>
                              </w:rPr>
                              <w:t>Verificación:</w:t>
                            </w:r>
                            <w:r>
                              <w:rPr>
                                <w:spacing w:val="7"/>
                                <w:sz w:val="12"/>
                              </w:rPr>
                              <w:t xml:space="preserve"> </w:t>
                            </w:r>
                            <w:hyperlink r:id="rId182">
                              <w:r>
                                <w:rPr>
                                  <w:spacing w:val="-2"/>
                                  <w:sz w:val="12"/>
                                </w:rPr>
                                <w:t>https://sede.lasrozas.es/</w:t>
                              </w:r>
                            </w:hyperlink>
                          </w:p>
                          <w:p w14:paraId="46E41EE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12B813AF" id="Textbox 217" o:spid="_x0000_s1204" type="#_x0000_t202" style="position:absolute;margin-left:548.5pt;margin-top:512.65pt;width:20.75pt;height:261.2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Mt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Xmf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D09DL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423C1E34" w14:textId="4EE97BCD"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75F87A9" w14:textId="77777777" w:rsidR="00406EEA" w:rsidRDefault="00000000">
                      <w:pPr>
                        <w:spacing w:line="120" w:lineRule="exact"/>
                        <w:ind w:left="20"/>
                        <w:rPr>
                          <w:sz w:val="12"/>
                        </w:rPr>
                      </w:pPr>
                      <w:r>
                        <w:rPr>
                          <w:spacing w:val="-2"/>
                          <w:sz w:val="12"/>
                        </w:rPr>
                        <w:t>Verificación:</w:t>
                      </w:r>
                      <w:r>
                        <w:rPr>
                          <w:spacing w:val="7"/>
                          <w:sz w:val="12"/>
                        </w:rPr>
                        <w:t xml:space="preserve"> </w:t>
                      </w:r>
                      <w:hyperlink r:id="rId183">
                        <w:r>
                          <w:rPr>
                            <w:spacing w:val="-2"/>
                            <w:sz w:val="12"/>
                          </w:rPr>
                          <w:t>https://sede.lasrozas.es/</w:t>
                        </w:r>
                      </w:hyperlink>
                    </w:p>
                    <w:p w14:paraId="46E41EE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2CAD0C90" w14:textId="77777777" w:rsidR="00406EEA" w:rsidRDefault="00000000">
      <w:pPr>
        <w:pStyle w:val="Textoindependiente"/>
        <w:spacing w:line="542" w:lineRule="auto"/>
        <w:ind w:left="992" w:right="4039"/>
      </w:pPr>
      <w:r>
        <w:t>2025-E-RC-***427***</w:t>
      </w:r>
      <w:r>
        <w:rPr>
          <w:spacing w:val="-10"/>
        </w:rPr>
        <w:t xml:space="preserve"> </w:t>
      </w:r>
      <w:r>
        <w:t>R.L.T.A.840166</w:t>
      </w:r>
      <w:r>
        <w:rPr>
          <w:spacing w:val="-10"/>
        </w:rPr>
        <w:t xml:space="preserve"> </w:t>
      </w:r>
      <w:r>
        <w:t>€Ampliación</w:t>
      </w:r>
      <w:r>
        <w:rPr>
          <w:spacing w:val="-10"/>
        </w:rPr>
        <w:t xml:space="preserve"> </w:t>
      </w:r>
      <w:r>
        <w:t xml:space="preserve">horaria </w:t>
      </w:r>
      <w:r>
        <w:rPr>
          <w:spacing w:val="-2"/>
        </w:rPr>
        <w:t>14819</w:t>
      </w:r>
    </w:p>
    <w:p w14:paraId="05C7C762" w14:textId="77777777" w:rsidR="00406EEA" w:rsidRDefault="00000000">
      <w:pPr>
        <w:pStyle w:val="Textoindependiente"/>
        <w:spacing w:before="1"/>
        <w:ind w:left="992"/>
      </w:pPr>
      <w:r>
        <w:t>2025-E-RC-***644***</w:t>
      </w:r>
      <w:r>
        <w:rPr>
          <w:spacing w:val="-12"/>
        </w:rPr>
        <w:t xml:space="preserve"> </w:t>
      </w:r>
      <w:r>
        <w:t>E.Jr.B.A.7,7541738</w:t>
      </w:r>
      <w:r>
        <w:rPr>
          <w:spacing w:val="-12"/>
        </w:rPr>
        <w:t xml:space="preserve"> </w:t>
      </w:r>
      <w:r>
        <w:t>€Comedor</w:t>
      </w:r>
      <w:r>
        <w:rPr>
          <w:spacing w:val="-11"/>
        </w:rPr>
        <w:t xml:space="preserve"> </w:t>
      </w:r>
      <w:r>
        <w:rPr>
          <w:spacing w:val="-2"/>
        </w:rPr>
        <w:t>escolar</w:t>
      </w:r>
    </w:p>
    <w:p w14:paraId="5C38B0A0" w14:textId="77777777" w:rsidR="00406EEA" w:rsidRDefault="00406EEA">
      <w:pPr>
        <w:pStyle w:val="Textoindependiente"/>
        <w:spacing w:before="61"/>
      </w:pPr>
    </w:p>
    <w:p w14:paraId="05DCC28B" w14:textId="77777777" w:rsidR="00406EEA" w:rsidRDefault="00000000">
      <w:pPr>
        <w:pStyle w:val="Textoindependiente"/>
        <w:ind w:left="992"/>
      </w:pPr>
      <w:r>
        <w:rPr>
          <w:spacing w:val="-2"/>
        </w:rPr>
        <w:t>14769</w:t>
      </w:r>
    </w:p>
    <w:p w14:paraId="01200EDD" w14:textId="77777777" w:rsidR="00406EEA" w:rsidRDefault="00406EEA">
      <w:pPr>
        <w:pStyle w:val="Textoindependiente"/>
        <w:spacing w:before="60"/>
      </w:pPr>
    </w:p>
    <w:p w14:paraId="45E6E8E3" w14:textId="77777777" w:rsidR="00406EEA" w:rsidRDefault="00000000">
      <w:pPr>
        <w:pStyle w:val="Textoindependiente"/>
        <w:ind w:left="992"/>
      </w:pPr>
      <w:r>
        <w:rPr>
          <w:spacing w:val="-2"/>
        </w:rPr>
        <w:t>2025-E-RC-***644***</w:t>
      </w:r>
      <w:r>
        <w:rPr>
          <w:spacing w:val="16"/>
        </w:rPr>
        <w:t xml:space="preserve"> </w:t>
      </w:r>
      <w:r>
        <w:rPr>
          <w:spacing w:val="-2"/>
        </w:rPr>
        <w:t>E.Jr.B.A.7,754258</w:t>
      </w:r>
      <w:r>
        <w:rPr>
          <w:spacing w:val="16"/>
        </w:rPr>
        <w:t xml:space="preserve"> </w:t>
      </w:r>
      <w:r>
        <w:rPr>
          <w:spacing w:val="-2"/>
        </w:rPr>
        <w:t>€Material</w:t>
      </w:r>
      <w:r>
        <w:rPr>
          <w:spacing w:val="16"/>
        </w:rPr>
        <w:t xml:space="preserve"> </w:t>
      </w:r>
      <w:r>
        <w:rPr>
          <w:spacing w:val="-2"/>
        </w:rPr>
        <w:t>escolar</w:t>
      </w:r>
    </w:p>
    <w:p w14:paraId="46811393" w14:textId="77777777" w:rsidR="00406EEA" w:rsidRDefault="00406EEA">
      <w:pPr>
        <w:pStyle w:val="Textoindependiente"/>
        <w:spacing w:before="61"/>
      </w:pPr>
    </w:p>
    <w:p w14:paraId="60D8BBCD" w14:textId="77777777" w:rsidR="00406EEA" w:rsidRDefault="00000000">
      <w:pPr>
        <w:pStyle w:val="Textoindependiente"/>
        <w:ind w:left="992"/>
      </w:pPr>
      <w:r>
        <w:rPr>
          <w:spacing w:val="-2"/>
        </w:rPr>
        <w:t>14769</w:t>
      </w:r>
    </w:p>
    <w:p w14:paraId="75A999A9" w14:textId="77777777" w:rsidR="00406EEA" w:rsidRDefault="00406EEA">
      <w:pPr>
        <w:pStyle w:val="Textoindependiente"/>
        <w:spacing w:before="60"/>
      </w:pPr>
    </w:p>
    <w:p w14:paraId="0678E1B5" w14:textId="77777777" w:rsidR="00406EEA" w:rsidRDefault="00000000">
      <w:pPr>
        <w:pStyle w:val="Textoindependiente"/>
        <w:spacing w:before="1"/>
        <w:ind w:left="992"/>
      </w:pPr>
      <w:r>
        <w:t>2025-E-RC-***903***</w:t>
      </w:r>
      <w:r>
        <w:rPr>
          <w:spacing w:val="-12"/>
        </w:rPr>
        <w:t xml:space="preserve"> </w:t>
      </w:r>
      <w:r>
        <w:t>Y.M.P.7,75431.477</w:t>
      </w:r>
      <w:r>
        <w:rPr>
          <w:spacing w:val="-11"/>
        </w:rPr>
        <w:t xml:space="preserve"> </w:t>
      </w:r>
      <w:r>
        <w:t>€Comedor</w:t>
      </w:r>
      <w:r>
        <w:rPr>
          <w:spacing w:val="-11"/>
        </w:rPr>
        <w:t xml:space="preserve"> </w:t>
      </w:r>
      <w:r>
        <w:rPr>
          <w:spacing w:val="-2"/>
        </w:rPr>
        <w:t>escolar</w:t>
      </w:r>
    </w:p>
    <w:p w14:paraId="6677933A" w14:textId="77777777" w:rsidR="00406EEA" w:rsidRDefault="00406EEA">
      <w:pPr>
        <w:pStyle w:val="Textoindependiente"/>
        <w:spacing w:before="60"/>
      </w:pPr>
    </w:p>
    <w:p w14:paraId="1457F3EF" w14:textId="77777777" w:rsidR="00406EEA" w:rsidRDefault="00000000">
      <w:pPr>
        <w:pStyle w:val="Textoindependiente"/>
        <w:ind w:left="992"/>
      </w:pPr>
      <w:r>
        <w:rPr>
          <w:spacing w:val="-2"/>
        </w:rPr>
        <w:t>14380</w:t>
      </w:r>
    </w:p>
    <w:p w14:paraId="0D35E5D4" w14:textId="77777777" w:rsidR="00406EEA" w:rsidRDefault="00406EEA">
      <w:pPr>
        <w:pStyle w:val="Textoindependiente"/>
        <w:spacing w:before="60"/>
      </w:pPr>
    </w:p>
    <w:p w14:paraId="67BEACDC" w14:textId="77777777" w:rsidR="00406EEA" w:rsidRDefault="00000000">
      <w:pPr>
        <w:pStyle w:val="Textoindependiente"/>
        <w:spacing w:before="1"/>
        <w:ind w:left="992"/>
      </w:pPr>
      <w:r>
        <w:t>2025-E-RC-***843***</w:t>
      </w:r>
      <w:r>
        <w:rPr>
          <w:spacing w:val="-11"/>
        </w:rPr>
        <w:t xml:space="preserve"> </w:t>
      </w:r>
      <w:r>
        <w:t>V.M.A.7,544738</w:t>
      </w:r>
      <w:r>
        <w:rPr>
          <w:spacing w:val="-10"/>
        </w:rPr>
        <w:t xml:space="preserve"> </w:t>
      </w:r>
      <w:r>
        <w:t>€Comedor</w:t>
      </w:r>
      <w:r>
        <w:rPr>
          <w:spacing w:val="-10"/>
        </w:rPr>
        <w:t xml:space="preserve"> </w:t>
      </w:r>
      <w:r>
        <w:rPr>
          <w:spacing w:val="-2"/>
        </w:rPr>
        <w:t>escolar</w:t>
      </w:r>
    </w:p>
    <w:p w14:paraId="18FA72A1" w14:textId="77777777" w:rsidR="00406EEA" w:rsidRDefault="00406EEA">
      <w:pPr>
        <w:pStyle w:val="Textoindependiente"/>
        <w:spacing w:before="60"/>
      </w:pPr>
    </w:p>
    <w:p w14:paraId="5B0C43E2" w14:textId="77777777" w:rsidR="00406EEA" w:rsidRDefault="00000000">
      <w:pPr>
        <w:pStyle w:val="Textoindependiente"/>
        <w:ind w:left="992"/>
      </w:pPr>
      <w:r>
        <w:rPr>
          <w:spacing w:val="-2"/>
        </w:rPr>
        <w:t>14729</w:t>
      </w:r>
    </w:p>
    <w:p w14:paraId="00951431" w14:textId="77777777" w:rsidR="00406EEA" w:rsidRDefault="00406EEA">
      <w:pPr>
        <w:pStyle w:val="Textoindependiente"/>
        <w:spacing w:before="60"/>
      </w:pPr>
    </w:p>
    <w:p w14:paraId="72343C2B" w14:textId="77777777" w:rsidR="00406EEA" w:rsidRDefault="00000000">
      <w:pPr>
        <w:pStyle w:val="Textoindependiente"/>
        <w:spacing w:before="1"/>
        <w:ind w:left="992"/>
      </w:pPr>
      <w:r>
        <w:t>2025-E-RC-***634***</w:t>
      </w:r>
      <w:r>
        <w:rPr>
          <w:spacing w:val="-11"/>
        </w:rPr>
        <w:t xml:space="preserve"> </w:t>
      </w:r>
      <w:r>
        <w:t>M.Q.T.7,5451.476</w:t>
      </w:r>
      <w:r>
        <w:rPr>
          <w:spacing w:val="-11"/>
        </w:rPr>
        <w:t xml:space="preserve"> </w:t>
      </w:r>
      <w:r>
        <w:t>€Comedor</w:t>
      </w:r>
      <w:r>
        <w:rPr>
          <w:spacing w:val="-11"/>
        </w:rPr>
        <w:t xml:space="preserve"> </w:t>
      </w:r>
      <w:r>
        <w:rPr>
          <w:spacing w:val="-2"/>
        </w:rPr>
        <w:t>escolar</w:t>
      </w:r>
    </w:p>
    <w:p w14:paraId="58F52971" w14:textId="77777777" w:rsidR="00406EEA" w:rsidRDefault="00406EEA">
      <w:pPr>
        <w:pStyle w:val="Textoindependiente"/>
        <w:spacing w:before="60"/>
      </w:pPr>
    </w:p>
    <w:p w14:paraId="5043C81D" w14:textId="77777777" w:rsidR="00406EEA" w:rsidRDefault="00000000">
      <w:pPr>
        <w:pStyle w:val="Textoindependiente"/>
        <w:ind w:left="992"/>
      </w:pPr>
      <w:r>
        <w:rPr>
          <w:spacing w:val="-2"/>
        </w:rPr>
        <w:t>13724</w:t>
      </w:r>
    </w:p>
    <w:p w14:paraId="5360E83C" w14:textId="77777777" w:rsidR="00406EEA" w:rsidRDefault="00406EEA">
      <w:pPr>
        <w:pStyle w:val="Textoindependiente"/>
        <w:spacing w:before="61"/>
      </w:pPr>
    </w:p>
    <w:p w14:paraId="47BA2E9F" w14:textId="77777777" w:rsidR="00406EEA" w:rsidRDefault="00000000">
      <w:pPr>
        <w:pStyle w:val="Textoindependiente"/>
        <w:ind w:left="992"/>
      </w:pPr>
      <w:r>
        <w:t>2025-E-RC-***634***</w:t>
      </w:r>
      <w:r>
        <w:rPr>
          <w:spacing w:val="-10"/>
        </w:rPr>
        <w:t xml:space="preserve"> </w:t>
      </w:r>
      <w:r>
        <w:t>M.Q.T.7,54683</w:t>
      </w:r>
      <w:r>
        <w:rPr>
          <w:spacing w:val="-10"/>
        </w:rPr>
        <w:t xml:space="preserve"> </w:t>
      </w:r>
      <w:r>
        <w:t>€</w:t>
      </w:r>
      <w:proofErr w:type="spellStart"/>
      <w:r>
        <w:t>Act</w:t>
      </w:r>
      <w:proofErr w:type="spellEnd"/>
      <w:r>
        <w:t>.</w:t>
      </w:r>
      <w:r>
        <w:rPr>
          <w:spacing w:val="-10"/>
        </w:rPr>
        <w:t xml:space="preserve"> </w:t>
      </w:r>
      <w:r>
        <w:rPr>
          <w:spacing w:val="-2"/>
        </w:rPr>
        <w:t>Extraescolares</w:t>
      </w:r>
    </w:p>
    <w:p w14:paraId="4C9B6805" w14:textId="77777777" w:rsidR="00406EEA" w:rsidRDefault="00406EEA">
      <w:pPr>
        <w:pStyle w:val="Textoindependiente"/>
        <w:spacing w:before="60"/>
      </w:pPr>
    </w:p>
    <w:p w14:paraId="00F274FE" w14:textId="77777777" w:rsidR="00406EEA" w:rsidRDefault="00000000">
      <w:pPr>
        <w:pStyle w:val="Textoindependiente"/>
        <w:ind w:left="992"/>
      </w:pPr>
      <w:r>
        <w:rPr>
          <w:spacing w:val="-2"/>
        </w:rPr>
        <w:t>13724</w:t>
      </w:r>
    </w:p>
    <w:p w14:paraId="707EDA56" w14:textId="77777777" w:rsidR="00406EEA" w:rsidRDefault="00406EEA">
      <w:pPr>
        <w:pStyle w:val="Textoindependiente"/>
        <w:spacing w:before="61"/>
      </w:pPr>
    </w:p>
    <w:p w14:paraId="4D8AF992" w14:textId="77777777" w:rsidR="00406EEA" w:rsidRDefault="00000000">
      <w:pPr>
        <w:pStyle w:val="Textoindependiente"/>
        <w:ind w:left="992"/>
      </w:pPr>
      <w:r>
        <w:t>2025-E-RC-***634***</w:t>
      </w:r>
      <w:r>
        <w:rPr>
          <w:spacing w:val="-13"/>
        </w:rPr>
        <w:t xml:space="preserve"> </w:t>
      </w:r>
      <w:r>
        <w:t>M.Q.T.7,547168</w:t>
      </w:r>
      <w:r>
        <w:rPr>
          <w:spacing w:val="-13"/>
        </w:rPr>
        <w:t xml:space="preserve"> </w:t>
      </w:r>
      <w:r>
        <w:t>€Material</w:t>
      </w:r>
      <w:r>
        <w:rPr>
          <w:spacing w:val="-13"/>
        </w:rPr>
        <w:t xml:space="preserve"> </w:t>
      </w:r>
      <w:r>
        <w:rPr>
          <w:spacing w:val="-2"/>
        </w:rPr>
        <w:t>escolar</w:t>
      </w:r>
    </w:p>
    <w:p w14:paraId="679543CF" w14:textId="77777777" w:rsidR="00406EEA" w:rsidRDefault="00406EEA">
      <w:pPr>
        <w:pStyle w:val="Textoindependiente"/>
        <w:spacing w:before="60"/>
      </w:pPr>
    </w:p>
    <w:p w14:paraId="64573A02" w14:textId="77777777" w:rsidR="00406EEA" w:rsidRDefault="00000000">
      <w:pPr>
        <w:pStyle w:val="Textoindependiente"/>
        <w:ind w:left="992"/>
      </w:pPr>
      <w:r>
        <w:rPr>
          <w:spacing w:val="-2"/>
        </w:rPr>
        <w:t>13724</w:t>
      </w:r>
    </w:p>
    <w:p w14:paraId="01594874" w14:textId="77777777" w:rsidR="00406EEA" w:rsidRDefault="00406EEA">
      <w:pPr>
        <w:pStyle w:val="Textoindependiente"/>
        <w:spacing w:before="61"/>
      </w:pPr>
    </w:p>
    <w:p w14:paraId="593D48EE" w14:textId="77777777" w:rsidR="00406EEA" w:rsidRDefault="00000000">
      <w:pPr>
        <w:pStyle w:val="Textoindependiente"/>
        <w:ind w:left="992"/>
      </w:pPr>
      <w:r>
        <w:t>2025-E-RC-***679***</w:t>
      </w:r>
      <w:r>
        <w:rPr>
          <w:spacing w:val="-12"/>
        </w:rPr>
        <w:t xml:space="preserve"> </w:t>
      </w:r>
      <w:r>
        <w:t>K.L.C.R.7,5481.476</w:t>
      </w:r>
      <w:r>
        <w:rPr>
          <w:spacing w:val="-12"/>
        </w:rPr>
        <w:t xml:space="preserve"> </w:t>
      </w:r>
      <w:r>
        <w:t>€Comedor</w:t>
      </w:r>
      <w:r>
        <w:rPr>
          <w:spacing w:val="-11"/>
        </w:rPr>
        <w:t xml:space="preserve"> </w:t>
      </w:r>
      <w:r>
        <w:rPr>
          <w:spacing w:val="-2"/>
        </w:rPr>
        <w:t>escolar</w:t>
      </w:r>
    </w:p>
    <w:p w14:paraId="1F23B48C" w14:textId="77777777" w:rsidR="00406EEA" w:rsidRDefault="00406EEA">
      <w:pPr>
        <w:pStyle w:val="Textoindependiente"/>
        <w:spacing w:before="60"/>
      </w:pPr>
    </w:p>
    <w:p w14:paraId="37D214E2" w14:textId="77777777" w:rsidR="00406EEA" w:rsidRDefault="00000000">
      <w:pPr>
        <w:pStyle w:val="Textoindependiente"/>
        <w:ind w:left="992"/>
      </w:pPr>
      <w:r>
        <w:rPr>
          <w:spacing w:val="-2"/>
        </w:rPr>
        <w:t>14550</w:t>
      </w:r>
    </w:p>
    <w:p w14:paraId="1177FA85" w14:textId="77777777" w:rsidR="00406EEA" w:rsidRDefault="00406EEA">
      <w:pPr>
        <w:pStyle w:val="Textoindependiente"/>
        <w:spacing w:before="61"/>
      </w:pPr>
    </w:p>
    <w:p w14:paraId="42D280AE" w14:textId="77777777" w:rsidR="00406EEA" w:rsidRDefault="00000000">
      <w:pPr>
        <w:pStyle w:val="Textoindependiente"/>
        <w:ind w:left="992"/>
      </w:pPr>
      <w:r>
        <w:t>2025-E-RC-***679***</w:t>
      </w:r>
      <w:r>
        <w:rPr>
          <w:spacing w:val="-11"/>
        </w:rPr>
        <w:t xml:space="preserve"> </w:t>
      </w:r>
      <w:r>
        <w:t>K.L.C.R.7,549166</w:t>
      </w:r>
      <w:r>
        <w:rPr>
          <w:spacing w:val="-11"/>
        </w:rPr>
        <w:t xml:space="preserve"> </w:t>
      </w:r>
      <w:r>
        <w:t>€</w:t>
      </w:r>
      <w:proofErr w:type="spellStart"/>
      <w:r>
        <w:t>Act</w:t>
      </w:r>
      <w:proofErr w:type="spellEnd"/>
      <w:r>
        <w:t>.</w:t>
      </w:r>
      <w:r>
        <w:rPr>
          <w:spacing w:val="-11"/>
        </w:rPr>
        <w:t xml:space="preserve"> </w:t>
      </w:r>
      <w:r>
        <w:rPr>
          <w:spacing w:val="-2"/>
        </w:rPr>
        <w:t>Extraescolares</w:t>
      </w:r>
    </w:p>
    <w:p w14:paraId="209F6E2D" w14:textId="77777777" w:rsidR="00406EEA" w:rsidRDefault="00406EEA">
      <w:pPr>
        <w:pStyle w:val="Textoindependiente"/>
        <w:spacing w:before="60"/>
      </w:pPr>
    </w:p>
    <w:p w14:paraId="1F527B75" w14:textId="77777777" w:rsidR="00406EEA" w:rsidRDefault="00000000">
      <w:pPr>
        <w:pStyle w:val="Textoindependiente"/>
        <w:spacing w:before="1"/>
        <w:ind w:left="992"/>
      </w:pPr>
      <w:r>
        <w:rPr>
          <w:spacing w:val="-2"/>
        </w:rPr>
        <w:t>14550</w:t>
      </w:r>
    </w:p>
    <w:p w14:paraId="3A56F971" w14:textId="77777777" w:rsidR="00406EEA" w:rsidRDefault="00406EEA">
      <w:pPr>
        <w:pStyle w:val="Textoindependiente"/>
        <w:spacing w:before="60"/>
      </w:pPr>
    </w:p>
    <w:p w14:paraId="35AC37E6" w14:textId="77777777" w:rsidR="00406EEA" w:rsidRDefault="00000000">
      <w:pPr>
        <w:pStyle w:val="Textoindependiente"/>
        <w:ind w:left="992"/>
      </w:pPr>
      <w:r>
        <w:t>2025-E-RC-***679***</w:t>
      </w:r>
      <w:r>
        <w:rPr>
          <w:spacing w:val="-14"/>
        </w:rPr>
        <w:t xml:space="preserve"> </w:t>
      </w:r>
      <w:r>
        <w:t>K.L.C.R.7,550168</w:t>
      </w:r>
      <w:r>
        <w:rPr>
          <w:spacing w:val="-14"/>
        </w:rPr>
        <w:t xml:space="preserve"> </w:t>
      </w:r>
      <w:r>
        <w:t>€Material</w:t>
      </w:r>
      <w:r>
        <w:rPr>
          <w:spacing w:val="-13"/>
        </w:rPr>
        <w:t xml:space="preserve"> </w:t>
      </w:r>
      <w:r>
        <w:rPr>
          <w:spacing w:val="-2"/>
        </w:rPr>
        <w:t>escolar</w:t>
      </w:r>
    </w:p>
    <w:p w14:paraId="2AE92FD9" w14:textId="77777777" w:rsidR="00406EEA" w:rsidRDefault="00406EEA">
      <w:pPr>
        <w:pStyle w:val="Textoindependiente"/>
        <w:spacing w:before="60"/>
      </w:pPr>
    </w:p>
    <w:p w14:paraId="4EDD61A3" w14:textId="77777777" w:rsidR="00406EEA" w:rsidRDefault="00000000">
      <w:pPr>
        <w:pStyle w:val="Textoindependiente"/>
        <w:spacing w:before="1"/>
        <w:ind w:left="992"/>
      </w:pPr>
      <w:r>
        <w:rPr>
          <w:spacing w:val="-2"/>
        </w:rPr>
        <w:t>14550</w:t>
      </w:r>
    </w:p>
    <w:p w14:paraId="1DF780D6" w14:textId="77777777" w:rsidR="00406EEA" w:rsidRDefault="00406EEA">
      <w:pPr>
        <w:pStyle w:val="Textoindependiente"/>
        <w:spacing w:before="60"/>
      </w:pPr>
    </w:p>
    <w:p w14:paraId="3B164452" w14:textId="77777777" w:rsidR="00406EEA" w:rsidRDefault="00000000">
      <w:pPr>
        <w:pStyle w:val="Textoindependiente"/>
        <w:spacing w:line="542" w:lineRule="auto"/>
        <w:ind w:left="992" w:right="3855"/>
      </w:pPr>
      <w:r>
        <w:t>2025-E-RC-***679***</w:t>
      </w:r>
      <w:r>
        <w:rPr>
          <w:spacing w:val="-10"/>
        </w:rPr>
        <w:t xml:space="preserve"> </w:t>
      </w:r>
      <w:r>
        <w:t>K.L.C.R.7,551166</w:t>
      </w:r>
      <w:r>
        <w:rPr>
          <w:spacing w:val="-10"/>
        </w:rPr>
        <w:t xml:space="preserve"> </w:t>
      </w:r>
      <w:r>
        <w:t>€Ampliación</w:t>
      </w:r>
      <w:r>
        <w:rPr>
          <w:spacing w:val="-10"/>
        </w:rPr>
        <w:t xml:space="preserve"> </w:t>
      </w:r>
      <w:r>
        <w:t xml:space="preserve">horaria </w:t>
      </w:r>
      <w:r>
        <w:rPr>
          <w:spacing w:val="-2"/>
        </w:rPr>
        <w:t>14550</w:t>
      </w:r>
    </w:p>
    <w:p w14:paraId="6047C891" w14:textId="77777777" w:rsidR="00406EEA" w:rsidRDefault="00000000">
      <w:pPr>
        <w:pStyle w:val="Textoindependiente"/>
        <w:spacing w:before="2"/>
        <w:ind w:left="992"/>
      </w:pPr>
      <w:r>
        <w:t>2025-E-RE-27779***775***</w:t>
      </w:r>
      <w:r>
        <w:rPr>
          <w:spacing w:val="-13"/>
        </w:rPr>
        <w:t xml:space="preserve"> </w:t>
      </w:r>
      <w:r>
        <w:t>Y.M.A.V.7,552738</w:t>
      </w:r>
      <w:r>
        <w:rPr>
          <w:spacing w:val="-13"/>
        </w:rPr>
        <w:t xml:space="preserve"> </w:t>
      </w:r>
      <w:r>
        <w:t>€Comedor</w:t>
      </w:r>
      <w:r>
        <w:rPr>
          <w:spacing w:val="-12"/>
        </w:rPr>
        <w:t xml:space="preserve"> </w:t>
      </w:r>
      <w:r>
        <w:rPr>
          <w:spacing w:val="-2"/>
        </w:rPr>
        <w:t>escolar</w:t>
      </w:r>
    </w:p>
    <w:p w14:paraId="3CE64728" w14:textId="77777777" w:rsidR="00406EEA" w:rsidRDefault="00406EEA">
      <w:pPr>
        <w:pStyle w:val="Textoindependiente"/>
        <w:spacing w:before="60"/>
      </w:pPr>
    </w:p>
    <w:p w14:paraId="69449342" w14:textId="77777777" w:rsidR="00406EEA" w:rsidRDefault="00000000">
      <w:pPr>
        <w:pStyle w:val="Textoindependiente"/>
        <w:ind w:left="992"/>
      </w:pPr>
      <w:r>
        <w:rPr>
          <w:spacing w:val="-2"/>
        </w:rPr>
        <w:t>2025-E-RE-27779***775***</w:t>
      </w:r>
      <w:r>
        <w:rPr>
          <w:spacing w:val="17"/>
        </w:rPr>
        <w:t xml:space="preserve"> </w:t>
      </w:r>
      <w:r>
        <w:rPr>
          <w:spacing w:val="-2"/>
        </w:rPr>
        <w:t>Y.M.A.V.7,55348</w:t>
      </w:r>
      <w:r>
        <w:rPr>
          <w:spacing w:val="17"/>
        </w:rPr>
        <w:t xml:space="preserve"> </w:t>
      </w:r>
      <w:r>
        <w:rPr>
          <w:spacing w:val="-2"/>
        </w:rPr>
        <w:t>€Material</w:t>
      </w:r>
      <w:r>
        <w:rPr>
          <w:spacing w:val="17"/>
        </w:rPr>
        <w:t xml:space="preserve"> </w:t>
      </w:r>
      <w:r>
        <w:rPr>
          <w:spacing w:val="-2"/>
        </w:rPr>
        <w:t>escolar</w:t>
      </w:r>
    </w:p>
    <w:p w14:paraId="06D240FE" w14:textId="77777777" w:rsidR="00406EEA" w:rsidRDefault="00406EEA">
      <w:pPr>
        <w:pStyle w:val="Textoindependiente"/>
        <w:sectPr w:rsidR="00406EEA">
          <w:headerReference w:type="default" r:id="rId184"/>
          <w:footerReference w:type="default" r:id="rId185"/>
          <w:pgSz w:w="11910" w:h="16840"/>
          <w:pgMar w:top="1260" w:right="1275" w:bottom="1260" w:left="425" w:header="225" w:footer="1060" w:gutter="0"/>
          <w:cols w:space="720"/>
        </w:sectPr>
      </w:pPr>
    </w:p>
    <w:p w14:paraId="4B1406F9" w14:textId="77777777" w:rsidR="00406EEA" w:rsidRDefault="00000000">
      <w:pPr>
        <w:pStyle w:val="Textoindependiente"/>
        <w:spacing w:before="180"/>
        <w:ind w:left="992"/>
      </w:pPr>
      <w:r>
        <w:rPr>
          <w:noProof/>
        </w:rPr>
        <w:lastRenderedPageBreak/>
        <mc:AlternateContent>
          <mc:Choice Requires="wps">
            <w:drawing>
              <wp:anchor distT="0" distB="0" distL="0" distR="0" simplePos="0" relativeHeight="15815680" behindDoc="0" locked="0" layoutInCell="1" allowOverlap="1" wp14:anchorId="0641F923" wp14:editId="2BFF732E">
                <wp:simplePos x="0" y="0"/>
                <wp:positionH relativeFrom="page">
                  <wp:posOffset>6807090</wp:posOffset>
                </wp:positionH>
                <wp:positionV relativeFrom="page">
                  <wp:posOffset>2818730</wp:posOffset>
                </wp:positionV>
                <wp:extent cx="419734" cy="318706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5530F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43503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641F923" id="Textbox 218" o:spid="_x0000_s1205" type="#_x0000_t202" style="position:absolute;left:0;text-align:left;margin-left:536pt;margin-top:221.95pt;width:33.05pt;height:250.9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1S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q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5mB1S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45530F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43503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16192" behindDoc="0" locked="0" layoutInCell="1" allowOverlap="1" wp14:anchorId="01F27FC9" wp14:editId="4F1CEDDA">
                <wp:simplePos x="0" y="0"/>
                <wp:positionH relativeFrom="page">
                  <wp:posOffset>6965929</wp:posOffset>
                </wp:positionH>
                <wp:positionV relativeFrom="page">
                  <wp:posOffset>6510487</wp:posOffset>
                </wp:positionV>
                <wp:extent cx="263525" cy="331787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5B3BE2C" w14:textId="02B2477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B9391E7" w14:textId="77777777" w:rsidR="00406EEA" w:rsidRDefault="00000000">
                            <w:pPr>
                              <w:spacing w:line="120" w:lineRule="exact"/>
                              <w:ind w:left="20"/>
                              <w:rPr>
                                <w:sz w:val="12"/>
                              </w:rPr>
                            </w:pPr>
                            <w:r>
                              <w:rPr>
                                <w:spacing w:val="-2"/>
                                <w:sz w:val="12"/>
                              </w:rPr>
                              <w:t>Verificación:</w:t>
                            </w:r>
                            <w:r>
                              <w:rPr>
                                <w:spacing w:val="7"/>
                                <w:sz w:val="12"/>
                              </w:rPr>
                              <w:t xml:space="preserve"> </w:t>
                            </w:r>
                            <w:hyperlink r:id="rId186">
                              <w:r>
                                <w:rPr>
                                  <w:spacing w:val="-2"/>
                                  <w:sz w:val="12"/>
                                </w:rPr>
                                <w:t>https://sede.lasrozas.es/</w:t>
                              </w:r>
                            </w:hyperlink>
                          </w:p>
                          <w:p w14:paraId="3750FE65"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1F27FC9" id="Textbox 219" o:spid="_x0000_s1206" type="#_x0000_t202" style="position:absolute;left:0;text-align:left;margin-left:548.5pt;margin-top:512.65pt;width:20.75pt;height:261.2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uKpAEAADM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YaIr1cJ9h0toPmRGpoIAktxXJFzHrqb83x7SCC4qz7&#10;4sjANAyXJFyS3SUJsXuCPDJJo4PHQwRtMqPbNyMj6kzWNE5Rav2f+1x1m/Xtb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AApuK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75B3BE2C" w14:textId="02B2477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
                    <w:p w14:paraId="0B9391E7" w14:textId="77777777" w:rsidR="00406EEA" w:rsidRDefault="00000000">
                      <w:pPr>
                        <w:spacing w:line="120" w:lineRule="exact"/>
                        <w:ind w:left="20"/>
                        <w:rPr>
                          <w:sz w:val="12"/>
                        </w:rPr>
                      </w:pPr>
                      <w:r>
                        <w:rPr>
                          <w:spacing w:val="-2"/>
                          <w:sz w:val="12"/>
                        </w:rPr>
                        <w:t>Verificación:</w:t>
                      </w:r>
                      <w:r>
                        <w:rPr>
                          <w:spacing w:val="7"/>
                          <w:sz w:val="12"/>
                        </w:rPr>
                        <w:t xml:space="preserve"> </w:t>
                      </w:r>
                      <w:hyperlink r:id="rId187">
                        <w:r>
                          <w:rPr>
                            <w:spacing w:val="-2"/>
                            <w:sz w:val="12"/>
                          </w:rPr>
                          <w:t>https://sede.lasrozas.es/</w:t>
                        </w:r>
                      </w:hyperlink>
                    </w:p>
                    <w:p w14:paraId="3750FE65"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2025-E-RE-27860***817***</w:t>
      </w:r>
      <w:r>
        <w:rPr>
          <w:spacing w:val="-8"/>
        </w:rPr>
        <w:t xml:space="preserve"> </w:t>
      </w:r>
      <w:r>
        <w:t>A.R.S.E.</w:t>
      </w:r>
      <w:r>
        <w:rPr>
          <w:spacing w:val="-8"/>
        </w:rPr>
        <w:t xml:space="preserve"> </w:t>
      </w:r>
      <w:r>
        <w:t>7,2554738</w:t>
      </w:r>
      <w:r>
        <w:rPr>
          <w:spacing w:val="-8"/>
        </w:rPr>
        <w:t xml:space="preserve"> </w:t>
      </w:r>
      <w:r>
        <w:t>€Comedor</w:t>
      </w:r>
      <w:r>
        <w:rPr>
          <w:spacing w:val="-7"/>
        </w:rPr>
        <w:t xml:space="preserve"> </w:t>
      </w:r>
      <w:r>
        <w:rPr>
          <w:spacing w:val="-2"/>
        </w:rPr>
        <w:t>escolar</w:t>
      </w:r>
    </w:p>
    <w:p w14:paraId="5A5C48DC" w14:textId="77777777" w:rsidR="00406EEA" w:rsidRDefault="00406EEA">
      <w:pPr>
        <w:pStyle w:val="Textoindependiente"/>
        <w:spacing w:before="60"/>
      </w:pPr>
    </w:p>
    <w:p w14:paraId="216407ED" w14:textId="77777777" w:rsidR="00406EEA" w:rsidRDefault="00000000">
      <w:pPr>
        <w:pStyle w:val="Textoindependiente"/>
        <w:spacing w:before="1"/>
        <w:ind w:left="992"/>
      </w:pPr>
      <w:r>
        <w:t>2025-E-RE-27860***817***</w:t>
      </w:r>
      <w:r>
        <w:rPr>
          <w:spacing w:val="-8"/>
        </w:rPr>
        <w:t xml:space="preserve"> </w:t>
      </w:r>
      <w:r>
        <w:t>A.R.S.E.</w:t>
      </w:r>
      <w:r>
        <w:rPr>
          <w:spacing w:val="-7"/>
        </w:rPr>
        <w:t xml:space="preserve"> </w:t>
      </w:r>
      <w:r>
        <w:t>7,255583</w:t>
      </w:r>
      <w:r>
        <w:rPr>
          <w:spacing w:val="-8"/>
        </w:rPr>
        <w:t xml:space="preserve"> </w:t>
      </w:r>
      <w:r>
        <w:t>€</w:t>
      </w:r>
      <w:proofErr w:type="spellStart"/>
      <w:r>
        <w:t>Act</w:t>
      </w:r>
      <w:proofErr w:type="spellEnd"/>
      <w:r>
        <w:t>.</w:t>
      </w:r>
      <w:r>
        <w:rPr>
          <w:spacing w:val="-7"/>
        </w:rPr>
        <w:t xml:space="preserve"> </w:t>
      </w:r>
      <w:r>
        <w:rPr>
          <w:spacing w:val="-2"/>
        </w:rPr>
        <w:t>Extraescolares</w:t>
      </w:r>
    </w:p>
    <w:p w14:paraId="1590C712" w14:textId="77777777" w:rsidR="00406EEA" w:rsidRDefault="00406EEA">
      <w:pPr>
        <w:pStyle w:val="Textoindependiente"/>
        <w:spacing w:before="60"/>
      </w:pPr>
    </w:p>
    <w:p w14:paraId="6E31CB50" w14:textId="77777777" w:rsidR="00406EEA" w:rsidRDefault="00000000">
      <w:pPr>
        <w:pStyle w:val="Textoindependiente"/>
        <w:ind w:left="992"/>
      </w:pPr>
      <w:r>
        <w:t>2025-E-RE-27860***817***</w:t>
      </w:r>
      <w:r>
        <w:rPr>
          <w:spacing w:val="-10"/>
        </w:rPr>
        <w:t xml:space="preserve"> </w:t>
      </w:r>
      <w:r>
        <w:t>A.R.S.E.</w:t>
      </w:r>
      <w:r>
        <w:rPr>
          <w:spacing w:val="-10"/>
        </w:rPr>
        <w:t xml:space="preserve"> </w:t>
      </w:r>
      <w:r>
        <w:t>7,2556168</w:t>
      </w:r>
      <w:r>
        <w:rPr>
          <w:spacing w:val="-10"/>
        </w:rPr>
        <w:t xml:space="preserve"> </w:t>
      </w:r>
      <w:r>
        <w:t>€Material</w:t>
      </w:r>
      <w:r>
        <w:rPr>
          <w:spacing w:val="-9"/>
        </w:rPr>
        <w:t xml:space="preserve"> </w:t>
      </w:r>
      <w:r>
        <w:rPr>
          <w:spacing w:val="-2"/>
        </w:rPr>
        <w:t>escolar</w:t>
      </w:r>
    </w:p>
    <w:p w14:paraId="0751AABC" w14:textId="77777777" w:rsidR="00406EEA" w:rsidRDefault="00406EEA">
      <w:pPr>
        <w:pStyle w:val="Textoindependiente"/>
        <w:spacing w:before="61"/>
      </w:pPr>
    </w:p>
    <w:p w14:paraId="630FACB6" w14:textId="77777777" w:rsidR="00406EEA" w:rsidRDefault="00000000">
      <w:pPr>
        <w:pStyle w:val="Textoindependiente"/>
        <w:ind w:left="992"/>
      </w:pPr>
      <w:r>
        <w:t>2025-E-RC-***917***</w:t>
      </w:r>
      <w:r>
        <w:rPr>
          <w:spacing w:val="-12"/>
        </w:rPr>
        <w:t xml:space="preserve"> </w:t>
      </w:r>
      <w:r>
        <w:t>K.F.C.Ch.7,2557886</w:t>
      </w:r>
      <w:r>
        <w:rPr>
          <w:spacing w:val="-12"/>
        </w:rPr>
        <w:t xml:space="preserve"> </w:t>
      </w:r>
      <w:r>
        <w:t>€Comedor</w:t>
      </w:r>
      <w:r>
        <w:rPr>
          <w:spacing w:val="-11"/>
        </w:rPr>
        <w:t xml:space="preserve"> </w:t>
      </w:r>
      <w:r>
        <w:rPr>
          <w:spacing w:val="-2"/>
        </w:rPr>
        <w:t>escolar</w:t>
      </w:r>
    </w:p>
    <w:p w14:paraId="6B61A7B8" w14:textId="77777777" w:rsidR="00406EEA" w:rsidRDefault="00406EEA">
      <w:pPr>
        <w:pStyle w:val="Textoindependiente"/>
        <w:spacing w:before="60"/>
      </w:pPr>
    </w:p>
    <w:p w14:paraId="1C6C2360" w14:textId="77777777" w:rsidR="00406EEA" w:rsidRDefault="00000000">
      <w:pPr>
        <w:pStyle w:val="Textoindependiente"/>
        <w:ind w:left="992"/>
      </w:pPr>
      <w:r>
        <w:rPr>
          <w:spacing w:val="-2"/>
        </w:rPr>
        <w:t>13254</w:t>
      </w:r>
    </w:p>
    <w:p w14:paraId="7B95D225" w14:textId="77777777" w:rsidR="00406EEA" w:rsidRDefault="00406EEA">
      <w:pPr>
        <w:pStyle w:val="Textoindependiente"/>
        <w:spacing w:before="61"/>
      </w:pPr>
    </w:p>
    <w:p w14:paraId="3DABBF17" w14:textId="77777777" w:rsidR="00406EEA" w:rsidRDefault="00000000">
      <w:pPr>
        <w:pStyle w:val="Textoindependiente"/>
        <w:ind w:left="992"/>
      </w:pPr>
      <w:r>
        <w:t>2025-E-RC-***147***</w:t>
      </w:r>
      <w:r>
        <w:rPr>
          <w:spacing w:val="-9"/>
        </w:rPr>
        <w:t xml:space="preserve"> </w:t>
      </w:r>
      <w:r>
        <w:t>E.S.G.</w:t>
      </w:r>
      <w:r>
        <w:rPr>
          <w:spacing w:val="-7"/>
        </w:rPr>
        <w:t xml:space="preserve"> </w:t>
      </w:r>
      <w:r>
        <w:t>7,25581.476</w:t>
      </w:r>
      <w:r>
        <w:rPr>
          <w:spacing w:val="-7"/>
        </w:rPr>
        <w:t xml:space="preserve"> </w:t>
      </w:r>
      <w:r>
        <w:t>€Comedor</w:t>
      </w:r>
      <w:r>
        <w:rPr>
          <w:spacing w:val="-7"/>
        </w:rPr>
        <w:t xml:space="preserve"> </w:t>
      </w:r>
      <w:r>
        <w:rPr>
          <w:spacing w:val="-2"/>
        </w:rPr>
        <w:t>escolar</w:t>
      </w:r>
    </w:p>
    <w:p w14:paraId="00CEB3B2" w14:textId="77777777" w:rsidR="00406EEA" w:rsidRDefault="00406EEA">
      <w:pPr>
        <w:pStyle w:val="Textoindependiente"/>
        <w:spacing w:before="60"/>
      </w:pPr>
    </w:p>
    <w:p w14:paraId="14D05B14" w14:textId="77777777" w:rsidR="00406EEA" w:rsidRDefault="00000000">
      <w:pPr>
        <w:pStyle w:val="Textoindependiente"/>
        <w:ind w:left="992"/>
      </w:pPr>
      <w:r>
        <w:rPr>
          <w:spacing w:val="-2"/>
        </w:rPr>
        <w:t>14811</w:t>
      </w:r>
    </w:p>
    <w:p w14:paraId="1842D693" w14:textId="77777777" w:rsidR="00406EEA" w:rsidRDefault="00406EEA">
      <w:pPr>
        <w:pStyle w:val="Textoindependiente"/>
        <w:spacing w:before="61"/>
      </w:pPr>
    </w:p>
    <w:p w14:paraId="572E8F3E" w14:textId="77777777" w:rsidR="00406EEA" w:rsidRDefault="00000000">
      <w:pPr>
        <w:pStyle w:val="Textoindependiente"/>
        <w:ind w:left="992"/>
      </w:pPr>
      <w:r>
        <w:t>2025-E-RC-***194***</w:t>
      </w:r>
      <w:r>
        <w:rPr>
          <w:spacing w:val="-10"/>
        </w:rPr>
        <w:t xml:space="preserve"> </w:t>
      </w:r>
      <w:r>
        <w:t>S.M.K.759492</w:t>
      </w:r>
      <w:r>
        <w:rPr>
          <w:spacing w:val="-10"/>
        </w:rPr>
        <w:t xml:space="preserve"> </w:t>
      </w:r>
      <w:r>
        <w:t>€Comedor</w:t>
      </w:r>
      <w:r>
        <w:rPr>
          <w:spacing w:val="-9"/>
        </w:rPr>
        <w:t xml:space="preserve"> </w:t>
      </w:r>
      <w:r>
        <w:rPr>
          <w:spacing w:val="-2"/>
        </w:rPr>
        <w:t>escolar</w:t>
      </w:r>
    </w:p>
    <w:p w14:paraId="303A2ACF" w14:textId="77777777" w:rsidR="00406EEA" w:rsidRDefault="00406EEA">
      <w:pPr>
        <w:pStyle w:val="Textoindependiente"/>
        <w:spacing w:before="60"/>
      </w:pPr>
    </w:p>
    <w:p w14:paraId="42890AEF" w14:textId="77777777" w:rsidR="00406EEA" w:rsidRDefault="00000000">
      <w:pPr>
        <w:pStyle w:val="Textoindependiente"/>
        <w:ind w:left="992"/>
      </w:pPr>
      <w:r>
        <w:rPr>
          <w:spacing w:val="-2"/>
        </w:rPr>
        <w:t>13550</w:t>
      </w:r>
    </w:p>
    <w:p w14:paraId="1E755475" w14:textId="77777777" w:rsidR="00406EEA" w:rsidRDefault="00406EEA">
      <w:pPr>
        <w:pStyle w:val="Textoindependiente"/>
        <w:spacing w:before="61"/>
      </w:pPr>
    </w:p>
    <w:p w14:paraId="1635D9FC" w14:textId="77777777" w:rsidR="00406EEA" w:rsidRDefault="00000000">
      <w:pPr>
        <w:pStyle w:val="Textoindependiente"/>
        <w:ind w:left="992"/>
      </w:pPr>
      <w:r>
        <w:t>2025-E-RC-***351***</w:t>
      </w:r>
      <w:r>
        <w:rPr>
          <w:spacing w:val="-7"/>
        </w:rPr>
        <w:t xml:space="preserve"> </w:t>
      </w:r>
      <w:r>
        <w:t>M.C.M.</w:t>
      </w:r>
      <w:r>
        <w:rPr>
          <w:spacing w:val="-6"/>
        </w:rPr>
        <w:t xml:space="preserve"> </w:t>
      </w:r>
      <w:r>
        <w:t>7601.477</w:t>
      </w:r>
      <w:r>
        <w:rPr>
          <w:spacing w:val="-6"/>
        </w:rPr>
        <w:t xml:space="preserve"> </w:t>
      </w:r>
      <w:r>
        <w:t>€Comedor</w:t>
      </w:r>
      <w:r>
        <w:rPr>
          <w:spacing w:val="-6"/>
        </w:rPr>
        <w:t xml:space="preserve"> </w:t>
      </w:r>
      <w:r>
        <w:rPr>
          <w:spacing w:val="-2"/>
        </w:rPr>
        <w:t>escolar</w:t>
      </w:r>
    </w:p>
    <w:p w14:paraId="2AF844FB" w14:textId="77777777" w:rsidR="00406EEA" w:rsidRDefault="00406EEA">
      <w:pPr>
        <w:pStyle w:val="Textoindependiente"/>
        <w:spacing w:before="60"/>
      </w:pPr>
    </w:p>
    <w:p w14:paraId="117B2003" w14:textId="77777777" w:rsidR="00406EEA" w:rsidRDefault="00000000">
      <w:pPr>
        <w:pStyle w:val="Textoindependiente"/>
        <w:ind w:left="992"/>
      </w:pPr>
      <w:r>
        <w:rPr>
          <w:spacing w:val="-2"/>
        </w:rPr>
        <w:t>14714</w:t>
      </w:r>
    </w:p>
    <w:p w14:paraId="3B87C9DD" w14:textId="77777777" w:rsidR="00406EEA" w:rsidRDefault="00406EEA">
      <w:pPr>
        <w:pStyle w:val="Textoindependiente"/>
        <w:spacing w:before="61"/>
      </w:pPr>
    </w:p>
    <w:p w14:paraId="6357F4A8" w14:textId="77777777" w:rsidR="00406EEA" w:rsidRDefault="00000000">
      <w:pPr>
        <w:pStyle w:val="Textoindependiente"/>
        <w:spacing w:line="542" w:lineRule="auto"/>
        <w:ind w:left="992" w:right="4039"/>
      </w:pPr>
      <w:r>
        <w:t>2025-E-RC-***351***</w:t>
      </w:r>
      <w:r>
        <w:rPr>
          <w:spacing w:val="-7"/>
        </w:rPr>
        <w:t xml:space="preserve"> </w:t>
      </w:r>
      <w:r>
        <w:t>M.C.M.</w:t>
      </w:r>
      <w:r>
        <w:rPr>
          <w:spacing w:val="-7"/>
        </w:rPr>
        <w:t xml:space="preserve"> </w:t>
      </w:r>
      <w:r>
        <w:t>76127</w:t>
      </w:r>
      <w:r>
        <w:rPr>
          <w:spacing w:val="-7"/>
        </w:rPr>
        <w:t xml:space="preserve"> </w:t>
      </w:r>
      <w:r>
        <w:t>€</w:t>
      </w:r>
      <w:proofErr w:type="spellStart"/>
      <w:r>
        <w:t>Act</w:t>
      </w:r>
      <w:proofErr w:type="spellEnd"/>
      <w:r>
        <w:t>.</w:t>
      </w:r>
      <w:r>
        <w:rPr>
          <w:spacing w:val="-7"/>
        </w:rPr>
        <w:t xml:space="preserve"> </w:t>
      </w:r>
      <w:r>
        <w:t xml:space="preserve">Extraescolares </w:t>
      </w:r>
      <w:r>
        <w:rPr>
          <w:spacing w:val="-2"/>
        </w:rPr>
        <w:t>14714</w:t>
      </w:r>
    </w:p>
    <w:p w14:paraId="4051B4E9" w14:textId="77777777" w:rsidR="00406EEA" w:rsidRDefault="00000000">
      <w:pPr>
        <w:pStyle w:val="Textoindependiente"/>
        <w:spacing w:before="2"/>
        <w:ind w:left="992"/>
      </w:pPr>
      <w:r>
        <w:t>2025-E-RC-***351***</w:t>
      </w:r>
      <w:r>
        <w:rPr>
          <w:spacing w:val="-9"/>
        </w:rPr>
        <w:t xml:space="preserve"> </w:t>
      </w:r>
      <w:r>
        <w:t>M.C.M.</w:t>
      </w:r>
      <w:r>
        <w:rPr>
          <w:spacing w:val="-8"/>
        </w:rPr>
        <w:t xml:space="preserve"> </w:t>
      </w:r>
      <w:r>
        <w:t>76216,50</w:t>
      </w:r>
      <w:r>
        <w:rPr>
          <w:spacing w:val="-8"/>
        </w:rPr>
        <w:t xml:space="preserve"> </w:t>
      </w:r>
      <w:r>
        <w:t>€Material</w:t>
      </w:r>
      <w:r>
        <w:rPr>
          <w:spacing w:val="-8"/>
        </w:rPr>
        <w:t xml:space="preserve"> </w:t>
      </w:r>
      <w:r>
        <w:rPr>
          <w:spacing w:val="-2"/>
        </w:rPr>
        <w:t>escolar</w:t>
      </w:r>
    </w:p>
    <w:p w14:paraId="19962D5B" w14:textId="77777777" w:rsidR="00406EEA" w:rsidRDefault="00406EEA">
      <w:pPr>
        <w:pStyle w:val="Textoindependiente"/>
        <w:spacing w:before="60"/>
      </w:pPr>
    </w:p>
    <w:p w14:paraId="3156C650" w14:textId="77777777" w:rsidR="00406EEA" w:rsidRDefault="00000000">
      <w:pPr>
        <w:pStyle w:val="Textoindependiente"/>
        <w:ind w:left="992"/>
      </w:pPr>
      <w:r>
        <w:t>2025-E-RC-***595***</w:t>
      </w:r>
      <w:r>
        <w:rPr>
          <w:spacing w:val="-10"/>
        </w:rPr>
        <w:t xml:space="preserve"> </w:t>
      </w:r>
      <w:r>
        <w:t>B.K.7631.477</w:t>
      </w:r>
      <w:r>
        <w:rPr>
          <w:spacing w:val="-10"/>
        </w:rPr>
        <w:t xml:space="preserve"> </w:t>
      </w:r>
      <w:r>
        <w:t>€Comedor</w:t>
      </w:r>
      <w:r>
        <w:rPr>
          <w:spacing w:val="-9"/>
        </w:rPr>
        <w:t xml:space="preserve"> </w:t>
      </w:r>
      <w:r>
        <w:rPr>
          <w:spacing w:val="-2"/>
        </w:rPr>
        <w:t>escolar</w:t>
      </w:r>
    </w:p>
    <w:p w14:paraId="6902C520" w14:textId="77777777" w:rsidR="00406EEA" w:rsidRDefault="00406EEA">
      <w:pPr>
        <w:pStyle w:val="Textoindependiente"/>
        <w:spacing w:before="60"/>
      </w:pPr>
    </w:p>
    <w:p w14:paraId="2A514334" w14:textId="77777777" w:rsidR="00406EEA" w:rsidRDefault="00000000">
      <w:pPr>
        <w:pStyle w:val="Textoindependiente"/>
        <w:spacing w:before="1"/>
        <w:ind w:left="992"/>
      </w:pPr>
      <w:r>
        <w:rPr>
          <w:spacing w:val="-2"/>
        </w:rPr>
        <w:t>14567</w:t>
      </w:r>
    </w:p>
    <w:p w14:paraId="0A8BEEEC" w14:textId="77777777" w:rsidR="00406EEA" w:rsidRDefault="00406EEA">
      <w:pPr>
        <w:pStyle w:val="Textoindependiente"/>
        <w:spacing w:before="60"/>
      </w:pPr>
    </w:p>
    <w:p w14:paraId="35597CB9" w14:textId="77777777" w:rsidR="00406EEA" w:rsidRDefault="00000000">
      <w:pPr>
        <w:pStyle w:val="Textoindependiente"/>
        <w:ind w:left="992"/>
      </w:pPr>
      <w:r>
        <w:t>2025-E-RC-***405***</w:t>
      </w:r>
      <w:r>
        <w:rPr>
          <w:spacing w:val="-11"/>
        </w:rPr>
        <w:t xml:space="preserve"> </w:t>
      </w:r>
      <w:r>
        <w:t>K.H.H.E.764886</w:t>
      </w:r>
      <w:r>
        <w:rPr>
          <w:spacing w:val="-10"/>
        </w:rPr>
        <w:t xml:space="preserve"> </w:t>
      </w:r>
      <w:r>
        <w:t>€Comedor</w:t>
      </w:r>
      <w:r>
        <w:rPr>
          <w:spacing w:val="-10"/>
        </w:rPr>
        <w:t xml:space="preserve"> </w:t>
      </w:r>
      <w:r>
        <w:rPr>
          <w:spacing w:val="-2"/>
        </w:rPr>
        <w:t>escolar</w:t>
      </w:r>
    </w:p>
    <w:p w14:paraId="45128665" w14:textId="77777777" w:rsidR="00406EEA" w:rsidRDefault="00406EEA">
      <w:pPr>
        <w:pStyle w:val="Textoindependiente"/>
        <w:spacing w:before="60"/>
      </w:pPr>
    </w:p>
    <w:p w14:paraId="72BAAB94" w14:textId="77777777" w:rsidR="00406EEA" w:rsidRDefault="00000000">
      <w:pPr>
        <w:pStyle w:val="Textoindependiente"/>
        <w:spacing w:before="1"/>
        <w:ind w:left="992"/>
      </w:pPr>
      <w:r>
        <w:rPr>
          <w:spacing w:val="-2"/>
        </w:rPr>
        <w:t>14824</w:t>
      </w:r>
    </w:p>
    <w:p w14:paraId="7E553344" w14:textId="77777777" w:rsidR="00406EEA" w:rsidRDefault="00406EEA">
      <w:pPr>
        <w:pStyle w:val="Textoindependiente"/>
        <w:spacing w:before="60"/>
      </w:pPr>
    </w:p>
    <w:p w14:paraId="259CA420" w14:textId="77777777" w:rsidR="00406EEA" w:rsidRDefault="00000000">
      <w:pPr>
        <w:pStyle w:val="Textoindependiente"/>
        <w:ind w:left="992"/>
      </w:pPr>
      <w:r>
        <w:t>2025-E-RC-***405***</w:t>
      </w:r>
      <w:r>
        <w:rPr>
          <w:spacing w:val="-13"/>
        </w:rPr>
        <w:t xml:space="preserve"> </w:t>
      </w:r>
      <w:r>
        <w:t>K.H.H.E.765164</w:t>
      </w:r>
      <w:r>
        <w:rPr>
          <w:spacing w:val="-13"/>
        </w:rPr>
        <w:t xml:space="preserve"> </w:t>
      </w:r>
      <w:r>
        <w:t>€Material</w:t>
      </w:r>
      <w:r>
        <w:rPr>
          <w:spacing w:val="-13"/>
        </w:rPr>
        <w:t xml:space="preserve"> </w:t>
      </w:r>
      <w:r>
        <w:rPr>
          <w:spacing w:val="-2"/>
        </w:rPr>
        <w:t>escolar</w:t>
      </w:r>
    </w:p>
    <w:p w14:paraId="0551332D" w14:textId="77777777" w:rsidR="00406EEA" w:rsidRDefault="00406EEA">
      <w:pPr>
        <w:pStyle w:val="Textoindependiente"/>
        <w:spacing w:before="61"/>
      </w:pPr>
    </w:p>
    <w:p w14:paraId="1724E6C5" w14:textId="77777777" w:rsidR="00406EEA" w:rsidRDefault="00000000">
      <w:pPr>
        <w:pStyle w:val="Textoindependiente"/>
        <w:ind w:left="992"/>
      </w:pPr>
      <w:r>
        <w:rPr>
          <w:spacing w:val="-2"/>
        </w:rPr>
        <w:t>14824</w:t>
      </w:r>
    </w:p>
    <w:p w14:paraId="7DB5C77D" w14:textId="77777777" w:rsidR="00406EEA" w:rsidRDefault="00406EEA">
      <w:pPr>
        <w:pStyle w:val="Textoindependiente"/>
        <w:spacing w:before="60"/>
      </w:pPr>
    </w:p>
    <w:p w14:paraId="41B301E4" w14:textId="77777777" w:rsidR="00406EEA" w:rsidRDefault="00000000">
      <w:pPr>
        <w:pStyle w:val="Textoindependiente"/>
        <w:ind w:left="992"/>
      </w:pPr>
      <w:r>
        <w:t>2025-E-RE-25177***657***</w:t>
      </w:r>
      <w:r>
        <w:rPr>
          <w:spacing w:val="-7"/>
        </w:rPr>
        <w:t xml:space="preserve"> </w:t>
      </w:r>
      <w:r>
        <w:t>M.E.R.</w:t>
      </w:r>
      <w:r>
        <w:rPr>
          <w:spacing w:val="-7"/>
        </w:rPr>
        <w:t xml:space="preserve"> </w:t>
      </w:r>
      <w:r>
        <w:t>766738</w:t>
      </w:r>
      <w:r>
        <w:rPr>
          <w:spacing w:val="-7"/>
        </w:rPr>
        <w:t xml:space="preserve"> </w:t>
      </w:r>
      <w:r>
        <w:t>€Comedor</w:t>
      </w:r>
      <w:r>
        <w:rPr>
          <w:spacing w:val="-7"/>
        </w:rPr>
        <w:t xml:space="preserve"> </w:t>
      </w:r>
      <w:r>
        <w:rPr>
          <w:spacing w:val="-2"/>
        </w:rPr>
        <w:t>escolar</w:t>
      </w:r>
    </w:p>
    <w:p w14:paraId="0B5C6EDC" w14:textId="77777777" w:rsidR="00406EEA" w:rsidRDefault="00406EEA">
      <w:pPr>
        <w:pStyle w:val="Textoindependiente"/>
        <w:spacing w:before="61"/>
      </w:pPr>
    </w:p>
    <w:p w14:paraId="74159807" w14:textId="77777777" w:rsidR="00406EEA" w:rsidRDefault="00000000">
      <w:pPr>
        <w:pStyle w:val="Textoindependiente"/>
        <w:ind w:left="992"/>
      </w:pPr>
      <w:r>
        <w:t>2025-E-RC-***343***</w:t>
      </w:r>
      <w:r>
        <w:rPr>
          <w:spacing w:val="-8"/>
        </w:rPr>
        <w:t xml:space="preserve"> </w:t>
      </w:r>
      <w:r>
        <w:t>G.</w:t>
      </w:r>
      <w:r>
        <w:rPr>
          <w:spacing w:val="-7"/>
        </w:rPr>
        <w:t xml:space="preserve"> </w:t>
      </w:r>
      <w:r>
        <w:t>M.R.6,7567738</w:t>
      </w:r>
      <w:r>
        <w:rPr>
          <w:spacing w:val="-8"/>
        </w:rPr>
        <w:t xml:space="preserve"> </w:t>
      </w:r>
      <w:r>
        <w:t>€Comedor</w:t>
      </w:r>
      <w:r>
        <w:rPr>
          <w:spacing w:val="-7"/>
        </w:rPr>
        <w:t xml:space="preserve"> </w:t>
      </w:r>
      <w:r>
        <w:rPr>
          <w:spacing w:val="-2"/>
        </w:rPr>
        <w:t>escolar</w:t>
      </w:r>
    </w:p>
    <w:p w14:paraId="7B7647E4" w14:textId="77777777" w:rsidR="00406EEA" w:rsidRDefault="00406EEA">
      <w:pPr>
        <w:pStyle w:val="Textoindependiente"/>
        <w:spacing w:before="60"/>
      </w:pPr>
    </w:p>
    <w:p w14:paraId="03B0DFB5" w14:textId="77777777" w:rsidR="00406EEA" w:rsidRDefault="00000000">
      <w:pPr>
        <w:pStyle w:val="Textoindependiente"/>
        <w:ind w:left="992"/>
      </w:pPr>
      <w:r>
        <w:rPr>
          <w:spacing w:val="-2"/>
        </w:rPr>
        <w:t>14818</w:t>
      </w:r>
    </w:p>
    <w:p w14:paraId="3382C931" w14:textId="77777777" w:rsidR="00406EEA" w:rsidRDefault="00406EEA">
      <w:pPr>
        <w:pStyle w:val="Textoindependiente"/>
        <w:spacing w:before="61"/>
      </w:pPr>
    </w:p>
    <w:p w14:paraId="3B6D3D9C" w14:textId="77777777" w:rsidR="00406EEA" w:rsidRDefault="00000000">
      <w:pPr>
        <w:pStyle w:val="Textoindependiente"/>
        <w:ind w:left="992"/>
      </w:pPr>
      <w:r>
        <w:t>2025-E-RE-27492***077***</w:t>
      </w:r>
      <w:r>
        <w:rPr>
          <w:spacing w:val="-13"/>
        </w:rPr>
        <w:t xml:space="preserve"> </w:t>
      </w:r>
      <w:r>
        <w:t>A.A.G.G.6,568492</w:t>
      </w:r>
      <w:r>
        <w:rPr>
          <w:spacing w:val="-13"/>
        </w:rPr>
        <w:t xml:space="preserve"> </w:t>
      </w:r>
      <w:r>
        <w:t>€Comedor</w:t>
      </w:r>
      <w:r>
        <w:rPr>
          <w:spacing w:val="-12"/>
        </w:rPr>
        <w:t xml:space="preserve"> </w:t>
      </w:r>
      <w:r>
        <w:rPr>
          <w:spacing w:val="-2"/>
        </w:rPr>
        <w:t>escolar</w:t>
      </w:r>
    </w:p>
    <w:p w14:paraId="68E15738" w14:textId="77777777" w:rsidR="00406EEA" w:rsidRDefault="00406EEA">
      <w:pPr>
        <w:pStyle w:val="Textoindependiente"/>
        <w:spacing w:before="60"/>
      </w:pPr>
    </w:p>
    <w:p w14:paraId="27DBFF79" w14:textId="77777777" w:rsidR="00406EEA" w:rsidRDefault="00000000">
      <w:pPr>
        <w:pStyle w:val="Textoindependiente"/>
        <w:ind w:left="992"/>
      </w:pPr>
      <w:r>
        <w:rPr>
          <w:spacing w:val="-2"/>
        </w:rPr>
        <w:t>2025-E-RC-***977***D.D.R.6,569492</w:t>
      </w:r>
      <w:r>
        <w:rPr>
          <w:spacing w:val="25"/>
        </w:rPr>
        <w:t xml:space="preserve"> </w:t>
      </w:r>
      <w:r>
        <w:rPr>
          <w:spacing w:val="-2"/>
        </w:rPr>
        <w:t>€Comedor</w:t>
      </w:r>
      <w:r>
        <w:rPr>
          <w:spacing w:val="25"/>
        </w:rPr>
        <w:t xml:space="preserve"> </w:t>
      </w:r>
      <w:r>
        <w:rPr>
          <w:spacing w:val="-2"/>
        </w:rPr>
        <w:t>escolar</w:t>
      </w:r>
    </w:p>
    <w:p w14:paraId="3DE48FA9" w14:textId="77777777" w:rsidR="00406EEA" w:rsidRDefault="00406EEA">
      <w:pPr>
        <w:pStyle w:val="Textoindependiente"/>
        <w:spacing w:before="61"/>
      </w:pPr>
    </w:p>
    <w:p w14:paraId="046823E9" w14:textId="77777777" w:rsidR="00406EEA" w:rsidRDefault="00000000">
      <w:pPr>
        <w:pStyle w:val="Textoindependiente"/>
        <w:ind w:left="992"/>
      </w:pPr>
      <w:r>
        <w:rPr>
          <w:spacing w:val="-2"/>
        </w:rPr>
        <w:t>14829</w:t>
      </w:r>
    </w:p>
    <w:p w14:paraId="2A364922" w14:textId="77777777" w:rsidR="00406EEA" w:rsidRDefault="00406EEA">
      <w:pPr>
        <w:pStyle w:val="Textoindependiente"/>
        <w:spacing w:before="60"/>
      </w:pPr>
    </w:p>
    <w:p w14:paraId="7FA06C9F" w14:textId="77777777" w:rsidR="00406EEA" w:rsidRDefault="00000000">
      <w:pPr>
        <w:pStyle w:val="Textoindependiente"/>
        <w:spacing w:before="1"/>
        <w:ind w:left="992"/>
      </w:pPr>
      <w:r>
        <w:rPr>
          <w:spacing w:val="-2"/>
        </w:rPr>
        <w:t>2025-E-RC-***796***N.D.C.F.6,570492</w:t>
      </w:r>
      <w:r>
        <w:rPr>
          <w:spacing w:val="24"/>
        </w:rPr>
        <w:t xml:space="preserve"> </w:t>
      </w:r>
      <w:r>
        <w:rPr>
          <w:spacing w:val="-2"/>
        </w:rPr>
        <w:t>€Comedor</w:t>
      </w:r>
      <w:r>
        <w:rPr>
          <w:spacing w:val="26"/>
        </w:rPr>
        <w:t xml:space="preserve"> </w:t>
      </w:r>
      <w:r>
        <w:rPr>
          <w:spacing w:val="-2"/>
        </w:rPr>
        <w:t>escolar</w:t>
      </w:r>
    </w:p>
    <w:p w14:paraId="487416B5" w14:textId="77777777" w:rsidR="00406EEA" w:rsidRDefault="00406EEA">
      <w:pPr>
        <w:pStyle w:val="Textoindependiente"/>
        <w:sectPr w:rsidR="00406EEA">
          <w:pgSz w:w="11910" w:h="16840"/>
          <w:pgMar w:top="1260" w:right="1275" w:bottom="1260" w:left="425" w:header="225" w:footer="1060" w:gutter="0"/>
          <w:cols w:space="720"/>
        </w:sectPr>
      </w:pPr>
    </w:p>
    <w:p w14:paraId="2897FCD7" w14:textId="77777777" w:rsidR="00406EEA" w:rsidRDefault="00000000">
      <w:pPr>
        <w:pStyle w:val="Textoindependiente"/>
        <w:spacing w:before="1"/>
      </w:pPr>
      <w:r>
        <w:rPr>
          <w:noProof/>
        </w:rPr>
        <w:lastRenderedPageBreak/>
        <mc:AlternateContent>
          <mc:Choice Requires="wps">
            <w:drawing>
              <wp:anchor distT="0" distB="0" distL="0" distR="0" simplePos="0" relativeHeight="15816704" behindDoc="0" locked="0" layoutInCell="1" allowOverlap="1" wp14:anchorId="23DDA801" wp14:editId="0982F6BF">
                <wp:simplePos x="0" y="0"/>
                <wp:positionH relativeFrom="page">
                  <wp:posOffset>6807090</wp:posOffset>
                </wp:positionH>
                <wp:positionV relativeFrom="page">
                  <wp:posOffset>2818730</wp:posOffset>
                </wp:positionV>
                <wp:extent cx="419734" cy="31870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97DB2C"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C01B9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3DDA801" id="Textbox 220" o:spid="_x0000_s1207" type="#_x0000_t202" style="position:absolute;margin-left:536pt;margin-top:221.95pt;width:33.05pt;height:250.9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X1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S6eV9hs1nW2iPpIYGktByXKyI2UD9bTj+3MuoOes/&#10;ezIwD8M5iedke05i6j9AGZms0cO7fQJjC6PrNxMj6kzRNE1Rbv3v+1J1nfXNL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21cX1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697DB2C"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C01B9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17216" behindDoc="0" locked="0" layoutInCell="1" allowOverlap="1" wp14:anchorId="0040C2B3" wp14:editId="4F7A012D">
                <wp:simplePos x="0" y="0"/>
                <wp:positionH relativeFrom="page">
                  <wp:posOffset>6965929</wp:posOffset>
                </wp:positionH>
                <wp:positionV relativeFrom="page">
                  <wp:posOffset>6510487</wp:posOffset>
                </wp:positionV>
                <wp:extent cx="263525" cy="331787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BCFA483" w14:textId="0C6C652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7E6F01D" w14:textId="77777777" w:rsidR="00406EEA" w:rsidRDefault="00000000">
                            <w:pPr>
                              <w:spacing w:line="120" w:lineRule="exact"/>
                              <w:ind w:left="20"/>
                              <w:rPr>
                                <w:sz w:val="12"/>
                              </w:rPr>
                            </w:pPr>
                            <w:r>
                              <w:rPr>
                                <w:spacing w:val="-2"/>
                                <w:sz w:val="12"/>
                              </w:rPr>
                              <w:t>Verificación:</w:t>
                            </w:r>
                            <w:r>
                              <w:rPr>
                                <w:spacing w:val="7"/>
                                <w:sz w:val="12"/>
                              </w:rPr>
                              <w:t xml:space="preserve"> </w:t>
                            </w:r>
                            <w:hyperlink r:id="rId188">
                              <w:r>
                                <w:rPr>
                                  <w:spacing w:val="-2"/>
                                  <w:sz w:val="12"/>
                                </w:rPr>
                                <w:t>https://sede.lasrozas.es/</w:t>
                              </w:r>
                            </w:hyperlink>
                          </w:p>
                          <w:p w14:paraId="419636B1"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040C2B3" id="Textbox 221" o:spid="_x0000_s1208" type="#_x0000_t202" style="position:absolute;margin-left:548.5pt;margin-top:512.65pt;width:20.75pt;height:261.25pt;z-index:158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28ogEAADMDAAAOAAAAZHJzL2Uyb0RvYy54bWysUsGO0zAQvSPxD5bv1G2qbldR09XCCoS0&#10;AqSFD3Adu7GIPcbjNunfM3bTFsEN7WUy8Yyf33szm4fR9eyoI1rwDV/M5pxpr6C1ft/wH98/vrvn&#10;DJP0rezB64afNPKH7ds3myHUuoIO+lZHRiAe6yE0vEsp1EKg6rSTOIOgPRUNRCcT/ca9aKMcCN31&#10;oprP78QAsQ0RlEak06dzkW8LvjFapa/GoE6sbzhxSyXGEnc5iu1G1vsoQ2fVREP+BwsnradHr1BP&#10;Mkl2iPYfKGdVBASTZgqcAGOs0kUDqVnM/1Lz0smgixYyB8PVJnw9WPXl+BK+RZbG9zDSAIsIDM+g&#10;fiJ5I4aA9dSTPcUaqTsLHU10+UsSGF0kb09XP/WYmKLD6m65qlacKSotl4v1/XqVDRe32yFi+qTB&#10;sZw0PNK8CgN5fMZ0br20TGTO72cmadyNzLZEel3mmM920J5IDS0koeVYUY0NNN+G46+DjJqz/rMn&#10;A/MyXJJ4SXaXJKb+A5SVyRo9PB4SGFsY3Z6ZGNFkiqZpi/Lo//wvXbdd3/4G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s8sdvK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1BCFA483" w14:textId="0C6C652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7E6F01D" w14:textId="77777777" w:rsidR="00406EEA" w:rsidRDefault="00000000">
                      <w:pPr>
                        <w:spacing w:line="120" w:lineRule="exact"/>
                        <w:ind w:left="20"/>
                        <w:rPr>
                          <w:sz w:val="12"/>
                        </w:rPr>
                      </w:pPr>
                      <w:r>
                        <w:rPr>
                          <w:spacing w:val="-2"/>
                          <w:sz w:val="12"/>
                        </w:rPr>
                        <w:t>Verificación:</w:t>
                      </w:r>
                      <w:r>
                        <w:rPr>
                          <w:spacing w:val="7"/>
                          <w:sz w:val="12"/>
                        </w:rPr>
                        <w:t xml:space="preserve"> </w:t>
                      </w:r>
                      <w:hyperlink r:id="rId189">
                        <w:r>
                          <w:rPr>
                            <w:spacing w:val="-2"/>
                            <w:sz w:val="12"/>
                          </w:rPr>
                          <w:t>https://sede.lasrozas.es/</w:t>
                        </w:r>
                      </w:hyperlink>
                    </w:p>
                    <w:p w14:paraId="419636B1"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69CB8AD6" w14:textId="77777777" w:rsidR="00406EEA" w:rsidRDefault="00000000">
      <w:pPr>
        <w:pStyle w:val="Textoindependiente"/>
        <w:ind w:left="992"/>
      </w:pPr>
      <w:r>
        <w:rPr>
          <w:spacing w:val="-2"/>
        </w:rPr>
        <w:t>14657</w:t>
      </w:r>
    </w:p>
    <w:p w14:paraId="409A1F90" w14:textId="77777777" w:rsidR="00406EEA" w:rsidRDefault="00406EEA">
      <w:pPr>
        <w:pStyle w:val="Textoindependiente"/>
        <w:spacing w:before="60"/>
      </w:pPr>
    </w:p>
    <w:p w14:paraId="73B9BFC2" w14:textId="77777777" w:rsidR="00406EEA" w:rsidRDefault="00000000">
      <w:pPr>
        <w:pStyle w:val="Textoindependiente"/>
        <w:spacing w:before="1"/>
        <w:ind w:left="992"/>
      </w:pPr>
      <w:r>
        <w:rPr>
          <w:spacing w:val="-2"/>
        </w:rPr>
        <w:t>2025-E-RC-***103***L.P.D.6,25711.477</w:t>
      </w:r>
      <w:r>
        <w:rPr>
          <w:spacing w:val="26"/>
        </w:rPr>
        <w:t xml:space="preserve"> </w:t>
      </w:r>
      <w:r>
        <w:rPr>
          <w:spacing w:val="-2"/>
        </w:rPr>
        <w:t>€Comedor</w:t>
      </w:r>
      <w:r>
        <w:rPr>
          <w:spacing w:val="27"/>
        </w:rPr>
        <w:t xml:space="preserve"> </w:t>
      </w:r>
      <w:r>
        <w:rPr>
          <w:spacing w:val="-2"/>
        </w:rPr>
        <w:t>escolar</w:t>
      </w:r>
    </w:p>
    <w:p w14:paraId="37FE7D9F" w14:textId="77777777" w:rsidR="00406EEA" w:rsidRDefault="00406EEA">
      <w:pPr>
        <w:pStyle w:val="Textoindependiente"/>
        <w:spacing w:before="60"/>
      </w:pPr>
    </w:p>
    <w:p w14:paraId="39261840" w14:textId="77777777" w:rsidR="00406EEA" w:rsidRDefault="00000000">
      <w:pPr>
        <w:pStyle w:val="Textoindependiente"/>
        <w:ind w:left="992"/>
      </w:pPr>
      <w:r>
        <w:rPr>
          <w:spacing w:val="-2"/>
        </w:rPr>
        <w:t>14708</w:t>
      </w:r>
    </w:p>
    <w:p w14:paraId="057D20C7" w14:textId="77777777" w:rsidR="00406EEA" w:rsidRDefault="00406EEA">
      <w:pPr>
        <w:pStyle w:val="Textoindependiente"/>
        <w:spacing w:before="61"/>
      </w:pPr>
    </w:p>
    <w:p w14:paraId="2C5F1762" w14:textId="77777777" w:rsidR="00406EEA" w:rsidRDefault="00000000">
      <w:pPr>
        <w:pStyle w:val="Textoindependiente"/>
        <w:ind w:left="992"/>
      </w:pPr>
      <w:r>
        <w:rPr>
          <w:spacing w:val="-2"/>
        </w:rPr>
        <w:t>2025-E-RC-***103***L.P.D.6,2572157</w:t>
      </w:r>
      <w:r>
        <w:rPr>
          <w:spacing w:val="20"/>
        </w:rPr>
        <w:t xml:space="preserve"> </w:t>
      </w:r>
      <w:r>
        <w:rPr>
          <w:spacing w:val="-2"/>
        </w:rPr>
        <w:t>€</w:t>
      </w:r>
      <w:proofErr w:type="spellStart"/>
      <w:r>
        <w:rPr>
          <w:spacing w:val="-2"/>
        </w:rPr>
        <w:t>Act</w:t>
      </w:r>
      <w:proofErr w:type="spellEnd"/>
      <w:r>
        <w:rPr>
          <w:spacing w:val="-2"/>
        </w:rPr>
        <w:t>.</w:t>
      </w:r>
      <w:r>
        <w:rPr>
          <w:spacing w:val="23"/>
        </w:rPr>
        <w:t xml:space="preserve"> </w:t>
      </w:r>
      <w:r>
        <w:rPr>
          <w:spacing w:val="-2"/>
        </w:rPr>
        <w:t>Extraescolares</w:t>
      </w:r>
    </w:p>
    <w:p w14:paraId="5710E111" w14:textId="77777777" w:rsidR="00406EEA" w:rsidRDefault="00406EEA">
      <w:pPr>
        <w:pStyle w:val="Textoindependiente"/>
        <w:spacing w:before="60"/>
      </w:pPr>
    </w:p>
    <w:p w14:paraId="3D973A8B" w14:textId="77777777" w:rsidR="00406EEA" w:rsidRDefault="00000000">
      <w:pPr>
        <w:pStyle w:val="Textoindependiente"/>
        <w:ind w:left="992"/>
      </w:pPr>
      <w:r>
        <w:rPr>
          <w:spacing w:val="-2"/>
        </w:rPr>
        <w:t>14708</w:t>
      </w:r>
    </w:p>
    <w:p w14:paraId="6DADB984" w14:textId="77777777" w:rsidR="00406EEA" w:rsidRDefault="00406EEA">
      <w:pPr>
        <w:pStyle w:val="Textoindependiente"/>
        <w:spacing w:before="61"/>
      </w:pPr>
    </w:p>
    <w:p w14:paraId="3CB2E0AF" w14:textId="77777777" w:rsidR="00406EEA" w:rsidRDefault="00000000">
      <w:pPr>
        <w:pStyle w:val="Textoindependiente"/>
        <w:ind w:left="992"/>
      </w:pPr>
      <w:r>
        <w:rPr>
          <w:spacing w:val="-2"/>
        </w:rPr>
        <w:t>2025-E-RC-***103***L.P.D.6,2573168</w:t>
      </w:r>
      <w:r>
        <w:rPr>
          <w:spacing w:val="22"/>
        </w:rPr>
        <w:t xml:space="preserve"> </w:t>
      </w:r>
      <w:r>
        <w:rPr>
          <w:spacing w:val="-2"/>
        </w:rPr>
        <w:t>€Material</w:t>
      </w:r>
      <w:r>
        <w:rPr>
          <w:spacing w:val="23"/>
        </w:rPr>
        <w:t xml:space="preserve"> </w:t>
      </w:r>
      <w:r>
        <w:rPr>
          <w:spacing w:val="-2"/>
        </w:rPr>
        <w:t>escolar</w:t>
      </w:r>
    </w:p>
    <w:p w14:paraId="35626A6C" w14:textId="77777777" w:rsidR="00406EEA" w:rsidRDefault="00406EEA">
      <w:pPr>
        <w:pStyle w:val="Textoindependiente"/>
        <w:spacing w:before="60"/>
      </w:pPr>
    </w:p>
    <w:p w14:paraId="1B998AB4" w14:textId="77777777" w:rsidR="00406EEA" w:rsidRDefault="00000000">
      <w:pPr>
        <w:pStyle w:val="Textoindependiente"/>
        <w:ind w:left="992"/>
      </w:pPr>
      <w:r>
        <w:rPr>
          <w:spacing w:val="-2"/>
        </w:rPr>
        <w:t>14708</w:t>
      </w:r>
    </w:p>
    <w:p w14:paraId="6C6ACA38" w14:textId="77777777" w:rsidR="00406EEA" w:rsidRDefault="00406EEA">
      <w:pPr>
        <w:pStyle w:val="Textoindependiente"/>
        <w:spacing w:before="61"/>
      </w:pPr>
    </w:p>
    <w:p w14:paraId="57DCB456" w14:textId="77777777" w:rsidR="00406EEA" w:rsidRDefault="00000000">
      <w:pPr>
        <w:pStyle w:val="Textoindependiente"/>
        <w:ind w:left="992"/>
      </w:pPr>
      <w:r>
        <w:t>2025-E-RC-***595***</w:t>
      </w:r>
      <w:r>
        <w:rPr>
          <w:spacing w:val="-11"/>
        </w:rPr>
        <w:t xml:space="preserve"> </w:t>
      </w:r>
      <w:r>
        <w:t>R.R.674984</w:t>
      </w:r>
      <w:r>
        <w:rPr>
          <w:spacing w:val="-9"/>
        </w:rPr>
        <w:t xml:space="preserve"> </w:t>
      </w:r>
      <w:r>
        <w:t>€Comedor</w:t>
      </w:r>
      <w:r>
        <w:rPr>
          <w:spacing w:val="-9"/>
        </w:rPr>
        <w:t xml:space="preserve"> </w:t>
      </w:r>
      <w:r>
        <w:rPr>
          <w:spacing w:val="-2"/>
        </w:rPr>
        <w:t>escolar</w:t>
      </w:r>
    </w:p>
    <w:p w14:paraId="48FF39F5" w14:textId="77777777" w:rsidR="00406EEA" w:rsidRDefault="00406EEA">
      <w:pPr>
        <w:pStyle w:val="Textoindependiente"/>
        <w:spacing w:before="60"/>
      </w:pPr>
    </w:p>
    <w:p w14:paraId="025F495E" w14:textId="77777777" w:rsidR="00406EEA" w:rsidRDefault="00000000">
      <w:pPr>
        <w:pStyle w:val="Textoindependiente"/>
        <w:ind w:left="992"/>
      </w:pPr>
      <w:r>
        <w:rPr>
          <w:spacing w:val="-2"/>
        </w:rPr>
        <w:t>14825</w:t>
      </w:r>
    </w:p>
    <w:p w14:paraId="1C8E5B11" w14:textId="77777777" w:rsidR="00406EEA" w:rsidRDefault="00406EEA">
      <w:pPr>
        <w:pStyle w:val="Textoindependiente"/>
        <w:spacing w:before="61"/>
      </w:pPr>
    </w:p>
    <w:p w14:paraId="1C484C55" w14:textId="77777777" w:rsidR="00406EEA" w:rsidRDefault="00000000">
      <w:pPr>
        <w:pStyle w:val="Textoindependiente"/>
        <w:ind w:left="992"/>
      </w:pPr>
      <w:r>
        <w:t>2025-E-RC-***022***</w:t>
      </w:r>
      <w:r>
        <w:rPr>
          <w:spacing w:val="-11"/>
        </w:rPr>
        <w:t xml:space="preserve"> </w:t>
      </w:r>
      <w:r>
        <w:t>L.E.S.R.675492</w:t>
      </w:r>
      <w:r>
        <w:rPr>
          <w:spacing w:val="-10"/>
        </w:rPr>
        <w:t xml:space="preserve"> </w:t>
      </w:r>
      <w:r>
        <w:t>€Comedor</w:t>
      </w:r>
      <w:r>
        <w:rPr>
          <w:spacing w:val="-10"/>
        </w:rPr>
        <w:t xml:space="preserve"> </w:t>
      </w:r>
      <w:r>
        <w:rPr>
          <w:spacing w:val="-2"/>
        </w:rPr>
        <w:t>escolar</w:t>
      </w:r>
    </w:p>
    <w:p w14:paraId="1CA5295B" w14:textId="77777777" w:rsidR="00406EEA" w:rsidRDefault="00406EEA">
      <w:pPr>
        <w:pStyle w:val="Textoindependiente"/>
        <w:spacing w:before="60"/>
      </w:pPr>
    </w:p>
    <w:p w14:paraId="07303EAF" w14:textId="77777777" w:rsidR="00406EEA" w:rsidRDefault="00000000">
      <w:pPr>
        <w:pStyle w:val="Textoindependiente"/>
        <w:spacing w:before="1"/>
        <w:ind w:left="992"/>
      </w:pPr>
      <w:r>
        <w:rPr>
          <w:spacing w:val="-2"/>
        </w:rPr>
        <w:t>14358</w:t>
      </w:r>
    </w:p>
    <w:p w14:paraId="60E18302" w14:textId="77777777" w:rsidR="00406EEA" w:rsidRDefault="00406EEA">
      <w:pPr>
        <w:pStyle w:val="Textoindependiente"/>
        <w:spacing w:before="60"/>
      </w:pPr>
    </w:p>
    <w:p w14:paraId="466BCFD9" w14:textId="77777777" w:rsidR="00406EEA" w:rsidRDefault="00000000">
      <w:pPr>
        <w:pStyle w:val="Textoindependiente"/>
        <w:ind w:left="992"/>
      </w:pPr>
      <w:r>
        <w:t>2025-E-RC-***022***</w:t>
      </w:r>
      <w:r>
        <w:rPr>
          <w:spacing w:val="-10"/>
        </w:rPr>
        <w:t xml:space="preserve"> </w:t>
      </w:r>
      <w:r>
        <w:t>L.E.S.R.67683</w:t>
      </w:r>
      <w:r>
        <w:rPr>
          <w:spacing w:val="-10"/>
        </w:rPr>
        <w:t xml:space="preserve"> </w:t>
      </w:r>
      <w:r>
        <w:t>€</w:t>
      </w:r>
      <w:proofErr w:type="spellStart"/>
      <w:r>
        <w:t>Act</w:t>
      </w:r>
      <w:proofErr w:type="spellEnd"/>
      <w:r>
        <w:t>.</w:t>
      </w:r>
      <w:r>
        <w:rPr>
          <w:spacing w:val="-10"/>
        </w:rPr>
        <w:t xml:space="preserve"> </w:t>
      </w:r>
      <w:r>
        <w:rPr>
          <w:spacing w:val="-2"/>
        </w:rPr>
        <w:t>Extraescolares</w:t>
      </w:r>
    </w:p>
    <w:p w14:paraId="311195CB" w14:textId="77777777" w:rsidR="00406EEA" w:rsidRDefault="00406EEA">
      <w:pPr>
        <w:pStyle w:val="Textoindependiente"/>
        <w:spacing w:before="60"/>
      </w:pPr>
    </w:p>
    <w:p w14:paraId="0AAC5E0C" w14:textId="77777777" w:rsidR="00406EEA" w:rsidRDefault="00000000">
      <w:pPr>
        <w:pStyle w:val="Textoindependiente"/>
        <w:spacing w:before="1"/>
        <w:ind w:left="992"/>
      </w:pPr>
      <w:r>
        <w:rPr>
          <w:spacing w:val="-2"/>
        </w:rPr>
        <w:t>14358</w:t>
      </w:r>
    </w:p>
    <w:p w14:paraId="11A0A8E9" w14:textId="77777777" w:rsidR="00406EEA" w:rsidRDefault="00406EEA">
      <w:pPr>
        <w:pStyle w:val="Textoindependiente"/>
        <w:spacing w:before="60"/>
      </w:pPr>
    </w:p>
    <w:p w14:paraId="5B7CAF1C" w14:textId="77777777" w:rsidR="00406EEA" w:rsidRDefault="00000000">
      <w:pPr>
        <w:pStyle w:val="Textoindependiente"/>
        <w:ind w:left="992"/>
      </w:pPr>
      <w:r>
        <w:t>2025-E-RE-27316***250***</w:t>
      </w:r>
      <w:r>
        <w:rPr>
          <w:spacing w:val="-11"/>
        </w:rPr>
        <w:t xml:space="preserve"> </w:t>
      </w:r>
      <w:r>
        <w:t>J.F.F.67795</w:t>
      </w:r>
      <w:r>
        <w:rPr>
          <w:spacing w:val="-11"/>
        </w:rPr>
        <w:t xml:space="preserve"> </w:t>
      </w:r>
      <w:r>
        <w:t>€Comedor</w:t>
      </w:r>
      <w:r>
        <w:rPr>
          <w:spacing w:val="-11"/>
        </w:rPr>
        <w:t xml:space="preserve"> </w:t>
      </w:r>
      <w:r>
        <w:rPr>
          <w:spacing w:val="-2"/>
        </w:rPr>
        <w:t>escolar</w:t>
      </w:r>
    </w:p>
    <w:p w14:paraId="5956B56A" w14:textId="77777777" w:rsidR="00406EEA" w:rsidRDefault="00406EEA">
      <w:pPr>
        <w:pStyle w:val="Textoindependiente"/>
        <w:spacing w:before="60"/>
      </w:pPr>
    </w:p>
    <w:p w14:paraId="6E7A8117" w14:textId="77777777" w:rsidR="00406EEA" w:rsidRDefault="00000000">
      <w:pPr>
        <w:pStyle w:val="Textoindependiente"/>
        <w:spacing w:before="1"/>
        <w:ind w:left="992"/>
      </w:pPr>
      <w:r>
        <w:t>2025-E-RE-27316***250***</w:t>
      </w:r>
      <w:r>
        <w:rPr>
          <w:spacing w:val="-14"/>
        </w:rPr>
        <w:t xml:space="preserve"> </w:t>
      </w:r>
      <w:r>
        <w:t>J.F.F.67872</w:t>
      </w:r>
      <w:r>
        <w:rPr>
          <w:spacing w:val="-14"/>
        </w:rPr>
        <w:t xml:space="preserve"> </w:t>
      </w:r>
      <w:r>
        <w:t>€Material</w:t>
      </w:r>
      <w:r>
        <w:rPr>
          <w:spacing w:val="-13"/>
        </w:rPr>
        <w:t xml:space="preserve"> </w:t>
      </w:r>
      <w:r>
        <w:rPr>
          <w:spacing w:val="-2"/>
        </w:rPr>
        <w:t>escolar</w:t>
      </w:r>
    </w:p>
    <w:p w14:paraId="6CB74A89" w14:textId="77777777" w:rsidR="00406EEA" w:rsidRDefault="00406EEA">
      <w:pPr>
        <w:pStyle w:val="Textoindependiente"/>
        <w:spacing w:before="60"/>
      </w:pPr>
    </w:p>
    <w:p w14:paraId="4EB35B49" w14:textId="77777777" w:rsidR="00406EEA" w:rsidRDefault="00000000">
      <w:pPr>
        <w:pStyle w:val="Textoindependiente"/>
        <w:ind w:left="992"/>
      </w:pPr>
      <w:r>
        <w:t>2025-E-RC-***002***</w:t>
      </w:r>
      <w:r>
        <w:rPr>
          <w:spacing w:val="-11"/>
        </w:rPr>
        <w:t xml:space="preserve"> </w:t>
      </w:r>
      <w:r>
        <w:t>M.A.479492</w:t>
      </w:r>
      <w:r>
        <w:rPr>
          <w:spacing w:val="-9"/>
        </w:rPr>
        <w:t xml:space="preserve"> </w:t>
      </w:r>
      <w:r>
        <w:t>€Comedor</w:t>
      </w:r>
      <w:r>
        <w:rPr>
          <w:spacing w:val="-9"/>
        </w:rPr>
        <w:t xml:space="preserve"> </w:t>
      </w:r>
      <w:r>
        <w:rPr>
          <w:spacing w:val="-2"/>
        </w:rPr>
        <w:t>escolar</w:t>
      </w:r>
    </w:p>
    <w:p w14:paraId="51C1E08D" w14:textId="77777777" w:rsidR="00406EEA" w:rsidRDefault="00406EEA">
      <w:pPr>
        <w:pStyle w:val="Textoindependiente"/>
        <w:spacing w:before="61"/>
      </w:pPr>
    </w:p>
    <w:p w14:paraId="15D063AE" w14:textId="77777777" w:rsidR="00406EEA" w:rsidRDefault="00000000">
      <w:pPr>
        <w:pStyle w:val="Textoindependiente"/>
        <w:ind w:left="992"/>
      </w:pPr>
      <w:r>
        <w:rPr>
          <w:spacing w:val="-2"/>
        </w:rPr>
        <w:t>14627</w:t>
      </w:r>
    </w:p>
    <w:p w14:paraId="768CD79C" w14:textId="77777777" w:rsidR="00406EEA" w:rsidRDefault="00406EEA">
      <w:pPr>
        <w:pStyle w:val="Textoindependiente"/>
        <w:spacing w:before="60"/>
      </w:pPr>
    </w:p>
    <w:p w14:paraId="14386DDE" w14:textId="77777777" w:rsidR="00406EEA" w:rsidRDefault="00000000">
      <w:pPr>
        <w:ind w:left="992"/>
        <w:rPr>
          <w:sz w:val="20"/>
        </w:rPr>
      </w:pPr>
      <w:r>
        <w:rPr>
          <w:sz w:val="20"/>
        </w:rPr>
        <w:t>TOTAL51.866,50</w:t>
      </w:r>
      <w:r>
        <w:rPr>
          <w:spacing w:val="-13"/>
          <w:sz w:val="20"/>
        </w:rPr>
        <w:t xml:space="preserve"> </w:t>
      </w:r>
      <w:r>
        <w:rPr>
          <w:spacing w:val="-10"/>
          <w:sz w:val="20"/>
        </w:rPr>
        <w:t>€</w:t>
      </w:r>
    </w:p>
    <w:p w14:paraId="53DB8A3B" w14:textId="77777777" w:rsidR="00406EEA" w:rsidRDefault="00406EEA">
      <w:pPr>
        <w:pStyle w:val="Textoindependiente"/>
        <w:spacing w:before="61"/>
      </w:pPr>
    </w:p>
    <w:p w14:paraId="2852D632" w14:textId="77777777" w:rsidR="00406EEA" w:rsidRDefault="00000000">
      <w:pPr>
        <w:pStyle w:val="Textoindependiente"/>
        <w:spacing w:line="542" w:lineRule="auto"/>
        <w:ind w:left="992" w:right="2818"/>
      </w:pPr>
      <w:r>
        <w:t xml:space="preserve">3º.- Denegar las siguientes solicitudes por los motivos que se indican: </w:t>
      </w:r>
      <w:proofErr w:type="spellStart"/>
      <w:r>
        <w:t>Nº</w:t>
      </w:r>
      <w:proofErr w:type="spellEnd"/>
      <w:r>
        <w:rPr>
          <w:spacing w:val="-9"/>
        </w:rPr>
        <w:t xml:space="preserve"> </w:t>
      </w:r>
      <w:r>
        <w:t>REGISTROIDENTIFICACIÓ</w:t>
      </w:r>
      <w:r>
        <w:rPr>
          <w:spacing w:val="-9"/>
        </w:rPr>
        <w:t xml:space="preserve"> </w:t>
      </w:r>
      <w:r>
        <w:t>NSOLICITANTECAUSA</w:t>
      </w:r>
      <w:r>
        <w:rPr>
          <w:spacing w:val="-9"/>
        </w:rPr>
        <w:t xml:space="preserve"> </w:t>
      </w:r>
      <w:r>
        <w:t>DENEGACIÓN 2025-E-RE-26546***387**YM.C.B.ART. 9</w:t>
      </w:r>
    </w:p>
    <w:p w14:paraId="0CF01110" w14:textId="77777777" w:rsidR="00406EEA" w:rsidRDefault="00000000">
      <w:pPr>
        <w:spacing w:before="2"/>
        <w:ind w:left="992"/>
        <w:rPr>
          <w:sz w:val="20"/>
        </w:rPr>
      </w:pPr>
      <w:r>
        <w:rPr>
          <w:sz w:val="20"/>
        </w:rPr>
        <w:t xml:space="preserve">2025-E-RE-26659***651**FC.P.M.ART. </w:t>
      </w:r>
      <w:r>
        <w:rPr>
          <w:spacing w:val="-10"/>
          <w:sz w:val="20"/>
        </w:rPr>
        <w:t>4</w:t>
      </w:r>
    </w:p>
    <w:p w14:paraId="70CB3E91" w14:textId="77777777" w:rsidR="00406EEA" w:rsidRDefault="00406EEA">
      <w:pPr>
        <w:pStyle w:val="Textoindependiente"/>
        <w:spacing w:before="60"/>
      </w:pPr>
    </w:p>
    <w:p w14:paraId="402C43E0" w14:textId="77777777" w:rsidR="00406EEA" w:rsidRDefault="00000000">
      <w:pPr>
        <w:spacing w:before="1"/>
        <w:ind w:left="992"/>
        <w:rPr>
          <w:sz w:val="20"/>
        </w:rPr>
      </w:pPr>
      <w:r>
        <w:rPr>
          <w:sz w:val="20"/>
        </w:rPr>
        <w:t xml:space="preserve">2025-E-RE-26944***760**QA.D.M.G.ART. </w:t>
      </w:r>
      <w:r>
        <w:rPr>
          <w:spacing w:val="-10"/>
          <w:sz w:val="20"/>
        </w:rPr>
        <w:t>4</w:t>
      </w:r>
    </w:p>
    <w:p w14:paraId="7D34C44F" w14:textId="77777777" w:rsidR="00406EEA" w:rsidRDefault="00406EEA">
      <w:pPr>
        <w:pStyle w:val="Textoindependiente"/>
        <w:spacing w:before="60"/>
      </w:pPr>
    </w:p>
    <w:p w14:paraId="6C5C0607" w14:textId="77777777" w:rsidR="00406EEA" w:rsidRDefault="00000000">
      <w:pPr>
        <w:ind w:left="992"/>
        <w:rPr>
          <w:sz w:val="20"/>
        </w:rPr>
      </w:pPr>
      <w:r>
        <w:rPr>
          <w:sz w:val="20"/>
        </w:rPr>
        <w:t xml:space="preserve">2025-E-RC-14730***513**VP.A.C.E.ART. </w:t>
      </w:r>
      <w:r>
        <w:rPr>
          <w:spacing w:val="-10"/>
          <w:sz w:val="20"/>
        </w:rPr>
        <w:t>4</w:t>
      </w:r>
    </w:p>
    <w:p w14:paraId="21603A26" w14:textId="77777777" w:rsidR="00406EEA" w:rsidRDefault="00406EEA">
      <w:pPr>
        <w:pStyle w:val="Textoindependiente"/>
        <w:spacing w:before="60"/>
      </w:pPr>
    </w:p>
    <w:p w14:paraId="03A3842C" w14:textId="77777777" w:rsidR="00406EEA" w:rsidRDefault="00000000">
      <w:pPr>
        <w:spacing w:before="1"/>
        <w:ind w:left="992"/>
        <w:rPr>
          <w:sz w:val="20"/>
        </w:rPr>
      </w:pPr>
      <w:r>
        <w:rPr>
          <w:sz w:val="20"/>
        </w:rPr>
        <w:t xml:space="preserve">2025-E-RE-25780***622**KV.L.C.ART. </w:t>
      </w:r>
      <w:r>
        <w:rPr>
          <w:spacing w:val="-10"/>
          <w:sz w:val="20"/>
        </w:rPr>
        <w:t>6</w:t>
      </w:r>
    </w:p>
    <w:p w14:paraId="33124096" w14:textId="77777777" w:rsidR="00406EEA" w:rsidRDefault="00406EEA">
      <w:pPr>
        <w:pStyle w:val="Textoindependiente"/>
        <w:spacing w:before="60"/>
      </w:pPr>
    </w:p>
    <w:p w14:paraId="5E448199" w14:textId="77777777" w:rsidR="00406EEA" w:rsidRDefault="00000000">
      <w:pPr>
        <w:ind w:left="992"/>
        <w:rPr>
          <w:sz w:val="20"/>
        </w:rPr>
      </w:pPr>
      <w:r>
        <w:rPr>
          <w:sz w:val="20"/>
        </w:rPr>
        <w:t xml:space="preserve">2025-E-RC-13249***160**KS.C.G.ART. </w:t>
      </w:r>
      <w:r>
        <w:rPr>
          <w:spacing w:val="-10"/>
          <w:sz w:val="20"/>
        </w:rPr>
        <w:t>9</w:t>
      </w:r>
    </w:p>
    <w:p w14:paraId="052CB2E3" w14:textId="77777777" w:rsidR="00406EEA" w:rsidRDefault="00406EEA">
      <w:pPr>
        <w:pStyle w:val="Textoindependiente"/>
        <w:spacing w:before="61"/>
      </w:pPr>
    </w:p>
    <w:p w14:paraId="1ED75BF3" w14:textId="77777777" w:rsidR="00406EEA" w:rsidRDefault="00000000">
      <w:pPr>
        <w:ind w:left="992"/>
        <w:rPr>
          <w:sz w:val="20"/>
        </w:rPr>
      </w:pPr>
      <w:r>
        <w:rPr>
          <w:sz w:val="20"/>
        </w:rPr>
        <w:t xml:space="preserve">2025-E-RE-28829***451**TL.T. H.ART. </w:t>
      </w:r>
      <w:r>
        <w:rPr>
          <w:spacing w:val="-10"/>
          <w:sz w:val="20"/>
        </w:rPr>
        <w:t>9</w:t>
      </w:r>
    </w:p>
    <w:p w14:paraId="46EF3692" w14:textId="77777777" w:rsidR="00406EEA" w:rsidRDefault="00406EEA">
      <w:pPr>
        <w:rPr>
          <w:sz w:val="20"/>
        </w:rPr>
        <w:sectPr w:rsidR="00406EEA">
          <w:pgSz w:w="11910" w:h="16840"/>
          <w:pgMar w:top="1260" w:right="1275" w:bottom="1260" w:left="425" w:header="225" w:footer="1060" w:gutter="0"/>
          <w:cols w:space="720"/>
        </w:sectPr>
      </w:pPr>
    </w:p>
    <w:p w14:paraId="620D48D7" w14:textId="77777777" w:rsidR="00406EEA" w:rsidRDefault="00000000">
      <w:pPr>
        <w:pStyle w:val="Textoindependiente"/>
        <w:spacing w:before="52"/>
      </w:pPr>
      <w:r>
        <w:rPr>
          <w:noProof/>
        </w:rPr>
        <w:lastRenderedPageBreak/>
        <mc:AlternateContent>
          <mc:Choice Requires="wps">
            <w:drawing>
              <wp:anchor distT="0" distB="0" distL="0" distR="0" simplePos="0" relativeHeight="15817728" behindDoc="0" locked="0" layoutInCell="1" allowOverlap="1" wp14:anchorId="168C0560" wp14:editId="14B6F690">
                <wp:simplePos x="0" y="0"/>
                <wp:positionH relativeFrom="page">
                  <wp:posOffset>6807090</wp:posOffset>
                </wp:positionH>
                <wp:positionV relativeFrom="page">
                  <wp:posOffset>2818730</wp:posOffset>
                </wp:positionV>
                <wp:extent cx="419734" cy="3187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CD83FD"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4D814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68C0560" id="Textbox 222" o:spid="_x0000_s1209" type="#_x0000_t202" style="position:absolute;margin-left:536pt;margin-top:221.95pt;width:33.05pt;height:250.95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PD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V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UcQ8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ECD83FD"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4D814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18240" behindDoc="0" locked="0" layoutInCell="1" allowOverlap="1" wp14:anchorId="4A1DBF1D" wp14:editId="72399C57">
                <wp:simplePos x="0" y="0"/>
                <wp:positionH relativeFrom="page">
                  <wp:posOffset>6965929</wp:posOffset>
                </wp:positionH>
                <wp:positionV relativeFrom="page">
                  <wp:posOffset>6510487</wp:posOffset>
                </wp:positionV>
                <wp:extent cx="263525" cy="331787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234094B" w14:textId="3571DA4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1557378" w14:textId="77777777" w:rsidR="00406EEA" w:rsidRDefault="00000000">
                            <w:pPr>
                              <w:spacing w:line="120" w:lineRule="exact"/>
                              <w:ind w:left="20"/>
                              <w:rPr>
                                <w:sz w:val="12"/>
                              </w:rPr>
                            </w:pPr>
                            <w:r>
                              <w:rPr>
                                <w:spacing w:val="-2"/>
                                <w:sz w:val="12"/>
                              </w:rPr>
                              <w:t>Verificación:</w:t>
                            </w:r>
                            <w:r>
                              <w:rPr>
                                <w:spacing w:val="7"/>
                                <w:sz w:val="12"/>
                              </w:rPr>
                              <w:t xml:space="preserve"> </w:t>
                            </w:r>
                            <w:hyperlink r:id="rId190">
                              <w:r>
                                <w:rPr>
                                  <w:spacing w:val="-2"/>
                                  <w:sz w:val="12"/>
                                </w:rPr>
                                <w:t>https://sede.lasrozas.es/</w:t>
                              </w:r>
                            </w:hyperlink>
                          </w:p>
                          <w:p w14:paraId="463B6150"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A1DBF1D" id="Textbox 223" o:spid="_x0000_s1210" type="#_x0000_t202" style="position:absolute;margin-left:548.5pt;margin-top:512.65pt;width:20.75pt;height:261.25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iG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a4ybD7bQXsiNTSQhJZjtSZmA/W34fjrIKPmrP/s&#10;ycA8DJckXpLdJYmp/wBlZLJGD4+HBMYWRrdvJkbUmaJpmqLc+j/3peo269v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KpkWIa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234094B" w14:textId="3571DA4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1557378" w14:textId="77777777" w:rsidR="00406EEA" w:rsidRDefault="00000000">
                      <w:pPr>
                        <w:spacing w:line="120" w:lineRule="exact"/>
                        <w:ind w:left="20"/>
                        <w:rPr>
                          <w:sz w:val="12"/>
                        </w:rPr>
                      </w:pPr>
                      <w:r>
                        <w:rPr>
                          <w:spacing w:val="-2"/>
                          <w:sz w:val="12"/>
                        </w:rPr>
                        <w:t>Verificación:</w:t>
                      </w:r>
                      <w:r>
                        <w:rPr>
                          <w:spacing w:val="7"/>
                          <w:sz w:val="12"/>
                        </w:rPr>
                        <w:t xml:space="preserve"> </w:t>
                      </w:r>
                      <w:hyperlink r:id="rId191">
                        <w:r>
                          <w:rPr>
                            <w:spacing w:val="-2"/>
                            <w:sz w:val="12"/>
                          </w:rPr>
                          <w:t>https://sede.lasrozas.es/</w:t>
                        </w:r>
                      </w:hyperlink>
                    </w:p>
                    <w:p w14:paraId="463B6150"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32B05D16" w14:textId="77777777" w:rsidR="00406EEA" w:rsidRDefault="00000000">
      <w:pPr>
        <w:ind w:left="992"/>
        <w:rPr>
          <w:sz w:val="20"/>
        </w:rPr>
      </w:pPr>
      <w:r>
        <w:rPr>
          <w:sz w:val="20"/>
        </w:rPr>
        <w:t xml:space="preserve">2025-E-RE-25411***304**CC. G.M.ART. </w:t>
      </w:r>
      <w:r>
        <w:rPr>
          <w:spacing w:val="-10"/>
          <w:sz w:val="20"/>
        </w:rPr>
        <w:t>9</w:t>
      </w:r>
    </w:p>
    <w:p w14:paraId="32EFEDEF" w14:textId="77777777" w:rsidR="00406EEA" w:rsidRDefault="00406EEA">
      <w:pPr>
        <w:pStyle w:val="Textoindependiente"/>
        <w:spacing w:before="60"/>
      </w:pPr>
    </w:p>
    <w:p w14:paraId="3987B49A" w14:textId="77777777" w:rsidR="00406EEA" w:rsidRDefault="00000000">
      <w:pPr>
        <w:spacing w:before="1"/>
        <w:ind w:left="992"/>
        <w:rPr>
          <w:sz w:val="20"/>
        </w:rPr>
      </w:pPr>
      <w:r>
        <w:rPr>
          <w:sz w:val="20"/>
        </w:rPr>
        <w:t xml:space="preserve">2025-E-RE-28741***386**MJ.J. </w:t>
      </w:r>
      <w:r>
        <w:rPr>
          <w:spacing w:val="-2"/>
          <w:sz w:val="20"/>
        </w:rPr>
        <w:t>G.J.ART.6</w:t>
      </w:r>
    </w:p>
    <w:p w14:paraId="26285C6D" w14:textId="77777777" w:rsidR="00406EEA" w:rsidRDefault="00406EEA">
      <w:pPr>
        <w:pStyle w:val="Textoindependiente"/>
        <w:spacing w:before="60"/>
      </w:pPr>
    </w:p>
    <w:p w14:paraId="756E8B53" w14:textId="77777777" w:rsidR="00406EEA" w:rsidRDefault="00000000">
      <w:pPr>
        <w:ind w:left="992"/>
        <w:rPr>
          <w:sz w:val="20"/>
        </w:rPr>
      </w:pPr>
      <w:r>
        <w:rPr>
          <w:sz w:val="20"/>
        </w:rPr>
        <w:t xml:space="preserve">2025-E-RE-25536***800**SE.I. S.ART. </w:t>
      </w:r>
      <w:r>
        <w:rPr>
          <w:spacing w:val="-10"/>
          <w:sz w:val="20"/>
        </w:rPr>
        <w:t>9</w:t>
      </w:r>
    </w:p>
    <w:p w14:paraId="2CE3E52A" w14:textId="77777777" w:rsidR="00406EEA" w:rsidRDefault="00406EEA">
      <w:pPr>
        <w:pStyle w:val="Textoindependiente"/>
        <w:spacing w:before="61"/>
      </w:pPr>
    </w:p>
    <w:p w14:paraId="3DDB5965" w14:textId="77777777" w:rsidR="00406EEA" w:rsidRDefault="00000000">
      <w:pPr>
        <w:ind w:left="992"/>
        <w:rPr>
          <w:sz w:val="20"/>
        </w:rPr>
      </w:pPr>
      <w:r>
        <w:rPr>
          <w:sz w:val="20"/>
        </w:rPr>
        <w:t xml:space="preserve">2025-E-RE-25964***629**ZD.B. B.ART. </w:t>
      </w:r>
      <w:r>
        <w:rPr>
          <w:spacing w:val="-10"/>
          <w:sz w:val="20"/>
        </w:rPr>
        <w:t>9</w:t>
      </w:r>
    </w:p>
    <w:p w14:paraId="23014911" w14:textId="77777777" w:rsidR="00406EEA" w:rsidRDefault="00406EEA">
      <w:pPr>
        <w:pStyle w:val="Textoindependiente"/>
        <w:spacing w:before="60"/>
      </w:pPr>
    </w:p>
    <w:p w14:paraId="035CCEB2" w14:textId="77777777" w:rsidR="00406EEA" w:rsidRDefault="00000000">
      <w:pPr>
        <w:ind w:left="992"/>
        <w:rPr>
          <w:sz w:val="20"/>
        </w:rPr>
      </w:pPr>
      <w:r>
        <w:rPr>
          <w:sz w:val="20"/>
        </w:rPr>
        <w:t xml:space="preserve">2025-E-RE-27599***228**NH. M. B. </w:t>
      </w:r>
      <w:r>
        <w:rPr>
          <w:spacing w:val="-2"/>
          <w:sz w:val="20"/>
        </w:rPr>
        <w:t>B.ART.4</w:t>
      </w:r>
    </w:p>
    <w:p w14:paraId="1A723B03" w14:textId="77777777" w:rsidR="00406EEA" w:rsidRDefault="00406EEA">
      <w:pPr>
        <w:pStyle w:val="Textoindependiente"/>
        <w:spacing w:before="61"/>
      </w:pPr>
    </w:p>
    <w:p w14:paraId="2B4EAC58" w14:textId="77777777" w:rsidR="00406EEA" w:rsidRDefault="00000000">
      <w:pPr>
        <w:ind w:left="992"/>
        <w:rPr>
          <w:sz w:val="20"/>
        </w:rPr>
      </w:pPr>
      <w:r>
        <w:rPr>
          <w:sz w:val="20"/>
        </w:rPr>
        <w:t xml:space="preserve">2025-E-RE-25689***844**AS. P. </w:t>
      </w:r>
      <w:r>
        <w:rPr>
          <w:spacing w:val="-2"/>
          <w:sz w:val="20"/>
        </w:rPr>
        <w:t>Y.ART.6</w:t>
      </w:r>
    </w:p>
    <w:p w14:paraId="04368609" w14:textId="77777777" w:rsidR="00406EEA" w:rsidRDefault="00406EEA">
      <w:pPr>
        <w:pStyle w:val="Textoindependiente"/>
        <w:spacing w:before="60"/>
      </w:pPr>
    </w:p>
    <w:p w14:paraId="3AC0C77C" w14:textId="77777777" w:rsidR="00406EEA" w:rsidRDefault="00000000">
      <w:pPr>
        <w:ind w:left="992"/>
        <w:rPr>
          <w:sz w:val="20"/>
        </w:rPr>
      </w:pPr>
      <w:r>
        <w:rPr>
          <w:sz w:val="20"/>
        </w:rPr>
        <w:t xml:space="preserve">2025-E-RE-26937***513**WK. C. L. A.ART. </w:t>
      </w:r>
      <w:r>
        <w:rPr>
          <w:spacing w:val="-10"/>
          <w:sz w:val="20"/>
        </w:rPr>
        <w:t>9</w:t>
      </w:r>
    </w:p>
    <w:p w14:paraId="10B1AD14" w14:textId="77777777" w:rsidR="00406EEA" w:rsidRDefault="00406EEA">
      <w:pPr>
        <w:pStyle w:val="Textoindependiente"/>
        <w:spacing w:before="61"/>
      </w:pPr>
    </w:p>
    <w:p w14:paraId="0B498141" w14:textId="77777777" w:rsidR="00406EEA" w:rsidRDefault="00000000">
      <w:pPr>
        <w:ind w:left="992"/>
        <w:rPr>
          <w:sz w:val="20"/>
        </w:rPr>
      </w:pPr>
      <w:r>
        <w:rPr>
          <w:sz w:val="20"/>
        </w:rPr>
        <w:t>2025-E-RC-14013</w:t>
      </w:r>
      <w:r>
        <w:rPr>
          <w:spacing w:val="-5"/>
          <w:sz w:val="20"/>
        </w:rPr>
        <w:t xml:space="preserve"> </w:t>
      </w:r>
      <w:r>
        <w:rPr>
          <w:sz w:val="20"/>
        </w:rPr>
        <w:t>***847**AH.</w:t>
      </w:r>
      <w:r>
        <w:rPr>
          <w:spacing w:val="-5"/>
          <w:sz w:val="20"/>
        </w:rPr>
        <w:t xml:space="preserve"> </w:t>
      </w:r>
      <w:r>
        <w:rPr>
          <w:sz w:val="20"/>
        </w:rPr>
        <w:t>R.ART.</w:t>
      </w:r>
      <w:r>
        <w:rPr>
          <w:spacing w:val="-4"/>
          <w:sz w:val="20"/>
        </w:rPr>
        <w:t xml:space="preserve"> </w:t>
      </w:r>
      <w:r>
        <w:rPr>
          <w:spacing w:val="-10"/>
          <w:sz w:val="20"/>
        </w:rPr>
        <w:t>9</w:t>
      </w:r>
    </w:p>
    <w:p w14:paraId="1DF05BCE" w14:textId="77777777" w:rsidR="00406EEA" w:rsidRDefault="00406EEA">
      <w:pPr>
        <w:pStyle w:val="Textoindependiente"/>
        <w:spacing w:before="60"/>
      </w:pPr>
    </w:p>
    <w:p w14:paraId="28FEA25D" w14:textId="77777777" w:rsidR="00406EEA" w:rsidRDefault="00000000">
      <w:pPr>
        <w:ind w:left="992"/>
        <w:rPr>
          <w:sz w:val="20"/>
        </w:rPr>
      </w:pPr>
      <w:r>
        <w:rPr>
          <w:sz w:val="20"/>
        </w:rPr>
        <w:t xml:space="preserve">2025-E-RC-13438***282**5J. E. F. O.ART. </w:t>
      </w:r>
      <w:r>
        <w:rPr>
          <w:spacing w:val="-10"/>
          <w:sz w:val="20"/>
        </w:rPr>
        <w:t>9</w:t>
      </w:r>
    </w:p>
    <w:p w14:paraId="4BA789EC" w14:textId="77777777" w:rsidR="00406EEA" w:rsidRDefault="00406EEA">
      <w:pPr>
        <w:pStyle w:val="Textoindependiente"/>
        <w:spacing w:before="61"/>
      </w:pPr>
    </w:p>
    <w:p w14:paraId="75630F27" w14:textId="77777777" w:rsidR="00406EEA" w:rsidRDefault="00000000">
      <w:pPr>
        <w:ind w:left="992"/>
        <w:rPr>
          <w:sz w:val="20"/>
        </w:rPr>
      </w:pPr>
      <w:r>
        <w:rPr>
          <w:sz w:val="20"/>
        </w:rPr>
        <w:t xml:space="preserve">2025-E-RE-25202***173**QM.-R. C.ART. </w:t>
      </w:r>
      <w:r>
        <w:rPr>
          <w:spacing w:val="-10"/>
          <w:sz w:val="20"/>
        </w:rPr>
        <w:t>9</w:t>
      </w:r>
    </w:p>
    <w:p w14:paraId="74494500" w14:textId="77777777" w:rsidR="00406EEA" w:rsidRDefault="00406EEA">
      <w:pPr>
        <w:pStyle w:val="Textoindependiente"/>
        <w:spacing w:before="60"/>
      </w:pPr>
    </w:p>
    <w:p w14:paraId="39E8F854" w14:textId="77777777" w:rsidR="00406EEA" w:rsidRDefault="00000000">
      <w:pPr>
        <w:spacing w:before="1"/>
        <w:ind w:left="992"/>
        <w:rPr>
          <w:sz w:val="20"/>
        </w:rPr>
      </w:pPr>
      <w:r>
        <w:rPr>
          <w:sz w:val="20"/>
        </w:rPr>
        <w:t xml:space="preserve">2025-E-RE-27700***941**JA. M. P. P.ART. </w:t>
      </w:r>
      <w:r>
        <w:rPr>
          <w:spacing w:val="-5"/>
          <w:sz w:val="20"/>
        </w:rPr>
        <w:t>15</w:t>
      </w:r>
    </w:p>
    <w:p w14:paraId="398B7493" w14:textId="77777777" w:rsidR="00406EEA" w:rsidRDefault="00406EEA">
      <w:pPr>
        <w:pStyle w:val="Textoindependiente"/>
        <w:spacing w:before="60"/>
      </w:pPr>
    </w:p>
    <w:p w14:paraId="3603FEE0" w14:textId="77777777" w:rsidR="00406EEA" w:rsidRDefault="00000000">
      <w:pPr>
        <w:pStyle w:val="Textoindependiente"/>
        <w:ind w:left="992"/>
      </w:pPr>
      <w:r>
        <w:t xml:space="preserve">2025-E-RC-14085***213**HH. Q. T.ART. 4 y ART. </w:t>
      </w:r>
      <w:r>
        <w:rPr>
          <w:spacing w:val="-10"/>
        </w:rPr>
        <w:t>9</w:t>
      </w:r>
    </w:p>
    <w:p w14:paraId="52559830" w14:textId="77777777" w:rsidR="00406EEA" w:rsidRDefault="00406EEA">
      <w:pPr>
        <w:pStyle w:val="Textoindependiente"/>
        <w:spacing w:before="60"/>
      </w:pPr>
    </w:p>
    <w:p w14:paraId="38BC47D9" w14:textId="77777777" w:rsidR="00406EEA" w:rsidRDefault="00000000">
      <w:pPr>
        <w:spacing w:before="1"/>
        <w:ind w:left="992"/>
        <w:rPr>
          <w:sz w:val="20"/>
        </w:rPr>
      </w:pPr>
      <w:r>
        <w:rPr>
          <w:sz w:val="20"/>
        </w:rPr>
        <w:t xml:space="preserve">2025-E-RE-25798***521**JW.T.ART. </w:t>
      </w:r>
      <w:r>
        <w:rPr>
          <w:spacing w:val="-10"/>
          <w:sz w:val="20"/>
        </w:rPr>
        <w:t>9</w:t>
      </w:r>
    </w:p>
    <w:p w14:paraId="2A1D2494" w14:textId="77777777" w:rsidR="00406EEA" w:rsidRDefault="00406EEA">
      <w:pPr>
        <w:pStyle w:val="Textoindependiente"/>
        <w:spacing w:before="60"/>
      </w:pPr>
    </w:p>
    <w:p w14:paraId="3B1105F3" w14:textId="77777777" w:rsidR="00406EEA" w:rsidRDefault="00000000">
      <w:pPr>
        <w:ind w:left="992"/>
        <w:rPr>
          <w:sz w:val="20"/>
        </w:rPr>
      </w:pPr>
      <w:r>
        <w:rPr>
          <w:sz w:val="20"/>
        </w:rPr>
        <w:t xml:space="preserve">2025-E-RE-25415***315**JC. P. G.ART. </w:t>
      </w:r>
      <w:r>
        <w:rPr>
          <w:spacing w:val="-10"/>
          <w:sz w:val="20"/>
        </w:rPr>
        <w:t>9</w:t>
      </w:r>
    </w:p>
    <w:p w14:paraId="171E205C" w14:textId="77777777" w:rsidR="00406EEA" w:rsidRDefault="00406EEA">
      <w:pPr>
        <w:pStyle w:val="Textoindependiente"/>
        <w:spacing w:before="60"/>
      </w:pPr>
    </w:p>
    <w:p w14:paraId="79CC1E2B" w14:textId="77777777" w:rsidR="00406EEA" w:rsidRDefault="00000000">
      <w:pPr>
        <w:spacing w:before="1"/>
        <w:ind w:left="992"/>
        <w:rPr>
          <w:sz w:val="20"/>
        </w:rPr>
      </w:pPr>
      <w:r>
        <w:rPr>
          <w:sz w:val="20"/>
        </w:rPr>
        <w:t xml:space="preserve">2025-E-RE-28727***658**WP.J.E.ART. </w:t>
      </w:r>
      <w:r>
        <w:rPr>
          <w:spacing w:val="-10"/>
          <w:sz w:val="20"/>
        </w:rPr>
        <w:t>6</w:t>
      </w:r>
    </w:p>
    <w:p w14:paraId="26AE5308" w14:textId="77777777" w:rsidR="00406EEA" w:rsidRDefault="00406EEA">
      <w:pPr>
        <w:pStyle w:val="Textoindependiente"/>
        <w:spacing w:before="60"/>
      </w:pPr>
    </w:p>
    <w:p w14:paraId="08B413AE" w14:textId="77777777" w:rsidR="00406EEA" w:rsidRDefault="00000000">
      <w:pPr>
        <w:ind w:left="992"/>
        <w:rPr>
          <w:sz w:val="20"/>
        </w:rPr>
      </w:pPr>
      <w:r>
        <w:rPr>
          <w:sz w:val="20"/>
        </w:rPr>
        <w:t>2025-E-RE-27559***070**D</w:t>
      </w:r>
      <w:r>
        <w:rPr>
          <w:spacing w:val="-12"/>
          <w:sz w:val="20"/>
        </w:rPr>
        <w:t xml:space="preserve"> </w:t>
      </w:r>
      <w:r>
        <w:rPr>
          <w:sz w:val="20"/>
        </w:rPr>
        <w:t>I.</w:t>
      </w:r>
      <w:r>
        <w:rPr>
          <w:spacing w:val="-11"/>
          <w:sz w:val="20"/>
        </w:rPr>
        <w:t xml:space="preserve"> </w:t>
      </w:r>
      <w:r>
        <w:rPr>
          <w:spacing w:val="-2"/>
          <w:sz w:val="20"/>
        </w:rPr>
        <w:t>L.R.ART.6</w:t>
      </w:r>
    </w:p>
    <w:p w14:paraId="7F63AF68" w14:textId="77777777" w:rsidR="00406EEA" w:rsidRDefault="00406EEA">
      <w:pPr>
        <w:pStyle w:val="Textoindependiente"/>
        <w:spacing w:before="61"/>
      </w:pPr>
    </w:p>
    <w:p w14:paraId="2E4D27A3" w14:textId="77777777" w:rsidR="00406EEA" w:rsidRDefault="00000000">
      <w:pPr>
        <w:ind w:left="992"/>
        <w:rPr>
          <w:sz w:val="20"/>
        </w:rPr>
      </w:pPr>
      <w:r>
        <w:rPr>
          <w:sz w:val="20"/>
        </w:rPr>
        <w:t xml:space="preserve">2025-E-RE-28713***624**WL. G. G.ART. </w:t>
      </w:r>
      <w:r>
        <w:rPr>
          <w:spacing w:val="-10"/>
          <w:sz w:val="20"/>
        </w:rPr>
        <w:t>9</w:t>
      </w:r>
    </w:p>
    <w:p w14:paraId="60F65F9F" w14:textId="77777777" w:rsidR="00406EEA" w:rsidRDefault="00406EEA">
      <w:pPr>
        <w:pStyle w:val="Textoindependiente"/>
        <w:spacing w:before="60"/>
      </w:pPr>
    </w:p>
    <w:p w14:paraId="66BF3492" w14:textId="77777777" w:rsidR="00406EEA" w:rsidRDefault="00000000">
      <w:pPr>
        <w:ind w:left="992"/>
        <w:rPr>
          <w:sz w:val="20"/>
        </w:rPr>
      </w:pPr>
      <w:r>
        <w:rPr>
          <w:sz w:val="20"/>
        </w:rPr>
        <w:t xml:space="preserve">2025-E-RE-28878***731**ZM. D. V.ART. </w:t>
      </w:r>
      <w:r>
        <w:rPr>
          <w:spacing w:val="-10"/>
          <w:sz w:val="20"/>
        </w:rPr>
        <w:t>9</w:t>
      </w:r>
    </w:p>
    <w:p w14:paraId="5050AEC3" w14:textId="77777777" w:rsidR="00406EEA" w:rsidRDefault="00406EEA">
      <w:pPr>
        <w:pStyle w:val="Textoindependiente"/>
        <w:spacing w:before="61"/>
      </w:pPr>
    </w:p>
    <w:p w14:paraId="424D53FE" w14:textId="77777777" w:rsidR="00406EEA" w:rsidRDefault="00000000">
      <w:pPr>
        <w:ind w:left="992"/>
        <w:rPr>
          <w:sz w:val="20"/>
        </w:rPr>
      </w:pPr>
      <w:r>
        <w:rPr>
          <w:sz w:val="20"/>
        </w:rPr>
        <w:t xml:space="preserve">2025-E-RE-25598***156**LE. L. B.ART. </w:t>
      </w:r>
      <w:r>
        <w:rPr>
          <w:spacing w:val="-10"/>
          <w:sz w:val="20"/>
        </w:rPr>
        <w:t>9</w:t>
      </w:r>
    </w:p>
    <w:p w14:paraId="2B9C195B" w14:textId="77777777" w:rsidR="00406EEA" w:rsidRDefault="00406EEA">
      <w:pPr>
        <w:pStyle w:val="Textoindependiente"/>
        <w:spacing w:before="60"/>
      </w:pPr>
    </w:p>
    <w:p w14:paraId="1E8588FC" w14:textId="77777777" w:rsidR="00406EEA" w:rsidRDefault="00000000">
      <w:pPr>
        <w:ind w:left="992"/>
        <w:rPr>
          <w:sz w:val="20"/>
        </w:rPr>
      </w:pPr>
      <w:r>
        <w:rPr>
          <w:sz w:val="20"/>
        </w:rPr>
        <w:t xml:space="preserve">2025-E-RE-25388***912**QC.N. T.ART. </w:t>
      </w:r>
      <w:r>
        <w:rPr>
          <w:spacing w:val="-10"/>
          <w:sz w:val="20"/>
        </w:rPr>
        <w:t>9</w:t>
      </w:r>
    </w:p>
    <w:p w14:paraId="03E4E59F" w14:textId="77777777" w:rsidR="00406EEA" w:rsidRDefault="00406EEA">
      <w:pPr>
        <w:pStyle w:val="Textoindependiente"/>
        <w:spacing w:before="61"/>
      </w:pPr>
    </w:p>
    <w:p w14:paraId="7F49AF78" w14:textId="77777777" w:rsidR="00406EEA" w:rsidRDefault="00000000">
      <w:pPr>
        <w:ind w:left="992"/>
        <w:rPr>
          <w:sz w:val="20"/>
        </w:rPr>
      </w:pPr>
      <w:r>
        <w:rPr>
          <w:sz w:val="20"/>
        </w:rPr>
        <w:t xml:space="preserve">2025-E-RC-14520***197**SS. E. F. P.ART. </w:t>
      </w:r>
      <w:r>
        <w:rPr>
          <w:spacing w:val="-10"/>
          <w:sz w:val="20"/>
        </w:rPr>
        <w:t>6</w:t>
      </w:r>
    </w:p>
    <w:p w14:paraId="48DD7CF7" w14:textId="77777777" w:rsidR="00406EEA" w:rsidRDefault="00406EEA">
      <w:pPr>
        <w:pStyle w:val="Textoindependiente"/>
        <w:spacing w:before="60"/>
      </w:pPr>
    </w:p>
    <w:p w14:paraId="740FD8A2" w14:textId="77777777" w:rsidR="00406EEA" w:rsidRDefault="00000000">
      <w:pPr>
        <w:ind w:left="992"/>
        <w:rPr>
          <w:sz w:val="20"/>
        </w:rPr>
      </w:pPr>
      <w:r>
        <w:rPr>
          <w:sz w:val="20"/>
        </w:rPr>
        <w:t xml:space="preserve">2025-E-RC-13352***616**PL. R.C.ART. </w:t>
      </w:r>
      <w:r>
        <w:rPr>
          <w:spacing w:val="-10"/>
          <w:sz w:val="20"/>
        </w:rPr>
        <w:t>9</w:t>
      </w:r>
    </w:p>
    <w:p w14:paraId="1EF6B4F1" w14:textId="77777777" w:rsidR="00406EEA" w:rsidRDefault="00406EEA">
      <w:pPr>
        <w:pStyle w:val="Textoindependiente"/>
        <w:spacing w:before="61"/>
      </w:pPr>
    </w:p>
    <w:p w14:paraId="79883F37" w14:textId="77777777" w:rsidR="00406EEA" w:rsidRDefault="00000000">
      <w:pPr>
        <w:ind w:left="992"/>
        <w:rPr>
          <w:sz w:val="20"/>
        </w:rPr>
      </w:pPr>
      <w:r>
        <w:rPr>
          <w:sz w:val="20"/>
        </w:rPr>
        <w:t xml:space="preserve">2025-E-RE-25116***547**WA. C. R.ART. </w:t>
      </w:r>
      <w:r>
        <w:rPr>
          <w:spacing w:val="-10"/>
          <w:sz w:val="20"/>
        </w:rPr>
        <w:t>4</w:t>
      </w:r>
    </w:p>
    <w:p w14:paraId="7AEE0DA0" w14:textId="77777777" w:rsidR="00406EEA" w:rsidRDefault="00406EEA">
      <w:pPr>
        <w:pStyle w:val="Textoindependiente"/>
        <w:spacing w:before="60"/>
      </w:pPr>
    </w:p>
    <w:p w14:paraId="198D9BA7" w14:textId="77777777" w:rsidR="00406EEA" w:rsidRDefault="00000000">
      <w:pPr>
        <w:spacing w:before="1"/>
        <w:ind w:left="992"/>
        <w:rPr>
          <w:sz w:val="20"/>
        </w:rPr>
      </w:pPr>
      <w:r>
        <w:rPr>
          <w:sz w:val="20"/>
        </w:rPr>
        <w:t xml:space="preserve">2025-E-RE-25799***941**AB. R. S.ART. </w:t>
      </w:r>
      <w:r>
        <w:rPr>
          <w:spacing w:val="-10"/>
          <w:sz w:val="20"/>
        </w:rPr>
        <w:t>9</w:t>
      </w:r>
    </w:p>
    <w:p w14:paraId="68991821" w14:textId="77777777" w:rsidR="00406EEA" w:rsidRDefault="00406EEA">
      <w:pPr>
        <w:pStyle w:val="Textoindependiente"/>
        <w:spacing w:before="60"/>
      </w:pPr>
    </w:p>
    <w:p w14:paraId="543F883F" w14:textId="77777777" w:rsidR="00406EEA" w:rsidRDefault="00000000">
      <w:pPr>
        <w:ind w:left="992"/>
        <w:rPr>
          <w:sz w:val="20"/>
        </w:rPr>
      </w:pPr>
      <w:r>
        <w:rPr>
          <w:sz w:val="20"/>
        </w:rPr>
        <w:t xml:space="preserve">2025-E-RE-25718***619**CD. Q. H.ART. </w:t>
      </w:r>
      <w:r>
        <w:rPr>
          <w:spacing w:val="-10"/>
          <w:sz w:val="20"/>
        </w:rPr>
        <w:t>9</w:t>
      </w:r>
    </w:p>
    <w:p w14:paraId="245AC60F" w14:textId="77777777" w:rsidR="00406EEA" w:rsidRDefault="00406EEA">
      <w:pPr>
        <w:pStyle w:val="Textoindependiente"/>
        <w:spacing w:before="60"/>
      </w:pPr>
    </w:p>
    <w:p w14:paraId="496CF9E0" w14:textId="77777777" w:rsidR="00406EEA" w:rsidRDefault="00000000">
      <w:pPr>
        <w:spacing w:before="1"/>
        <w:ind w:left="992"/>
        <w:rPr>
          <w:sz w:val="20"/>
        </w:rPr>
      </w:pPr>
      <w:r>
        <w:rPr>
          <w:sz w:val="20"/>
        </w:rPr>
        <w:t xml:space="preserve">2025-E-RE-25725***851**KM. F. </w:t>
      </w:r>
      <w:proofErr w:type="gramStart"/>
      <w:r>
        <w:rPr>
          <w:sz w:val="20"/>
        </w:rPr>
        <w:t>J..</w:t>
      </w:r>
      <w:proofErr w:type="gramEnd"/>
      <w:r>
        <w:rPr>
          <w:sz w:val="20"/>
        </w:rPr>
        <w:t xml:space="preserve"> S.ART. </w:t>
      </w:r>
      <w:r>
        <w:rPr>
          <w:spacing w:val="-10"/>
          <w:sz w:val="20"/>
        </w:rPr>
        <w:t>9</w:t>
      </w:r>
    </w:p>
    <w:p w14:paraId="74BAEAB3" w14:textId="77777777" w:rsidR="00406EEA" w:rsidRDefault="00406EEA">
      <w:pPr>
        <w:pStyle w:val="Textoindependiente"/>
        <w:spacing w:before="60"/>
      </w:pPr>
    </w:p>
    <w:p w14:paraId="41CADD8C" w14:textId="77777777" w:rsidR="00406EEA" w:rsidRDefault="00000000">
      <w:pPr>
        <w:ind w:left="992"/>
        <w:rPr>
          <w:sz w:val="20"/>
        </w:rPr>
      </w:pPr>
      <w:r>
        <w:rPr>
          <w:sz w:val="20"/>
        </w:rPr>
        <w:t xml:space="preserve">2025-E-RE-26012***295**WF.M. S.ART. </w:t>
      </w:r>
      <w:r>
        <w:rPr>
          <w:spacing w:val="-10"/>
          <w:sz w:val="20"/>
        </w:rPr>
        <w:t>9</w:t>
      </w:r>
    </w:p>
    <w:p w14:paraId="1EA21BE7" w14:textId="77777777" w:rsidR="00406EEA" w:rsidRDefault="00406EEA">
      <w:pPr>
        <w:rPr>
          <w:sz w:val="20"/>
        </w:rPr>
        <w:sectPr w:rsidR="00406EEA">
          <w:pgSz w:w="11910" w:h="16840"/>
          <w:pgMar w:top="1260" w:right="1275" w:bottom="1260" w:left="425" w:header="225" w:footer="1060" w:gutter="0"/>
          <w:cols w:space="720"/>
        </w:sectPr>
      </w:pPr>
    </w:p>
    <w:p w14:paraId="4C1530CD" w14:textId="77777777" w:rsidR="00406EEA" w:rsidRDefault="00000000">
      <w:pPr>
        <w:pStyle w:val="Textoindependiente"/>
        <w:spacing w:before="103"/>
      </w:pPr>
      <w:r>
        <w:rPr>
          <w:noProof/>
        </w:rPr>
        <w:lastRenderedPageBreak/>
        <mc:AlternateContent>
          <mc:Choice Requires="wps">
            <w:drawing>
              <wp:anchor distT="0" distB="0" distL="0" distR="0" simplePos="0" relativeHeight="15818752" behindDoc="0" locked="0" layoutInCell="1" allowOverlap="1" wp14:anchorId="272FA985" wp14:editId="6A872D27">
                <wp:simplePos x="0" y="0"/>
                <wp:positionH relativeFrom="page">
                  <wp:posOffset>6807090</wp:posOffset>
                </wp:positionH>
                <wp:positionV relativeFrom="page">
                  <wp:posOffset>2818730</wp:posOffset>
                </wp:positionV>
                <wp:extent cx="419734" cy="318706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ED02C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8F9E1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72FA985" id="Textbox 224" o:spid="_x0000_s1211" type="#_x0000_t202" style="position:absolute;margin-left:536pt;margin-top:221.95pt;width:33.05pt;height:250.95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b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dUyw+azLbRHUkMDSWg5LlbEbKD+Nhx/7WXUnPWf&#10;PRmYh+GcxHOyPScx9R+gjEzW6OHdPoGxhdH1m4kRdaZomqYot/7Pfam6zvrm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cswb5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7FED02C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8F9E1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19264" behindDoc="0" locked="0" layoutInCell="1" allowOverlap="1" wp14:anchorId="5EDC2934" wp14:editId="3F258948">
                <wp:simplePos x="0" y="0"/>
                <wp:positionH relativeFrom="page">
                  <wp:posOffset>6965929</wp:posOffset>
                </wp:positionH>
                <wp:positionV relativeFrom="page">
                  <wp:posOffset>6510487</wp:posOffset>
                </wp:positionV>
                <wp:extent cx="263525" cy="331787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F984F5E" w14:textId="6BD05E8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129B6C5" w14:textId="77777777" w:rsidR="00406EEA" w:rsidRDefault="00000000">
                            <w:pPr>
                              <w:spacing w:line="120" w:lineRule="exact"/>
                              <w:ind w:left="20"/>
                              <w:rPr>
                                <w:sz w:val="12"/>
                              </w:rPr>
                            </w:pPr>
                            <w:r>
                              <w:rPr>
                                <w:spacing w:val="-2"/>
                                <w:sz w:val="12"/>
                              </w:rPr>
                              <w:t>Verificación:</w:t>
                            </w:r>
                            <w:r>
                              <w:rPr>
                                <w:spacing w:val="7"/>
                                <w:sz w:val="12"/>
                              </w:rPr>
                              <w:t xml:space="preserve"> </w:t>
                            </w:r>
                            <w:hyperlink r:id="rId192">
                              <w:r>
                                <w:rPr>
                                  <w:spacing w:val="-2"/>
                                  <w:sz w:val="12"/>
                                </w:rPr>
                                <w:t>https://sede.lasrozas.es/</w:t>
                              </w:r>
                            </w:hyperlink>
                          </w:p>
                          <w:p w14:paraId="78557383"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EDC2934" id="Textbox 225" o:spid="_x0000_s1212" type="#_x0000_t202" style="position:absolute;margin-left:548.5pt;margin-top:512.65pt;width:20.75pt;height:261.25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bI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128zbD7bQXsiNTSQhJZjtSZmA/W34fjzIKPmrP/s&#10;ycA8DJckXpLdJYmp/wBlZLJGD+8OCYwtjG7fTIyoM0XTNEW59b/vS9Vt1re/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IGVlsi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F984F5E" w14:textId="6BD05E8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129B6C5" w14:textId="77777777" w:rsidR="00406EEA" w:rsidRDefault="00000000">
                      <w:pPr>
                        <w:spacing w:line="120" w:lineRule="exact"/>
                        <w:ind w:left="20"/>
                        <w:rPr>
                          <w:sz w:val="12"/>
                        </w:rPr>
                      </w:pPr>
                      <w:r>
                        <w:rPr>
                          <w:spacing w:val="-2"/>
                          <w:sz w:val="12"/>
                        </w:rPr>
                        <w:t>Verificación:</w:t>
                      </w:r>
                      <w:r>
                        <w:rPr>
                          <w:spacing w:val="7"/>
                          <w:sz w:val="12"/>
                        </w:rPr>
                        <w:t xml:space="preserve"> </w:t>
                      </w:r>
                      <w:hyperlink r:id="rId193">
                        <w:r>
                          <w:rPr>
                            <w:spacing w:val="-2"/>
                            <w:sz w:val="12"/>
                          </w:rPr>
                          <w:t>https://sede.lasrozas.es/</w:t>
                        </w:r>
                      </w:hyperlink>
                    </w:p>
                    <w:p w14:paraId="78557383"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63FE180A" w14:textId="77777777" w:rsidR="00406EEA" w:rsidRDefault="00000000">
      <w:pPr>
        <w:ind w:left="992"/>
        <w:rPr>
          <w:sz w:val="20"/>
        </w:rPr>
      </w:pPr>
      <w:r>
        <w:rPr>
          <w:sz w:val="20"/>
        </w:rPr>
        <w:t xml:space="preserve">2025-E-RE-26095***349**CK. S. F. </w:t>
      </w:r>
      <w:proofErr w:type="gramStart"/>
      <w:r>
        <w:rPr>
          <w:sz w:val="20"/>
        </w:rPr>
        <w:t>Z.FUERA</w:t>
      </w:r>
      <w:proofErr w:type="gramEnd"/>
      <w:r>
        <w:rPr>
          <w:sz w:val="20"/>
        </w:rPr>
        <w:t xml:space="preserve"> DE </w:t>
      </w:r>
      <w:r>
        <w:rPr>
          <w:spacing w:val="-2"/>
          <w:sz w:val="20"/>
        </w:rPr>
        <w:t>PLAZO</w:t>
      </w:r>
    </w:p>
    <w:p w14:paraId="25ED233B" w14:textId="77777777" w:rsidR="00406EEA" w:rsidRDefault="00406EEA">
      <w:pPr>
        <w:pStyle w:val="Textoindependiente"/>
        <w:spacing w:before="60"/>
      </w:pPr>
    </w:p>
    <w:p w14:paraId="156D61FB" w14:textId="77777777" w:rsidR="00406EEA" w:rsidRDefault="00000000">
      <w:pPr>
        <w:spacing w:before="1"/>
        <w:ind w:left="992"/>
        <w:rPr>
          <w:sz w:val="20"/>
        </w:rPr>
      </w:pPr>
      <w:r>
        <w:rPr>
          <w:sz w:val="20"/>
        </w:rPr>
        <w:t>2025-E-RE-26135</w:t>
      </w:r>
      <w:r>
        <w:rPr>
          <w:spacing w:val="-4"/>
          <w:sz w:val="20"/>
        </w:rPr>
        <w:t xml:space="preserve"> </w:t>
      </w:r>
      <w:r>
        <w:rPr>
          <w:sz w:val="20"/>
        </w:rPr>
        <w:t>***061**HF.</w:t>
      </w:r>
      <w:r>
        <w:rPr>
          <w:spacing w:val="-3"/>
          <w:sz w:val="20"/>
        </w:rPr>
        <w:t xml:space="preserve"> </w:t>
      </w:r>
      <w:r>
        <w:rPr>
          <w:sz w:val="20"/>
        </w:rPr>
        <w:t>J.</w:t>
      </w:r>
      <w:r>
        <w:rPr>
          <w:spacing w:val="-4"/>
          <w:sz w:val="20"/>
        </w:rPr>
        <w:t xml:space="preserve"> </w:t>
      </w:r>
      <w:r>
        <w:rPr>
          <w:sz w:val="20"/>
        </w:rPr>
        <w:t>G.M.ART.</w:t>
      </w:r>
      <w:r>
        <w:rPr>
          <w:spacing w:val="-3"/>
          <w:sz w:val="20"/>
        </w:rPr>
        <w:t xml:space="preserve"> </w:t>
      </w:r>
      <w:r>
        <w:rPr>
          <w:spacing w:val="-10"/>
          <w:sz w:val="20"/>
        </w:rPr>
        <w:t>9</w:t>
      </w:r>
    </w:p>
    <w:p w14:paraId="2054A1F8" w14:textId="77777777" w:rsidR="00406EEA" w:rsidRDefault="00406EEA">
      <w:pPr>
        <w:pStyle w:val="Textoindependiente"/>
        <w:spacing w:before="60"/>
      </w:pPr>
    </w:p>
    <w:p w14:paraId="69D65B04" w14:textId="77777777" w:rsidR="00406EEA" w:rsidRDefault="00000000">
      <w:pPr>
        <w:ind w:left="992"/>
        <w:rPr>
          <w:sz w:val="20"/>
        </w:rPr>
      </w:pPr>
      <w:r>
        <w:rPr>
          <w:sz w:val="20"/>
        </w:rPr>
        <w:t>2025-E-RE-26241***848**</w:t>
      </w:r>
      <w:proofErr w:type="gramStart"/>
      <w:r>
        <w:rPr>
          <w:sz w:val="20"/>
        </w:rPr>
        <w:t>EM.L</w:t>
      </w:r>
      <w:proofErr w:type="gramEnd"/>
      <w:r>
        <w:rPr>
          <w:spacing w:val="-7"/>
          <w:sz w:val="20"/>
        </w:rPr>
        <w:t xml:space="preserve"> </w:t>
      </w:r>
      <w:r>
        <w:rPr>
          <w:sz w:val="20"/>
        </w:rPr>
        <w:t>P.</w:t>
      </w:r>
      <w:r>
        <w:rPr>
          <w:spacing w:val="-6"/>
          <w:sz w:val="20"/>
        </w:rPr>
        <w:t xml:space="preserve"> </w:t>
      </w:r>
      <w:r>
        <w:rPr>
          <w:sz w:val="20"/>
        </w:rPr>
        <w:t>C.</w:t>
      </w:r>
      <w:r>
        <w:rPr>
          <w:spacing w:val="-7"/>
          <w:sz w:val="20"/>
        </w:rPr>
        <w:t xml:space="preserve"> </w:t>
      </w:r>
      <w:r>
        <w:rPr>
          <w:sz w:val="20"/>
        </w:rPr>
        <w:t>G.ART.</w:t>
      </w:r>
      <w:r>
        <w:rPr>
          <w:spacing w:val="-6"/>
          <w:sz w:val="20"/>
        </w:rPr>
        <w:t xml:space="preserve"> </w:t>
      </w:r>
      <w:r>
        <w:rPr>
          <w:spacing w:val="-10"/>
          <w:sz w:val="20"/>
        </w:rPr>
        <w:t>6</w:t>
      </w:r>
    </w:p>
    <w:p w14:paraId="5F6EA3EF" w14:textId="77777777" w:rsidR="00406EEA" w:rsidRDefault="00406EEA">
      <w:pPr>
        <w:pStyle w:val="Textoindependiente"/>
        <w:spacing w:before="61"/>
      </w:pPr>
    </w:p>
    <w:p w14:paraId="3293EEDA" w14:textId="77777777" w:rsidR="00406EEA" w:rsidRDefault="00000000">
      <w:pPr>
        <w:ind w:left="992"/>
        <w:rPr>
          <w:sz w:val="20"/>
        </w:rPr>
      </w:pPr>
      <w:r>
        <w:rPr>
          <w:sz w:val="20"/>
        </w:rPr>
        <w:t xml:space="preserve">2025-E-RC-14054***622**WV. T. </w:t>
      </w:r>
      <w:r>
        <w:rPr>
          <w:spacing w:val="-2"/>
          <w:sz w:val="20"/>
        </w:rPr>
        <w:t>A.C.ART.4</w:t>
      </w:r>
    </w:p>
    <w:p w14:paraId="703EF1AA" w14:textId="77777777" w:rsidR="00406EEA" w:rsidRDefault="00406EEA">
      <w:pPr>
        <w:pStyle w:val="Textoindependiente"/>
        <w:spacing w:before="60"/>
      </w:pPr>
    </w:p>
    <w:p w14:paraId="39CA0A1C" w14:textId="77777777" w:rsidR="00406EEA" w:rsidRDefault="00000000">
      <w:pPr>
        <w:ind w:left="992"/>
        <w:rPr>
          <w:sz w:val="20"/>
        </w:rPr>
      </w:pPr>
      <w:r>
        <w:rPr>
          <w:sz w:val="20"/>
        </w:rPr>
        <w:t xml:space="preserve">2025-E-RE-27697***619**RN. A. S.ART. </w:t>
      </w:r>
      <w:r>
        <w:rPr>
          <w:spacing w:val="-10"/>
          <w:sz w:val="20"/>
        </w:rPr>
        <w:t>9</w:t>
      </w:r>
    </w:p>
    <w:p w14:paraId="16F297AF" w14:textId="77777777" w:rsidR="00406EEA" w:rsidRDefault="00406EEA">
      <w:pPr>
        <w:pStyle w:val="Textoindependiente"/>
        <w:spacing w:before="61"/>
      </w:pPr>
    </w:p>
    <w:p w14:paraId="73B1E14C" w14:textId="77777777" w:rsidR="00406EEA" w:rsidRDefault="00000000">
      <w:pPr>
        <w:ind w:left="992"/>
        <w:rPr>
          <w:sz w:val="20"/>
        </w:rPr>
      </w:pPr>
      <w:r>
        <w:rPr>
          <w:sz w:val="20"/>
        </w:rPr>
        <w:t>2025-E-RE-28848***663**KM.</w:t>
      </w:r>
      <w:r>
        <w:rPr>
          <w:spacing w:val="-1"/>
          <w:sz w:val="20"/>
        </w:rPr>
        <w:t xml:space="preserve"> </w:t>
      </w:r>
      <w:r>
        <w:rPr>
          <w:sz w:val="20"/>
        </w:rPr>
        <w:t>C.L</w:t>
      </w:r>
      <w:r>
        <w:rPr>
          <w:spacing w:val="-1"/>
          <w:sz w:val="20"/>
        </w:rPr>
        <w:t xml:space="preserve"> </w:t>
      </w:r>
      <w:r>
        <w:rPr>
          <w:spacing w:val="-2"/>
          <w:sz w:val="20"/>
        </w:rPr>
        <w:t>E.ART.6</w:t>
      </w:r>
    </w:p>
    <w:p w14:paraId="0A1D20D1" w14:textId="77777777" w:rsidR="00406EEA" w:rsidRDefault="00406EEA">
      <w:pPr>
        <w:pStyle w:val="Textoindependiente"/>
        <w:spacing w:before="60"/>
      </w:pPr>
    </w:p>
    <w:p w14:paraId="1A809D50" w14:textId="77777777" w:rsidR="00406EEA" w:rsidRDefault="00000000">
      <w:pPr>
        <w:ind w:left="992"/>
        <w:rPr>
          <w:sz w:val="20"/>
        </w:rPr>
      </w:pPr>
      <w:r>
        <w:rPr>
          <w:sz w:val="20"/>
        </w:rPr>
        <w:t>2025-E-RC-15005</w:t>
      </w:r>
      <w:r>
        <w:rPr>
          <w:spacing w:val="-3"/>
          <w:sz w:val="20"/>
        </w:rPr>
        <w:t xml:space="preserve"> </w:t>
      </w:r>
      <w:r>
        <w:rPr>
          <w:sz w:val="20"/>
        </w:rPr>
        <w:t>***364**ND.</w:t>
      </w:r>
      <w:r>
        <w:rPr>
          <w:spacing w:val="-3"/>
          <w:sz w:val="20"/>
        </w:rPr>
        <w:t xml:space="preserve"> </w:t>
      </w:r>
      <w:r>
        <w:rPr>
          <w:sz w:val="20"/>
        </w:rPr>
        <w:t>M.</w:t>
      </w:r>
      <w:r>
        <w:rPr>
          <w:spacing w:val="-3"/>
          <w:sz w:val="20"/>
        </w:rPr>
        <w:t xml:space="preserve"> </w:t>
      </w:r>
      <w:proofErr w:type="gramStart"/>
      <w:r>
        <w:rPr>
          <w:sz w:val="20"/>
        </w:rPr>
        <w:t>A.FUERA</w:t>
      </w:r>
      <w:proofErr w:type="gramEnd"/>
      <w:r>
        <w:rPr>
          <w:spacing w:val="-3"/>
          <w:sz w:val="20"/>
        </w:rPr>
        <w:t xml:space="preserve"> </w:t>
      </w:r>
      <w:r>
        <w:rPr>
          <w:sz w:val="20"/>
        </w:rPr>
        <w:t>DE</w:t>
      </w:r>
      <w:r>
        <w:rPr>
          <w:spacing w:val="-2"/>
          <w:sz w:val="20"/>
        </w:rPr>
        <w:t xml:space="preserve"> PLAZO</w:t>
      </w:r>
    </w:p>
    <w:p w14:paraId="531FC00E" w14:textId="77777777" w:rsidR="00406EEA" w:rsidRDefault="00406EEA">
      <w:pPr>
        <w:pStyle w:val="Textoindependiente"/>
        <w:spacing w:before="61"/>
      </w:pPr>
    </w:p>
    <w:p w14:paraId="0417C98F" w14:textId="77777777" w:rsidR="00406EEA" w:rsidRDefault="00000000">
      <w:pPr>
        <w:ind w:left="992"/>
        <w:rPr>
          <w:sz w:val="20"/>
        </w:rPr>
      </w:pPr>
      <w:r>
        <w:rPr>
          <w:sz w:val="20"/>
        </w:rPr>
        <w:t xml:space="preserve">2025-E-RE-25537***719**HJ.E.I.G.ART. </w:t>
      </w:r>
      <w:r>
        <w:rPr>
          <w:spacing w:val="-10"/>
          <w:sz w:val="20"/>
        </w:rPr>
        <w:t>9</w:t>
      </w:r>
    </w:p>
    <w:p w14:paraId="1F9C18B7" w14:textId="77777777" w:rsidR="00406EEA" w:rsidRDefault="00406EEA">
      <w:pPr>
        <w:pStyle w:val="Textoindependiente"/>
        <w:spacing w:before="60"/>
      </w:pPr>
    </w:p>
    <w:p w14:paraId="426CECF0" w14:textId="77777777" w:rsidR="00406EEA" w:rsidRDefault="00000000">
      <w:pPr>
        <w:ind w:left="992"/>
        <w:rPr>
          <w:sz w:val="20"/>
        </w:rPr>
      </w:pPr>
      <w:r>
        <w:rPr>
          <w:sz w:val="20"/>
        </w:rPr>
        <w:t>2025-E-RC-14320</w:t>
      </w:r>
      <w:r>
        <w:rPr>
          <w:spacing w:val="-4"/>
          <w:sz w:val="20"/>
        </w:rPr>
        <w:t xml:space="preserve"> </w:t>
      </w:r>
      <w:r>
        <w:rPr>
          <w:sz w:val="20"/>
        </w:rPr>
        <w:t>***933**GO.</w:t>
      </w:r>
      <w:r>
        <w:rPr>
          <w:spacing w:val="-3"/>
          <w:sz w:val="20"/>
        </w:rPr>
        <w:t xml:space="preserve"> </w:t>
      </w:r>
      <w:r>
        <w:rPr>
          <w:sz w:val="20"/>
        </w:rPr>
        <w:t>G.</w:t>
      </w:r>
      <w:r>
        <w:rPr>
          <w:spacing w:val="-4"/>
          <w:sz w:val="20"/>
        </w:rPr>
        <w:t xml:space="preserve"> </w:t>
      </w:r>
      <w:r>
        <w:rPr>
          <w:sz w:val="20"/>
        </w:rPr>
        <w:t>M.ART.</w:t>
      </w:r>
      <w:r>
        <w:rPr>
          <w:spacing w:val="-3"/>
          <w:sz w:val="20"/>
        </w:rPr>
        <w:t xml:space="preserve"> </w:t>
      </w:r>
      <w:r>
        <w:rPr>
          <w:spacing w:val="-10"/>
          <w:sz w:val="20"/>
        </w:rPr>
        <w:t>9</w:t>
      </w:r>
    </w:p>
    <w:p w14:paraId="67CA7F76" w14:textId="77777777" w:rsidR="00406EEA" w:rsidRDefault="00406EEA">
      <w:pPr>
        <w:pStyle w:val="Textoindependiente"/>
        <w:spacing w:before="61"/>
      </w:pPr>
    </w:p>
    <w:p w14:paraId="5E88CE9F" w14:textId="77777777" w:rsidR="00406EEA" w:rsidRDefault="00000000">
      <w:pPr>
        <w:ind w:left="992"/>
        <w:rPr>
          <w:sz w:val="20"/>
        </w:rPr>
      </w:pPr>
      <w:r>
        <w:rPr>
          <w:sz w:val="20"/>
        </w:rPr>
        <w:t xml:space="preserve">2025-E-RC-14802***042**SL. </w:t>
      </w:r>
      <w:proofErr w:type="gramStart"/>
      <w:r>
        <w:rPr>
          <w:sz w:val="20"/>
        </w:rPr>
        <w:t>Y. .S</w:t>
      </w:r>
      <w:proofErr w:type="gramEnd"/>
      <w:r>
        <w:rPr>
          <w:sz w:val="20"/>
        </w:rPr>
        <w:t xml:space="preserve"> P.ART. </w:t>
      </w:r>
      <w:r>
        <w:rPr>
          <w:spacing w:val="-10"/>
          <w:sz w:val="20"/>
        </w:rPr>
        <w:t>9</w:t>
      </w:r>
    </w:p>
    <w:p w14:paraId="416B9429" w14:textId="77777777" w:rsidR="00406EEA" w:rsidRDefault="00406EEA">
      <w:pPr>
        <w:pStyle w:val="Textoindependiente"/>
        <w:spacing w:before="60"/>
      </w:pPr>
    </w:p>
    <w:p w14:paraId="571FC009" w14:textId="77777777" w:rsidR="00406EEA" w:rsidRDefault="00000000">
      <w:pPr>
        <w:spacing w:before="1"/>
        <w:ind w:left="992"/>
        <w:rPr>
          <w:sz w:val="20"/>
        </w:rPr>
      </w:pPr>
      <w:r>
        <w:rPr>
          <w:sz w:val="20"/>
        </w:rPr>
        <w:t>2025-E-RC-13187***425**</w:t>
      </w:r>
      <w:proofErr w:type="gramStart"/>
      <w:r>
        <w:rPr>
          <w:sz w:val="20"/>
        </w:rPr>
        <w:t>GH.A</w:t>
      </w:r>
      <w:proofErr w:type="gramEnd"/>
      <w:r>
        <w:rPr>
          <w:sz w:val="20"/>
        </w:rPr>
        <w:t xml:space="preserve"> Z.ART. </w:t>
      </w:r>
      <w:r>
        <w:rPr>
          <w:spacing w:val="-10"/>
          <w:sz w:val="20"/>
        </w:rPr>
        <w:t>9</w:t>
      </w:r>
    </w:p>
    <w:p w14:paraId="7816FC9F" w14:textId="77777777" w:rsidR="00406EEA" w:rsidRDefault="00406EEA">
      <w:pPr>
        <w:pStyle w:val="Textoindependiente"/>
        <w:spacing w:before="60"/>
      </w:pPr>
    </w:p>
    <w:p w14:paraId="24E65A6C" w14:textId="77777777" w:rsidR="00406EEA" w:rsidRDefault="00000000">
      <w:pPr>
        <w:ind w:left="992"/>
        <w:rPr>
          <w:sz w:val="20"/>
        </w:rPr>
      </w:pPr>
      <w:r>
        <w:rPr>
          <w:sz w:val="20"/>
        </w:rPr>
        <w:t xml:space="preserve">2025-E-RE-25723***528**JM. B. S.ART. </w:t>
      </w:r>
      <w:r>
        <w:rPr>
          <w:spacing w:val="-10"/>
          <w:sz w:val="20"/>
        </w:rPr>
        <w:t>9</w:t>
      </w:r>
    </w:p>
    <w:p w14:paraId="3427A20C" w14:textId="77777777" w:rsidR="00406EEA" w:rsidRDefault="00406EEA">
      <w:pPr>
        <w:pStyle w:val="Textoindependiente"/>
        <w:spacing w:before="60"/>
      </w:pPr>
    </w:p>
    <w:p w14:paraId="6F8084C4" w14:textId="77777777" w:rsidR="00406EEA" w:rsidRDefault="00000000">
      <w:pPr>
        <w:spacing w:before="1"/>
        <w:ind w:left="992"/>
        <w:rPr>
          <w:sz w:val="20"/>
        </w:rPr>
      </w:pPr>
      <w:r>
        <w:rPr>
          <w:sz w:val="20"/>
        </w:rPr>
        <w:t xml:space="preserve">2025-E-RC-13889***067**QMA. R. O. K.ART. </w:t>
      </w:r>
      <w:r>
        <w:rPr>
          <w:spacing w:val="-10"/>
          <w:sz w:val="20"/>
        </w:rPr>
        <w:t>9</w:t>
      </w:r>
    </w:p>
    <w:p w14:paraId="30724E50" w14:textId="77777777" w:rsidR="00406EEA" w:rsidRDefault="00406EEA">
      <w:pPr>
        <w:pStyle w:val="Textoindependiente"/>
        <w:spacing w:before="60"/>
      </w:pPr>
    </w:p>
    <w:p w14:paraId="2C331753" w14:textId="77777777" w:rsidR="00406EEA" w:rsidRDefault="00000000">
      <w:pPr>
        <w:ind w:left="992"/>
        <w:rPr>
          <w:sz w:val="20"/>
        </w:rPr>
      </w:pPr>
      <w:r>
        <w:rPr>
          <w:sz w:val="20"/>
        </w:rPr>
        <w:t xml:space="preserve">2025-E-RC-14014***574**VA. E.M.ART. </w:t>
      </w:r>
      <w:r>
        <w:rPr>
          <w:spacing w:val="-10"/>
          <w:sz w:val="20"/>
        </w:rPr>
        <w:t>9</w:t>
      </w:r>
    </w:p>
    <w:p w14:paraId="3F1290D6" w14:textId="77777777" w:rsidR="00406EEA" w:rsidRDefault="00406EEA">
      <w:pPr>
        <w:pStyle w:val="Textoindependiente"/>
        <w:spacing w:before="60"/>
      </w:pPr>
    </w:p>
    <w:p w14:paraId="464B38BC" w14:textId="77777777" w:rsidR="00406EEA" w:rsidRDefault="00000000">
      <w:pPr>
        <w:spacing w:before="1"/>
        <w:ind w:left="992"/>
        <w:rPr>
          <w:sz w:val="20"/>
        </w:rPr>
      </w:pPr>
      <w:r>
        <w:rPr>
          <w:sz w:val="20"/>
        </w:rPr>
        <w:t xml:space="preserve">2025-E-RE-28234***386**MS.Q. H.ART. </w:t>
      </w:r>
      <w:r>
        <w:rPr>
          <w:spacing w:val="-10"/>
          <w:sz w:val="20"/>
        </w:rPr>
        <w:t>4</w:t>
      </w:r>
    </w:p>
    <w:p w14:paraId="4ECC59B7" w14:textId="77777777" w:rsidR="00406EEA" w:rsidRDefault="00406EEA">
      <w:pPr>
        <w:pStyle w:val="Textoindependiente"/>
        <w:spacing w:before="60"/>
      </w:pPr>
    </w:p>
    <w:p w14:paraId="109A9E05" w14:textId="77777777" w:rsidR="00406EEA" w:rsidRDefault="00000000">
      <w:pPr>
        <w:ind w:left="992"/>
        <w:rPr>
          <w:sz w:val="20"/>
        </w:rPr>
      </w:pPr>
      <w:r>
        <w:rPr>
          <w:sz w:val="20"/>
        </w:rPr>
        <w:t>2025-E-RE-27079***224**</w:t>
      </w:r>
      <w:proofErr w:type="gramStart"/>
      <w:r>
        <w:rPr>
          <w:sz w:val="20"/>
        </w:rPr>
        <w:t>EP.L</w:t>
      </w:r>
      <w:proofErr w:type="gramEnd"/>
      <w:r>
        <w:rPr>
          <w:spacing w:val="-7"/>
          <w:sz w:val="20"/>
        </w:rPr>
        <w:t xml:space="preserve"> </w:t>
      </w:r>
      <w:r>
        <w:rPr>
          <w:sz w:val="20"/>
        </w:rPr>
        <w:t>R.</w:t>
      </w:r>
      <w:r>
        <w:rPr>
          <w:spacing w:val="-6"/>
          <w:sz w:val="20"/>
        </w:rPr>
        <w:t xml:space="preserve"> </w:t>
      </w:r>
      <w:r>
        <w:rPr>
          <w:sz w:val="20"/>
        </w:rPr>
        <w:t>L.</w:t>
      </w:r>
      <w:r>
        <w:rPr>
          <w:spacing w:val="-7"/>
          <w:sz w:val="20"/>
        </w:rPr>
        <w:t xml:space="preserve"> </w:t>
      </w:r>
      <w:r>
        <w:rPr>
          <w:sz w:val="20"/>
        </w:rPr>
        <w:t>M.ART.</w:t>
      </w:r>
      <w:r>
        <w:rPr>
          <w:spacing w:val="-6"/>
          <w:sz w:val="20"/>
        </w:rPr>
        <w:t xml:space="preserve"> </w:t>
      </w:r>
      <w:r>
        <w:rPr>
          <w:spacing w:val="-10"/>
          <w:sz w:val="20"/>
        </w:rPr>
        <w:t>9</w:t>
      </w:r>
    </w:p>
    <w:p w14:paraId="16ACE5CF" w14:textId="77777777" w:rsidR="00406EEA" w:rsidRDefault="00406EEA">
      <w:pPr>
        <w:pStyle w:val="Textoindependiente"/>
        <w:spacing w:before="61"/>
      </w:pPr>
    </w:p>
    <w:p w14:paraId="01F8EE53" w14:textId="77777777" w:rsidR="00406EEA" w:rsidRDefault="00000000">
      <w:pPr>
        <w:ind w:left="992"/>
        <w:rPr>
          <w:sz w:val="20"/>
        </w:rPr>
      </w:pPr>
      <w:r>
        <w:rPr>
          <w:sz w:val="20"/>
        </w:rPr>
        <w:t xml:space="preserve">2025-E-RE-25285***608**QB. B.ART. </w:t>
      </w:r>
      <w:r>
        <w:rPr>
          <w:spacing w:val="-10"/>
          <w:sz w:val="20"/>
        </w:rPr>
        <w:t>9</w:t>
      </w:r>
    </w:p>
    <w:p w14:paraId="45DB9B80" w14:textId="77777777" w:rsidR="00406EEA" w:rsidRDefault="00406EEA">
      <w:pPr>
        <w:pStyle w:val="Textoindependiente"/>
        <w:spacing w:before="60"/>
      </w:pPr>
    </w:p>
    <w:p w14:paraId="14E963EF" w14:textId="77777777" w:rsidR="00406EEA" w:rsidRDefault="00000000">
      <w:pPr>
        <w:ind w:left="992"/>
        <w:rPr>
          <w:sz w:val="20"/>
        </w:rPr>
      </w:pPr>
      <w:r>
        <w:rPr>
          <w:sz w:val="20"/>
        </w:rPr>
        <w:t xml:space="preserve">2025-E-RC-13104***411**YC.M. E. Y.ART. </w:t>
      </w:r>
      <w:r>
        <w:rPr>
          <w:spacing w:val="-10"/>
          <w:sz w:val="20"/>
        </w:rPr>
        <w:t>9</w:t>
      </w:r>
    </w:p>
    <w:p w14:paraId="58AB778D" w14:textId="77777777" w:rsidR="00406EEA" w:rsidRDefault="00406EEA">
      <w:pPr>
        <w:pStyle w:val="Textoindependiente"/>
        <w:spacing w:before="61"/>
      </w:pPr>
    </w:p>
    <w:p w14:paraId="4516511C" w14:textId="77777777" w:rsidR="00406EEA" w:rsidRDefault="00000000">
      <w:pPr>
        <w:ind w:left="992"/>
        <w:rPr>
          <w:sz w:val="20"/>
        </w:rPr>
      </w:pPr>
      <w:r>
        <w:rPr>
          <w:sz w:val="20"/>
        </w:rPr>
        <w:t xml:space="preserve">2025-E-RC-14724***452**ZM. M. O.ART. </w:t>
      </w:r>
      <w:r>
        <w:rPr>
          <w:spacing w:val="-10"/>
          <w:sz w:val="20"/>
        </w:rPr>
        <w:t>9</w:t>
      </w:r>
    </w:p>
    <w:p w14:paraId="043286CD" w14:textId="77777777" w:rsidR="00406EEA" w:rsidRDefault="00406EEA">
      <w:pPr>
        <w:pStyle w:val="Textoindependiente"/>
        <w:spacing w:before="60"/>
      </w:pPr>
    </w:p>
    <w:p w14:paraId="216A21F8" w14:textId="77777777" w:rsidR="00406EEA" w:rsidRDefault="00000000">
      <w:pPr>
        <w:ind w:left="992"/>
        <w:rPr>
          <w:sz w:val="20"/>
        </w:rPr>
      </w:pPr>
      <w:r>
        <w:rPr>
          <w:sz w:val="20"/>
        </w:rPr>
        <w:t>2025-E-RC-14836***041**</w:t>
      </w:r>
      <w:proofErr w:type="gramStart"/>
      <w:r>
        <w:rPr>
          <w:sz w:val="20"/>
        </w:rPr>
        <w:t>LJ..</w:t>
      </w:r>
      <w:proofErr w:type="gramEnd"/>
      <w:r>
        <w:rPr>
          <w:sz w:val="20"/>
        </w:rPr>
        <w:t>H</w:t>
      </w:r>
      <w:r>
        <w:rPr>
          <w:spacing w:val="-7"/>
          <w:sz w:val="20"/>
        </w:rPr>
        <w:t xml:space="preserve"> </w:t>
      </w:r>
      <w:r>
        <w:rPr>
          <w:sz w:val="20"/>
        </w:rPr>
        <w:t>G.</w:t>
      </w:r>
      <w:r>
        <w:rPr>
          <w:spacing w:val="-7"/>
          <w:sz w:val="20"/>
        </w:rPr>
        <w:t xml:space="preserve"> </w:t>
      </w:r>
      <w:r>
        <w:rPr>
          <w:sz w:val="20"/>
        </w:rPr>
        <w:t>G.</w:t>
      </w:r>
      <w:r>
        <w:rPr>
          <w:spacing w:val="-7"/>
          <w:sz w:val="20"/>
        </w:rPr>
        <w:t xml:space="preserve"> </w:t>
      </w:r>
      <w:r>
        <w:rPr>
          <w:sz w:val="20"/>
        </w:rPr>
        <w:t>V.ART.</w:t>
      </w:r>
      <w:r>
        <w:rPr>
          <w:spacing w:val="-6"/>
          <w:sz w:val="20"/>
        </w:rPr>
        <w:t xml:space="preserve"> </w:t>
      </w:r>
      <w:r>
        <w:rPr>
          <w:spacing w:val="-10"/>
          <w:sz w:val="20"/>
        </w:rPr>
        <w:t>9</w:t>
      </w:r>
    </w:p>
    <w:p w14:paraId="7FA5E31C" w14:textId="77777777" w:rsidR="00406EEA" w:rsidRDefault="00406EEA">
      <w:pPr>
        <w:pStyle w:val="Textoindependiente"/>
        <w:spacing w:before="61"/>
      </w:pPr>
    </w:p>
    <w:p w14:paraId="1A0695F8" w14:textId="77777777" w:rsidR="00406EEA" w:rsidRDefault="00000000">
      <w:pPr>
        <w:ind w:left="992"/>
        <w:rPr>
          <w:sz w:val="20"/>
        </w:rPr>
      </w:pPr>
      <w:r>
        <w:rPr>
          <w:sz w:val="20"/>
        </w:rPr>
        <w:t xml:space="preserve">2025-E-RE-26513***815**LC. M. P.Z.ART. </w:t>
      </w:r>
      <w:r>
        <w:rPr>
          <w:spacing w:val="-10"/>
          <w:sz w:val="20"/>
        </w:rPr>
        <w:t>6</w:t>
      </w:r>
    </w:p>
    <w:p w14:paraId="09B41B0C" w14:textId="77777777" w:rsidR="00406EEA" w:rsidRDefault="00406EEA">
      <w:pPr>
        <w:pStyle w:val="Textoindependiente"/>
        <w:spacing w:before="60"/>
      </w:pPr>
    </w:p>
    <w:p w14:paraId="5D7E4791" w14:textId="77777777" w:rsidR="00406EEA" w:rsidRDefault="00000000">
      <w:pPr>
        <w:ind w:left="992"/>
        <w:rPr>
          <w:sz w:val="20"/>
        </w:rPr>
      </w:pPr>
      <w:r>
        <w:rPr>
          <w:sz w:val="20"/>
        </w:rPr>
        <w:t xml:space="preserve">2025-E-RE-25414***409**KJ.A. T.ART. </w:t>
      </w:r>
      <w:r>
        <w:rPr>
          <w:spacing w:val="-10"/>
          <w:sz w:val="20"/>
        </w:rPr>
        <w:t>9</w:t>
      </w:r>
    </w:p>
    <w:p w14:paraId="508C65F5" w14:textId="77777777" w:rsidR="00406EEA" w:rsidRDefault="00406EEA">
      <w:pPr>
        <w:pStyle w:val="Textoindependiente"/>
        <w:spacing w:before="61"/>
      </w:pPr>
    </w:p>
    <w:p w14:paraId="35305181" w14:textId="77777777" w:rsidR="00406EEA" w:rsidRDefault="00000000">
      <w:pPr>
        <w:ind w:left="992"/>
        <w:rPr>
          <w:sz w:val="20"/>
        </w:rPr>
      </w:pPr>
      <w:r>
        <w:rPr>
          <w:sz w:val="20"/>
        </w:rPr>
        <w:t xml:space="preserve">2025-E-RC-14821***193**CL. G. B.ART. </w:t>
      </w:r>
      <w:r>
        <w:rPr>
          <w:spacing w:val="-10"/>
          <w:sz w:val="20"/>
        </w:rPr>
        <w:t>9</w:t>
      </w:r>
    </w:p>
    <w:p w14:paraId="19B3921D" w14:textId="77777777" w:rsidR="00406EEA" w:rsidRDefault="00406EEA">
      <w:pPr>
        <w:pStyle w:val="Textoindependiente"/>
        <w:spacing w:before="60"/>
      </w:pPr>
    </w:p>
    <w:p w14:paraId="18F92A9E" w14:textId="77777777" w:rsidR="00406EEA" w:rsidRDefault="00000000">
      <w:pPr>
        <w:spacing w:before="1"/>
        <w:ind w:left="992"/>
        <w:rPr>
          <w:sz w:val="20"/>
        </w:rPr>
      </w:pPr>
      <w:r>
        <w:rPr>
          <w:sz w:val="20"/>
        </w:rPr>
        <w:t xml:space="preserve">2025-E-RE-26090***314**BM.J.R. H.ART. </w:t>
      </w:r>
      <w:r>
        <w:rPr>
          <w:spacing w:val="-10"/>
          <w:sz w:val="20"/>
        </w:rPr>
        <w:t>9</w:t>
      </w:r>
    </w:p>
    <w:p w14:paraId="29E4BF33" w14:textId="77777777" w:rsidR="00406EEA" w:rsidRDefault="00406EEA">
      <w:pPr>
        <w:pStyle w:val="Textoindependiente"/>
        <w:spacing w:before="60"/>
      </w:pPr>
    </w:p>
    <w:p w14:paraId="4787CC29" w14:textId="77777777" w:rsidR="00406EEA" w:rsidRDefault="00000000">
      <w:pPr>
        <w:ind w:left="992"/>
        <w:rPr>
          <w:sz w:val="20"/>
        </w:rPr>
      </w:pPr>
      <w:r>
        <w:rPr>
          <w:sz w:val="20"/>
        </w:rPr>
        <w:t>2025-E-RE-28623***592**</w:t>
      </w:r>
      <w:proofErr w:type="gramStart"/>
      <w:r>
        <w:rPr>
          <w:sz w:val="20"/>
        </w:rPr>
        <w:t>JM.A</w:t>
      </w:r>
      <w:proofErr w:type="gramEnd"/>
      <w:r>
        <w:rPr>
          <w:sz w:val="20"/>
        </w:rPr>
        <w:t xml:space="preserve"> S. G.ART. </w:t>
      </w:r>
      <w:r>
        <w:rPr>
          <w:spacing w:val="-10"/>
          <w:sz w:val="20"/>
        </w:rPr>
        <w:t>9</w:t>
      </w:r>
    </w:p>
    <w:p w14:paraId="3FB0296B" w14:textId="77777777" w:rsidR="00406EEA" w:rsidRDefault="00406EEA">
      <w:pPr>
        <w:pStyle w:val="Textoindependiente"/>
        <w:spacing w:before="60"/>
      </w:pPr>
    </w:p>
    <w:p w14:paraId="6431D69E" w14:textId="77777777" w:rsidR="00406EEA" w:rsidRDefault="00000000">
      <w:pPr>
        <w:spacing w:before="1"/>
        <w:ind w:left="992"/>
        <w:rPr>
          <w:sz w:val="20"/>
        </w:rPr>
      </w:pPr>
      <w:r>
        <w:rPr>
          <w:sz w:val="20"/>
        </w:rPr>
        <w:t xml:space="preserve">2025-E-RE-28401***941**DD. C. O. M.ART. </w:t>
      </w:r>
      <w:r>
        <w:rPr>
          <w:spacing w:val="-10"/>
          <w:sz w:val="20"/>
        </w:rPr>
        <w:t>9</w:t>
      </w:r>
    </w:p>
    <w:p w14:paraId="6703690D" w14:textId="77777777" w:rsidR="00406EEA" w:rsidRDefault="00406EEA">
      <w:pPr>
        <w:pStyle w:val="Textoindependiente"/>
        <w:spacing w:before="60"/>
      </w:pPr>
    </w:p>
    <w:p w14:paraId="08E20905" w14:textId="77777777" w:rsidR="00406EEA" w:rsidRDefault="00000000">
      <w:pPr>
        <w:ind w:left="992"/>
        <w:rPr>
          <w:sz w:val="20"/>
        </w:rPr>
      </w:pPr>
      <w:r>
        <w:rPr>
          <w:sz w:val="20"/>
        </w:rPr>
        <w:t xml:space="preserve">2025-E-RC-13174***430**2S. R. M.ART. </w:t>
      </w:r>
      <w:r>
        <w:rPr>
          <w:spacing w:val="-10"/>
          <w:sz w:val="20"/>
        </w:rPr>
        <w:t>9</w:t>
      </w:r>
    </w:p>
    <w:p w14:paraId="6280AA81" w14:textId="77777777" w:rsidR="00406EEA" w:rsidRDefault="00406EEA">
      <w:pPr>
        <w:rPr>
          <w:sz w:val="20"/>
        </w:rPr>
        <w:sectPr w:rsidR="00406EEA">
          <w:pgSz w:w="11910" w:h="16840"/>
          <w:pgMar w:top="1260" w:right="1275" w:bottom="1260" w:left="425" w:header="225" w:footer="1060" w:gutter="0"/>
          <w:cols w:space="720"/>
        </w:sectPr>
      </w:pPr>
    </w:p>
    <w:p w14:paraId="7D19FEB6" w14:textId="77777777" w:rsidR="00406EEA" w:rsidRDefault="00000000">
      <w:pPr>
        <w:pStyle w:val="Textoindependiente"/>
        <w:spacing w:before="154"/>
      </w:pPr>
      <w:r>
        <w:rPr>
          <w:noProof/>
        </w:rPr>
        <w:lastRenderedPageBreak/>
        <mc:AlternateContent>
          <mc:Choice Requires="wps">
            <w:drawing>
              <wp:anchor distT="0" distB="0" distL="0" distR="0" simplePos="0" relativeHeight="15819776" behindDoc="0" locked="0" layoutInCell="1" allowOverlap="1" wp14:anchorId="1E105D62" wp14:editId="74DB445A">
                <wp:simplePos x="0" y="0"/>
                <wp:positionH relativeFrom="page">
                  <wp:posOffset>6807090</wp:posOffset>
                </wp:positionH>
                <wp:positionV relativeFrom="page">
                  <wp:posOffset>2818730</wp:posOffset>
                </wp:positionV>
                <wp:extent cx="419734" cy="318706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D3321D"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36539D"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E105D62" id="Textbox 226" o:spid="_x0000_s1213" type="#_x0000_t202" style="position:absolute;margin-left:536pt;margin-top:221.95pt;width:33.05pt;height:250.9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i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FNp9toD2QGhpIQstxsSRmA/W34fhrJ6PmrP/i&#10;ycA8DKcknpLNKYmp/whlZLJGDx92CYwtjC7fTIyoM0XTNEW59X/uS9Vl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dCyLe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AD3321D"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36539D"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20288" behindDoc="0" locked="0" layoutInCell="1" allowOverlap="1" wp14:anchorId="1ADA230A" wp14:editId="3D7EF14D">
                <wp:simplePos x="0" y="0"/>
                <wp:positionH relativeFrom="page">
                  <wp:posOffset>6965929</wp:posOffset>
                </wp:positionH>
                <wp:positionV relativeFrom="page">
                  <wp:posOffset>6510487</wp:posOffset>
                </wp:positionV>
                <wp:extent cx="263525" cy="331787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4E0CB31" w14:textId="7C0B044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EDFF6F0" w14:textId="77777777" w:rsidR="00406EEA" w:rsidRDefault="00000000">
                            <w:pPr>
                              <w:spacing w:line="120" w:lineRule="exact"/>
                              <w:ind w:left="20"/>
                              <w:rPr>
                                <w:sz w:val="12"/>
                              </w:rPr>
                            </w:pPr>
                            <w:r>
                              <w:rPr>
                                <w:spacing w:val="-2"/>
                                <w:sz w:val="12"/>
                              </w:rPr>
                              <w:t>Verificación:</w:t>
                            </w:r>
                            <w:r>
                              <w:rPr>
                                <w:spacing w:val="7"/>
                                <w:sz w:val="12"/>
                              </w:rPr>
                              <w:t xml:space="preserve"> </w:t>
                            </w:r>
                            <w:hyperlink r:id="rId194">
                              <w:r>
                                <w:rPr>
                                  <w:spacing w:val="-2"/>
                                  <w:sz w:val="12"/>
                                </w:rPr>
                                <w:t>https://sede.lasrozas.es/</w:t>
                              </w:r>
                            </w:hyperlink>
                          </w:p>
                          <w:p w14:paraId="11110A6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1ADA230A" id="Textbox 227" o:spid="_x0000_s1214" type="#_x0000_t202" style="position:absolute;margin-left:548.5pt;margin-top:512.65pt;width:20.75pt;height:261.25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Py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WWfYfLaH9kxqaCAJLcdqQ8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mDrT8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64E0CB31" w14:textId="7C0B044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EDFF6F0" w14:textId="77777777" w:rsidR="00406EEA" w:rsidRDefault="00000000">
                      <w:pPr>
                        <w:spacing w:line="120" w:lineRule="exact"/>
                        <w:ind w:left="20"/>
                        <w:rPr>
                          <w:sz w:val="12"/>
                        </w:rPr>
                      </w:pPr>
                      <w:r>
                        <w:rPr>
                          <w:spacing w:val="-2"/>
                          <w:sz w:val="12"/>
                        </w:rPr>
                        <w:t>Verificación:</w:t>
                      </w:r>
                      <w:r>
                        <w:rPr>
                          <w:spacing w:val="7"/>
                          <w:sz w:val="12"/>
                        </w:rPr>
                        <w:t xml:space="preserve"> </w:t>
                      </w:r>
                      <w:hyperlink r:id="rId195">
                        <w:r>
                          <w:rPr>
                            <w:spacing w:val="-2"/>
                            <w:sz w:val="12"/>
                          </w:rPr>
                          <w:t>https://sede.lasrozas.es/</w:t>
                        </w:r>
                      </w:hyperlink>
                    </w:p>
                    <w:p w14:paraId="11110A6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694D82E0" w14:textId="77777777" w:rsidR="00406EEA" w:rsidRDefault="00000000">
      <w:pPr>
        <w:ind w:left="992"/>
        <w:rPr>
          <w:sz w:val="20"/>
        </w:rPr>
      </w:pPr>
      <w:r>
        <w:rPr>
          <w:sz w:val="20"/>
        </w:rPr>
        <w:t xml:space="preserve">2025-E-RE-25572***222**WM. C. J. M.ART. </w:t>
      </w:r>
      <w:r>
        <w:rPr>
          <w:spacing w:val="-10"/>
          <w:sz w:val="20"/>
        </w:rPr>
        <w:t>9</w:t>
      </w:r>
    </w:p>
    <w:p w14:paraId="5DA2C7D4" w14:textId="77777777" w:rsidR="00406EEA" w:rsidRDefault="00406EEA">
      <w:pPr>
        <w:pStyle w:val="Textoindependiente"/>
        <w:spacing w:before="60"/>
      </w:pPr>
    </w:p>
    <w:p w14:paraId="48D904E7" w14:textId="77777777" w:rsidR="00406EEA" w:rsidRDefault="00000000">
      <w:pPr>
        <w:spacing w:before="1"/>
        <w:ind w:left="992"/>
        <w:rPr>
          <w:sz w:val="20"/>
        </w:rPr>
      </w:pPr>
      <w:r>
        <w:rPr>
          <w:sz w:val="20"/>
        </w:rPr>
        <w:t xml:space="preserve">2025-E-RC-14116***671**8N. C. O.ART. </w:t>
      </w:r>
      <w:r>
        <w:rPr>
          <w:spacing w:val="-10"/>
          <w:sz w:val="20"/>
        </w:rPr>
        <w:t>9</w:t>
      </w:r>
    </w:p>
    <w:p w14:paraId="489DF98B" w14:textId="77777777" w:rsidR="00406EEA" w:rsidRDefault="00406EEA">
      <w:pPr>
        <w:pStyle w:val="Textoindependiente"/>
        <w:spacing w:before="60"/>
      </w:pPr>
    </w:p>
    <w:p w14:paraId="6F7B2B5A" w14:textId="77777777" w:rsidR="00406EEA" w:rsidRDefault="00000000">
      <w:pPr>
        <w:ind w:left="992"/>
        <w:rPr>
          <w:sz w:val="20"/>
        </w:rPr>
      </w:pPr>
      <w:r>
        <w:rPr>
          <w:sz w:val="20"/>
        </w:rPr>
        <w:t xml:space="preserve">2025-E-RC-13208***393**QM. V. G. N.ART. </w:t>
      </w:r>
      <w:r>
        <w:rPr>
          <w:spacing w:val="-10"/>
          <w:sz w:val="20"/>
        </w:rPr>
        <w:t>9</w:t>
      </w:r>
    </w:p>
    <w:p w14:paraId="633AFE13" w14:textId="77777777" w:rsidR="00406EEA" w:rsidRDefault="00406EEA">
      <w:pPr>
        <w:pStyle w:val="Textoindependiente"/>
        <w:spacing w:before="61"/>
      </w:pPr>
    </w:p>
    <w:p w14:paraId="69320BC5" w14:textId="77777777" w:rsidR="00406EEA" w:rsidRDefault="00000000">
      <w:pPr>
        <w:ind w:left="992"/>
        <w:rPr>
          <w:sz w:val="20"/>
        </w:rPr>
      </w:pPr>
      <w:r>
        <w:rPr>
          <w:sz w:val="20"/>
        </w:rPr>
        <w:t xml:space="preserve">2025-E-RC-14168***982**CD. M. C. P.ART. </w:t>
      </w:r>
      <w:r>
        <w:rPr>
          <w:spacing w:val="-10"/>
          <w:sz w:val="20"/>
        </w:rPr>
        <w:t>9</w:t>
      </w:r>
    </w:p>
    <w:p w14:paraId="3FFA81D9" w14:textId="77777777" w:rsidR="00406EEA" w:rsidRDefault="00406EEA">
      <w:pPr>
        <w:pStyle w:val="Textoindependiente"/>
        <w:spacing w:before="60"/>
      </w:pPr>
    </w:p>
    <w:p w14:paraId="08543049" w14:textId="77777777" w:rsidR="00406EEA" w:rsidRDefault="00000000">
      <w:pPr>
        <w:ind w:left="992"/>
        <w:rPr>
          <w:sz w:val="20"/>
        </w:rPr>
      </w:pPr>
      <w:r>
        <w:rPr>
          <w:sz w:val="20"/>
        </w:rPr>
        <w:t>2025-E-RC-14822***457**</w:t>
      </w:r>
      <w:proofErr w:type="gramStart"/>
      <w:r>
        <w:rPr>
          <w:sz w:val="20"/>
        </w:rPr>
        <w:t>JH.T</w:t>
      </w:r>
      <w:proofErr w:type="gramEnd"/>
      <w:r>
        <w:rPr>
          <w:sz w:val="20"/>
        </w:rPr>
        <w:t xml:space="preserve"> N.ART. </w:t>
      </w:r>
      <w:r>
        <w:rPr>
          <w:spacing w:val="-10"/>
          <w:sz w:val="20"/>
        </w:rPr>
        <w:t>4</w:t>
      </w:r>
    </w:p>
    <w:p w14:paraId="20CD1AD1" w14:textId="77777777" w:rsidR="00406EEA" w:rsidRDefault="00406EEA">
      <w:pPr>
        <w:pStyle w:val="Textoindependiente"/>
        <w:spacing w:before="61"/>
      </w:pPr>
    </w:p>
    <w:p w14:paraId="778A8389" w14:textId="77777777" w:rsidR="00406EEA" w:rsidRDefault="00000000">
      <w:pPr>
        <w:ind w:left="992"/>
        <w:rPr>
          <w:sz w:val="20"/>
        </w:rPr>
      </w:pPr>
      <w:r>
        <w:rPr>
          <w:sz w:val="20"/>
        </w:rPr>
        <w:t xml:space="preserve">2025-E-RE-27562***616**EM. N. G.ART. </w:t>
      </w:r>
      <w:r>
        <w:rPr>
          <w:spacing w:val="-10"/>
          <w:sz w:val="20"/>
        </w:rPr>
        <w:t>4</w:t>
      </w:r>
    </w:p>
    <w:p w14:paraId="17E52724" w14:textId="77777777" w:rsidR="00406EEA" w:rsidRDefault="00406EEA">
      <w:pPr>
        <w:pStyle w:val="Textoindependiente"/>
        <w:spacing w:before="60"/>
      </w:pPr>
    </w:p>
    <w:p w14:paraId="4D1B5A08" w14:textId="77777777" w:rsidR="00406EEA" w:rsidRDefault="00000000">
      <w:pPr>
        <w:ind w:left="992"/>
        <w:rPr>
          <w:sz w:val="20"/>
        </w:rPr>
      </w:pPr>
      <w:r>
        <w:rPr>
          <w:sz w:val="20"/>
        </w:rPr>
        <w:t xml:space="preserve">2025-E-RE-27464***811**QG. R. U. U.ART. </w:t>
      </w:r>
      <w:r>
        <w:rPr>
          <w:spacing w:val="-10"/>
          <w:sz w:val="20"/>
        </w:rPr>
        <w:t>9</w:t>
      </w:r>
    </w:p>
    <w:p w14:paraId="2D59C976" w14:textId="77777777" w:rsidR="00406EEA" w:rsidRDefault="00406EEA">
      <w:pPr>
        <w:pStyle w:val="Textoindependiente"/>
        <w:spacing w:before="61"/>
      </w:pPr>
    </w:p>
    <w:p w14:paraId="68928490" w14:textId="77777777" w:rsidR="00406EEA" w:rsidRDefault="00000000">
      <w:pPr>
        <w:ind w:left="992"/>
        <w:rPr>
          <w:sz w:val="20"/>
        </w:rPr>
      </w:pPr>
      <w:r>
        <w:rPr>
          <w:sz w:val="20"/>
        </w:rPr>
        <w:t xml:space="preserve">2025-E-RC-16070***393**QM.V. G. </w:t>
      </w:r>
      <w:proofErr w:type="gramStart"/>
      <w:r>
        <w:rPr>
          <w:sz w:val="20"/>
        </w:rPr>
        <w:t>N.FUERA</w:t>
      </w:r>
      <w:proofErr w:type="gramEnd"/>
      <w:r>
        <w:rPr>
          <w:sz w:val="20"/>
        </w:rPr>
        <w:t xml:space="preserve"> DE </w:t>
      </w:r>
      <w:r>
        <w:rPr>
          <w:spacing w:val="-2"/>
          <w:sz w:val="20"/>
        </w:rPr>
        <w:t>PLAZO</w:t>
      </w:r>
    </w:p>
    <w:p w14:paraId="57F47A34" w14:textId="77777777" w:rsidR="00406EEA" w:rsidRDefault="00406EEA">
      <w:pPr>
        <w:pStyle w:val="Textoindependiente"/>
        <w:spacing w:before="60"/>
      </w:pPr>
    </w:p>
    <w:p w14:paraId="5900FA53" w14:textId="77777777" w:rsidR="00406EEA" w:rsidRDefault="00000000">
      <w:pPr>
        <w:ind w:left="992"/>
        <w:rPr>
          <w:sz w:val="20"/>
        </w:rPr>
      </w:pPr>
      <w:r>
        <w:rPr>
          <w:sz w:val="20"/>
        </w:rPr>
        <w:t xml:space="preserve">2025-E-RE-25471***600**FG. L.R. A.ART. </w:t>
      </w:r>
      <w:r>
        <w:rPr>
          <w:spacing w:val="-10"/>
          <w:sz w:val="20"/>
        </w:rPr>
        <w:t>9</w:t>
      </w:r>
    </w:p>
    <w:p w14:paraId="15902F67" w14:textId="77777777" w:rsidR="00406EEA" w:rsidRDefault="00406EEA">
      <w:pPr>
        <w:pStyle w:val="Textoindependiente"/>
        <w:spacing w:before="61"/>
      </w:pPr>
    </w:p>
    <w:p w14:paraId="57772F73" w14:textId="77777777" w:rsidR="00406EEA" w:rsidRDefault="00000000">
      <w:pPr>
        <w:ind w:left="992"/>
        <w:rPr>
          <w:sz w:val="20"/>
        </w:rPr>
      </w:pPr>
      <w:r>
        <w:rPr>
          <w:sz w:val="20"/>
        </w:rPr>
        <w:t xml:space="preserve">2025-E-RC-14668***4NY**RM. </w:t>
      </w:r>
      <w:proofErr w:type="gramStart"/>
      <w:r>
        <w:rPr>
          <w:sz w:val="20"/>
        </w:rPr>
        <w:t>.K.S.ART</w:t>
      </w:r>
      <w:proofErr w:type="gramEnd"/>
      <w:r>
        <w:rPr>
          <w:sz w:val="20"/>
        </w:rPr>
        <w:t xml:space="preserve">. </w:t>
      </w:r>
      <w:r>
        <w:rPr>
          <w:spacing w:val="-10"/>
          <w:sz w:val="20"/>
        </w:rPr>
        <w:t>9</w:t>
      </w:r>
    </w:p>
    <w:p w14:paraId="12642EFD" w14:textId="77777777" w:rsidR="00406EEA" w:rsidRDefault="00406EEA">
      <w:pPr>
        <w:pStyle w:val="Textoindependiente"/>
        <w:spacing w:before="60"/>
      </w:pPr>
    </w:p>
    <w:p w14:paraId="286B5C14" w14:textId="77777777" w:rsidR="00406EEA" w:rsidRDefault="00000000">
      <w:pPr>
        <w:spacing w:before="1"/>
        <w:ind w:left="992"/>
        <w:rPr>
          <w:sz w:val="20"/>
        </w:rPr>
      </w:pPr>
      <w:r>
        <w:rPr>
          <w:sz w:val="20"/>
        </w:rPr>
        <w:t>2025-E-RC-14301***309**</w:t>
      </w:r>
      <w:proofErr w:type="gramStart"/>
      <w:r>
        <w:rPr>
          <w:sz w:val="20"/>
        </w:rPr>
        <w:t>PC</w:t>
      </w:r>
      <w:r>
        <w:rPr>
          <w:spacing w:val="-8"/>
          <w:sz w:val="20"/>
        </w:rPr>
        <w:t xml:space="preserve"> </w:t>
      </w:r>
      <w:r>
        <w:rPr>
          <w:sz w:val="20"/>
        </w:rPr>
        <w:t>.</w:t>
      </w:r>
      <w:proofErr w:type="gramEnd"/>
      <w:r>
        <w:rPr>
          <w:sz w:val="20"/>
        </w:rPr>
        <w:t>A.</w:t>
      </w:r>
      <w:r>
        <w:rPr>
          <w:spacing w:val="-8"/>
          <w:sz w:val="20"/>
        </w:rPr>
        <w:t xml:space="preserve"> </w:t>
      </w:r>
      <w:r>
        <w:rPr>
          <w:sz w:val="20"/>
        </w:rPr>
        <w:t>G.ART.</w:t>
      </w:r>
      <w:r>
        <w:rPr>
          <w:spacing w:val="-8"/>
          <w:sz w:val="20"/>
        </w:rPr>
        <w:t xml:space="preserve"> </w:t>
      </w:r>
      <w:r>
        <w:rPr>
          <w:spacing w:val="-10"/>
          <w:sz w:val="20"/>
        </w:rPr>
        <w:t>9</w:t>
      </w:r>
    </w:p>
    <w:p w14:paraId="39B83FA3" w14:textId="77777777" w:rsidR="00406EEA" w:rsidRDefault="00406EEA">
      <w:pPr>
        <w:pStyle w:val="Textoindependiente"/>
        <w:spacing w:before="60"/>
      </w:pPr>
    </w:p>
    <w:p w14:paraId="6C6E17EB" w14:textId="77777777" w:rsidR="00406EEA" w:rsidRDefault="00000000">
      <w:pPr>
        <w:ind w:left="992"/>
        <w:rPr>
          <w:sz w:val="20"/>
        </w:rPr>
      </w:pPr>
      <w:r>
        <w:rPr>
          <w:sz w:val="20"/>
        </w:rPr>
        <w:t xml:space="preserve">2025-E-RE-28210***310**EG. C. B.C.ART. </w:t>
      </w:r>
      <w:r>
        <w:rPr>
          <w:spacing w:val="-10"/>
          <w:sz w:val="20"/>
        </w:rPr>
        <w:t>6</w:t>
      </w:r>
    </w:p>
    <w:p w14:paraId="56988C0E" w14:textId="77777777" w:rsidR="00406EEA" w:rsidRDefault="00406EEA">
      <w:pPr>
        <w:pStyle w:val="Textoindependiente"/>
        <w:spacing w:before="60"/>
      </w:pPr>
    </w:p>
    <w:p w14:paraId="3541CE54" w14:textId="77777777" w:rsidR="00406EEA" w:rsidRDefault="00000000">
      <w:pPr>
        <w:spacing w:before="1"/>
        <w:ind w:left="992"/>
        <w:rPr>
          <w:sz w:val="20"/>
        </w:rPr>
      </w:pPr>
      <w:r>
        <w:rPr>
          <w:sz w:val="20"/>
        </w:rPr>
        <w:t>2025-E-RE-27343</w:t>
      </w:r>
      <w:r>
        <w:rPr>
          <w:spacing w:val="-4"/>
          <w:sz w:val="20"/>
        </w:rPr>
        <w:t xml:space="preserve"> </w:t>
      </w:r>
      <w:r>
        <w:rPr>
          <w:sz w:val="20"/>
        </w:rPr>
        <w:t>***135**BA.A.</w:t>
      </w:r>
      <w:r>
        <w:rPr>
          <w:spacing w:val="-3"/>
          <w:sz w:val="20"/>
        </w:rPr>
        <w:t xml:space="preserve"> </w:t>
      </w:r>
      <w:r>
        <w:rPr>
          <w:sz w:val="20"/>
        </w:rPr>
        <w:t>Y.</w:t>
      </w:r>
      <w:r>
        <w:rPr>
          <w:spacing w:val="-4"/>
          <w:sz w:val="20"/>
        </w:rPr>
        <w:t xml:space="preserve"> </w:t>
      </w:r>
      <w:r>
        <w:rPr>
          <w:sz w:val="20"/>
        </w:rPr>
        <w:t>S.ART.</w:t>
      </w:r>
      <w:r>
        <w:rPr>
          <w:spacing w:val="-3"/>
          <w:sz w:val="20"/>
        </w:rPr>
        <w:t xml:space="preserve"> </w:t>
      </w:r>
      <w:r>
        <w:rPr>
          <w:spacing w:val="-10"/>
          <w:sz w:val="20"/>
        </w:rPr>
        <w:t>9</w:t>
      </w:r>
    </w:p>
    <w:p w14:paraId="38952CCE" w14:textId="77777777" w:rsidR="00406EEA" w:rsidRDefault="00406EEA">
      <w:pPr>
        <w:pStyle w:val="Textoindependiente"/>
        <w:spacing w:before="60"/>
      </w:pPr>
    </w:p>
    <w:p w14:paraId="4DE4AED4" w14:textId="77777777" w:rsidR="00406EEA" w:rsidRDefault="00000000">
      <w:pPr>
        <w:ind w:left="992"/>
        <w:rPr>
          <w:sz w:val="20"/>
        </w:rPr>
      </w:pPr>
      <w:r>
        <w:rPr>
          <w:sz w:val="20"/>
        </w:rPr>
        <w:t xml:space="preserve">2025-E-RC-13585***288**HT. O.L. G.ART. </w:t>
      </w:r>
      <w:r>
        <w:rPr>
          <w:spacing w:val="-10"/>
          <w:sz w:val="20"/>
        </w:rPr>
        <w:t>9</w:t>
      </w:r>
    </w:p>
    <w:p w14:paraId="5913EC9B" w14:textId="77777777" w:rsidR="00406EEA" w:rsidRDefault="00406EEA">
      <w:pPr>
        <w:pStyle w:val="Textoindependiente"/>
        <w:spacing w:before="60"/>
      </w:pPr>
    </w:p>
    <w:p w14:paraId="6C68DE3B" w14:textId="77777777" w:rsidR="00406EEA" w:rsidRDefault="00000000">
      <w:pPr>
        <w:spacing w:before="1"/>
        <w:ind w:left="992"/>
        <w:rPr>
          <w:sz w:val="20"/>
        </w:rPr>
      </w:pPr>
      <w:r>
        <w:rPr>
          <w:sz w:val="20"/>
        </w:rPr>
        <w:t xml:space="preserve">2025-E-RC-14682***361**EM. D.S S. S.ART. </w:t>
      </w:r>
      <w:r>
        <w:rPr>
          <w:spacing w:val="-10"/>
          <w:sz w:val="20"/>
        </w:rPr>
        <w:t>6</w:t>
      </w:r>
    </w:p>
    <w:p w14:paraId="0E227B2B" w14:textId="77777777" w:rsidR="00406EEA" w:rsidRDefault="00406EEA">
      <w:pPr>
        <w:pStyle w:val="Textoindependiente"/>
        <w:spacing w:before="60"/>
      </w:pPr>
    </w:p>
    <w:p w14:paraId="5BDBCC4E" w14:textId="259FC676" w:rsidR="00406EEA" w:rsidRDefault="007C2884">
      <w:pPr>
        <w:pStyle w:val="Textoindependiente"/>
        <w:spacing w:line="542" w:lineRule="auto"/>
        <w:ind w:left="992" w:right="2450"/>
      </w:pPr>
      <w:r>
        <w:t xml:space="preserve">- </w:t>
      </w:r>
      <w:r w:rsidR="00000000">
        <w:t>Art.</w:t>
      </w:r>
      <w:r w:rsidR="00000000">
        <w:rPr>
          <w:spacing w:val="-3"/>
        </w:rPr>
        <w:t xml:space="preserve"> </w:t>
      </w:r>
      <w:r w:rsidR="00000000">
        <w:t>4</w:t>
      </w:r>
      <w:r w:rsidR="00000000">
        <w:rPr>
          <w:spacing w:val="-3"/>
        </w:rPr>
        <w:t xml:space="preserve"> </w:t>
      </w:r>
      <w:r w:rsidR="00000000">
        <w:t>de</w:t>
      </w:r>
      <w:r w:rsidR="00000000">
        <w:rPr>
          <w:spacing w:val="-3"/>
        </w:rPr>
        <w:t xml:space="preserve"> </w:t>
      </w:r>
      <w:r w:rsidR="00000000">
        <w:t>la</w:t>
      </w:r>
      <w:r w:rsidR="00000000">
        <w:rPr>
          <w:spacing w:val="-3"/>
        </w:rPr>
        <w:t xml:space="preserve"> </w:t>
      </w:r>
      <w:r w:rsidR="00000000">
        <w:t>ordenanza</w:t>
      </w:r>
      <w:r w:rsidR="00000000">
        <w:rPr>
          <w:spacing w:val="-3"/>
        </w:rPr>
        <w:t xml:space="preserve"> </w:t>
      </w:r>
      <w:r w:rsidR="00000000" w:rsidRPr="007C2884">
        <w:rPr>
          <w:i/>
          <w:iCs/>
        </w:rPr>
        <w:t>“Incompatibilidad</w:t>
      </w:r>
      <w:r w:rsidR="00000000" w:rsidRPr="007C2884">
        <w:rPr>
          <w:i/>
          <w:iCs/>
          <w:spacing w:val="-3"/>
        </w:rPr>
        <w:t xml:space="preserve"> </w:t>
      </w:r>
      <w:r w:rsidR="00000000" w:rsidRPr="007C2884">
        <w:rPr>
          <w:i/>
          <w:iCs/>
        </w:rPr>
        <w:t>de</w:t>
      </w:r>
      <w:r w:rsidR="00000000" w:rsidRPr="007C2884">
        <w:rPr>
          <w:i/>
          <w:iCs/>
          <w:spacing w:val="-3"/>
        </w:rPr>
        <w:t xml:space="preserve"> </w:t>
      </w:r>
      <w:r w:rsidR="00000000" w:rsidRPr="007C2884">
        <w:rPr>
          <w:i/>
          <w:iCs/>
        </w:rPr>
        <w:t>las</w:t>
      </w:r>
      <w:r w:rsidR="00000000" w:rsidRPr="007C2884">
        <w:rPr>
          <w:i/>
          <w:iCs/>
          <w:spacing w:val="-3"/>
        </w:rPr>
        <w:t xml:space="preserve"> </w:t>
      </w:r>
      <w:r w:rsidR="00000000" w:rsidRPr="007C2884">
        <w:rPr>
          <w:i/>
          <w:iCs/>
        </w:rPr>
        <w:t>prestaciones</w:t>
      </w:r>
      <w:r w:rsidR="00000000" w:rsidRPr="007C2884">
        <w:rPr>
          <w:i/>
          <w:iCs/>
          <w:spacing w:val="-3"/>
        </w:rPr>
        <w:t xml:space="preserve"> </w:t>
      </w:r>
      <w:r w:rsidR="00000000" w:rsidRPr="007C2884">
        <w:rPr>
          <w:i/>
          <w:iCs/>
        </w:rPr>
        <w:t>económicas”</w:t>
      </w:r>
      <w:r>
        <w:rPr>
          <w:i/>
          <w:iCs/>
        </w:rPr>
        <w:t>.</w:t>
      </w:r>
      <w:r w:rsidR="00000000">
        <w:t xml:space="preserve"> </w:t>
      </w:r>
      <w:r>
        <w:t xml:space="preserve">- </w:t>
      </w:r>
      <w:r w:rsidR="00000000">
        <w:t xml:space="preserve">Art. 6 de la ordenanza </w:t>
      </w:r>
      <w:r w:rsidR="00000000" w:rsidRPr="007C2884">
        <w:rPr>
          <w:i/>
          <w:iCs/>
        </w:rPr>
        <w:t>“Superar tope patrimonial o renta mensual”</w:t>
      </w:r>
      <w:r>
        <w:rPr>
          <w:i/>
          <w:iCs/>
        </w:rPr>
        <w:t>.</w:t>
      </w:r>
    </w:p>
    <w:p w14:paraId="3323B607" w14:textId="77777777" w:rsidR="007C2884" w:rsidRDefault="007C2884">
      <w:pPr>
        <w:pStyle w:val="Textoindependiente"/>
        <w:spacing w:before="2" w:line="542" w:lineRule="auto"/>
        <w:ind w:left="992" w:right="2806"/>
      </w:pPr>
      <w:r>
        <w:t xml:space="preserve">- </w:t>
      </w:r>
      <w:r w:rsidR="00000000">
        <w:t xml:space="preserve">Art. 9 de la ordenanza </w:t>
      </w:r>
      <w:r w:rsidR="00000000" w:rsidRPr="007C2884">
        <w:rPr>
          <w:i/>
          <w:iCs/>
        </w:rPr>
        <w:t>“Aportar la documentación exigida en cada caso”</w:t>
      </w:r>
      <w:r>
        <w:t>.</w:t>
      </w:r>
    </w:p>
    <w:p w14:paraId="1A39A235" w14:textId="35D7CEC2" w:rsidR="00406EEA" w:rsidRDefault="00000000">
      <w:pPr>
        <w:pStyle w:val="Textoindependiente"/>
        <w:spacing w:before="2" w:line="542" w:lineRule="auto"/>
        <w:ind w:left="992" w:right="2806"/>
      </w:pPr>
      <w:r>
        <w:t xml:space="preserve"> 4º.-Denegar las siguientes solicitudes por los motivos que se indican:</w:t>
      </w:r>
      <w:r>
        <w:rPr>
          <w:spacing w:val="80"/>
        </w:rPr>
        <w:t xml:space="preserve"> </w:t>
      </w:r>
      <w:proofErr w:type="spellStart"/>
      <w:r>
        <w:t>Nº</w:t>
      </w:r>
      <w:proofErr w:type="spellEnd"/>
      <w:r>
        <w:rPr>
          <w:spacing w:val="-6"/>
        </w:rPr>
        <w:t xml:space="preserve"> </w:t>
      </w:r>
      <w:proofErr w:type="spellStart"/>
      <w:r>
        <w:t>registroIdentificaciónSolicitan</w:t>
      </w:r>
      <w:proofErr w:type="spellEnd"/>
      <w:r>
        <w:rPr>
          <w:spacing w:val="-6"/>
        </w:rPr>
        <w:t xml:space="preserve"> </w:t>
      </w:r>
      <w:proofErr w:type="spellStart"/>
      <w:r>
        <w:t>teTipo</w:t>
      </w:r>
      <w:proofErr w:type="spellEnd"/>
      <w:r>
        <w:rPr>
          <w:spacing w:val="-6"/>
        </w:rPr>
        <w:t xml:space="preserve"> </w:t>
      </w:r>
      <w:r>
        <w:t>de</w:t>
      </w:r>
      <w:r>
        <w:rPr>
          <w:spacing w:val="-6"/>
        </w:rPr>
        <w:t xml:space="preserve"> </w:t>
      </w:r>
      <w:proofErr w:type="spellStart"/>
      <w:r>
        <w:t>prestaciónCausa</w:t>
      </w:r>
      <w:proofErr w:type="spellEnd"/>
      <w:r>
        <w:rPr>
          <w:spacing w:val="-6"/>
        </w:rPr>
        <w:t xml:space="preserve"> </w:t>
      </w:r>
      <w:r>
        <w:t xml:space="preserve">denegación 2025-E-RC-13436***796***M.L.G.V. Material </w:t>
      </w:r>
      <w:proofErr w:type="spellStart"/>
      <w:r>
        <w:t>escolarArt</w:t>
      </w:r>
      <w:proofErr w:type="spellEnd"/>
      <w:r>
        <w:t>. 9</w:t>
      </w:r>
    </w:p>
    <w:p w14:paraId="301084E0" w14:textId="77777777" w:rsidR="00406EEA" w:rsidRDefault="00000000">
      <w:pPr>
        <w:pStyle w:val="Textoindependiente"/>
        <w:spacing w:before="3" w:line="542" w:lineRule="auto"/>
        <w:ind w:left="992" w:right="4180"/>
      </w:pPr>
      <w:r>
        <w:t xml:space="preserve">2025-E-RC-14561 ***569***M.B.P. Días sin </w:t>
      </w:r>
      <w:proofErr w:type="spellStart"/>
      <w:r>
        <w:t>coleArt</w:t>
      </w:r>
      <w:proofErr w:type="spellEnd"/>
      <w:r>
        <w:t>. 9 2025-E-RC-14561</w:t>
      </w:r>
      <w:r>
        <w:rPr>
          <w:spacing w:val="-7"/>
        </w:rPr>
        <w:t xml:space="preserve"> </w:t>
      </w:r>
      <w:r>
        <w:t>***569***M.B.P.</w:t>
      </w:r>
      <w:r>
        <w:rPr>
          <w:spacing w:val="-7"/>
        </w:rPr>
        <w:t xml:space="preserve"> </w:t>
      </w:r>
      <w:r>
        <w:t>Material</w:t>
      </w:r>
      <w:r>
        <w:rPr>
          <w:spacing w:val="-7"/>
        </w:rPr>
        <w:t xml:space="preserve"> </w:t>
      </w:r>
      <w:proofErr w:type="spellStart"/>
      <w:r>
        <w:t>escolarArt</w:t>
      </w:r>
      <w:proofErr w:type="spellEnd"/>
      <w:r>
        <w:t>.</w:t>
      </w:r>
      <w:r>
        <w:rPr>
          <w:spacing w:val="-7"/>
        </w:rPr>
        <w:t xml:space="preserve"> </w:t>
      </w:r>
      <w:r>
        <w:t xml:space="preserve">9 2025-E-RC-13407***137***K. G.G. Días sin </w:t>
      </w:r>
      <w:proofErr w:type="spellStart"/>
      <w:r>
        <w:t>coleArt</w:t>
      </w:r>
      <w:proofErr w:type="spellEnd"/>
      <w:r>
        <w:t>. 9</w:t>
      </w:r>
    </w:p>
    <w:p w14:paraId="04C65301" w14:textId="77777777" w:rsidR="00406EEA" w:rsidRDefault="00000000">
      <w:pPr>
        <w:pStyle w:val="Textoindependiente"/>
        <w:spacing w:before="2" w:line="542" w:lineRule="auto"/>
        <w:ind w:left="992" w:right="3855"/>
      </w:pPr>
      <w:r>
        <w:t>2025-E-RC-13408***137***K.</w:t>
      </w:r>
      <w:r>
        <w:rPr>
          <w:spacing w:val="-7"/>
        </w:rPr>
        <w:t xml:space="preserve"> </w:t>
      </w:r>
      <w:r>
        <w:t>G.G.</w:t>
      </w:r>
      <w:r>
        <w:rPr>
          <w:spacing w:val="-7"/>
        </w:rPr>
        <w:t xml:space="preserve"> </w:t>
      </w:r>
      <w:proofErr w:type="spellStart"/>
      <w:r>
        <w:t>Act</w:t>
      </w:r>
      <w:proofErr w:type="spellEnd"/>
      <w:r>
        <w:t>.</w:t>
      </w:r>
      <w:r>
        <w:rPr>
          <w:spacing w:val="-7"/>
        </w:rPr>
        <w:t xml:space="preserve"> </w:t>
      </w:r>
      <w:proofErr w:type="spellStart"/>
      <w:r>
        <w:t>ExtraescolaresArt</w:t>
      </w:r>
      <w:proofErr w:type="spellEnd"/>
      <w:r>
        <w:t>.</w:t>
      </w:r>
      <w:r>
        <w:rPr>
          <w:spacing w:val="-7"/>
        </w:rPr>
        <w:t xml:space="preserve"> </w:t>
      </w:r>
      <w:r>
        <w:t>9 2025-E-RC-13409***137***K.</w:t>
      </w:r>
      <w:r>
        <w:rPr>
          <w:spacing w:val="-3"/>
        </w:rPr>
        <w:t xml:space="preserve"> </w:t>
      </w:r>
      <w:r>
        <w:t>G.G.</w:t>
      </w:r>
      <w:r>
        <w:rPr>
          <w:spacing w:val="-3"/>
        </w:rPr>
        <w:t xml:space="preserve"> </w:t>
      </w:r>
      <w:r>
        <w:t>Ampliación</w:t>
      </w:r>
      <w:r>
        <w:rPr>
          <w:spacing w:val="-3"/>
        </w:rPr>
        <w:t xml:space="preserve"> </w:t>
      </w:r>
      <w:r>
        <w:t>horaria</w:t>
      </w:r>
      <w:r>
        <w:rPr>
          <w:spacing w:val="-3"/>
        </w:rPr>
        <w:t xml:space="preserve"> </w:t>
      </w:r>
      <w:r>
        <w:t>Art.</w:t>
      </w:r>
      <w:r>
        <w:rPr>
          <w:spacing w:val="-3"/>
        </w:rPr>
        <w:t xml:space="preserve"> </w:t>
      </w:r>
      <w:r>
        <w:rPr>
          <w:spacing w:val="-10"/>
        </w:rPr>
        <w:t>9</w:t>
      </w:r>
    </w:p>
    <w:p w14:paraId="476B07BB" w14:textId="77777777" w:rsidR="00406EEA" w:rsidRDefault="00406EEA">
      <w:pPr>
        <w:pStyle w:val="Textoindependiente"/>
        <w:spacing w:line="542" w:lineRule="auto"/>
        <w:sectPr w:rsidR="00406EEA">
          <w:pgSz w:w="11910" w:h="16840"/>
          <w:pgMar w:top="1260" w:right="1275" w:bottom="1260" w:left="425" w:header="225" w:footer="1060" w:gutter="0"/>
          <w:cols w:space="720"/>
        </w:sectPr>
      </w:pPr>
    </w:p>
    <w:p w14:paraId="70147DE0" w14:textId="77777777" w:rsidR="00406EEA" w:rsidRDefault="00000000">
      <w:pPr>
        <w:pStyle w:val="Textoindependiente"/>
        <w:spacing w:before="180" w:line="542" w:lineRule="auto"/>
        <w:ind w:left="992" w:right="3744"/>
      </w:pPr>
      <w:r>
        <w:rPr>
          <w:noProof/>
        </w:rPr>
        <w:lastRenderedPageBreak/>
        <mc:AlternateContent>
          <mc:Choice Requires="wps">
            <w:drawing>
              <wp:anchor distT="0" distB="0" distL="0" distR="0" simplePos="0" relativeHeight="15820800" behindDoc="0" locked="0" layoutInCell="1" allowOverlap="1" wp14:anchorId="49FBF96E" wp14:editId="629CBE5C">
                <wp:simplePos x="0" y="0"/>
                <wp:positionH relativeFrom="page">
                  <wp:posOffset>6807090</wp:posOffset>
                </wp:positionH>
                <wp:positionV relativeFrom="page">
                  <wp:posOffset>2818730</wp:posOffset>
                </wp:positionV>
                <wp:extent cx="419734" cy="318706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C35FD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406B9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9FBF96E" id="Textbox 228" o:spid="_x0000_s1215" type="#_x0000_t202" style="position:absolute;left:0;text-align:left;margin-left:536pt;margin-top:221.95pt;width:33.05pt;height:250.9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2NowEAADM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sR6brOsPlsC92R1NBAElqOq5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7tjY2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0C35FD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406B9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21312" behindDoc="0" locked="0" layoutInCell="1" allowOverlap="1" wp14:anchorId="323FC19D" wp14:editId="52F376FB">
                <wp:simplePos x="0" y="0"/>
                <wp:positionH relativeFrom="page">
                  <wp:posOffset>6965929</wp:posOffset>
                </wp:positionH>
                <wp:positionV relativeFrom="page">
                  <wp:posOffset>6510487</wp:posOffset>
                </wp:positionV>
                <wp:extent cx="263525" cy="331787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B39E0B3" w14:textId="4DB1156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66E109D" w14:textId="77777777" w:rsidR="00406EEA" w:rsidRDefault="00000000">
                            <w:pPr>
                              <w:spacing w:line="120" w:lineRule="exact"/>
                              <w:ind w:left="20"/>
                              <w:rPr>
                                <w:sz w:val="12"/>
                              </w:rPr>
                            </w:pPr>
                            <w:r>
                              <w:rPr>
                                <w:spacing w:val="-2"/>
                                <w:sz w:val="12"/>
                              </w:rPr>
                              <w:t>Verificación:</w:t>
                            </w:r>
                            <w:r>
                              <w:rPr>
                                <w:spacing w:val="7"/>
                                <w:sz w:val="12"/>
                              </w:rPr>
                              <w:t xml:space="preserve"> </w:t>
                            </w:r>
                            <w:hyperlink r:id="rId196">
                              <w:r>
                                <w:rPr>
                                  <w:spacing w:val="-2"/>
                                  <w:sz w:val="12"/>
                                </w:rPr>
                                <w:t>https://sede.lasrozas.es/</w:t>
                              </w:r>
                            </w:hyperlink>
                          </w:p>
                          <w:p w14:paraId="37802BDB"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323FC19D" id="Textbox 229" o:spid="_x0000_s1216" type="#_x0000_t202" style="position:absolute;left:0;text-align:left;margin-left:548.5pt;margin-top:512.65pt;width:20.75pt;height:261.25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tV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3mTYfLaH9kxqaCAJLcdqTcwG6m/D8edRRs1Z/8mT&#10;gXkYrkm8JvtrElP/HsrIZI0e3h4TGFsY3b+ZGFFniqZpinLrf9+Xqvus734B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13cLV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3B39E0B3" w14:textId="4DB1156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66E109D" w14:textId="77777777" w:rsidR="00406EEA" w:rsidRDefault="00000000">
                      <w:pPr>
                        <w:spacing w:line="120" w:lineRule="exact"/>
                        <w:ind w:left="20"/>
                        <w:rPr>
                          <w:sz w:val="12"/>
                        </w:rPr>
                      </w:pPr>
                      <w:r>
                        <w:rPr>
                          <w:spacing w:val="-2"/>
                          <w:sz w:val="12"/>
                        </w:rPr>
                        <w:t>Verificación:</w:t>
                      </w:r>
                      <w:r>
                        <w:rPr>
                          <w:spacing w:val="7"/>
                          <w:sz w:val="12"/>
                        </w:rPr>
                        <w:t xml:space="preserve"> </w:t>
                      </w:r>
                      <w:hyperlink r:id="rId197">
                        <w:r>
                          <w:rPr>
                            <w:spacing w:val="-2"/>
                            <w:sz w:val="12"/>
                          </w:rPr>
                          <w:t>https://sede.lasrozas.es/</w:t>
                        </w:r>
                      </w:hyperlink>
                    </w:p>
                    <w:p w14:paraId="37802BDB"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r>
        <w:t>2025-E-RC-13081***068***R.E.S.D.</w:t>
      </w:r>
      <w:r>
        <w:rPr>
          <w:spacing w:val="-9"/>
        </w:rPr>
        <w:t xml:space="preserve"> </w:t>
      </w:r>
      <w:proofErr w:type="spellStart"/>
      <w:r>
        <w:t>Act</w:t>
      </w:r>
      <w:proofErr w:type="spellEnd"/>
      <w:r>
        <w:t>.</w:t>
      </w:r>
      <w:r>
        <w:rPr>
          <w:spacing w:val="-9"/>
        </w:rPr>
        <w:t xml:space="preserve"> </w:t>
      </w:r>
      <w:proofErr w:type="spellStart"/>
      <w:r>
        <w:t>ExtraescolaresArt</w:t>
      </w:r>
      <w:proofErr w:type="spellEnd"/>
      <w:r>
        <w:t>.</w:t>
      </w:r>
      <w:r>
        <w:rPr>
          <w:spacing w:val="-9"/>
        </w:rPr>
        <w:t xml:space="preserve"> </w:t>
      </w:r>
      <w:r>
        <w:t>9 2025-E-RC-13648***323***</w:t>
      </w:r>
      <w:proofErr w:type="spellStart"/>
      <w:r>
        <w:t>L.C.</w:t>
      </w:r>
      <w:proofErr w:type="gramStart"/>
      <w:r>
        <w:t>S.Días</w:t>
      </w:r>
      <w:proofErr w:type="spellEnd"/>
      <w:proofErr w:type="gramEnd"/>
      <w:r>
        <w:t xml:space="preserve"> sin </w:t>
      </w:r>
      <w:proofErr w:type="spellStart"/>
      <w:r>
        <w:t>coleArt</w:t>
      </w:r>
      <w:proofErr w:type="spellEnd"/>
      <w:r>
        <w:t>. 9</w:t>
      </w:r>
    </w:p>
    <w:p w14:paraId="5D2DFE9F" w14:textId="77777777" w:rsidR="00406EEA" w:rsidRDefault="00000000">
      <w:pPr>
        <w:pStyle w:val="Textoindependiente"/>
        <w:spacing w:before="2" w:line="542" w:lineRule="auto"/>
        <w:ind w:left="992" w:right="4081"/>
      </w:pPr>
      <w:r>
        <w:t>2025-E-RC-14039***151***</w:t>
      </w:r>
      <w:proofErr w:type="spellStart"/>
      <w:r>
        <w:t>S.S.</w:t>
      </w:r>
      <w:proofErr w:type="gramStart"/>
      <w:r>
        <w:t>H.Material</w:t>
      </w:r>
      <w:proofErr w:type="spellEnd"/>
      <w:proofErr w:type="gramEnd"/>
      <w:r>
        <w:t xml:space="preserve"> </w:t>
      </w:r>
      <w:proofErr w:type="spellStart"/>
      <w:r>
        <w:t>escolarArt</w:t>
      </w:r>
      <w:proofErr w:type="spellEnd"/>
      <w:r>
        <w:t>. 9 2025-E-RC-14767***207***</w:t>
      </w:r>
      <w:proofErr w:type="spellStart"/>
      <w:r>
        <w:t>M.E.C.</w:t>
      </w:r>
      <w:proofErr w:type="gramStart"/>
      <w:r>
        <w:t>R.Días</w:t>
      </w:r>
      <w:proofErr w:type="spellEnd"/>
      <w:proofErr w:type="gramEnd"/>
      <w:r>
        <w:t xml:space="preserve"> sin </w:t>
      </w:r>
      <w:proofErr w:type="spellStart"/>
      <w:r>
        <w:t>coleArt</w:t>
      </w:r>
      <w:proofErr w:type="spellEnd"/>
      <w:r>
        <w:t>. 9 2025-E-RC-14767***207***</w:t>
      </w:r>
      <w:proofErr w:type="spellStart"/>
      <w:r>
        <w:t>M.E.C.</w:t>
      </w:r>
      <w:proofErr w:type="gramStart"/>
      <w:r>
        <w:t>R.Material</w:t>
      </w:r>
      <w:proofErr w:type="spellEnd"/>
      <w:proofErr w:type="gramEnd"/>
      <w:r>
        <w:rPr>
          <w:spacing w:val="-14"/>
        </w:rPr>
        <w:t xml:space="preserve"> </w:t>
      </w:r>
      <w:proofErr w:type="spellStart"/>
      <w:r>
        <w:t>escolarArt</w:t>
      </w:r>
      <w:proofErr w:type="spellEnd"/>
      <w:r>
        <w:t>.</w:t>
      </w:r>
      <w:r>
        <w:rPr>
          <w:spacing w:val="-14"/>
        </w:rPr>
        <w:t xml:space="preserve"> </w:t>
      </w:r>
      <w:r>
        <w:t>9</w:t>
      </w:r>
    </w:p>
    <w:p w14:paraId="488E0A87" w14:textId="77777777" w:rsidR="00406EEA" w:rsidRDefault="00000000">
      <w:pPr>
        <w:pStyle w:val="Textoindependiente"/>
        <w:spacing w:before="2"/>
        <w:ind w:left="992"/>
      </w:pPr>
      <w:r>
        <w:t>2025-E-RC-14255***099***</w:t>
      </w:r>
      <w:proofErr w:type="spellStart"/>
      <w:r>
        <w:t>C.M.</w:t>
      </w:r>
      <w:proofErr w:type="gramStart"/>
      <w:r>
        <w:t>M.Act</w:t>
      </w:r>
      <w:proofErr w:type="spellEnd"/>
      <w:proofErr w:type="gramEnd"/>
      <w:r>
        <w:t xml:space="preserve">. </w:t>
      </w:r>
      <w:proofErr w:type="spellStart"/>
      <w:r>
        <w:t>ExtraescolaresArt</w:t>
      </w:r>
      <w:proofErr w:type="spellEnd"/>
      <w:r>
        <w:t xml:space="preserve">. </w:t>
      </w:r>
      <w:r>
        <w:rPr>
          <w:spacing w:val="-10"/>
        </w:rPr>
        <w:t>9</w:t>
      </w:r>
    </w:p>
    <w:p w14:paraId="0C36C50C" w14:textId="77777777" w:rsidR="00406EEA" w:rsidRDefault="00406EEA">
      <w:pPr>
        <w:pStyle w:val="Textoindependiente"/>
        <w:spacing w:before="60"/>
      </w:pPr>
    </w:p>
    <w:p w14:paraId="2C321555" w14:textId="77777777" w:rsidR="00406EEA" w:rsidRDefault="00000000">
      <w:pPr>
        <w:pStyle w:val="Textoindependiente"/>
        <w:ind w:left="992"/>
      </w:pPr>
      <w:r>
        <w:rPr>
          <w:spacing w:val="-2"/>
        </w:rPr>
        <w:t>2025-E-RC-14255***099***</w:t>
      </w:r>
      <w:proofErr w:type="spellStart"/>
      <w:r>
        <w:rPr>
          <w:spacing w:val="-2"/>
        </w:rPr>
        <w:t>C.M.</w:t>
      </w:r>
      <w:proofErr w:type="gramStart"/>
      <w:r>
        <w:rPr>
          <w:spacing w:val="-2"/>
        </w:rPr>
        <w:t>M.Material</w:t>
      </w:r>
      <w:proofErr w:type="spellEnd"/>
      <w:proofErr w:type="gramEnd"/>
      <w:r>
        <w:rPr>
          <w:spacing w:val="28"/>
        </w:rPr>
        <w:t xml:space="preserve"> </w:t>
      </w:r>
      <w:proofErr w:type="spellStart"/>
      <w:r>
        <w:rPr>
          <w:spacing w:val="-2"/>
        </w:rPr>
        <w:t>escolarArt</w:t>
      </w:r>
      <w:proofErr w:type="spellEnd"/>
      <w:r>
        <w:rPr>
          <w:spacing w:val="-2"/>
        </w:rPr>
        <w:t>.</w:t>
      </w:r>
      <w:r>
        <w:rPr>
          <w:spacing w:val="31"/>
        </w:rPr>
        <w:t xml:space="preserve"> </w:t>
      </w:r>
      <w:r>
        <w:rPr>
          <w:spacing w:val="-10"/>
        </w:rPr>
        <w:t>9</w:t>
      </w:r>
    </w:p>
    <w:p w14:paraId="18692BA8" w14:textId="77777777" w:rsidR="00406EEA" w:rsidRDefault="00406EEA">
      <w:pPr>
        <w:pStyle w:val="Textoindependiente"/>
        <w:spacing w:before="61"/>
      </w:pPr>
    </w:p>
    <w:p w14:paraId="15BC9457" w14:textId="77777777" w:rsidR="00406EEA" w:rsidRDefault="00000000">
      <w:pPr>
        <w:pStyle w:val="Textoindependiente"/>
        <w:ind w:left="992"/>
      </w:pPr>
      <w:r>
        <w:t>2025-E-RC-14408***274***</w:t>
      </w:r>
      <w:proofErr w:type="spellStart"/>
      <w:r>
        <w:t>H.A.</w:t>
      </w:r>
      <w:proofErr w:type="gramStart"/>
      <w:r>
        <w:t>P.Act</w:t>
      </w:r>
      <w:proofErr w:type="spellEnd"/>
      <w:proofErr w:type="gramEnd"/>
      <w:r>
        <w:t xml:space="preserve">. </w:t>
      </w:r>
      <w:proofErr w:type="spellStart"/>
      <w:r>
        <w:t>ExtraescolaresArt</w:t>
      </w:r>
      <w:proofErr w:type="spellEnd"/>
      <w:r>
        <w:t xml:space="preserve">. </w:t>
      </w:r>
      <w:r>
        <w:rPr>
          <w:spacing w:val="-10"/>
        </w:rPr>
        <w:t>9</w:t>
      </w:r>
    </w:p>
    <w:p w14:paraId="7E938BF1" w14:textId="77777777" w:rsidR="00406EEA" w:rsidRDefault="00406EEA">
      <w:pPr>
        <w:pStyle w:val="Textoindependiente"/>
        <w:spacing w:before="60"/>
      </w:pPr>
    </w:p>
    <w:p w14:paraId="7D6CA18C" w14:textId="77777777" w:rsidR="00406EEA" w:rsidRDefault="00000000">
      <w:pPr>
        <w:pStyle w:val="Textoindependiente"/>
        <w:spacing w:line="542" w:lineRule="auto"/>
        <w:ind w:left="992" w:right="3800"/>
      </w:pPr>
      <w:r>
        <w:t>2025-E-RC-14816***038***</w:t>
      </w:r>
      <w:proofErr w:type="spellStart"/>
      <w:r>
        <w:t>T.M.S.</w:t>
      </w:r>
      <w:proofErr w:type="gramStart"/>
      <w:r>
        <w:t>A.Act</w:t>
      </w:r>
      <w:proofErr w:type="spellEnd"/>
      <w:proofErr w:type="gramEnd"/>
      <w:r>
        <w:t>.</w:t>
      </w:r>
      <w:r>
        <w:rPr>
          <w:spacing w:val="-13"/>
        </w:rPr>
        <w:t xml:space="preserve"> </w:t>
      </w:r>
      <w:proofErr w:type="spellStart"/>
      <w:r>
        <w:t>ExtraescolaresArt</w:t>
      </w:r>
      <w:proofErr w:type="spellEnd"/>
      <w:r>
        <w:t>.</w:t>
      </w:r>
      <w:r>
        <w:rPr>
          <w:spacing w:val="-13"/>
        </w:rPr>
        <w:t xml:space="preserve"> </w:t>
      </w:r>
      <w:r>
        <w:t xml:space="preserve">9 2025-E-RE-25910***911*** </w:t>
      </w:r>
      <w:proofErr w:type="spellStart"/>
      <w:r>
        <w:t>O.P.</w:t>
      </w:r>
      <w:proofErr w:type="gramStart"/>
      <w:r>
        <w:t>R.Días</w:t>
      </w:r>
      <w:proofErr w:type="spellEnd"/>
      <w:proofErr w:type="gramEnd"/>
      <w:r>
        <w:t xml:space="preserve"> sin </w:t>
      </w:r>
      <w:proofErr w:type="spellStart"/>
      <w:r>
        <w:t>coleArt</w:t>
      </w:r>
      <w:proofErr w:type="spellEnd"/>
      <w:r>
        <w:t>. 9</w:t>
      </w:r>
    </w:p>
    <w:p w14:paraId="4B7E6195" w14:textId="77777777" w:rsidR="00406EEA" w:rsidRDefault="00000000">
      <w:pPr>
        <w:pStyle w:val="Textoindependiente"/>
        <w:spacing w:before="2" w:line="542" w:lineRule="auto"/>
        <w:ind w:left="992" w:right="4039"/>
      </w:pPr>
      <w:r>
        <w:t>2025-E-RC-13111***635***</w:t>
      </w:r>
      <w:r>
        <w:rPr>
          <w:spacing w:val="-10"/>
        </w:rPr>
        <w:t xml:space="preserve"> </w:t>
      </w:r>
      <w:proofErr w:type="spellStart"/>
      <w:r>
        <w:t>Act</w:t>
      </w:r>
      <w:proofErr w:type="spellEnd"/>
      <w:r>
        <w:t>.</w:t>
      </w:r>
      <w:r>
        <w:rPr>
          <w:spacing w:val="-10"/>
        </w:rPr>
        <w:t xml:space="preserve"> </w:t>
      </w:r>
      <w:proofErr w:type="spellStart"/>
      <w:r>
        <w:t>ExtraescolaresArt</w:t>
      </w:r>
      <w:proofErr w:type="spellEnd"/>
      <w:r>
        <w:t>.</w:t>
      </w:r>
      <w:r>
        <w:rPr>
          <w:spacing w:val="-10"/>
        </w:rPr>
        <w:t xml:space="preserve"> </w:t>
      </w:r>
      <w:r>
        <w:t xml:space="preserve">9 </w:t>
      </w:r>
      <w:r>
        <w:rPr>
          <w:spacing w:val="-2"/>
        </w:rPr>
        <w:t>O.N.R.CH</w:t>
      </w:r>
    </w:p>
    <w:p w14:paraId="4A72765B" w14:textId="77777777" w:rsidR="00406EEA" w:rsidRDefault="00000000">
      <w:pPr>
        <w:pStyle w:val="Textoindependiente"/>
        <w:spacing w:before="1" w:line="542" w:lineRule="auto"/>
        <w:ind w:left="992" w:right="3793"/>
      </w:pPr>
      <w:r>
        <w:t>2025-E-RE-28882***566***</w:t>
      </w:r>
      <w:r>
        <w:rPr>
          <w:spacing w:val="-8"/>
        </w:rPr>
        <w:t xml:space="preserve"> </w:t>
      </w:r>
      <w:proofErr w:type="spellStart"/>
      <w:r>
        <w:t>A.J.V.</w:t>
      </w:r>
      <w:proofErr w:type="gramStart"/>
      <w:r>
        <w:t>M.Ampliación</w:t>
      </w:r>
      <w:proofErr w:type="spellEnd"/>
      <w:proofErr w:type="gramEnd"/>
      <w:r>
        <w:rPr>
          <w:spacing w:val="-8"/>
        </w:rPr>
        <w:t xml:space="preserve"> </w:t>
      </w:r>
      <w:r>
        <w:t>horaria</w:t>
      </w:r>
      <w:r>
        <w:rPr>
          <w:spacing w:val="-8"/>
        </w:rPr>
        <w:t xml:space="preserve"> </w:t>
      </w:r>
      <w:r>
        <w:t>Art.</w:t>
      </w:r>
      <w:r>
        <w:rPr>
          <w:spacing w:val="-8"/>
        </w:rPr>
        <w:t xml:space="preserve"> </w:t>
      </w:r>
      <w:r>
        <w:t xml:space="preserve">9 2025-E-RC-14819***427*** </w:t>
      </w:r>
      <w:proofErr w:type="spellStart"/>
      <w:r>
        <w:t>R.L.T.</w:t>
      </w:r>
      <w:proofErr w:type="gramStart"/>
      <w:r>
        <w:t>A.Dias</w:t>
      </w:r>
      <w:proofErr w:type="spellEnd"/>
      <w:proofErr w:type="gramEnd"/>
      <w:r>
        <w:t xml:space="preserve"> sin </w:t>
      </w:r>
      <w:proofErr w:type="spellStart"/>
      <w:r>
        <w:t>coleArt</w:t>
      </w:r>
      <w:proofErr w:type="spellEnd"/>
      <w:r>
        <w:t>. 9</w:t>
      </w:r>
    </w:p>
    <w:p w14:paraId="24336A1C" w14:textId="77777777" w:rsidR="00406EEA" w:rsidRDefault="00000000">
      <w:pPr>
        <w:pStyle w:val="Textoindependiente"/>
        <w:spacing w:before="2" w:line="542" w:lineRule="auto"/>
        <w:ind w:left="992" w:right="3734"/>
      </w:pPr>
      <w:r>
        <w:t>2025-E-RC-14769***644***</w:t>
      </w:r>
      <w:r>
        <w:rPr>
          <w:spacing w:val="-9"/>
        </w:rPr>
        <w:t xml:space="preserve"> </w:t>
      </w:r>
      <w:proofErr w:type="spellStart"/>
      <w:r>
        <w:t>E.Jr.B.</w:t>
      </w:r>
      <w:proofErr w:type="gramStart"/>
      <w:r>
        <w:t>A.Act</w:t>
      </w:r>
      <w:proofErr w:type="spellEnd"/>
      <w:proofErr w:type="gramEnd"/>
      <w:r>
        <w:t>.</w:t>
      </w:r>
      <w:r>
        <w:rPr>
          <w:spacing w:val="-9"/>
        </w:rPr>
        <w:t xml:space="preserve"> </w:t>
      </w:r>
      <w:proofErr w:type="spellStart"/>
      <w:r>
        <w:t>ExtraescolaresArt</w:t>
      </w:r>
      <w:proofErr w:type="spellEnd"/>
      <w:r>
        <w:t>.</w:t>
      </w:r>
      <w:r>
        <w:rPr>
          <w:spacing w:val="-9"/>
        </w:rPr>
        <w:t xml:space="preserve"> </w:t>
      </w:r>
      <w:r>
        <w:t xml:space="preserve">9 2025-E-RC-14550***679*** </w:t>
      </w:r>
      <w:proofErr w:type="spellStart"/>
      <w:r>
        <w:t>K.L.C.</w:t>
      </w:r>
      <w:proofErr w:type="gramStart"/>
      <w:r>
        <w:t>R.Días</w:t>
      </w:r>
      <w:proofErr w:type="spellEnd"/>
      <w:proofErr w:type="gramEnd"/>
      <w:r>
        <w:t xml:space="preserve"> sin </w:t>
      </w:r>
      <w:proofErr w:type="spellStart"/>
      <w:r>
        <w:t>coleArt</w:t>
      </w:r>
      <w:proofErr w:type="spellEnd"/>
      <w:r>
        <w:t>. 9</w:t>
      </w:r>
    </w:p>
    <w:p w14:paraId="637A80F9" w14:textId="77777777" w:rsidR="00406EEA" w:rsidRDefault="00000000">
      <w:pPr>
        <w:pStyle w:val="Textoindependiente"/>
        <w:spacing w:before="1"/>
        <w:ind w:left="992"/>
      </w:pPr>
      <w:r>
        <w:t>2025-E-RE-27779***775***</w:t>
      </w:r>
      <w:r>
        <w:rPr>
          <w:spacing w:val="-7"/>
        </w:rPr>
        <w:t xml:space="preserve"> </w:t>
      </w:r>
      <w:proofErr w:type="spellStart"/>
      <w:r>
        <w:t>Y.M.A.</w:t>
      </w:r>
      <w:proofErr w:type="gramStart"/>
      <w:r>
        <w:t>V.Dias</w:t>
      </w:r>
      <w:proofErr w:type="spellEnd"/>
      <w:proofErr w:type="gramEnd"/>
      <w:r>
        <w:rPr>
          <w:spacing w:val="-6"/>
        </w:rPr>
        <w:t xml:space="preserve"> </w:t>
      </w:r>
      <w:r>
        <w:t>sin</w:t>
      </w:r>
      <w:r>
        <w:rPr>
          <w:spacing w:val="-6"/>
        </w:rPr>
        <w:t xml:space="preserve"> </w:t>
      </w:r>
      <w:proofErr w:type="spellStart"/>
      <w:r>
        <w:t>coleArt</w:t>
      </w:r>
      <w:proofErr w:type="spellEnd"/>
      <w:r>
        <w:t>.</w:t>
      </w:r>
      <w:r>
        <w:rPr>
          <w:spacing w:val="-6"/>
        </w:rPr>
        <w:t xml:space="preserve"> </w:t>
      </w:r>
      <w:r>
        <w:rPr>
          <w:spacing w:val="-10"/>
        </w:rPr>
        <w:t>9</w:t>
      </w:r>
    </w:p>
    <w:p w14:paraId="6DB2B143" w14:textId="77777777" w:rsidR="00406EEA" w:rsidRDefault="00406EEA">
      <w:pPr>
        <w:pStyle w:val="Textoindependiente"/>
        <w:spacing w:before="61"/>
      </w:pPr>
    </w:p>
    <w:p w14:paraId="7B474B40" w14:textId="77777777" w:rsidR="00406EEA" w:rsidRDefault="00000000">
      <w:pPr>
        <w:pStyle w:val="Textoindependiente"/>
        <w:spacing w:line="542" w:lineRule="auto"/>
        <w:ind w:left="992" w:right="3746"/>
      </w:pPr>
      <w:r>
        <w:t>2025-E-RE-27779***775***</w:t>
      </w:r>
      <w:r>
        <w:rPr>
          <w:spacing w:val="-9"/>
        </w:rPr>
        <w:t xml:space="preserve"> </w:t>
      </w:r>
      <w:proofErr w:type="spellStart"/>
      <w:r>
        <w:t>Y.M.A.</w:t>
      </w:r>
      <w:proofErr w:type="gramStart"/>
      <w:r>
        <w:t>V.Act</w:t>
      </w:r>
      <w:proofErr w:type="spellEnd"/>
      <w:proofErr w:type="gramEnd"/>
      <w:r>
        <w:t>.</w:t>
      </w:r>
      <w:r>
        <w:rPr>
          <w:spacing w:val="-9"/>
        </w:rPr>
        <w:t xml:space="preserve"> </w:t>
      </w:r>
      <w:proofErr w:type="spellStart"/>
      <w:r>
        <w:t>ExtraescolaresArt</w:t>
      </w:r>
      <w:proofErr w:type="spellEnd"/>
      <w:r>
        <w:t>.</w:t>
      </w:r>
      <w:r>
        <w:rPr>
          <w:spacing w:val="-9"/>
        </w:rPr>
        <w:t xml:space="preserve"> </w:t>
      </w:r>
      <w:r>
        <w:t xml:space="preserve">9 2025-E-RE-27860***817*** A.R.S.E. </w:t>
      </w:r>
      <w:proofErr w:type="spellStart"/>
      <w:r>
        <w:t>Dias</w:t>
      </w:r>
      <w:proofErr w:type="spellEnd"/>
      <w:r>
        <w:t xml:space="preserve"> sin </w:t>
      </w:r>
      <w:proofErr w:type="spellStart"/>
      <w:r>
        <w:t>coleArt</w:t>
      </w:r>
      <w:proofErr w:type="spellEnd"/>
      <w:r>
        <w:t>. 9</w:t>
      </w:r>
    </w:p>
    <w:p w14:paraId="791ED673" w14:textId="77777777" w:rsidR="00406EEA" w:rsidRDefault="00000000">
      <w:pPr>
        <w:pStyle w:val="Textoindependiente"/>
        <w:spacing w:before="1"/>
        <w:ind w:left="992"/>
      </w:pPr>
      <w:r>
        <w:t>2025-E-RC-13550***194***</w:t>
      </w:r>
      <w:r>
        <w:rPr>
          <w:spacing w:val="-7"/>
        </w:rPr>
        <w:t xml:space="preserve"> </w:t>
      </w:r>
      <w:proofErr w:type="spellStart"/>
      <w:r>
        <w:t>S.M.</w:t>
      </w:r>
      <w:proofErr w:type="gramStart"/>
      <w:r>
        <w:t>K.Dias</w:t>
      </w:r>
      <w:proofErr w:type="spellEnd"/>
      <w:proofErr w:type="gramEnd"/>
      <w:r>
        <w:rPr>
          <w:spacing w:val="-6"/>
        </w:rPr>
        <w:t xml:space="preserve"> </w:t>
      </w:r>
      <w:r>
        <w:t>sin</w:t>
      </w:r>
      <w:r>
        <w:rPr>
          <w:spacing w:val="-6"/>
        </w:rPr>
        <w:t xml:space="preserve"> </w:t>
      </w:r>
      <w:proofErr w:type="spellStart"/>
      <w:r>
        <w:t>coleArt</w:t>
      </w:r>
      <w:proofErr w:type="spellEnd"/>
      <w:r>
        <w:t>.</w:t>
      </w:r>
      <w:r>
        <w:rPr>
          <w:spacing w:val="-6"/>
        </w:rPr>
        <w:t xml:space="preserve"> </w:t>
      </w:r>
      <w:r>
        <w:rPr>
          <w:spacing w:val="-10"/>
        </w:rPr>
        <w:t>9</w:t>
      </w:r>
    </w:p>
    <w:p w14:paraId="2F15F1E4" w14:textId="77777777" w:rsidR="00406EEA" w:rsidRDefault="00406EEA">
      <w:pPr>
        <w:pStyle w:val="Textoindependiente"/>
        <w:spacing w:before="61"/>
      </w:pPr>
    </w:p>
    <w:p w14:paraId="77ED71E5" w14:textId="77777777" w:rsidR="00406EEA" w:rsidRDefault="00000000">
      <w:pPr>
        <w:pStyle w:val="Textoindependiente"/>
        <w:spacing w:line="542" w:lineRule="auto"/>
        <w:ind w:left="992" w:right="3890"/>
      </w:pPr>
      <w:r>
        <w:t xml:space="preserve">2025-E-RC-13550***194*** </w:t>
      </w:r>
      <w:proofErr w:type="spellStart"/>
      <w:r>
        <w:t>S.M.</w:t>
      </w:r>
      <w:proofErr w:type="gramStart"/>
      <w:r>
        <w:t>K.Act</w:t>
      </w:r>
      <w:proofErr w:type="spellEnd"/>
      <w:proofErr w:type="gramEnd"/>
      <w:r>
        <w:t xml:space="preserve">. </w:t>
      </w:r>
      <w:proofErr w:type="spellStart"/>
      <w:r>
        <w:t>ExtraescolaresArt</w:t>
      </w:r>
      <w:proofErr w:type="spellEnd"/>
      <w:r>
        <w:t xml:space="preserve">. 9 2025-E-RC-13550***194*** </w:t>
      </w:r>
      <w:proofErr w:type="spellStart"/>
      <w:r>
        <w:t>S.M.</w:t>
      </w:r>
      <w:proofErr w:type="gramStart"/>
      <w:r>
        <w:t>K.Material</w:t>
      </w:r>
      <w:proofErr w:type="spellEnd"/>
      <w:proofErr w:type="gramEnd"/>
      <w:r>
        <w:t xml:space="preserve"> </w:t>
      </w:r>
      <w:proofErr w:type="spellStart"/>
      <w:r>
        <w:t>escolarArt</w:t>
      </w:r>
      <w:proofErr w:type="spellEnd"/>
      <w:r>
        <w:t xml:space="preserve">. 9 2025-E-RC-13550***194*** </w:t>
      </w:r>
      <w:proofErr w:type="spellStart"/>
      <w:r>
        <w:t>S.M.</w:t>
      </w:r>
      <w:proofErr w:type="gramStart"/>
      <w:r>
        <w:t>K.Ampliación</w:t>
      </w:r>
      <w:proofErr w:type="spellEnd"/>
      <w:proofErr w:type="gramEnd"/>
      <w:r>
        <w:t xml:space="preserve"> horaria Art. 9 2025-E-RE-25177***657*** M.E.R. Material </w:t>
      </w:r>
      <w:proofErr w:type="spellStart"/>
      <w:r>
        <w:t>escolarArt</w:t>
      </w:r>
      <w:proofErr w:type="spellEnd"/>
      <w:r>
        <w:t>. 9 2025-E-RC-14818***343***</w:t>
      </w:r>
      <w:r>
        <w:rPr>
          <w:spacing w:val="-9"/>
        </w:rPr>
        <w:t xml:space="preserve"> </w:t>
      </w:r>
      <w:proofErr w:type="spellStart"/>
      <w:r>
        <w:t>G.M.</w:t>
      </w:r>
      <w:proofErr w:type="gramStart"/>
      <w:r>
        <w:t>R.Act</w:t>
      </w:r>
      <w:proofErr w:type="spellEnd"/>
      <w:proofErr w:type="gramEnd"/>
      <w:r>
        <w:t>.</w:t>
      </w:r>
      <w:r>
        <w:rPr>
          <w:spacing w:val="-9"/>
        </w:rPr>
        <w:t xml:space="preserve"> </w:t>
      </w:r>
      <w:proofErr w:type="spellStart"/>
      <w:r>
        <w:t>ExtraescolaresArt</w:t>
      </w:r>
      <w:proofErr w:type="spellEnd"/>
      <w:r>
        <w:t>.</w:t>
      </w:r>
      <w:r>
        <w:rPr>
          <w:spacing w:val="-9"/>
        </w:rPr>
        <w:t xml:space="preserve"> </w:t>
      </w:r>
      <w:r>
        <w:t xml:space="preserve">9 2025-E-RC-14708***103*** </w:t>
      </w:r>
      <w:proofErr w:type="spellStart"/>
      <w:proofErr w:type="gramStart"/>
      <w:r>
        <w:t>L.P.D.</w:t>
      </w:r>
      <w:proofErr w:type="gramEnd"/>
      <w:r>
        <w:t>Dias</w:t>
      </w:r>
      <w:proofErr w:type="spellEnd"/>
      <w:r>
        <w:t xml:space="preserve"> sin </w:t>
      </w:r>
      <w:proofErr w:type="spellStart"/>
      <w:r>
        <w:t>coleArt</w:t>
      </w:r>
      <w:proofErr w:type="spellEnd"/>
      <w:r>
        <w:t>. 9</w:t>
      </w:r>
    </w:p>
    <w:p w14:paraId="6B3755A0" w14:textId="77777777" w:rsidR="00406EEA" w:rsidRDefault="00000000">
      <w:pPr>
        <w:pStyle w:val="Textoindependiente"/>
        <w:spacing w:before="4"/>
        <w:ind w:left="992"/>
      </w:pPr>
      <w:r>
        <w:t>2025-E-RC-14708***103***</w:t>
      </w:r>
      <w:r>
        <w:rPr>
          <w:spacing w:val="-11"/>
        </w:rPr>
        <w:t xml:space="preserve"> </w:t>
      </w:r>
      <w:proofErr w:type="spellStart"/>
      <w:proofErr w:type="gramStart"/>
      <w:r>
        <w:t>L.P.D.</w:t>
      </w:r>
      <w:proofErr w:type="gramEnd"/>
      <w:r>
        <w:t>Ampliación</w:t>
      </w:r>
      <w:proofErr w:type="spellEnd"/>
      <w:r>
        <w:rPr>
          <w:spacing w:val="-11"/>
        </w:rPr>
        <w:t xml:space="preserve"> </w:t>
      </w:r>
      <w:r>
        <w:t>horaria</w:t>
      </w:r>
      <w:r>
        <w:rPr>
          <w:spacing w:val="-11"/>
        </w:rPr>
        <w:t xml:space="preserve"> </w:t>
      </w:r>
      <w:r>
        <w:t>Art.</w:t>
      </w:r>
      <w:r>
        <w:rPr>
          <w:spacing w:val="-11"/>
        </w:rPr>
        <w:t xml:space="preserve"> </w:t>
      </w:r>
      <w:r>
        <w:rPr>
          <w:spacing w:val="-10"/>
        </w:rPr>
        <w:t>9</w:t>
      </w:r>
    </w:p>
    <w:p w14:paraId="44DCC9A5" w14:textId="77777777" w:rsidR="00406EEA" w:rsidRDefault="00406EEA">
      <w:pPr>
        <w:pStyle w:val="Textoindependiente"/>
        <w:sectPr w:rsidR="00406EEA">
          <w:pgSz w:w="11910" w:h="16840"/>
          <w:pgMar w:top="1260" w:right="1275" w:bottom="1260" w:left="425" w:header="225" w:footer="1060" w:gutter="0"/>
          <w:cols w:space="720"/>
        </w:sectPr>
      </w:pPr>
    </w:p>
    <w:p w14:paraId="653095C8" w14:textId="77777777" w:rsidR="00406EEA" w:rsidRDefault="00000000">
      <w:pPr>
        <w:pStyle w:val="Textoindependiente"/>
        <w:spacing w:before="1"/>
      </w:pPr>
      <w:r>
        <w:rPr>
          <w:noProof/>
        </w:rPr>
        <w:lastRenderedPageBreak/>
        <mc:AlternateContent>
          <mc:Choice Requires="wps">
            <w:drawing>
              <wp:anchor distT="0" distB="0" distL="0" distR="0" simplePos="0" relativeHeight="15823872" behindDoc="0" locked="0" layoutInCell="1" allowOverlap="1" wp14:anchorId="612857F1" wp14:editId="63C2B3CE">
                <wp:simplePos x="0" y="0"/>
                <wp:positionH relativeFrom="page">
                  <wp:posOffset>6807090</wp:posOffset>
                </wp:positionH>
                <wp:positionV relativeFrom="page">
                  <wp:posOffset>2818730</wp:posOffset>
                </wp:positionV>
                <wp:extent cx="419734" cy="318706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42961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84326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12857F1" id="Textbox 230" o:spid="_x0000_s1217" type="#_x0000_t202" style="position:absolute;margin-left:536pt;margin-top:221.95pt;width:33.05pt;height:250.95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Uq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Jd3GTafbaA9kBoaSELLcbEkZgP1t+H4eyej5qz/&#10;6snAPAynJJ6SzSmJqf8EZWSyRg8fdgmMLYwu30yMqDNF0zRFufV/70vVZdb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oFUq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0842961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84326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24384" behindDoc="0" locked="0" layoutInCell="1" allowOverlap="1" wp14:anchorId="3F78DE52" wp14:editId="1AF5CCA1">
                <wp:simplePos x="0" y="0"/>
                <wp:positionH relativeFrom="page">
                  <wp:posOffset>6965929</wp:posOffset>
                </wp:positionH>
                <wp:positionV relativeFrom="page">
                  <wp:posOffset>6510487</wp:posOffset>
                </wp:positionV>
                <wp:extent cx="263525" cy="331787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86A31A7" w14:textId="4D885D6D"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roofErr w:type="gramStart"/>
                            <w:r>
                              <w:rPr>
                                <w:spacing w:val="-2"/>
                                <w:sz w:val="12"/>
                              </w:rPr>
                              <w:t>:</w:t>
                            </w:r>
                            <w:r>
                              <w:rPr>
                                <w:spacing w:val="4"/>
                                <w:sz w:val="12"/>
                              </w:rPr>
                              <w:t xml:space="preserve"> </w:t>
                            </w:r>
                            <w:r w:rsidR="007C2884">
                              <w:rPr>
                                <w:spacing w:val="-2"/>
                                <w:sz w:val="12"/>
                              </w:rPr>
                              <w:t>.</w:t>
                            </w:r>
                            <w:proofErr w:type="gramEnd"/>
                          </w:p>
                          <w:p w14:paraId="6CFF83C5" w14:textId="77777777" w:rsidR="00406EEA" w:rsidRDefault="00000000">
                            <w:pPr>
                              <w:spacing w:line="120" w:lineRule="exact"/>
                              <w:ind w:left="20"/>
                              <w:rPr>
                                <w:sz w:val="12"/>
                              </w:rPr>
                            </w:pPr>
                            <w:r>
                              <w:rPr>
                                <w:spacing w:val="-2"/>
                                <w:sz w:val="12"/>
                              </w:rPr>
                              <w:t>Verificación:</w:t>
                            </w:r>
                            <w:r>
                              <w:rPr>
                                <w:spacing w:val="7"/>
                                <w:sz w:val="12"/>
                              </w:rPr>
                              <w:t xml:space="preserve"> </w:t>
                            </w:r>
                            <w:hyperlink r:id="rId198">
                              <w:r>
                                <w:rPr>
                                  <w:spacing w:val="-2"/>
                                  <w:sz w:val="12"/>
                                </w:rPr>
                                <w:t>https://sede.lasrozas.es/</w:t>
                              </w:r>
                            </w:hyperlink>
                          </w:p>
                          <w:p w14:paraId="216F0DE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3F78DE52" id="Textbox 231" o:spid="_x0000_s1218" type="#_x0000_t202" style="position:absolute;margin-left:548.5pt;margin-top:512.65pt;width:20.75pt;height:261.25pt;z-index:158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mF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KX3MZ3toz6SGBpLQcqzWxGyg/jYcfx5l1Jz1nzwZ&#10;mIfhmsRrsr8mMfXvoYxM1ujh7TGBsYXR/ZuJEXWmaJqmKLf+932pus/67hcA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aDpJh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086A31A7" w14:textId="4D885D6D"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proofErr w:type="gramStart"/>
                      <w:r>
                        <w:rPr>
                          <w:spacing w:val="-2"/>
                          <w:sz w:val="12"/>
                        </w:rPr>
                        <w:t>:</w:t>
                      </w:r>
                      <w:r>
                        <w:rPr>
                          <w:spacing w:val="4"/>
                          <w:sz w:val="12"/>
                        </w:rPr>
                        <w:t xml:space="preserve"> </w:t>
                      </w:r>
                      <w:r w:rsidR="007C2884">
                        <w:rPr>
                          <w:spacing w:val="-2"/>
                          <w:sz w:val="12"/>
                        </w:rPr>
                        <w:t>.</w:t>
                      </w:r>
                      <w:proofErr w:type="gramEnd"/>
                    </w:p>
                    <w:p w14:paraId="6CFF83C5" w14:textId="77777777" w:rsidR="00406EEA" w:rsidRDefault="00000000">
                      <w:pPr>
                        <w:spacing w:line="120" w:lineRule="exact"/>
                        <w:ind w:left="20"/>
                        <w:rPr>
                          <w:sz w:val="12"/>
                        </w:rPr>
                      </w:pPr>
                      <w:r>
                        <w:rPr>
                          <w:spacing w:val="-2"/>
                          <w:sz w:val="12"/>
                        </w:rPr>
                        <w:t>Verificación:</w:t>
                      </w:r>
                      <w:r>
                        <w:rPr>
                          <w:spacing w:val="7"/>
                          <w:sz w:val="12"/>
                        </w:rPr>
                        <w:t xml:space="preserve"> </w:t>
                      </w:r>
                      <w:hyperlink r:id="rId199">
                        <w:r>
                          <w:rPr>
                            <w:spacing w:val="-2"/>
                            <w:sz w:val="12"/>
                          </w:rPr>
                          <w:t>https://sede.lasrozas.es/</w:t>
                        </w:r>
                      </w:hyperlink>
                    </w:p>
                    <w:p w14:paraId="216F0DE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13EF0781" w14:textId="77777777" w:rsidR="00406EEA" w:rsidRDefault="00000000">
      <w:pPr>
        <w:pStyle w:val="Textoindependiente"/>
        <w:spacing w:line="292" w:lineRule="auto"/>
        <w:ind w:left="992"/>
      </w:pPr>
      <w:r>
        <w:t>5º.-</w:t>
      </w:r>
      <w:r>
        <w:rPr>
          <w:spacing w:val="31"/>
        </w:rPr>
        <w:t xml:space="preserve"> </w:t>
      </w:r>
      <w:r>
        <w:t>Notificar</w:t>
      </w:r>
      <w:r>
        <w:rPr>
          <w:spacing w:val="31"/>
        </w:rPr>
        <w:t xml:space="preserve"> </w:t>
      </w:r>
      <w:r>
        <w:t>el</w:t>
      </w:r>
      <w:r>
        <w:rPr>
          <w:spacing w:val="31"/>
        </w:rPr>
        <w:t xml:space="preserve"> </w:t>
      </w:r>
      <w:r>
        <w:t>acuerdo</w:t>
      </w:r>
      <w:r>
        <w:rPr>
          <w:spacing w:val="31"/>
        </w:rPr>
        <w:t xml:space="preserve"> </w:t>
      </w:r>
      <w:r>
        <w:t>de</w:t>
      </w:r>
      <w:r>
        <w:rPr>
          <w:spacing w:val="31"/>
        </w:rPr>
        <w:t xml:space="preserve"> </w:t>
      </w:r>
      <w:r>
        <w:t>denegación</w:t>
      </w:r>
      <w:r>
        <w:rPr>
          <w:spacing w:val="31"/>
        </w:rPr>
        <w:t xml:space="preserve"> </w:t>
      </w:r>
      <w:r>
        <w:t>de</w:t>
      </w:r>
      <w:r>
        <w:rPr>
          <w:spacing w:val="31"/>
        </w:rPr>
        <w:t xml:space="preserve"> </w:t>
      </w:r>
      <w:r>
        <w:t>solicitudes</w:t>
      </w:r>
      <w:r>
        <w:rPr>
          <w:spacing w:val="31"/>
        </w:rPr>
        <w:t xml:space="preserve"> </w:t>
      </w:r>
      <w:r>
        <w:t>a</w:t>
      </w:r>
      <w:r>
        <w:rPr>
          <w:spacing w:val="31"/>
        </w:rPr>
        <w:t xml:space="preserve"> </w:t>
      </w:r>
      <w:r>
        <w:t>todos</w:t>
      </w:r>
      <w:r>
        <w:rPr>
          <w:spacing w:val="31"/>
        </w:rPr>
        <w:t xml:space="preserve"> </w:t>
      </w:r>
      <w:r>
        <w:t>y</w:t>
      </w:r>
      <w:r>
        <w:rPr>
          <w:spacing w:val="31"/>
        </w:rPr>
        <w:t xml:space="preserve"> </w:t>
      </w:r>
      <w:r>
        <w:t>cada</w:t>
      </w:r>
      <w:r>
        <w:rPr>
          <w:spacing w:val="31"/>
        </w:rPr>
        <w:t xml:space="preserve"> </w:t>
      </w:r>
      <w:r>
        <w:t>uno</w:t>
      </w:r>
      <w:r>
        <w:rPr>
          <w:spacing w:val="31"/>
        </w:rPr>
        <w:t xml:space="preserve"> </w:t>
      </w:r>
      <w:r>
        <w:t>de</w:t>
      </w:r>
      <w:r>
        <w:rPr>
          <w:spacing w:val="31"/>
        </w:rPr>
        <w:t xml:space="preserve"> </w:t>
      </w:r>
      <w:r>
        <w:t>los</w:t>
      </w:r>
      <w:r>
        <w:rPr>
          <w:spacing w:val="31"/>
        </w:rPr>
        <w:t xml:space="preserve"> </w:t>
      </w:r>
      <w:r>
        <w:t>solicitantes,</w:t>
      </w:r>
      <w:r>
        <w:rPr>
          <w:spacing w:val="31"/>
        </w:rPr>
        <w:t xml:space="preserve"> </w:t>
      </w:r>
      <w:r>
        <w:t>con expresión de los recursos que caben contra el presente acuerdo.</w:t>
      </w:r>
    </w:p>
    <w:p w14:paraId="53FF9E47" w14:textId="77777777" w:rsidR="00406EEA" w:rsidRDefault="00406EEA">
      <w:pPr>
        <w:pStyle w:val="Textoindependiente"/>
        <w:spacing w:before="10"/>
      </w:pPr>
    </w:p>
    <w:p w14:paraId="1067EF66" w14:textId="77777777" w:rsidR="00406EEA" w:rsidRDefault="00000000">
      <w:pPr>
        <w:pStyle w:val="Textoindependiente"/>
        <w:spacing w:line="292" w:lineRule="auto"/>
        <w:ind w:left="992" w:right="194"/>
      </w:pPr>
      <w:r>
        <w:t>6º.- Publicar el acuerdo que se adopte en el Portal de Transparencia, con sujeción a lo dispuesto en</w:t>
      </w:r>
      <w:r>
        <w:rPr>
          <w:spacing w:val="40"/>
        </w:rPr>
        <w:t xml:space="preserve"> </w:t>
      </w:r>
      <w:r>
        <w:t>la Ley de Protección de Datos Personales.</w:t>
      </w:r>
    </w:p>
    <w:p w14:paraId="7E57DB37" w14:textId="77777777" w:rsidR="00406EEA" w:rsidRDefault="00000000">
      <w:pPr>
        <w:pStyle w:val="Textoindependiente"/>
        <w:rPr>
          <w:sz w:val="16"/>
        </w:rPr>
      </w:pPr>
      <w:r>
        <w:rPr>
          <w:noProof/>
          <w:sz w:val="16"/>
        </w:rPr>
        <mc:AlternateContent>
          <mc:Choice Requires="wpg">
            <w:drawing>
              <wp:anchor distT="0" distB="0" distL="0" distR="0" simplePos="0" relativeHeight="487681024" behindDoc="1" locked="0" layoutInCell="1" allowOverlap="1" wp14:anchorId="62B7F1FC" wp14:editId="45CB44E9">
                <wp:simplePos x="0" y="0"/>
                <wp:positionH relativeFrom="page">
                  <wp:posOffset>900112</wp:posOffset>
                </wp:positionH>
                <wp:positionV relativeFrom="paragraph">
                  <wp:posOffset>132546</wp:posOffset>
                </wp:positionV>
                <wp:extent cx="5760085" cy="276860"/>
                <wp:effectExtent l="0" t="0" r="0" b="0"/>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33" name="Graphic 233"/>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234" name="Graphic 234"/>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35" name="Textbox 235"/>
                        <wps:cNvSpPr txBox="1"/>
                        <wps:spPr>
                          <a:xfrm>
                            <a:off x="4762" y="8889"/>
                            <a:ext cx="5750560" cy="258445"/>
                          </a:xfrm>
                          <a:prstGeom prst="rect">
                            <a:avLst/>
                          </a:prstGeom>
                        </wps:spPr>
                        <wps:txbx>
                          <w:txbxContent>
                            <w:p w14:paraId="23D78E12" w14:textId="77777777" w:rsidR="00406EEA" w:rsidRDefault="00000000">
                              <w:pPr>
                                <w:spacing w:before="83"/>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62B7F1FC" id="Group 232" o:spid="_x0000_s1219" style="position:absolute;margin-left:70.85pt;margin-top:10.45pt;width:453.55pt;height:21.8pt;z-index:-15635456;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nI/wMAAC8PAAAOAAAAZHJzL2Uyb0RvYy54bWzsV11vnDgUfV+p/8HivRlg+FYmVTfdRCtV&#10;baVmtc8ePgZUwKztGci/3+svIJMNQ7rdfWoiMQYO9rnH59rX1++GpkannLKKtDvLubItlLcpyar2&#10;sLP+eLh7G1mIcdxmuCZtvrMec2a9u3nzy3XfJblLSlJnOUXQScuSvttZJeddstmwtMwbzK5Il7fw&#10;siC0wRxu6WGTUdxD7029cW072PSEZh0lac4YPP2gXlo3sv+iyFP+uShYzlG9s4Abl1cqr3tx3dxc&#10;4+RAcVdWqaaBv4NFg6sWBh27+oA5RkdaPeuqqVJKGCn4VUqaDSmKKs1lDBCNY59Fc0/JsZOxHJL+&#10;0I0ygbRnOn13t+mn0z3tvnZfqGIPzY8k/cZAl03fHZL5e3F/mMBDQRvxEQSBBqno46hoPnCUwkM/&#10;DGw78i2Uwjs3DKJAS56WMC/PPkvL35Y/3OBEDSvJjWT6DtzDJoHYvxPoa4m7XOrOhABfKKoyoL/d&#10;WqjFDbj4XhtGPAKlxPCAEyrqO6YFPdPICwPXQiBF7Lu+8t6klG/7oI5Syg8jRyo1BoyT9Mj4fU6k&#10;5vj0kXHl3cy0cGla6dCaJoUMEN6vpfe5hcD71ELg/b0av8NcfCcmUjRRLyZNUykhaMVEvG7IKX8g&#10;EsjFzAmY66l4DNcJU7dzLMRlzAERmXfmt5P9KQwMGHie4PYicD7wK+GGpxk5rQnL1VgiejnoqAgQ&#10;mGvOSF1ld1VdCwkYPexva4pOGMS924p/zXkGA5OyRFlBtPYkewQv9WCencX+OmKaW6j+vQW3iqXJ&#10;NKhp7E2D8vqWyAVMqk8Zfxj+xLRDHTR3FgcPfSLGtDgx5gD+AqCw4suWvD9yUlTCOZKbYqRvIIGU&#10;lf+HTPKeZ5Kc89WZ9NaZGQ8nUxb943oDSphMnM+oEQqW7f8iizQVkUVq5RNzMGWIcj2YOQ6jp/kx&#10;YYxPJ6znP8UahPl9jvRt6P5CPoW+B4s0pGgQw2q9Frym59gQfhV4mbDrbhXblbCLQ48dBnEcLoa/&#10;dUKp0/ou1yOXo5kb/sWlUYO8MFyeRY27yE3j3NCJt+6iMHr1DoPQXlZQGj5QKkJevA7ugJ0WaUDv&#10;vm0rd7hB6ETLrKVQwvevwcb+djlEz3FVfFEUL0+qoBt4SrtVYBObKSBedMK5EEF8SbcYJkN6e8Vs&#10;zyfxookk+GyJM8vVj9mAb+WfDvDnBjw7EJmqQG+sYykLGaJK2QfYOvdkQGJJhXV/tgEjPvxKoM5z&#10;zPNLRW0EDhbY+Xb8pKiNvDF7zXYsChRR1OpSRpSr8hxltmZdw6i696ye4sN+kJW5E40cf1CNtaJS&#10;kicQOJXJmlGfIMWxb34vK6vpnHvzNwAAAP//AwBQSwMEFAAGAAgAAAAhAGZrP6TgAAAACgEAAA8A&#10;AABkcnMvZG93bnJldi54bWxMj0FPwkAQhe8m/ofNmHiT3WJBqN0SQtQTMRFMDLelHdqG7mzTXdry&#10;7x1OenyZL2++l65G24geO1870hBNFAik3BU1lRq+9+9PCxA+GCpM4wg1XNHDKru/S01SuIG+sN+F&#10;UnAJ+cRoqEJoEyl9XqE1fuJaJL6dXGdN4NiVsujMwOW2kVOl5tKamvhDZVrcVJifdxer4WMww/o5&#10;euu359PmetjPPn+2EWr9+DCuX0EEHMMfDDd9VoeMnY7uQoUXDec4emFUw1QtQdwAFS94zFHDPJ6B&#10;zFL5f0L2CwAA//8DAFBLAQItABQABgAIAAAAIQC2gziS/gAAAOEBAAATAAAAAAAAAAAAAAAAAAAA&#10;AABbQ29udGVudF9UeXBlc10ueG1sUEsBAi0AFAAGAAgAAAAhADj9If/WAAAAlAEAAAsAAAAAAAAA&#10;AAAAAAAALwEAAF9yZWxzLy5yZWxzUEsBAi0AFAAGAAgAAAAhAEmLucj/AwAALw8AAA4AAAAAAAAA&#10;AAAAAAAALgIAAGRycy9lMm9Eb2MueG1sUEsBAi0AFAAGAAgAAAAhAGZrP6TgAAAACgEAAA8AAAAA&#10;AAAAAAAAAAAAWQYAAGRycy9kb3ducmV2LnhtbFBLBQYAAAAABAAEAPMAAABmBwAAAAA=&#10;">
                <v:shape id="Graphic 233" o:spid="_x0000_s122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7MxAAAANwAAAAPAAAAZHJzL2Rvd25yZXYueG1sRI9PawIx&#10;FMTvgt8hPMGbZneFKlvjokKl0Ita2/Nj87p/3LwsSarbb28KhR6HmfkNsy4G04kbOd9YVpDOExDE&#10;pdUNVwou7y+zFQgfkDV2lknBD3koNuPRGnNt73yi2zlUIkLY56igDqHPpfRlTQb93PbE0fuyzmCI&#10;0lVSO7xHuOlkliRP0mDDcaHGnvY1ldfzt1FQLaWz3UdL+thmb/Yzbd3u0Co1nQzbZxCBhvAf/mu/&#10;agXZYgG/Z+IRkJsHAAAA//8DAFBLAQItABQABgAIAAAAIQDb4fbL7gAAAIUBAAATAAAAAAAAAAAA&#10;AAAAAAAAAABbQ29udGVudF9UeXBlc10ueG1sUEsBAi0AFAAGAAgAAAAhAFr0LFu/AAAAFQEAAAsA&#10;AAAAAAAAAAAAAAAAHwEAAF9yZWxzLy5yZWxzUEsBAi0AFAAGAAgAAAAhAEs+zszEAAAA3AAAAA8A&#10;AAAAAAAAAAAAAAAABwIAAGRycy9kb3ducmV2LnhtbFBLBQYAAAAAAwADALcAAAD4AgAAAAA=&#10;" path="m5750242,l,,,257644r5750242,l5750242,xe" fillcolor="#f3f3f3" stroked="f">
                  <v:path arrowok="t"/>
                </v:shape>
                <v:shape id="Graphic 234" o:spid="_x0000_s122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JVxAAAANwAAAAPAAAAZHJzL2Rvd25yZXYueG1sRI/BasMw&#10;EETvhf6D2EJvjWS3tMGJEkKgkFsTpx+wWBtbibUylmo7/fqoEOhxmJk3zHI9uVYM1AfrWUM2UyCI&#10;K28s1xq+j58vcxAhIhtsPZOGKwVYrx4fllgYP/KBhjLWIkE4FKihibErpAxVQw7DzHfEyTv53mFM&#10;sq+l6XFMcNfKXKl36dByWmiwo21D1aX8cRqsyuzveP6w2VfYu12Xl6dBXbV+fpo2CxCRpvgfvrd3&#10;RkP++gZ/Z9IRkKsbAAAA//8DAFBLAQItABQABgAIAAAAIQDb4fbL7gAAAIUBAAATAAAAAAAAAAAA&#10;AAAAAAAAAABbQ29udGVudF9UeXBlc10ueG1sUEsBAi0AFAAGAAgAAAAhAFr0LFu/AAAAFQEAAAsA&#10;AAAAAAAAAAAAAAAAHwEAAF9yZWxzLy5yZWxzUEsBAi0AFAAGAAgAAAAhAOWtQlXEAAAA3AAAAA8A&#10;AAAAAAAAAAAAAAAABwIAAGRycy9kb3ducmV2LnhtbFBLBQYAAAAAAwADALcAAAD4Ag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235" o:spid="_x0000_s122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23D78E12" w14:textId="77777777" w:rsidR="00406EEA" w:rsidRDefault="00000000">
                        <w:pPr>
                          <w:spacing w:before="83"/>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sz w:val="16"/>
        </w:rPr>
        <mc:AlternateContent>
          <mc:Choice Requires="wpg">
            <w:drawing>
              <wp:anchor distT="0" distB="0" distL="0" distR="0" simplePos="0" relativeHeight="487681536" behindDoc="1" locked="0" layoutInCell="1" allowOverlap="1" wp14:anchorId="221F7BDC" wp14:editId="2CDF58E7">
                <wp:simplePos x="0" y="0"/>
                <wp:positionH relativeFrom="page">
                  <wp:posOffset>900112</wp:posOffset>
                </wp:positionH>
                <wp:positionV relativeFrom="paragraph">
                  <wp:posOffset>628322</wp:posOffset>
                </wp:positionV>
                <wp:extent cx="5760085" cy="268605"/>
                <wp:effectExtent l="0" t="0" r="0" b="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237" name="Graphic 237"/>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238" name="Graphic 238"/>
                        <wps:cNvSpPr/>
                        <wps:spPr>
                          <a:xfrm>
                            <a:off x="-12" y="5"/>
                            <a:ext cx="5760085" cy="268605"/>
                          </a:xfrm>
                          <a:custGeom>
                            <a:avLst/>
                            <a:gdLst/>
                            <a:ahLst/>
                            <a:cxnLst/>
                            <a:rect l="l" t="t" r="r" b="b"/>
                            <a:pathLst>
                              <a:path w="5760085" h="268605">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39" name="Textbox 239"/>
                        <wps:cNvSpPr txBox="1"/>
                        <wps:spPr>
                          <a:xfrm>
                            <a:off x="4762" y="10160"/>
                            <a:ext cx="5750560" cy="248920"/>
                          </a:xfrm>
                          <a:prstGeom prst="rect">
                            <a:avLst/>
                          </a:prstGeom>
                        </wps:spPr>
                        <wps:txbx>
                          <w:txbxContent>
                            <w:p w14:paraId="76A3CBAB" w14:textId="28FBE33B" w:rsidR="00406EEA" w:rsidRDefault="00000000">
                              <w:pPr>
                                <w:spacing w:before="79"/>
                                <w:jc w:val="center"/>
                                <w:rPr>
                                  <w:sz w:val="20"/>
                                </w:rPr>
                              </w:pPr>
                              <w:r>
                                <w:rPr>
                                  <w:sz w:val="20"/>
                                </w:rPr>
                                <w:t>No</w:t>
                              </w:r>
                              <w:r>
                                <w:rPr>
                                  <w:spacing w:val="-1"/>
                                  <w:sz w:val="20"/>
                                </w:rPr>
                                <w:t xml:space="preserve"> </w:t>
                              </w:r>
                              <w:r>
                                <w:rPr>
                                  <w:sz w:val="20"/>
                                </w:rPr>
                                <w:t xml:space="preserve">hay </w:t>
                              </w:r>
                              <w:proofErr w:type="gramStart"/>
                              <w:r>
                                <w:rPr>
                                  <w:spacing w:val="-2"/>
                                  <w:sz w:val="20"/>
                                </w:rPr>
                                <w:t>asuntos</w:t>
                              </w:r>
                              <w:r w:rsidR="007C2884">
                                <w:rPr>
                                  <w:spacing w:val="-2"/>
                                  <w:sz w:val="20"/>
                                </w:rPr>
                                <w:t>.</w:t>
                              </w:r>
                              <w:proofErr w:type="gramEnd"/>
                            </w:p>
                          </w:txbxContent>
                        </wps:txbx>
                        <wps:bodyPr wrap="square" lIns="0" tIns="0" rIns="0" bIns="0" rtlCol="0">
                          <a:noAutofit/>
                        </wps:bodyPr>
                      </wps:wsp>
                    </wpg:wgp>
                  </a:graphicData>
                </a:graphic>
              </wp:anchor>
            </w:drawing>
          </mc:Choice>
          <mc:Fallback>
            <w:pict>
              <v:group w14:anchorId="221F7BDC" id="Group 236" o:spid="_x0000_s1223" style="position:absolute;margin-left:70.85pt;margin-top:49.45pt;width:453.55pt;height:21.15pt;z-index:-15634944;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iZa5AMAAP8OAAAOAAAAZHJzL2Uyb0RvYy54bWzsV1GPnDYQfq/U/2D5PQfLLiyg24vaS+9U&#10;KUoi5ao8e8EsqICp7V24f9+xjYHbaxY2SfvUO2kx+GOY+fx5Znz7tqtKdKJcFKze4dWNixGtE5YW&#10;9WGH/3h6eBNiJCSpU1Kymu7wMxX47d3PP922TUw9lrMypRyBkVrEbbPDuZRN7DgiyWlFxA1raA2T&#10;GeMVkXDLD07KSQvWq9LxXDdwWsbThrOECgFP35lJfKftZxlN5McsE1SicofBN6l/uf7dq1/n7pbE&#10;B06avEh6N8g3eFGRooaPDqbeEUnQkRevTFVFwplgmbxJWOWwLCsSqmOAaFbuWTSPnB0bHcshbg/N&#10;QBNQe8bTN5tNPpweefO5+cSN9zB8z5I/BfDitM0hns6r+8MI7jJeqZcgCNRpRp8HRmknUQIP/W3g&#10;uqGPUQJzXhAGrm8oT3JYl1evJflvl190SGw+q50bnGkbUI8YCRLfR9DnnDRU8y4UAZ84KlJwf73F&#10;qCYVqPixF4x6BEypzwNOsdjfiZ7QM44228DDCKiIfK8nYmTKd/0AJKqZ2kS+v1Gmh4BJnByFfKRM&#10;c05O74WEaRBcakckt6Okq+2Qww5Q2i+19iVGoH2OEWh/bxaiIVK9p0ypIWrVovWu5BC08URNV+xE&#10;n5gGSrVyCuZtTDx6I4GvI6asp1iIy4oDUHbOXhttz2D6D5rQLcBeDXD64Svh1k9rMCmZoOZbKnrN&#10;98AIeDrlXLCySB+KslQUCH7Y35ccnQiQ+7BW//1yTWAgUhEbKajRnqXPoKUWxLPD4q8j4RSj8vca&#10;1KpSkx1wO9jbAZflPdMJTLPPhXzqvhDeoAaGOyxBQx+YFS2JrTjAfwUwWPVmzX45SpYVSjnaN+NR&#10;fwMbyEj5P9hJUBXOd1Ko+Fu8k96sjPBe7aJ/zDfAhN2J0xW1RP1Lu6h3Re0ik/nUGow7ZBBztA1f&#10;7o8RY3U6Yjf+S6xF2OtrpO+C+Zn9FEQrYxYS1HLwEsuRdfgq8KwPvguVZD6nQKoYkCt3Bfl1hogB&#10;7fnRHG+b7db4cA32Oi+uQ1+Ozgu3S6QzwGYXbEDOima9Nl9ebnI58nLQfZpYBNLV+ZI+bM6ZE0aP&#10;84J16EUXFWdoGRujrxZHEHK0DaABedFHLYSvQyjTlwKbWp9lXoPPMpbNPj+mnt7rv97j/+vp5Hxj&#10;i3xfJ4fONLL19Al6gT3rkLfWwpvUUyS7Xxm0bSvFq3o+16MOuYfEX2lSw2goFra8qoZDNal9a6La&#10;T30usqW270lMH3vWH8lu3+lOexVquSonf1DPtKDz0ScKOGXpHrA/Eapj3PRed0rjufXubwAAAP//&#10;AwBQSwMEFAAGAAgAAAAhAJC8vqrgAAAACwEAAA8AAABkcnMvZG93bnJldi54bWxMj0FLw0AUhO+C&#10;/2F5gje7Sa2aptmUUtRTEWwF6e01+5qEZndDdpuk/95XL3ocZpj5JluOphE9db52VkE8iUCQLZyu&#10;banga/f2kIDwAa3GxllScCEPy/z2JsNUu8F+Ur8NpeAS61NUUIXQplL6oiKDfuJasuwdXWcwsOxK&#10;qTscuNw0chpFz9JgbXmhwpbWFRWn7dkoeB9wWD3Gr/3mdFxf9runj+9NTErd342rBYhAY/gLwxWf&#10;0SFnpoM7W+1Fw3oWv3BUwTyZg7gGolnCZw6/1hRknsn/H/IfAAAA//8DAFBLAQItABQABgAIAAAA&#10;IQC2gziS/gAAAOEBAAATAAAAAAAAAAAAAAAAAAAAAABbQ29udGVudF9UeXBlc10ueG1sUEsBAi0A&#10;FAAGAAgAAAAhADj9If/WAAAAlAEAAAsAAAAAAAAAAAAAAAAALwEAAF9yZWxzLy5yZWxzUEsBAi0A&#10;FAAGAAgAAAAhAEDuJlrkAwAA/w4AAA4AAAAAAAAAAAAAAAAALgIAAGRycy9lMm9Eb2MueG1sUEsB&#10;Ai0AFAAGAAgAAAAhAJC8vqrgAAAACwEAAA8AAAAAAAAAAAAAAAAAPgYAAGRycy9kb3ducmV2Lnht&#10;bFBLBQYAAAAABAAEAPMAAABLBwAAAAA=&#10;">
                <v:shape id="Graphic 237" o:spid="_x0000_s1224"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AHxQAAANwAAAAPAAAAZHJzL2Rvd25yZXYueG1sRI9Ba8JA&#10;FITvBf/D8oTedGOEKtFVVLDpRdFYKN4e2dckNPs2ZFeN/94VhB6HmfmGmS87U4srta6yrGA0jEAQ&#10;51ZXXCj4Pm0HUxDOI2usLZOCOzlYLnpvc0y0vfGRrpkvRICwS1BB6X2TSOnykgy6oW2Ig/drW4M+&#10;yLaQusVbgJtaxlH0IQ1WHBZKbGhTUv6XXYyC5kfm2fq4X31G6SU+UJqed3Ks1Hu/W81AeOr8f/jV&#10;/tIK4vEEnmfCEZCLBwAAAP//AwBQSwECLQAUAAYACAAAACEA2+H2y+4AAACFAQAAEwAAAAAAAAAA&#10;AAAAAAAAAAAAW0NvbnRlbnRfVHlwZXNdLnhtbFBLAQItABQABgAIAAAAIQBa9CxbvwAAABUBAAAL&#10;AAAAAAAAAAAAAAAAAB8BAABfcmVscy8ucmVsc1BLAQItABQABgAIAAAAIQBp1iAHxQAAANwAAAAP&#10;AAAAAAAAAAAAAAAAAAcCAABkcnMvZG93bnJldi54bWxQSwUGAAAAAAMAAwC3AAAA+QIAAAAA&#10;" path="m5750242,l,,,249554r5750242,l5750242,xe" fillcolor="#f3f3f3" stroked="f">
                  <v:path arrowok="t"/>
                </v:shape>
                <v:shape id="Graphic 238" o:spid="_x0000_s1225"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MDwAAAANwAAAAPAAAAZHJzL2Rvd25yZXYueG1sRE/LisIw&#10;FN0L8w/hDsxOUxXEVqOIIAzMygeCu0tzpwnT3NQkav37yUJweTjv5bp3rbhTiNazgvGoAEFce225&#10;UXA67oZzEDEha2w9k4InRVivPgZLrLR/8J7uh9SIHMKxQgUmpa6SMtaGHMaR74gz9+uDw5RhaKQO&#10;+MjhrpWTophJh5Zzg8GOtobqv8PNKTibZ+nP1zL+dNNw3dpTaS9OK/X12W8WIBL16S1+ub+1gsk0&#10;r81n8hGQq38AAAD//wMAUEsBAi0AFAAGAAgAAAAhANvh9svuAAAAhQEAABMAAAAAAAAAAAAAAAAA&#10;AAAAAFtDb250ZW50X1R5cGVzXS54bWxQSwECLQAUAAYACAAAACEAWvQsW78AAAAVAQAACwAAAAAA&#10;AAAAAAAAAAAfAQAAX3JlbHMvLnJlbHNQSwECLQAUAAYACAAAACEALjOjA8AAAADcAAAADwAAAAAA&#10;AAAAAAAAAAAHAgAAZHJzL2Rvd25yZXYueG1sUEsFBgAAAAADAAMAtwAAAPQCAAAAAA==&#10;" path="m5759780,r-330,l5759450,5080r-2540,2540l5756910,5080r2540,l5759450,r-4445,l5755005,10160r,248920l4775,259080r,-248920l5755005,10160r,-10160l2870,r,5080l2870,7620,330,5080r2540,l2870,,12,r,4762l12,5080r,258749l,268605r5759767,l5759767,263842r,-258762l5759780,xe" fillcolor="#ccc" stroked="f">
                  <v:path arrowok="t"/>
                </v:shape>
                <v:shape id="Textbox 239" o:spid="_x0000_s1226"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76A3CBAB" w14:textId="28FBE33B" w:rsidR="00406EEA" w:rsidRDefault="00000000">
                        <w:pPr>
                          <w:spacing w:before="79"/>
                          <w:jc w:val="center"/>
                          <w:rPr>
                            <w:sz w:val="20"/>
                          </w:rPr>
                        </w:pPr>
                        <w:r>
                          <w:rPr>
                            <w:sz w:val="20"/>
                          </w:rPr>
                          <w:t>No</w:t>
                        </w:r>
                        <w:r>
                          <w:rPr>
                            <w:spacing w:val="-1"/>
                            <w:sz w:val="20"/>
                          </w:rPr>
                          <w:t xml:space="preserve"> </w:t>
                        </w:r>
                        <w:r>
                          <w:rPr>
                            <w:sz w:val="20"/>
                          </w:rPr>
                          <w:t xml:space="preserve">hay </w:t>
                        </w:r>
                        <w:proofErr w:type="gramStart"/>
                        <w:r>
                          <w:rPr>
                            <w:spacing w:val="-2"/>
                            <w:sz w:val="20"/>
                          </w:rPr>
                          <w:t>asuntos</w:t>
                        </w:r>
                        <w:r w:rsidR="007C2884">
                          <w:rPr>
                            <w:spacing w:val="-2"/>
                            <w:sz w:val="20"/>
                          </w:rPr>
                          <w:t>.</w:t>
                        </w:r>
                        <w:proofErr w:type="gramEnd"/>
                      </w:p>
                    </w:txbxContent>
                  </v:textbox>
                </v:shape>
                <w10:wrap type="topAndBottom" anchorx="page"/>
              </v:group>
            </w:pict>
          </mc:Fallback>
        </mc:AlternateContent>
      </w:r>
      <w:r>
        <w:rPr>
          <w:noProof/>
          <w:sz w:val="16"/>
        </w:rPr>
        <mc:AlternateContent>
          <mc:Choice Requires="wpg">
            <w:drawing>
              <wp:anchor distT="0" distB="0" distL="0" distR="0" simplePos="0" relativeHeight="487682048" behindDoc="1" locked="0" layoutInCell="1" allowOverlap="1" wp14:anchorId="0F624F51" wp14:editId="49898F25">
                <wp:simplePos x="0" y="0"/>
                <wp:positionH relativeFrom="page">
                  <wp:posOffset>900112</wp:posOffset>
                </wp:positionH>
                <wp:positionV relativeFrom="paragraph">
                  <wp:posOffset>1116002</wp:posOffset>
                </wp:positionV>
                <wp:extent cx="5760085" cy="276860"/>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41" name="Graphic 24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242" name="Graphic 242"/>
                        <wps:cNvSpPr/>
                        <wps:spPr>
                          <a:xfrm>
                            <a:off x="-12" y="5"/>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67169"/>
                                </a:lnTo>
                                <a:lnTo>
                                  <a:pt x="4775" y="267169"/>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71919"/>
                                </a:lnTo>
                                <a:lnTo>
                                  <a:pt x="0" y="276694"/>
                                </a:lnTo>
                                <a:lnTo>
                                  <a:pt x="5759767" y="276694"/>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43" name="Textbox 243"/>
                        <wps:cNvSpPr txBox="1"/>
                        <wps:spPr>
                          <a:xfrm>
                            <a:off x="4762" y="8889"/>
                            <a:ext cx="5750560" cy="258445"/>
                          </a:xfrm>
                          <a:prstGeom prst="rect">
                            <a:avLst/>
                          </a:prstGeom>
                        </wps:spPr>
                        <wps:txbx>
                          <w:txbxContent>
                            <w:p w14:paraId="3BBF8BE2" w14:textId="77777777" w:rsidR="00406EEA" w:rsidRDefault="00000000">
                              <w:pPr>
                                <w:spacing w:before="83"/>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0F624F51" id="Group 240" o:spid="_x0000_s1227" style="position:absolute;margin-left:70.85pt;margin-top:87.85pt;width:453.55pt;height:21.8pt;z-index:-1563443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O68AMAAFIPAAAOAAAAZHJzL2Uyb0RvYy54bWzsV12PnDYUfa+U/2DxnuVj+NbORummu6oU&#10;pZGyVZ89YAYUwNT2DOy/77WNGTKbDEya9im7EmPgcH3v8bnX17dvhqZGR8J4Rdut5d44FiJtRvOq&#10;3W+tP58eXscW4gK3Oa5pS7bWM+HWm7tXv9z2XUo8WtI6JwyBkZanfbe1SiG61LZ5VpIG8xvakRZe&#10;FpQ1WMAt29s5wz1Yb2rbc5zQ7inLO0Yzwjk8fadfWnfKflGQTPxRFJwIVG8t8E2oK1PXnbzad7c4&#10;3TPclVU2uoG/w4sGVy1MOpl6hwVGB1a9MNVUGaOcFuImo41Ni6LKiIoBonGds2geGT10KpZ92u+7&#10;iSag9oyn7zabfTg+su5T95Fp72H4nmafOfBi990+nb+X9/sTeChYIz+CINCgGH2eGCWDQBk8DKLQ&#10;ceLAQhm886IwDkfKsxLW5cVnWfnb5Q9tnOpplXOTM30H6uEngvi/I+hTiTuieOeSgI8MVTm477sW&#10;anEDKn4cBSMfAVNyesBJFsc7PhJ6xpEfhZ6FgIok8AKtvRNTgRMAO5qpIIpdxdQUME6zAxePhCrO&#10;8fE9F1q7uRnh0oyyoTVDBhkgtV8r7QsLgfaZhUD7Oz1/h4X8Ti6kHKJeLtroSglBa0/k64YeyRNV&#10;QCFXTsI8X8djfD1h6naOhbiMOCAi8878dsqexsCEoe9L374JnE98Jdz4aWbOasqJnktGryadGAEH&#10;5pxzWlf5Q1XXkgLO9rv7mqEjBnIfNvJ/9HkGA5HyVEtBjnY0fwYt9SCercX/PmBGLFT/3oJaZWky&#10;A2YGOzNgor6nqoAp9hkXT8NfmHWog+HWEqChD9SIFqdGHOC/BGis/LKlbw+CFpVUjvJNezTeQAJp&#10;Kf8PmQSqOc8kT/K3OpNeu1p4L7Loq/UGmDCZOF9RQxSU7f8ii0ZXZBbpyifX4JQhWvUg5iSKv8yP&#10;E8bo9IT1gy+xBmF+XyIDB8wv5FMU+FCkIUXDBKr1WvAay4lx+CrwosNB6K/kYULGcbJs1nE0D6ZA&#10;XypCgQF7YeSGyUXa/CjShq/BLjrhuyMLq2IzlF0FvkyZ5210WCthiyKYDC4KcbPRAlhvcj3ycjRj&#10;6VkFUjv+pXwydWwpSUecF7mJe1lqmhYoOWGyuI8mURipvL8a7iYbVbEvJchkfZH5r1VBU9F+zB59&#10;r/7GHP25R8/OTKZxGPfeqdvdmD36CfqLHR2Q56seZ7ZHIzH8SqEVnLrgpb43htoj1wCn3+h7Yx82&#10;Ip0vZseWPYzse8duR3a06qhldu+xzdGt8VnLJYbdoJp3N558/0Ft2IpmSh1S4OCm2srxkClPhvN7&#10;1XydjsJ3/wAAAP//AwBQSwMEFAAGAAgAAAAhADUng77hAAAADAEAAA8AAABkcnMvZG93bnJldi54&#10;bWxMj81uwjAQhO+V+g7WVuqtOOan0DQOQqjtCSEVKiFuJlmSiHgdxSYJb9/l1N5mtJ9mZ5LlYGvR&#10;YesrRxrUKAKBlLm8okLDz/7zZQHCB0O5qR2hhht6WKaPD4mJc9fTN3a7UAgOIR8bDWUITSylz0q0&#10;xo9cg8S3s2utCWzbQuat6Tnc1nIcRa/Smor4Q2kaXJeYXXZXq+GrN/1qoj66zeW8vh33s+1ho1Dr&#10;56dh9Q4i4BD+YLjX5+qQcqeTu1LuRc1+quaMspjPWNyJaLrgNScNY/U2AZkm8v+I9BcAAP//AwBQ&#10;SwECLQAUAAYACAAAACEAtoM4kv4AAADhAQAAEwAAAAAAAAAAAAAAAAAAAAAAW0NvbnRlbnRfVHlw&#10;ZXNdLnhtbFBLAQItABQABgAIAAAAIQA4/SH/1gAAAJQBAAALAAAAAAAAAAAAAAAAAC8BAABfcmVs&#10;cy8ucmVsc1BLAQItABQABgAIAAAAIQCHRWO68AMAAFIPAAAOAAAAAAAAAAAAAAAAAC4CAABkcnMv&#10;ZTJvRG9jLnhtbFBLAQItABQABgAIAAAAIQA1J4O+4QAAAAwBAAAPAAAAAAAAAAAAAAAAAEoGAABk&#10;cnMvZG93bnJldi54bWxQSwUGAAAAAAQABADzAAAAWAcAAAAA&#10;">
                <v:shape id="Graphic 241" o:spid="_x0000_s122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ZdxAAAANwAAAAPAAAAZHJzL2Rvd25yZXYueG1sRI9Pa8JA&#10;FMTvQr/D8gredJMgtkQ3oRUsBS+tVc+P7DN/zL4Nu1tNv323UPA4zMxvmHU5ml5cyfnWsoJ0noAg&#10;rqxuuVZw+NrOnkH4gKyxt0wKfshDWTxM1phre+NPuu5DLSKEfY4KmhCGXEpfNWTQz+1AHL2zdQZD&#10;lK6W2uEtwk0vsyRZSoMtx4UGB9o0VF3230ZB/SSd7Y8d6Y8u29lT2rnXt06p6eP4sgIRaAz38H/7&#10;XSvIFin8nYlHQBa/AAAA//8DAFBLAQItABQABgAIAAAAIQDb4fbL7gAAAIUBAAATAAAAAAAAAAAA&#10;AAAAAAAAAABbQ29udGVudF9UeXBlc10ueG1sUEsBAi0AFAAGAAgAAAAhAFr0LFu/AAAAFQEAAAsA&#10;AAAAAAAAAAAAAAAAHwEAAF9yZWxzLy5yZWxzUEsBAi0AFAAGAAgAAAAhAIymhl3EAAAA3AAAAA8A&#10;AAAAAAAAAAAAAAAABwIAAGRycy9kb3ducmV2LnhtbFBLBQYAAAAAAwADALcAAAD4AgAAAAA=&#10;" path="m5750242,l,,,257644r5750242,l5750242,xe" fillcolor="#f3f3f3" stroked="f">
                  <v:path arrowok="t"/>
                </v:shape>
                <v:shape id="Graphic 242" o:spid="_x0000_s122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zHwwAAANwAAAAPAAAAZHJzL2Rvd25yZXYueG1sRI9Ra8Iw&#10;FIXfB/6HcIW9zaRlqHRGGcLAt83qD7g01zZbc1Oa2FZ/vRkM9ng453yHs9lNrhUD9cF61pAtFAji&#10;yhvLtYbz6eNlDSJEZIOtZ9JwowC77expg4XxIx9pKGMtEoRDgRqaGLtCylA15DAsfEecvIvvHcYk&#10;+1qaHscEd63MlVpKh5bTQoMd7Ruqfsqr02BVZu/j98pmn+HLHbq8vAzqpvXzfHp/AxFpiv/hv/bB&#10;aMhfc/g9k46A3D4AAAD//wMAUEsBAi0AFAAGAAgAAAAhANvh9svuAAAAhQEAABMAAAAAAAAAAAAA&#10;AAAAAAAAAFtDb250ZW50X1R5cGVzXS54bWxQSwECLQAUAAYACAAAACEAWvQsW78AAAAVAQAACwAA&#10;AAAAAAAAAAAAAAAfAQAAX3JlbHMvLnJlbHNQSwECLQAUAAYACAAAACEAXQ4Mx8MAAADcAAAADwAA&#10;AAAAAAAAAAAAAAAHAgAAZHJzL2Rvd25yZXYueG1sUEsFBgAAAAADAAMAtwAAAPcCAAAAAA==&#10;" path="m5759780,r-330,l5759450,5080r-1905,1905l5757545,5080r1905,l5759450,r-3810,l5755640,8890r-635,635l5755005,267169r-5750230,l4775,9525,4140,8890r5751500,l5755640,,2235,r,5080l2235,6985,330,5080r1905,l2235,,12,r,4762l12,5080r,266839l,276694r5759767,l5759767,271932r,-266852l5759780,xe" fillcolor="#ccc" stroked="f">
                  <v:path arrowok="t"/>
                </v:shape>
                <v:shape id="Textbox 243" o:spid="_x0000_s1230"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3BBF8BE2" w14:textId="77777777" w:rsidR="00406EEA" w:rsidRDefault="00000000">
                        <w:pPr>
                          <w:spacing w:before="83"/>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r>
        <w:rPr>
          <w:noProof/>
          <w:sz w:val="16"/>
        </w:rPr>
        <mc:AlternateContent>
          <mc:Choice Requires="wpg">
            <w:drawing>
              <wp:anchor distT="0" distB="0" distL="0" distR="0" simplePos="0" relativeHeight="487682560" behindDoc="1" locked="0" layoutInCell="1" allowOverlap="1" wp14:anchorId="3D456B8A" wp14:editId="2B3B5298">
                <wp:simplePos x="0" y="0"/>
                <wp:positionH relativeFrom="page">
                  <wp:posOffset>900112</wp:posOffset>
                </wp:positionH>
                <wp:positionV relativeFrom="paragraph">
                  <wp:posOffset>1611778</wp:posOffset>
                </wp:positionV>
                <wp:extent cx="5760085" cy="268605"/>
                <wp:effectExtent l="0" t="0" r="0" b="0"/>
                <wp:wrapTopAndBottom/>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245" name="Graphic 245"/>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246" name="Graphic 246"/>
                        <wps:cNvSpPr/>
                        <wps:spPr>
                          <a:xfrm>
                            <a:off x="-12" y="0"/>
                            <a:ext cx="5760085" cy="268605"/>
                          </a:xfrm>
                          <a:custGeom>
                            <a:avLst/>
                            <a:gdLst/>
                            <a:ahLst/>
                            <a:cxnLst/>
                            <a:rect l="l" t="t" r="r" b="b"/>
                            <a:pathLst>
                              <a:path w="5760085" h="268605">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47" name="Textbox 247"/>
                        <wps:cNvSpPr txBox="1"/>
                        <wps:spPr>
                          <a:xfrm>
                            <a:off x="4762" y="10160"/>
                            <a:ext cx="5750560" cy="248920"/>
                          </a:xfrm>
                          <a:prstGeom prst="rect">
                            <a:avLst/>
                          </a:prstGeom>
                        </wps:spPr>
                        <wps:txbx>
                          <w:txbxContent>
                            <w:p w14:paraId="722B6F29" w14:textId="62490907" w:rsidR="00406EEA"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7C2884">
                                <w:rPr>
                                  <w:spacing w:val="-2"/>
                                  <w:sz w:val="20"/>
                                </w:rPr>
                                <w:t>.</w:t>
                              </w:r>
                            </w:p>
                          </w:txbxContent>
                        </wps:txbx>
                        <wps:bodyPr wrap="square" lIns="0" tIns="0" rIns="0" bIns="0" rtlCol="0">
                          <a:noAutofit/>
                        </wps:bodyPr>
                      </wps:wsp>
                    </wpg:wgp>
                  </a:graphicData>
                </a:graphic>
              </wp:anchor>
            </w:drawing>
          </mc:Choice>
          <mc:Fallback>
            <w:pict>
              <v:group w14:anchorId="3D456B8A" id="Group 244" o:spid="_x0000_s1231" style="position:absolute;margin-left:70.85pt;margin-top:126.9pt;width:453.55pt;height:21.15pt;z-index:-15633920;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x4QMAAP8OAAAOAAAAZHJzL2Uyb0RvYy54bWzsV11v2zYUfR+w/0DovZEsW5+IU2zpEgwo&#10;2gLN0GdaoixhkqiRtKX8+11+SYqzWnbb7WkJYFHi0dW9h+fyXt6+HZoaHQnjFW23zurGcxBpM5pX&#10;7X7r/PH08CZ2EBe4zXFNW7J1ngl33t79/NNt36XEpyWtc8IQGGl52ndbpxSiS12XZyVpML+hHWlh&#10;sqCswQJu2d7NGe7BelO7vueFbk9Z3jGaEc7h6Ts96dwp+0VBMvGxKDgRqN464JtQv0z97uSve3eL&#10;0z3DXVllxg38DV40uGrho6Opd1hgdGDVK1NNlTHKaSFuMtq4tCiqjKgYIJqVdxLNI6OHTsWyT/t9&#10;N9IE1J7w9M1msw/HR9Z97j4x7T0M39PsTw68uH23T+fz8n4/gYeCNfIlCAINitHnkVEyCJTBwyAK&#10;PS8OHJTBnB/GoRdoyrMS1uXVa1n52/kXXZzqzyrnRmf6DtTDJ4L49xH0ucQdUbxzScAnhqoc3N9A&#10;HC1uQMWPRjDyETAlPw84yaK544bQE442Ueg7CKhIAt8QMTEVeEEIElVMbZIg2EjTY8A4zQ5cPBKq&#10;OMfH91zANAgutyNc2lE2tHbIIAOk9mulfeEg0D5zEGh/pxeiw0K+J03JIerlohlXShm08kRON/RI&#10;nqgCCrlyEuZvdDwqkcDXCVO3cyzEZcUBKDtnr52ypzHmgzp0C7BXDZx/+Eq49dMazGrKif6WjF7x&#10;PTICns4557Su8oeqriUFnO139zVDRwzkPqzlv1muGQxEylMtBTna0fwZtNSDeLYO/+uAGXFQ/XsL&#10;apVbkx0wO9jZARP1PVUbmGKfcfE0fMGsQx0Mt44ADX2gVrQ4teIA/yVAY+WbLf3lIGhRSeUo37RH&#10;5gYSSEv5P8ik8HUmhZK/izPpzWomPJxOWfSP+w0wYTNxvqKWqH8pi4wrMov0zifXYMqQUcxJFL/M&#10;jwljdTphN8FLrEXY62tk4IH5hXwKk5U2CxvU5eBLLCfW4avAiz4EHlSS5T0FtooRufJWsL8uEDGi&#10;/SBZ4m0TRdqHa7DXeXEd+nx0fhxdIp0RtrhgI3JRNOu1/vLlJi9Hng96vk18tfIYkKrO5/RhcIu+&#10;GZwfrmM/Oas4TcvUGH3VRRByEoWRkvzV8HUMZfpcYHPri9Ep8MmOZXefH1NP79Wf8fj/ejo739gi&#10;b+rk2JmCMHRn+gSVcEcH5G8iyd+sniIx/EqhbVvZ50s96rj3zMvriyY1TsZiYcurbDhkk2paE9l+&#10;qnORLbWmJ9F97El/JIbdoDrtVax63x/YM13Q+agTBZyyVA9oToTyGDe/V53SdG69+xsAAP//AwBQ&#10;SwMEFAAGAAgAAAAhAPP1lSjiAAAADAEAAA8AAABkcnMvZG93bnJldi54bWxMj81uwjAQhO+V+g7W&#10;VuqtOOavNI2DEGp7QkiFSoibSZYkIl5HsUnC23c5tbed3dHsN8lysLXosPWVIw1qFIFAylxeUaHh&#10;Z//5sgDhg6Hc1I5Qww09LNPHh8TEuevpG7tdKASHkI+NhjKEJpbSZyVa40euQeLb2bXWBJZtIfPW&#10;9BxuazmOorm0piL+UJoG1yVml93VavjqTb+aqI9uczmvb8f9bHvYKNT6+WlYvYMIOIQ/M9zxGR1S&#10;Zjq5K+Ve1Kyn6pWtGsazCXe4O6LpgqcTr97mCmSayP8l0l8AAAD//wMAUEsBAi0AFAAGAAgAAAAh&#10;ALaDOJL+AAAA4QEAABMAAAAAAAAAAAAAAAAAAAAAAFtDb250ZW50X1R5cGVzXS54bWxQSwECLQAU&#10;AAYACAAAACEAOP0h/9YAAACUAQAACwAAAAAAAAAAAAAAAAAvAQAAX3JlbHMvLnJlbHNQSwECLQAU&#10;AAYACAAAACEAPF/fseEDAAD/DgAADgAAAAAAAAAAAAAAAAAuAgAAZHJzL2Uyb0RvYy54bWxQSwEC&#10;LQAUAAYACAAAACEA8/WVKOIAAAAMAQAADwAAAAAAAAAAAAAAAAA7BgAAZHJzL2Rvd25yZXYueG1s&#10;UEsFBgAAAAAEAAQA8wAAAEoHAAAAAA==&#10;">
                <v:shape id="Graphic 245" o:spid="_x0000_s1232"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iWxQAAANwAAAAPAAAAZHJzL2Rvd25yZXYueG1sRI9Ba8JA&#10;FITvBf/D8oTedNPUSomuooUaL4qmgnh7ZF+TYPZtyK4a/71bEHocZuYbZjrvTC2u1LrKsoK3YQSC&#10;OLe64kLB4ed78AnCeWSNtWVScCcH81nvZYqJtjfe0zXzhQgQdgkqKL1vEildXpJBN7QNcfB+bWvQ&#10;B9kWUrd4C3BTyziKxtJgxWGhxIa+SsrP2cUoaI4yz5b77WIVpZd4R2l62sh3pV773WICwlPn/8PP&#10;9loriEcf8HcmHAE5ewAAAP//AwBQSwECLQAUAAYACAAAACEA2+H2y+4AAACFAQAAEwAAAAAAAAAA&#10;AAAAAAAAAAAAW0NvbnRlbnRfVHlwZXNdLnhtbFBLAQItABQABgAIAAAAIQBa9CxbvwAAABUBAAAL&#10;AAAAAAAAAAAAAAAAAB8BAABfcmVscy8ucmVsc1BLAQItABQABgAIAAAAIQCuTmiWxQAAANwAAAAP&#10;AAAAAAAAAAAAAAAAAAcCAABkcnMvZG93bnJldi54bWxQSwUGAAAAAAMAAwC3AAAA+QIAAAAA&#10;" path="m5750242,l,,,249554r5750242,l5750242,xe" fillcolor="#f3f3f3" stroked="f">
                  <v:path arrowok="t"/>
                </v:shape>
                <v:shape id="Graphic 246" o:spid="_x0000_s1233"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uGXwwAAANwAAAAPAAAAZHJzL2Rvd25yZXYueG1sRI9BawIx&#10;FITvBf9DeIK3mq0W6W6NIoIgeKoVobfH5nUTunlZk6jrvzeC0OMwM98w82XvWnGhEK1nBW/jAgRx&#10;7bXlRsHhe/P6ASImZI2tZ1JwowjLxeBljpX2V/6iyz41IkM4VqjApNRVUsbakMM49h1x9n59cJiy&#10;DI3UAa8Z7lo5KYqZdGg5LxjsaG2o/tufnYKjuZX+eCrjrpuG09oeSvvjtFKjYb/6BJGoT//hZ3ur&#10;FUzeZ/A4k4+AXNwBAAD//wMAUEsBAi0AFAAGAAgAAAAhANvh9svuAAAAhQEAABMAAAAAAAAAAAAA&#10;AAAAAAAAAFtDb250ZW50X1R5cGVzXS54bWxQSwECLQAUAAYACAAAACEAWvQsW78AAAAVAQAACwAA&#10;AAAAAAAAAAAAAAAfAQAAX3JlbHMvLnJlbHNQSwECLQAUAAYACAAAACEAaObhl8MAAADcAAAADwAA&#10;AAAAAAAAAAAAAAAHAgAAZHJzL2Rvd25yZXYueG1sUEsFBgAAAAADAAMAtwAAAPcCAAAAAA==&#10;" path="m5759780,r-330,l5759450,5080r-2540,2540l5756910,5080r2540,l5759450,r-4445,l5755005,10160r,248920l4775,259080r,-248920l5755005,10160r,-10160l2870,r,5080l2870,7620,330,5080r2540,l2870,,12,r,4762l12,5080r,258749l,268605r5759767,l5759767,263842r,-258762l5759780,xe" fillcolor="#ccc" stroked="f">
                  <v:path arrowok="t"/>
                </v:shape>
                <v:shape id="Textbox 247" o:spid="_x0000_s1234"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722B6F29" w14:textId="62490907" w:rsidR="00406EEA"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7C2884">
                          <w:rPr>
                            <w:spacing w:val="-2"/>
                            <w:sz w:val="20"/>
                          </w:rPr>
                          <w:t>.</w:t>
                        </w:r>
                      </w:p>
                    </w:txbxContent>
                  </v:textbox>
                </v:shape>
                <w10:wrap type="topAndBottom" anchorx="page"/>
              </v:group>
            </w:pict>
          </mc:Fallback>
        </mc:AlternateContent>
      </w:r>
    </w:p>
    <w:p w14:paraId="0B81D1E8" w14:textId="77777777" w:rsidR="00406EEA" w:rsidRDefault="00406EEA">
      <w:pPr>
        <w:pStyle w:val="Textoindependiente"/>
        <w:spacing w:before="91"/>
      </w:pPr>
    </w:p>
    <w:p w14:paraId="0E5E6DC0" w14:textId="77777777" w:rsidR="00406EEA" w:rsidRDefault="00406EEA">
      <w:pPr>
        <w:pStyle w:val="Textoindependiente"/>
        <w:spacing w:before="91"/>
      </w:pPr>
    </w:p>
    <w:p w14:paraId="57A528A1" w14:textId="77777777" w:rsidR="00406EEA" w:rsidRDefault="00406EEA">
      <w:pPr>
        <w:pStyle w:val="Textoindependiente"/>
        <w:spacing w:before="91"/>
      </w:pPr>
    </w:p>
    <w:p w14:paraId="76148612" w14:textId="77777777" w:rsidR="00406EEA" w:rsidRDefault="00406EEA">
      <w:pPr>
        <w:pStyle w:val="Textoindependiente"/>
      </w:pPr>
    </w:p>
    <w:p w14:paraId="0C685BBA" w14:textId="77777777" w:rsidR="00406EEA" w:rsidRDefault="00406EEA">
      <w:pPr>
        <w:pStyle w:val="Textoindependiente"/>
        <w:spacing w:before="19"/>
      </w:pPr>
    </w:p>
    <w:p w14:paraId="1A93935D" w14:textId="77777777" w:rsidR="00406EEA" w:rsidRDefault="00000000">
      <w:pPr>
        <w:pStyle w:val="Ttulo8"/>
        <w:spacing w:before="1"/>
        <w:ind w:left="3274"/>
      </w:pPr>
      <w:r>
        <w:t xml:space="preserve">DOCUMENTO FIRMADO </w:t>
      </w:r>
      <w:r>
        <w:rPr>
          <w:spacing w:val="-2"/>
        </w:rPr>
        <w:t>ELECTRÓNICAMENTE</w:t>
      </w:r>
    </w:p>
    <w:p w14:paraId="2A891161" w14:textId="77777777" w:rsidR="00406EEA" w:rsidRDefault="00406EEA">
      <w:pPr>
        <w:pStyle w:val="Ttulo8"/>
        <w:sectPr w:rsidR="00406EEA">
          <w:pgSz w:w="11910" w:h="16840"/>
          <w:pgMar w:top="1260" w:right="1275" w:bottom="1260" w:left="425" w:header="225" w:footer="1060" w:gutter="0"/>
          <w:cols w:space="720"/>
        </w:sectPr>
      </w:pPr>
    </w:p>
    <w:p w14:paraId="676C91B9" w14:textId="77777777" w:rsidR="00406EEA" w:rsidRDefault="00000000">
      <w:pPr>
        <w:pStyle w:val="Textoindependiente"/>
        <w:spacing w:before="7"/>
        <w:rPr>
          <w:b/>
          <w:sz w:val="13"/>
        </w:rPr>
      </w:pPr>
      <w:r>
        <w:rPr>
          <w:b/>
          <w:noProof/>
          <w:sz w:val="13"/>
        </w:rPr>
        <w:lastRenderedPageBreak/>
        <mc:AlternateContent>
          <mc:Choice Requires="wps">
            <w:drawing>
              <wp:anchor distT="0" distB="0" distL="0" distR="0" simplePos="0" relativeHeight="15825408" behindDoc="0" locked="0" layoutInCell="1" allowOverlap="1" wp14:anchorId="1DDC534F" wp14:editId="2874B91E">
                <wp:simplePos x="0" y="0"/>
                <wp:positionH relativeFrom="page">
                  <wp:posOffset>6807090</wp:posOffset>
                </wp:positionH>
                <wp:positionV relativeFrom="page">
                  <wp:posOffset>2818730</wp:posOffset>
                </wp:positionV>
                <wp:extent cx="419734" cy="318706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42E36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1B41A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DDC534F" id="Textbox 248" o:spid="_x0000_s1235" type="#_x0000_t202" style="position:absolute;margin-left:536pt;margin-top:221.95pt;width:33.05pt;height:250.95pt;z-index:158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yO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WBzWdbaI+khgaS0HJcLInZQP1tOP7ay6g56z97&#10;MjAPwzmJ52R7TmLqP0AZmazRw7t9AmMLo+s3EyPqTNE0TVFu/Z/7UnW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yznI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C42E36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1B41A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b/>
          <w:noProof/>
          <w:sz w:val="13"/>
        </w:rPr>
        <mc:AlternateContent>
          <mc:Choice Requires="wps">
            <w:drawing>
              <wp:anchor distT="0" distB="0" distL="0" distR="0" simplePos="0" relativeHeight="15825920" behindDoc="0" locked="0" layoutInCell="1" allowOverlap="1" wp14:anchorId="20EE8F50" wp14:editId="7AFCBA9D">
                <wp:simplePos x="0" y="0"/>
                <wp:positionH relativeFrom="page">
                  <wp:posOffset>6965929</wp:posOffset>
                </wp:positionH>
                <wp:positionV relativeFrom="page">
                  <wp:posOffset>6510487</wp:posOffset>
                </wp:positionV>
                <wp:extent cx="263525" cy="331787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80893DF" w14:textId="356AAA72"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C1D9B11" w14:textId="77777777" w:rsidR="00406EEA" w:rsidRDefault="00000000">
                            <w:pPr>
                              <w:spacing w:line="120" w:lineRule="exact"/>
                              <w:ind w:left="20"/>
                              <w:rPr>
                                <w:sz w:val="12"/>
                              </w:rPr>
                            </w:pPr>
                            <w:r>
                              <w:rPr>
                                <w:spacing w:val="-2"/>
                                <w:sz w:val="12"/>
                              </w:rPr>
                              <w:t>Verificación:</w:t>
                            </w:r>
                            <w:r>
                              <w:rPr>
                                <w:spacing w:val="7"/>
                                <w:sz w:val="12"/>
                              </w:rPr>
                              <w:t xml:space="preserve"> </w:t>
                            </w:r>
                            <w:hyperlink r:id="rId200">
                              <w:r>
                                <w:rPr>
                                  <w:spacing w:val="-2"/>
                                  <w:sz w:val="12"/>
                                </w:rPr>
                                <w:t>https://sede.lasrozas.es/</w:t>
                              </w:r>
                            </w:hyperlink>
                          </w:p>
                          <w:p w14:paraId="56D2B8D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20EE8F50" id="Textbox 249" o:spid="_x0000_s1236" type="#_x0000_t202" style="position:absolute;margin-left:548.5pt;margin-top:512.65pt;width:20.75pt;height:261.25pt;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fLpAEAADMDAAAOAAAAZHJzL2Uyb0RvYy54bWysUtuO2yAQfa+0/4B43zhxlIusOKvtrlpV&#10;WrWVtv0AgiFGNQzLkNj5+w7ESar2rdqXYYDhcM6Z2TwMtmNHFdCAq/lsMuVMOQmNcfua//zx6X7N&#10;GUbhGtGBUzU/KeQP27sPm95XqoQWukYFRiAOq97XvI3RV0WBslVW4AS8cnSpIVgRaRv2RRNET+i2&#10;K8rpdFn0EBofQCpEOn0+X/JtxtdayfhNa1SRdTUnbjHHkOMuxWK7EdU+CN8aOdIQ/8HCCuPo0yvU&#10;s4iCHYL5B8oaGQBBx4kEW4DWRqqsgdTMpn+peW2FV1kLmYP+ahO+H6z8enz13wOLw0cYqIFZBPoX&#10;kL+QvCl6j9VYkzzFCqk6CR10sGklCYwekrenq59qiEzSYbmcL8oFZ5Ku5vPZar1aJMOL22sfMH5W&#10;YFlKah6oX5mBOL5gPJdeSkYy5/8TkzjsBmYaIr1eJth0toPmRGpoIAktxXJFzHrqb83x7SCC4qz7&#10;4sjANAyXJFyS3SUJsXuCPDJJo4PHQwRtMqPbNyMj6kzWNE5Rav2f+1x1m/Xtb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Dy4fLpAEAADMDAAAOAAAAAAAAAAAAAAAAAC4CAABkcnMvZTJvRG9jLnhtbFBLAQItABQA&#10;BgAIAAAAIQDQPXgv4QAAAA8BAAAPAAAAAAAAAAAAAAAAAP4DAABkcnMvZG93bnJldi54bWxQSwUG&#10;AAAAAAQABADzAAAADAUAAAAA&#10;" filled="f" stroked="f">
                <v:textbox style="layout-flow:vertical;mso-layout-flow-alt:bottom-to-top" inset="0,0,0,0">
                  <w:txbxContent>
                    <w:p w14:paraId="380893DF" w14:textId="356AAA72"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3C1D9B11" w14:textId="77777777" w:rsidR="00406EEA" w:rsidRDefault="00000000">
                      <w:pPr>
                        <w:spacing w:line="120" w:lineRule="exact"/>
                        <w:ind w:left="20"/>
                        <w:rPr>
                          <w:sz w:val="12"/>
                        </w:rPr>
                      </w:pPr>
                      <w:r>
                        <w:rPr>
                          <w:spacing w:val="-2"/>
                          <w:sz w:val="12"/>
                        </w:rPr>
                        <w:t>Verificación:</w:t>
                      </w:r>
                      <w:r>
                        <w:rPr>
                          <w:spacing w:val="7"/>
                          <w:sz w:val="12"/>
                        </w:rPr>
                        <w:t xml:space="preserve"> </w:t>
                      </w:r>
                      <w:hyperlink r:id="rId201">
                        <w:r>
                          <w:rPr>
                            <w:spacing w:val="-2"/>
                            <w:sz w:val="12"/>
                          </w:rPr>
                          <w:t>https://sede.lasrozas.es/</w:t>
                        </w:r>
                      </w:hyperlink>
                    </w:p>
                    <w:p w14:paraId="56D2B8D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4B1F5E18" w14:textId="77777777" w:rsidR="00406EEA" w:rsidRDefault="00000000">
      <w:pPr>
        <w:ind w:left="992"/>
        <w:rPr>
          <w:sz w:val="20"/>
        </w:rPr>
      </w:pPr>
      <w:r>
        <w:rPr>
          <w:noProof/>
          <w:sz w:val="20"/>
        </w:rPr>
        <mc:AlternateContent>
          <mc:Choice Requires="wpg">
            <w:drawing>
              <wp:inline distT="0" distB="0" distL="0" distR="0" wp14:anchorId="4C900EF9" wp14:editId="4D9B3CB3">
                <wp:extent cx="5760085" cy="276860"/>
                <wp:effectExtent l="9525" t="0" r="0" b="8889"/>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51" name="Graphic 25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252" name="Graphic 252"/>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53" name="Textbox 253"/>
                        <wps:cNvSpPr txBox="1"/>
                        <wps:spPr>
                          <a:xfrm>
                            <a:off x="4762" y="10160"/>
                            <a:ext cx="5750560" cy="257175"/>
                          </a:xfrm>
                          <a:prstGeom prst="rect">
                            <a:avLst/>
                          </a:prstGeom>
                        </wps:spPr>
                        <wps:txbx>
                          <w:txbxContent>
                            <w:p w14:paraId="2AEBB971" w14:textId="77777777" w:rsidR="00406EEA"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JGL/2025/51</w:t>
                              </w:r>
                            </w:p>
                          </w:txbxContent>
                        </wps:txbx>
                        <wps:bodyPr wrap="square" lIns="0" tIns="0" rIns="0" bIns="0" rtlCol="0">
                          <a:noAutofit/>
                        </wps:bodyPr>
                      </wps:wsp>
                    </wpg:wgp>
                  </a:graphicData>
                </a:graphic>
              </wp:inline>
            </w:drawing>
          </mc:Choice>
          <mc:Fallback>
            <w:pict>
              <v:group w14:anchorId="4C900EF9" id="Group 250" o:spid="_x0000_s1237"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hI5wMAANsOAAAOAAAAZHJzL2Uyb0RvYy54bWzsV99vnDgQfj+p/4PFe8OPLLCLsql66SU6&#10;qepVak737AWzoALmbO9C/vubsTGQpAm7vd49NZFYAx/jmc/fjMdX7/q6IkcmZMmbreNfeA5hTcqz&#10;stlvnT/vb9+uHSIVbTJa8YZtnQcmnXfXb3656tqEBbzgVcYEASONTLp26xRKtYnryrRgNZUXvGUN&#10;vMy5qKmCW7F3M0E7sF5XbuB5kdtxkbWCp0xKePrBvHSutf08Z6n6I88lU6TaOuCb0lehrzu8utdX&#10;NNkL2hZlOrhBv8OLmpYNTDqa+kAVJQdRPjNVl6ngkufqIuW1y/O8TJmOAaLxvSfR3Al+aHUs+6Tb&#10;tyNNQO0Tnr7bbPrpeCfaL+1nYbyH4UeefpXAi9u1+2T+Hu/3E7jPRY0fQRCk14w+jIyyXpEUHoZx&#10;5Hnr0CEpvAviaB0NlKcFrMuzz9Lit9c/dGliptXOjc50LahHTgTJf0fQl4K2TPMukYDPgpQZuB/6&#10;DmloDSq+GwSDj4ApnB5wyOJwJwdCn3C0iqPAIUDFJgxCo72JqdALgR3DVBivfc3UGDBN0oNUd4xr&#10;zunxo1RGu5kd0cKO0r6xQwEZgNqvtPaVQ0D7wiGg/Z2Zv6UKv8OFxCHpcNEGVwoMWnuCr2t+ZPdc&#10;AxWuHMKClYnH+jphqmaOhbisOCAi+87+ttqewcCE0WqFvr0InE98Jtz6aWdOKy6ZmQuj15OOjIAD&#10;c84lr8rstqwqpECK/e6mEuRIgdzbS/wffJ7BQKQyMVLA0Y5nD6ClDsSzdeTfByqYQ6rfG1ArliY7&#10;EHawswOhqhuuC5hmX0h13/9FRUtaGG4dBRr6xK1oaWLFAf4jwGDxy4a/Pyiel6gc7ZvxaLiBBDJS&#10;/h8yCVTzNJMC5O/kTHrrz4RHkymLvllvgAmbifMVtURB2f4vsmhwBbPIVD5cgylDjOpBzJt4/Tg/&#10;JozV6YRdhY+xFmF/nyNDD8wv5FO0gXKDKQoF6nTwKZY31uGzwK/7EKzjU0gYYYtTj8g4utQ6fLH2&#10;XPqx5ul0k6cjXw96LvgX3RtAqzjW28sSbtG3wV4Q+5sFYsyCgNBjL15S2wZQmsWz4T7Iacl66HnQ&#10;cGC/EcX++vXl1ESdi/U937QxL9ILST16cR4afY42SyHOCFxcGF1gBr4X1/tb1chWlh+zV97ovyHA&#10;n3vl7OxiN/BhDxy7zku7V97DLrfjPQlC3WvM9kqi+l85tGRjN7rUf46inG+djxtQfywhduvEZgIb&#10;0KHtwNZSn3nsNgrpYCFDSzH1Pqrf9bqL9te6PPzAfuiErkafFuAEpfu74bSHR7T5vXZ5OpNe/wMA&#10;AP//AwBQSwMEFAAGAAgAAAAhAIaQIAjdAAAABAEAAA8AAABkcnMvZG93bnJldi54bWxMj0FrwkAQ&#10;he8F/8Myhd7qJtpam2YjIm1PIqgF6W3MjkkwOxuyaxL/fbe91MvA4z3e+yZdDKYWHbWusqwgHkcg&#10;iHOrKy4UfO0/HucgnEfWWFsmBVdysMhGdykm2va8pW7nCxFK2CWooPS+SaR0eUkG3dg2xME72dag&#10;D7ItpG6xD+WmlpMomkmDFYeFEhtalZSfdxej4LPHfjmN37v1+bS6fu+fN4d1TEo93A/LNxCeBv8f&#10;hl/8gA5ZYDraC2snagXhEf93g/cavcQgjgqepjOQWSpv4bMfAAAA//8DAFBLAQItABQABgAIAAAA&#10;IQC2gziS/gAAAOEBAAATAAAAAAAAAAAAAAAAAAAAAABbQ29udGVudF9UeXBlc10ueG1sUEsBAi0A&#10;FAAGAAgAAAAhADj9If/WAAAAlAEAAAsAAAAAAAAAAAAAAAAALwEAAF9yZWxzLy5yZWxzUEsBAi0A&#10;FAAGAAgAAAAhACQqGEjnAwAA2w4AAA4AAAAAAAAAAAAAAAAALgIAAGRycy9lMm9Eb2MueG1sUEsB&#10;Ai0AFAAGAAgAAAAhAIaQIAjdAAAABAEAAA8AAAAAAAAAAAAAAAAAQQYAAGRycy9kb3ducmV2Lnht&#10;bFBLBQYAAAAABAAEAPMAAABLBwAAAAA=&#10;">
                <v:shape id="Graphic 251" o:spid="_x0000_s123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CAxAAAANwAAAAPAAAAZHJzL2Rvd25yZXYueG1sRI9Pa8JA&#10;FMTvQr/D8gredJOAtkQ3oRUsBS+tVc+P7DN/zL4Nu1tNv323UPA4zMxvmHU5ml5cyfnWsoJ0noAg&#10;rqxuuVZw+NrOnkH4gKyxt0wKfshDWTxM1phre+NPuu5DLSKEfY4KmhCGXEpfNWTQz+1AHL2zdQZD&#10;lK6W2uEtwk0vsyRZSoMtx4UGB9o0VF3230ZB/SSd7Y8d6Y8u29lT2rnXt06p6eP4sgIRaAz38H/7&#10;XSvIFin8nYlHQBa/AAAA//8DAFBLAQItABQABgAIAAAAIQDb4fbL7gAAAIUBAAATAAAAAAAAAAAA&#10;AAAAAAAAAABbQ29udGVudF9UeXBlc10ueG1sUEsBAi0AFAAGAAgAAAAhAFr0LFu/AAAAFQEAAAsA&#10;AAAAAAAAAAAAAAAAHwEAAF9yZWxzLy5yZWxzUEsBAi0AFAAGAAgAAAAhAAl/EIDEAAAA3AAAAA8A&#10;AAAAAAAAAAAAAAAABwIAAGRycy9kb3ducmV2LnhtbFBLBQYAAAAAAwADALcAAAD4AgAAAAA=&#10;" path="m5750242,l,,,257644r5750242,l5750242,xe" fillcolor="#f3f3f3" stroked="f">
                  <v:path arrowok="t"/>
                </v:shape>
                <v:shape id="Graphic 252" o:spid="_x0000_s123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5oawwAAANwAAAAPAAAAZHJzL2Rvd25yZXYueG1sRI9Ra8Iw&#10;FIXfB/6HcIW9zaSFqXRGGcLAt83qD7g01zZbc1Oa2FZ/vRkM9ng453yHs9lNrhUD9cF61pAtFAji&#10;yhvLtYbz6eNlDSJEZIOtZ9JwowC77expg4XxIx9pKGMtEoRDgRqaGLtCylA15DAsfEecvIvvHcYk&#10;+1qaHscEd63MlVpKh5bTQoMd7Ruqfsqr02BVZu/j98pmn+HLHbq8vAzqpvXzfHp/AxFpiv/hv/bB&#10;aMhfc/g9k46A3D4AAAD//wMAUEsBAi0AFAAGAAgAAAAhANvh9svuAAAAhQEAABMAAAAAAAAAAAAA&#10;AAAAAAAAAFtDb250ZW50X1R5cGVzXS54bWxQSwECLQAUAAYACAAAACEAWvQsW78AAAAVAQAACwAA&#10;AAAAAAAAAAAAAAAfAQAAX3JlbHMvLnJlbHNQSwECLQAUAAYACAAAACEA2NeaGsMAAADcAAAADwAA&#10;AAAAAAAAAAAAAAAHAgAAZHJzL2Rvd25yZXYueG1sUEsFBgAAAAADAAMAtwAAAPc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253" o:spid="_x0000_s1240"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2AEBB971" w14:textId="77777777" w:rsidR="00406EEA"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JGL/2025/51</w:t>
                        </w:r>
                      </w:p>
                    </w:txbxContent>
                  </v:textbox>
                </v:shape>
                <w10:anchorlock/>
              </v:group>
            </w:pict>
          </mc:Fallback>
        </mc:AlternateContent>
      </w:r>
    </w:p>
    <w:p w14:paraId="0D698A2D" w14:textId="77777777" w:rsidR="00406EEA" w:rsidRDefault="00406EEA">
      <w:pPr>
        <w:pStyle w:val="Textoindependiente"/>
        <w:spacing w:before="106"/>
        <w:rPr>
          <w:b/>
        </w:rPr>
      </w:pPr>
    </w:p>
    <w:p w14:paraId="24E69074" w14:textId="77777777" w:rsidR="00406EEA" w:rsidRDefault="00000000">
      <w:pPr>
        <w:pStyle w:val="Ttulo8"/>
        <w:numPr>
          <w:ilvl w:val="1"/>
          <w:numId w:val="30"/>
        </w:numPr>
        <w:tabs>
          <w:tab w:val="left" w:pos="1258"/>
        </w:tabs>
        <w:ind w:left="1258" w:hanging="266"/>
      </w:pPr>
      <w:r>
        <w:t xml:space="preserve">PARTE </w:t>
      </w:r>
      <w:r>
        <w:rPr>
          <w:spacing w:val="-2"/>
        </w:rPr>
        <w:t>RESOLUTIVA</w:t>
      </w:r>
    </w:p>
    <w:p w14:paraId="3C407D25" w14:textId="77777777" w:rsidR="00406EEA" w:rsidRDefault="00406EEA">
      <w:pPr>
        <w:pStyle w:val="Textoindependiente"/>
        <w:spacing w:before="61"/>
        <w:rPr>
          <w:b/>
        </w:rPr>
      </w:pPr>
    </w:p>
    <w:p w14:paraId="110DC777" w14:textId="2CC03971" w:rsidR="00406EEA" w:rsidRDefault="00000000">
      <w:pPr>
        <w:pStyle w:val="Prrafodelista"/>
        <w:numPr>
          <w:ilvl w:val="2"/>
          <w:numId w:val="30"/>
        </w:numPr>
        <w:tabs>
          <w:tab w:val="left" w:pos="1393"/>
        </w:tabs>
        <w:spacing w:line="292" w:lineRule="auto"/>
        <w:jc w:val="both"/>
        <w:rPr>
          <w:sz w:val="20"/>
        </w:rPr>
      </w:pPr>
      <w:r>
        <w:rPr>
          <w:sz w:val="20"/>
        </w:rPr>
        <w:t>Declaración de conformidad de la declaración responsable de actividad y funcionamiento para instalación</w:t>
      </w:r>
      <w:r>
        <w:rPr>
          <w:spacing w:val="40"/>
          <w:sz w:val="20"/>
        </w:rPr>
        <w:t xml:space="preserve"> </w:t>
      </w:r>
      <w:r>
        <w:rPr>
          <w:sz w:val="20"/>
        </w:rPr>
        <w:t>de</w:t>
      </w:r>
      <w:r>
        <w:rPr>
          <w:spacing w:val="40"/>
          <w:sz w:val="20"/>
        </w:rPr>
        <w:t xml:space="preserve"> </w:t>
      </w:r>
      <w:r>
        <w:rPr>
          <w:sz w:val="20"/>
        </w:rPr>
        <w:t>terraza</w:t>
      </w:r>
      <w:r>
        <w:rPr>
          <w:spacing w:val="40"/>
          <w:sz w:val="20"/>
        </w:rPr>
        <w:t xml:space="preserve"> </w:t>
      </w:r>
      <w:r>
        <w:rPr>
          <w:sz w:val="20"/>
        </w:rPr>
        <w:t>con</w:t>
      </w:r>
      <w:r>
        <w:rPr>
          <w:spacing w:val="40"/>
          <w:sz w:val="20"/>
        </w:rPr>
        <w:t xml:space="preserve"> </w:t>
      </w:r>
      <w:r>
        <w:rPr>
          <w:sz w:val="20"/>
        </w:rPr>
        <w:t>veladores</w:t>
      </w:r>
      <w:r>
        <w:rPr>
          <w:spacing w:val="40"/>
          <w:sz w:val="20"/>
        </w:rPr>
        <w:t xml:space="preserve"> </w:t>
      </w:r>
      <w:r>
        <w:rPr>
          <w:sz w:val="20"/>
        </w:rPr>
        <w:t>en</w:t>
      </w:r>
      <w:r>
        <w:rPr>
          <w:spacing w:val="40"/>
          <w:sz w:val="20"/>
        </w:rPr>
        <w:t xml:space="preserve"> </w:t>
      </w:r>
      <w:r>
        <w:rPr>
          <w:sz w:val="20"/>
        </w:rPr>
        <w:t>suelo</w:t>
      </w:r>
      <w:r>
        <w:rPr>
          <w:spacing w:val="40"/>
          <w:sz w:val="20"/>
        </w:rPr>
        <w:t xml:space="preserve"> </w:t>
      </w:r>
      <w:r>
        <w:rPr>
          <w:sz w:val="20"/>
        </w:rPr>
        <w:t>de</w:t>
      </w:r>
      <w:r>
        <w:rPr>
          <w:spacing w:val="40"/>
          <w:sz w:val="20"/>
        </w:rPr>
        <w:t xml:space="preserve"> </w:t>
      </w:r>
      <w:r>
        <w:rPr>
          <w:sz w:val="20"/>
        </w:rPr>
        <w:t>titularidad</w:t>
      </w:r>
      <w:r>
        <w:rPr>
          <w:spacing w:val="40"/>
          <w:sz w:val="20"/>
        </w:rPr>
        <w:t xml:space="preserve"> </w:t>
      </w:r>
      <w:r>
        <w:rPr>
          <w:sz w:val="20"/>
        </w:rPr>
        <w:t>privada,</w:t>
      </w:r>
      <w:r>
        <w:rPr>
          <w:spacing w:val="40"/>
          <w:sz w:val="20"/>
        </w:rPr>
        <w:t xml:space="preserve"> </w:t>
      </w:r>
      <w:r w:rsidRPr="00637C7B">
        <w:rPr>
          <w:i/>
          <w:iCs/>
          <w:sz w:val="20"/>
        </w:rPr>
        <w:t>“TAYTA”,</w:t>
      </w:r>
      <w:r>
        <w:rPr>
          <w:spacing w:val="40"/>
          <w:sz w:val="20"/>
        </w:rPr>
        <w:t xml:space="preserve"> </w:t>
      </w:r>
      <w:r>
        <w:rPr>
          <w:sz w:val="20"/>
        </w:rPr>
        <w:t>sita</w:t>
      </w:r>
      <w:r>
        <w:rPr>
          <w:spacing w:val="40"/>
          <w:sz w:val="20"/>
        </w:rPr>
        <w:t xml:space="preserve"> </w:t>
      </w:r>
      <w:r>
        <w:rPr>
          <w:sz w:val="20"/>
        </w:rPr>
        <w:t>en</w:t>
      </w:r>
      <w:r>
        <w:rPr>
          <w:spacing w:val="40"/>
          <w:sz w:val="20"/>
        </w:rPr>
        <w:t xml:space="preserve"> </w:t>
      </w:r>
      <w:r>
        <w:rPr>
          <w:sz w:val="20"/>
        </w:rPr>
        <w:t>calle Dublín</w:t>
      </w:r>
      <w:r w:rsidR="00637C7B">
        <w:rPr>
          <w:sz w:val="20"/>
        </w:rPr>
        <w:t>,</w:t>
      </w:r>
      <w:r>
        <w:rPr>
          <w:sz w:val="20"/>
        </w:rPr>
        <w:t xml:space="preserve"> núm. 23</w:t>
      </w:r>
      <w:r w:rsidR="00637C7B">
        <w:rPr>
          <w:sz w:val="20"/>
        </w:rPr>
        <w:t>,</w:t>
      </w:r>
      <w:r>
        <w:rPr>
          <w:sz w:val="20"/>
        </w:rPr>
        <w:t xml:space="preserve"> de Las Rozas de Madrid. </w:t>
      </w:r>
      <w:proofErr w:type="spellStart"/>
      <w:r>
        <w:rPr>
          <w:sz w:val="20"/>
        </w:rPr>
        <w:t>Expte</w:t>
      </w:r>
      <w:proofErr w:type="spellEnd"/>
      <w:r>
        <w:rPr>
          <w:sz w:val="20"/>
        </w:rPr>
        <w:t>. 18702/2025.</w:t>
      </w:r>
    </w:p>
    <w:p w14:paraId="58A9DD98" w14:textId="77777777" w:rsidR="00406EEA" w:rsidRDefault="00406EEA">
      <w:pPr>
        <w:pStyle w:val="Textoindependiente"/>
        <w:spacing w:before="51"/>
      </w:pPr>
    </w:p>
    <w:p w14:paraId="07A7075C" w14:textId="65687BDE" w:rsidR="00406EEA" w:rsidRDefault="00000000">
      <w:pPr>
        <w:pStyle w:val="Prrafodelista"/>
        <w:numPr>
          <w:ilvl w:val="3"/>
          <w:numId w:val="30"/>
        </w:numPr>
        <w:tabs>
          <w:tab w:val="left" w:pos="1965"/>
        </w:tabs>
        <w:ind w:right="0" w:hanging="122"/>
        <w:jc w:val="left"/>
        <w:rPr>
          <w:sz w:val="20"/>
        </w:rPr>
      </w:pPr>
      <w:r>
        <w:rPr>
          <w:sz w:val="20"/>
        </w:rPr>
        <w:t>Anexo</w:t>
      </w:r>
      <w:r>
        <w:rPr>
          <w:spacing w:val="-4"/>
          <w:sz w:val="20"/>
        </w:rPr>
        <w:t xml:space="preserve"> </w:t>
      </w:r>
      <w:r>
        <w:rPr>
          <w:sz w:val="20"/>
        </w:rPr>
        <w:t>1.</w:t>
      </w:r>
      <w:r>
        <w:rPr>
          <w:spacing w:val="-4"/>
          <w:sz w:val="20"/>
        </w:rPr>
        <w:t xml:space="preserve"> </w:t>
      </w:r>
      <w:r>
        <w:rPr>
          <w:sz w:val="20"/>
        </w:rPr>
        <w:t>11.-</w:t>
      </w:r>
      <w:r>
        <w:rPr>
          <w:spacing w:val="-4"/>
          <w:sz w:val="20"/>
        </w:rPr>
        <w:t xml:space="preserve"> </w:t>
      </w:r>
      <w:r>
        <w:rPr>
          <w:sz w:val="20"/>
        </w:rPr>
        <w:t>Ficha</w:t>
      </w:r>
      <w:r>
        <w:rPr>
          <w:spacing w:val="-4"/>
          <w:sz w:val="20"/>
        </w:rPr>
        <w:t xml:space="preserve"> </w:t>
      </w:r>
      <w:r>
        <w:rPr>
          <w:sz w:val="20"/>
        </w:rPr>
        <w:t>terraza</w:t>
      </w:r>
      <w:r>
        <w:rPr>
          <w:spacing w:val="-4"/>
          <w:sz w:val="20"/>
        </w:rPr>
        <w:t xml:space="preserve"> </w:t>
      </w:r>
      <w:r>
        <w:rPr>
          <w:sz w:val="20"/>
        </w:rPr>
        <w:t>18702-</w:t>
      </w:r>
      <w:r>
        <w:rPr>
          <w:spacing w:val="-4"/>
          <w:sz w:val="20"/>
        </w:rPr>
        <w:t>2025</w:t>
      </w:r>
      <w:r w:rsidR="00637C7B">
        <w:rPr>
          <w:spacing w:val="-4"/>
          <w:sz w:val="20"/>
        </w:rPr>
        <w:t>.</w:t>
      </w:r>
    </w:p>
    <w:p w14:paraId="2DD2008E" w14:textId="77777777" w:rsidR="00406EEA" w:rsidRDefault="00406EEA">
      <w:pPr>
        <w:pStyle w:val="Textoindependiente"/>
        <w:spacing w:before="60"/>
      </w:pPr>
    </w:p>
    <w:p w14:paraId="6C6C20E6" w14:textId="0C81C990" w:rsidR="00406EEA" w:rsidRDefault="00000000">
      <w:pPr>
        <w:pStyle w:val="Prrafodelista"/>
        <w:numPr>
          <w:ilvl w:val="2"/>
          <w:numId w:val="30"/>
        </w:numPr>
        <w:tabs>
          <w:tab w:val="left" w:pos="1393"/>
        </w:tabs>
        <w:spacing w:line="292" w:lineRule="auto"/>
        <w:jc w:val="both"/>
        <w:rPr>
          <w:sz w:val="20"/>
        </w:rPr>
      </w:pPr>
      <w:r>
        <w:rPr>
          <w:sz w:val="20"/>
        </w:rPr>
        <w:t xml:space="preserve">Declaración de conformidad de la declaración responsable de actividad y posterior funcionamiento para instalación de terraza en suelo de titularidad privada, </w:t>
      </w:r>
      <w:r w:rsidRPr="00637C7B">
        <w:rPr>
          <w:i/>
          <w:iCs/>
          <w:sz w:val="20"/>
        </w:rPr>
        <w:t>“Vinería Miranda”,</w:t>
      </w:r>
      <w:r>
        <w:rPr>
          <w:sz w:val="20"/>
        </w:rPr>
        <w:t xml:space="preserve"> sita en calle Bruselas</w:t>
      </w:r>
      <w:r w:rsidR="00637C7B">
        <w:rPr>
          <w:sz w:val="20"/>
        </w:rPr>
        <w:t>,</w:t>
      </w:r>
      <w:r>
        <w:rPr>
          <w:sz w:val="20"/>
        </w:rPr>
        <w:t xml:space="preserve"> núm.30, P.I. </w:t>
      </w:r>
      <w:proofErr w:type="spellStart"/>
      <w:r>
        <w:rPr>
          <w:sz w:val="20"/>
        </w:rPr>
        <w:t>Európolis</w:t>
      </w:r>
      <w:proofErr w:type="spellEnd"/>
      <w:r w:rsidR="00180C0D">
        <w:rPr>
          <w:sz w:val="20"/>
        </w:rPr>
        <w:t>,</w:t>
      </w:r>
      <w:r>
        <w:rPr>
          <w:sz w:val="20"/>
        </w:rPr>
        <w:t xml:space="preserve"> de Las Rozas de Madrid. </w:t>
      </w:r>
      <w:proofErr w:type="spellStart"/>
      <w:r>
        <w:rPr>
          <w:sz w:val="20"/>
        </w:rPr>
        <w:t>Expte</w:t>
      </w:r>
      <w:proofErr w:type="spellEnd"/>
      <w:r>
        <w:rPr>
          <w:sz w:val="20"/>
        </w:rPr>
        <w:t>. 15519/2025.</w:t>
      </w:r>
    </w:p>
    <w:p w14:paraId="0B37052E" w14:textId="77777777" w:rsidR="00406EEA" w:rsidRDefault="00406EEA">
      <w:pPr>
        <w:pStyle w:val="Textoindependiente"/>
        <w:spacing w:before="50"/>
      </w:pPr>
    </w:p>
    <w:p w14:paraId="58CE5F4C" w14:textId="276C97BA" w:rsidR="00406EEA" w:rsidRDefault="00000000">
      <w:pPr>
        <w:pStyle w:val="Textoindependiente"/>
        <w:spacing w:before="1"/>
        <w:ind w:left="1843"/>
      </w:pPr>
      <w:r>
        <w:t>-</w:t>
      </w:r>
      <w:r>
        <w:rPr>
          <w:spacing w:val="-4"/>
        </w:rPr>
        <w:t xml:space="preserve"> </w:t>
      </w:r>
      <w:r>
        <w:t>Anexo</w:t>
      </w:r>
      <w:r>
        <w:rPr>
          <w:spacing w:val="-4"/>
        </w:rPr>
        <w:t xml:space="preserve"> </w:t>
      </w:r>
      <w:r>
        <w:t>2.</w:t>
      </w:r>
      <w:r>
        <w:rPr>
          <w:spacing w:val="-4"/>
        </w:rPr>
        <w:t xml:space="preserve"> </w:t>
      </w:r>
      <w:r>
        <w:t>07</w:t>
      </w:r>
      <w:r>
        <w:rPr>
          <w:spacing w:val="-4"/>
        </w:rPr>
        <w:t xml:space="preserve"> </w:t>
      </w:r>
      <w:proofErr w:type="gramStart"/>
      <w:r>
        <w:t>Ficha</w:t>
      </w:r>
      <w:proofErr w:type="gramEnd"/>
      <w:r>
        <w:rPr>
          <w:spacing w:val="-4"/>
        </w:rPr>
        <w:t xml:space="preserve"> </w:t>
      </w:r>
      <w:r>
        <w:t>terraza</w:t>
      </w:r>
      <w:r>
        <w:rPr>
          <w:spacing w:val="-4"/>
        </w:rPr>
        <w:t xml:space="preserve"> </w:t>
      </w:r>
      <w:r>
        <w:t>15519-2025-A4</w:t>
      </w:r>
      <w:r>
        <w:rPr>
          <w:spacing w:val="-3"/>
        </w:rPr>
        <w:t xml:space="preserve"> </w:t>
      </w:r>
      <w:r>
        <w:rPr>
          <w:spacing w:val="-5"/>
        </w:rPr>
        <w:t>(4)</w:t>
      </w:r>
      <w:r w:rsidR="00180C0D">
        <w:rPr>
          <w:spacing w:val="-5"/>
        </w:rPr>
        <w:t>.</w:t>
      </w:r>
    </w:p>
    <w:p w14:paraId="002AB92F" w14:textId="77777777" w:rsidR="00406EEA" w:rsidRDefault="00406EEA">
      <w:pPr>
        <w:pStyle w:val="Textoindependiente"/>
        <w:spacing w:before="60"/>
      </w:pPr>
    </w:p>
    <w:p w14:paraId="020EF9FF" w14:textId="77777777" w:rsidR="00406EEA" w:rsidRDefault="00000000">
      <w:pPr>
        <w:pStyle w:val="Prrafodelista"/>
        <w:numPr>
          <w:ilvl w:val="2"/>
          <w:numId w:val="30"/>
        </w:numPr>
        <w:tabs>
          <w:tab w:val="left" w:pos="1393"/>
        </w:tabs>
        <w:spacing w:line="292" w:lineRule="auto"/>
        <w:jc w:val="both"/>
        <w:rPr>
          <w:sz w:val="20"/>
        </w:rPr>
      </w:pPr>
      <w:r>
        <w:rPr>
          <w:sz w:val="20"/>
        </w:rPr>
        <w:t xml:space="preserve">Adhesión al Convenio suscrito entre la Agencia Estatal de Administración Digital, el Ministerio para la Transformación Digital y de la Función Pública y la Comunidad de Madrid, para la prestación mutua de soluciones básicas de administración digital. </w:t>
      </w:r>
      <w:proofErr w:type="spellStart"/>
      <w:r>
        <w:rPr>
          <w:sz w:val="20"/>
        </w:rPr>
        <w:t>Expte</w:t>
      </w:r>
      <w:proofErr w:type="spellEnd"/>
      <w:r>
        <w:rPr>
          <w:sz w:val="20"/>
        </w:rPr>
        <w:t>. 37667/2025.</w:t>
      </w:r>
    </w:p>
    <w:p w14:paraId="13996EC7" w14:textId="77777777" w:rsidR="00406EEA" w:rsidRDefault="00406EEA">
      <w:pPr>
        <w:pStyle w:val="Textoindependiente"/>
        <w:spacing w:before="50"/>
      </w:pPr>
    </w:p>
    <w:p w14:paraId="003B808E" w14:textId="0C058ECB" w:rsidR="00406EEA" w:rsidRDefault="00000000">
      <w:pPr>
        <w:pStyle w:val="Prrafodelista"/>
        <w:numPr>
          <w:ilvl w:val="3"/>
          <w:numId w:val="30"/>
        </w:numPr>
        <w:tabs>
          <w:tab w:val="left" w:pos="1965"/>
        </w:tabs>
        <w:ind w:right="0" w:hanging="122"/>
        <w:jc w:val="left"/>
        <w:rPr>
          <w:sz w:val="20"/>
        </w:rPr>
      </w:pPr>
      <w:r>
        <w:rPr>
          <w:sz w:val="20"/>
        </w:rPr>
        <w:t>Anexo</w:t>
      </w:r>
      <w:r>
        <w:rPr>
          <w:spacing w:val="-4"/>
          <w:sz w:val="20"/>
        </w:rPr>
        <w:t xml:space="preserve"> </w:t>
      </w:r>
      <w:r>
        <w:rPr>
          <w:sz w:val="20"/>
        </w:rPr>
        <w:t>3.</w:t>
      </w:r>
      <w:r>
        <w:rPr>
          <w:spacing w:val="-3"/>
          <w:sz w:val="20"/>
        </w:rPr>
        <w:t xml:space="preserve"> </w:t>
      </w:r>
      <w:r>
        <w:rPr>
          <w:sz w:val="20"/>
        </w:rPr>
        <w:t>ANEXO</w:t>
      </w:r>
      <w:r>
        <w:rPr>
          <w:spacing w:val="-3"/>
          <w:sz w:val="20"/>
        </w:rPr>
        <w:t xml:space="preserve"> </w:t>
      </w:r>
      <w:r>
        <w:rPr>
          <w:sz w:val="20"/>
        </w:rPr>
        <w:t>II</w:t>
      </w:r>
      <w:r>
        <w:rPr>
          <w:spacing w:val="-4"/>
          <w:sz w:val="20"/>
        </w:rPr>
        <w:t xml:space="preserve"> </w:t>
      </w:r>
      <w:r>
        <w:rPr>
          <w:sz w:val="20"/>
        </w:rPr>
        <w:t>Acto</w:t>
      </w:r>
      <w:r>
        <w:rPr>
          <w:spacing w:val="-3"/>
          <w:sz w:val="20"/>
        </w:rPr>
        <w:t xml:space="preserve"> </w:t>
      </w:r>
      <w:r>
        <w:rPr>
          <w:sz w:val="20"/>
        </w:rPr>
        <w:t>de</w:t>
      </w:r>
      <w:r>
        <w:rPr>
          <w:spacing w:val="-3"/>
          <w:sz w:val="20"/>
        </w:rPr>
        <w:t xml:space="preserve"> </w:t>
      </w:r>
      <w:r>
        <w:rPr>
          <w:sz w:val="20"/>
        </w:rPr>
        <w:t>Adhesión</w:t>
      </w:r>
      <w:r>
        <w:rPr>
          <w:spacing w:val="-4"/>
          <w:sz w:val="20"/>
        </w:rPr>
        <w:t xml:space="preserve"> </w:t>
      </w:r>
      <w:r>
        <w:rPr>
          <w:sz w:val="20"/>
        </w:rPr>
        <w:t>Convenio</w:t>
      </w:r>
      <w:r>
        <w:rPr>
          <w:spacing w:val="-3"/>
          <w:sz w:val="20"/>
        </w:rPr>
        <w:t xml:space="preserve"> </w:t>
      </w:r>
      <w:r>
        <w:rPr>
          <w:sz w:val="20"/>
        </w:rPr>
        <w:t>suscrito</w:t>
      </w:r>
      <w:r>
        <w:rPr>
          <w:spacing w:val="-3"/>
          <w:sz w:val="20"/>
        </w:rPr>
        <w:t xml:space="preserve"> </w:t>
      </w:r>
      <w:r>
        <w:rPr>
          <w:sz w:val="20"/>
        </w:rPr>
        <w:t>entre</w:t>
      </w:r>
      <w:r>
        <w:rPr>
          <w:spacing w:val="-3"/>
          <w:sz w:val="20"/>
        </w:rPr>
        <w:t xml:space="preserve"> </w:t>
      </w:r>
      <w:r>
        <w:rPr>
          <w:spacing w:val="-4"/>
          <w:sz w:val="20"/>
        </w:rPr>
        <w:t>AEAD</w:t>
      </w:r>
      <w:r w:rsidR="00180C0D">
        <w:rPr>
          <w:spacing w:val="-4"/>
          <w:sz w:val="20"/>
        </w:rPr>
        <w:t>.</w:t>
      </w:r>
    </w:p>
    <w:p w14:paraId="05BF8AFD" w14:textId="77777777" w:rsidR="00406EEA" w:rsidRDefault="00406EEA">
      <w:pPr>
        <w:pStyle w:val="Textoindependiente"/>
        <w:spacing w:before="61"/>
      </w:pPr>
    </w:p>
    <w:p w14:paraId="2043BB02" w14:textId="77777777" w:rsidR="00406EEA" w:rsidRDefault="00000000">
      <w:pPr>
        <w:pStyle w:val="Prrafodelista"/>
        <w:numPr>
          <w:ilvl w:val="2"/>
          <w:numId w:val="30"/>
        </w:numPr>
        <w:tabs>
          <w:tab w:val="left" w:pos="1393"/>
        </w:tabs>
        <w:spacing w:line="292" w:lineRule="auto"/>
        <w:jc w:val="both"/>
        <w:rPr>
          <w:sz w:val="20"/>
        </w:rPr>
      </w:pPr>
      <w:r>
        <w:rPr>
          <w:sz w:val="20"/>
        </w:rPr>
        <w:t>Aprobación</w:t>
      </w:r>
      <w:r>
        <w:rPr>
          <w:spacing w:val="40"/>
          <w:sz w:val="20"/>
        </w:rPr>
        <w:t xml:space="preserve"> </w:t>
      </w:r>
      <w:r>
        <w:rPr>
          <w:sz w:val="20"/>
        </w:rPr>
        <w:t>de</w:t>
      </w:r>
      <w:r>
        <w:rPr>
          <w:spacing w:val="40"/>
          <w:sz w:val="20"/>
        </w:rPr>
        <w:t xml:space="preserve"> </w:t>
      </w:r>
      <w:r>
        <w:rPr>
          <w:sz w:val="20"/>
        </w:rPr>
        <w:t>convenio</w:t>
      </w:r>
      <w:r>
        <w:rPr>
          <w:spacing w:val="40"/>
          <w:sz w:val="20"/>
        </w:rPr>
        <w:t xml:space="preserve"> </w:t>
      </w:r>
      <w:r>
        <w:rPr>
          <w:sz w:val="20"/>
        </w:rPr>
        <w:t>interadministrativo</w:t>
      </w:r>
      <w:r>
        <w:rPr>
          <w:spacing w:val="40"/>
          <w:sz w:val="20"/>
        </w:rPr>
        <w:t xml:space="preserve"> </w:t>
      </w:r>
      <w:r>
        <w:rPr>
          <w:sz w:val="20"/>
        </w:rPr>
        <w:t>entre</w:t>
      </w:r>
      <w:r>
        <w:rPr>
          <w:spacing w:val="40"/>
          <w:sz w:val="20"/>
        </w:rPr>
        <w:t xml:space="preserve"> </w:t>
      </w:r>
      <w:r>
        <w:rPr>
          <w:sz w:val="20"/>
        </w:rPr>
        <w:t>la</w:t>
      </w:r>
      <w:r>
        <w:rPr>
          <w:spacing w:val="40"/>
          <w:sz w:val="20"/>
        </w:rPr>
        <w:t xml:space="preserve"> </w:t>
      </w:r>
      <w:r>
        <w:rPr>
          <w:sz w:val="20"/>
        </w:rPr>
        <w:t>Agencia</w:t>
      </w:r>
      <w:r>
        <w:rPr>
          <w:spacing w:val="40"/>
          <w:sz w:val="20"/>
        </w:rPr>
        <w:t xml:space="preserve"> </w:t>
      </w:r>
      <w:r>
        <w:rPr>
          <w:sz w:val="20"/>
        </w:rPr>
        <w:t>de</w:t>
      </w:r>
      <w:r>
        <w:rPr>
          <w:spacing w:val="40"/>
          <w:sz w:val="20"/>
        </w:rPr>
        <w:t xml:space="preserve"> </w:t>
      </w:r>
      <w:r>
        <w:rPr>
          <w:sz w:val="20"/>
        </w:rPr>
        <w:t>Seguridad</w:t>
      </w:r>
      <w:r>
        <w:rPr>
          <w:spacing w:val="40"/>
          <w:sz w:val="20"/>
        </w:rPr>
        <w:t xml:space="preserve"> </w:t>
      </w:r>
      <w:r>
        <w:rPr>
          <w:sz w:val="20"/>
        </w:rPr>
        <w:t>y</w:t>
      </w:r>
      <w:r>
        <w:rPr>
          <w:spacing w:val="40"/>
          <w:sz w:val="20"/>
        </w:rPr>
        <w:t xml:space="preserve"> </w:t>
      </w:r>
      <w:r>
        <w:rPr>
          <w:sz w:val="20"/>
        </w:rPr>
        <w:t>Emergencias Madrid 112 y el Ayuntamiento de Las Rozas de Madrid para la integración de la operativa del Cuerpo de Policía Local de las Rozas y la incorporación de agentes en el Centro de</w:t>
      </w:r>
      <w:r>
        <w:rPr>
          <w:spacing w:val="80"/>
          <w:sz w:val="20"/>
        </w:rPr>
        <w:t xml:space="preserve"> </w:t>
      </w:r>
      <w:r>
        <w:rPr>
          <w:sz w:val="20"/>
        </w:rPr>
        <w:t xml:space="preserve">Coordinación Municipal de la Agencia de Seguridad y Emergencias Madrid. </w:t>
      </w:r>
      <w:proofErr w:type="spellStart"/>
      <w:r>
        <w:rPr>
          <w:sz w:val="20"/>
        </w:rPr>
        <w:t>Expte</w:t>
      </w:r>
      <w:proofErr w:type="spellEnd"/>
      <w:r>
        <w:rPr>
          <w:sz w:val="20"/>
        </w:rPr>
        <w:t>. 33935/2025.</w:t>
      </w:r>
    </w:p>
    <w:p w14:paraId="6169F093" w14:textId="77777777" w:rsidR="00406EEA" w:rsidRDefault="00406EEA">
      <w:pPr>
        <w:pStyle w:val="Textoindependiente"/>
        <w:spacing w:before="50"/>
      </w:pPr>
    </w:p>
    <w:p w14:paraId="383F1331" w14:textId="4C43BB84" w:rsidR="00406EEA" w:rsidRDefault="00000000">
      <w:pPr>
        <w:pStyle w:val="Prrafodelista"/>
        <w:numPr>
          <w:ilvl w:val="3"/>
          <w:numId w:val="30"/>
        </w:numPr>
        <w:tabs>
          <w:tab w:val="left" w:pos="1965"/>
        </w:tabs>
        <w:ind w:right="0" w:hanging="122"/>
        <w:jc w:val="left"/>
        <w:rPr>
          <w:sz w:val="20"/>
        </w:rPr>
      </w:pPr>
      <w:r>
        <w:rPr>
          <w:sz w:val="20"/>
        </w:rPr>
        <w:t>Anexo</w:t>
      </w:r>
      <w:r>
        <w:rPr>
          <w:spacing w:val="-9"/>
          <w:sz w:val="20"/>
        </w:rPr>
        <w:t xml:space="preserve"> </w:t>
      </w:r>
      <w:r>
        <w:rPr>
          <w:sz w:val="20"/>
        </w:rPr>
        <w:t>4.</w:t>
      </w:r>
      <w:r>
        <w:rPr>
          <w:spacing w:val="-6"/>
          <w:sz w:val="20"/>
        </w:rPr>
        <w:t xml:space="preserve"> </w:t>
      </w:r>
      <w:r>
        <w:rPr>
          <w:sz w:val="20"/>
        </w:rPr>
        <w:t>CONVENIO</w:t>
      </w:r>
      <w:r>
        <w:rPr>
          <w:spacing w:val="-6"/>
          <w:sz w:val="20"/>
        </w:rPr>
        <w:t xml:space="preserve"> </w:t>
      </w:r>
      <w:r>
        <w:rPr>
          <w:sz w:val="20"/>
        </w:rPr>
        <w:t>CECOM_INCORPORACIÓN_20251016</w:t>
      </w:r>
      <w:r>
        <w:rPr>
          <w:spacing w:val="-6"/>
          <w:sz w:val="20"/>
        </w:rPr>
        <w:t xml:space="preserve"> </w:t>
      </w:r>
      <w:r>
        <w:rPr>
          <w:sz w:val="20"/>
        </w:rPr>
        <w:t>LAS</w:t>
      </w:r>
      <w:r>
        <w:rPr>
          <w:spacing w:val="-6"/>
          <w:sz w:val="20"/>
        </w:rPr>
        <w:t xml:space="preserve"> </w:t>
      </w:r>
      <w:r>
        <w:rPr>
          <w:spacing w:val="-2"/>
          <w:sz w:val="20"/>
        </w:rPr>
        <w:t>ROZAS_JLMJ</w:t>
      </w:r>
      <w:r w:rsidR="00180C0D">
        <w:rPr>
          <w:spacing w:val="-2"/>
          <w:sz w:val="20"/>
        </w:rPr>
        <w:t>.</w:t>
      </w:r>
    </w:p>
    <w:p w14:paraId="66D005D5" w14:textId="77777777" w:rsidR="00406EEA" w:rsidRDefault="00406EEA">
      <w:pPr>
        <w:pStyle w:val="Textoindependiente"/>
        <w:spacing w:before="60"/>
      </w:pPr>
    </w:p>
    <w:p w14:paraId="557C9DB6" w14:textId="77777777" w:rsidR="00406EEA" w:rsidRDefault="00000000">
      <w:pPr>
        <w:pStyle w:val="Prrafodelista"/>
        <w:numPr>
          <w:ilvl w:val="2"/>
          <w:numId w:val="30"/>
        </w:numPr>
        <w:tabs>
          <w:tab w:val="left" w:pos="1393"/>
        </w:tabs>
        <w:spacing w:before="1" w:line="292" w:lineRule="auto"/>
        <w:jc w:val="both"/>
        <w:rPr>
          <w:sz w:val="20"/>
        </w:rPr>
      </w:pPr>
      <w:r>
        <w:rPr>
          <w:sz w:val="20"/>
        </w:rPr>
        <w:t xml:space="preserve">Aprobación la convocatoria en régimen de concurrencia competitiva de la 38ª Convocatoria del Certamen cultural de fotografía </w:t>
      </w:r>
      <w:r w:rsidRPr="00180C0D">
        <w:rPr>
          <w:i/>
          <w:iCs/>
          <w:sz w:val="20"/>
        </w:rPr>
        <w:t>“Jesús y Adán”,</w:t>
      </w:r>
      <w:r>
        <w:rPr>
          <w:sz w:val="20"/>
        </w:rPr>
        <w:t xml:space="preserve"> Área de Juventud 2026, conforme a las Bases redactadas con fecha 17 de noviembre de 2025. </w:t>
      </w:r>
      <w:proofErr w:type="spellStart"/>
      <w:r>
        <w:rPr>
          <w:sz w:val="20"/>
        </w:rPr>
        <w:t>Expte</w:t>
      </w:r>
      <w:proofErr w:type="spellEnd"/>
      <w:r>
        <w:rPr>
          <w:sz w:val="20"/>
        </w:rPr>
        <w:t>. 37311/2025.</w:t>
      </w:r>
    </w:p>
    <w:p w14:paraId="28BB2716" w14:textId="77777777" w:rsidR="00406EEA" w:rsidRDefault="00406EEA">
      <w:pPr>
        <w:pStyle w:val="Textoindependiente"/>
        <w:spacing w:before="50"/>
      </w:pPr>
    </w:p>
    <w:p w14:paraId="2ED733E9" w14:textId="5D7D9284" w:rsidR="00406EEA" w:rsidRDefault="00000000">
      <w:pPr>
        <w:pStyle w:val="Prrafodelista"/>
        <w:numPr>
          <w:ilvl w:val="3"/>
          <w:numId w:val="30"/>
        </w:numPr>
        <w:tabs>
          <w:tab w:val="left" w:pos="1965"/>
        </w:tabs>
        <w:ind w:right="0" w:hanging="122"/>
        <w:jc w:val="left"/>
        <w:rPr>
          <w:sz w:val="20"/>
        </w:rPr>
      </w:pPr>
      <w:r>
        <w:rPr>
          <w:sz w:val="20"/>
        </w:rPr>
        <w:t>Anexo</w:t>
      </w:r>
      <w:r>
        <w:rPr>
          <w:spacing w:val="-5"/>
          <w:sz w:val="20"/>
        </w:rPr>
        <w:t xml:space="preserve"> </w:t>
      </w:r>
      <w:r>
        <w:rPr>
          <w:sz w:val="20"/>
        </w:rPr>
        <w:t>5.</w:t>
      </w:r>
      <w:r>
        <w:rPr>
          <w:spacing w:val="-4"/>
          <w:sz w:val="20"/>
        </w:rPr>
        <w:t xml:space="preserve"> </w:t>
      </w:r>
      <w:r>
        <w:rPr>
          <w:sz w:val="20"/>
        </w:rPr>
        <w:t>3-Convocatoria</w:t>
      </w:r>
      <w:r>
        <w:rPr>
          <w:spacing w:val="-4"/>
          <w:sz w:val="20"/>
        </w:rPr>
        <w:t xml:space="preserve"> </w:t>
      </w:r>
      <w:r>
        <w:rPr>
          <w:sz w:val="20"/>
        </w:rPr>
        <w:t>y</w:t>
      </w:r>
      <w:r>
        <w:rPr>
          <w:spacing w:val="-4"/>
          <w:sz w:val="20"/>
        </w:rPr>
        <w:t xml:space="preserve"> </w:t>
      </w:r>
      <w:r>
        <w:rPr>
          <w:spacing w:val="-2"/>
          <w:sz w:val="20"/>
        </w:rPr>
        <w:t>bases</w:t>
      </w:r>
      <w:r w:rsidR="00180C0D">
        <w:rPr>
          <w:spacing w:val="-2"/>
          <w:sz w:val="20"/>
        </w:rPr>
        <w:t>.</w:t>
      </w:r>
    </w:p>
    <w:p w14:paraId="10EF3EF9" w14:textId="77777777" w:rsidR="00406EEA" w:rsidRDefault="00406EEA">
      <w:pPr>
        <w:pStyle w:val="Textoindependiente"/>
        <w:spacing w:before="60"/>
      </w:pPr>
    </w:p>
    <w:p w14:paraId="454F9B51" w14:textId="77777777" w:rsidR="00406EEA" w:rsidRDefault="00000000">
      <w:pPr>
        <w:pStyle w:val="Prrafodelista"/>
        <w:numPr>
          <w:ilvl w:val="1"/>
          <w:numId w:val="30"/>
        </w:numPr>
        <w:tabs>
          <w:tab w:val="left" w:pos="1258"/>
        </w:tabs>
        <w:ind w:left="1258" w:right="0" w:hanging="266"/>
        <w:rPr>
          <w:b/>
          <w:sz w:val="20"/>
        </w:rPr>
      </w:pPr>
      <w:r>
        <w:rPr>
          <w:b/>
          <w:sz w:val="20"/>
        </w:rPr>
        <w:t xml:space="preserve">PARTE NO </w:t>
      </w:r>
      <w:r>
        <w:rPr>
          <w:b/>
          <w:spacing w:val="-2"/>
          <w:sz w:val="20"/>
        </w:rPr>
        <w:t>RESOLUTIVA</w:t>
      </w:r>
    </w:p>
    <w:p w14:paraId="1A06497F" w14:textId="77777777" w:rsidR="00406EEA" w:rsidRDefault="00406EEA">
      <w:pPr>
        <w:pStyle w:val="Textoindependiente"/>
        <w:spacing w:before="60"/>
        <w:rPr>
          <w:b/>
        </w:rPr>
      </w:pPr>
    </w:p>
    <w:p w14:paraId="7E3E4328" w14:textId="77777777" w:rsidR="00406EEA" w:rsidRDefault="00000000">
      <w:pPr>
        <w:pStyle w:val="Prrafodelista"/>
        <w:numPr>
          <w:ilvl w:val="1"/>
          <w:numId w:val="30"/>
        </w:numPr>
        <w:tabs>
          <w:tab w:val="left" w:pos="1258"/>
        </w:tabs>
        <w:ind w:left="1258" w:right="0" w:hanging="266"/>
        <w:rPr>
          <w:b/>
          <w:sz w:val="20"/>
        </w:rPr>
      </w:pPr>
      <w:r>
        <w:rPr>
          <w:b/>
          <w:sz w:val="20"/>
        </w:rPr>
        <w:t xml:space="preserve">ASUNTOS DE </w:t>
      </w:r>
      <w:r>
        <w:rPr>
          <w:b/>
          <w:spacing w:val="-2"/>
          <w:sz w:val="20"/>
        </w:rPr>
        <w:t>URGENCIA</w:t>
      </w:r>
    </w:p>
    <w:p w14:paraId="35A35450" w14:textId="77777777" w:rsidR="00406EEA" w:rsidRDefault="00406EEA">
      <w:pPr>
        <w:pStyle w:val="Prrafodelista"/>
        <w:jc w:val="left"/>
        <w:rPr>
          <w:b/>
          <w:sz w:val="20"/>
        </w:rPr>
        <w:sectPr w:rsidR="00406EEA">
          <w:pgSz w:w="11910" w:h="16840"/>
          <w:pgMar w:top="1260" w:right="1275" w:bottom="1260" w:left="425" w:header="225" w:footer="1060" w:gutter="0"/>
          <w:cols w:space="720"/>
        </w:sectPr>
      </w:pPr>
    </w:p>
    <w:p w14:paraId="55E6416D" w14:textId="77777777" w:rsidR="00406EEA" w:rsidRDefault="00000000">
      <w:pPr>
        <w:pStyle w:val="Ttulo3"/>
        <w:spacing w:line="290" w:lineRule="auto"/>
        <w:ind w:left="865"/>
      </w:pPr>
      <w:r>
        <w:rPr>
          <w:color w:val="0000B8"/>
        </w:rPr>
        <w:lastRenderedPageBreak/>
        <w:t>TERRAZA</w:t>
      </w:r>
      <w:r>
        <w:rPr>
          <w:rFonts w:ascii="Times New Roman" w:hAnsi="Times New Roman"/>
          <w:b w:val="0"/>
          <w:color w:val="0000B8"/>
        </w:rPr>
        <w:t xml:space="preserve"> </w:t>
      </w:r>
      <w:r>
        <w:rPr>
          <w:color w:val="0000B8"/>
        </w:rPr>
        <w:t>DE</w:t>
      </w:r>
      <w:r>
        <w:rPr>
          <w:rFonts w:ascii="Times New Roman" w:hAnsi="Times New Roman"/>
          <w:b w:val="0"/>
          <w:color w:val="0000B8"/>
        </w:rPr>
        <w:t xml:space="preserve"> </w:t>
      </w:r>
      <w:r>
        <w:rPr>
          <w:color w:val="0000B8"/>
        </w:rPr>
        <w:t>VELADORES</w:t>
      </w:r>
      <w:r>
        <w:rPr>
          <w:rFonts w:ascii="Times New Roman" w:hAnsi="Times New Roman"/>
          <w:b w:val="0"/>
          <w:color w:val="0000B8"/>
        </w:rPr>
        <w:t xml:space="preserve"> </w:t>
      </w:r>
      <w:r>
        <w:rPr>
          <w:color w:val="0000B8"/>
        </w:rPr>
        <w:t>DE</w:t>
      </w:r>
      <w:r>
        <w:rPr>
          <w:rFonts w:ascii="Times New Roman" w:hAnsi="Times New Roman"/>
          <w:b w:val="0"/>
          <w:color w:val="0000B8"/>
        </w:rPr>
        <w:t xml:space="preserve"> </w:t>
      </w:r>
      <w:r>
        <w:rPr>
          <w:color w:val="0000B8"/>
        </w:rPr>
        <w:t>USO</w:t>
      </w:r>
      <w:r>
        <w:rPr>
          <w:rFonts w:ascii="Times New Roman" w:hAnsi="Times New Roman"/>
          <w:b w:val="0"/>
          <w:color w:val="0000B8"/>
        </w:rPr>
        <w:t xml:space="preserve"> </w:t>
      </w:r>
      <w:r>
        <w:rPr>
          <w:color w:val="0000B8"/>
        </w:rPr>
        <w:t>PÚBLICO</w:t>
      </w:r>
      <w:r>
        <w:rPr>
          <w:rFonts w:ascii="Times New Roman" w:hAnsi="Times New Roman"/>
          <w:b w:val="0"/>
          <w:color w:val="0000B8"/>
        </w:rPr>
        <w:t xml:space="preserve"> </w:t>
      </w:r>
      <w:r>
        <w:rPr>
          <w:color w:val="0000B8"/>
        </w:rPr>
        <w:t>EN</w:t>
      </w:r>
      <w:r>
        <w:rPr>
          <w:rFonts w:ascii="Times New Roman" w:hAnsi="Times New Roman"/>
          <w:b w:val="0"/>
          <w:color w:val="0000B8"/>
        </w:rPr>
        <w:t xml:space="preserve"> </w:t>
      </w:r>
      <w:r>
        <w:rPr>
          <w:color w:val="0000B8"/>
        </w:rPr>
        <w:t>SUELO</w:t>
      </w:r>
      <w:r>
        <w:rPr>
          <w:rFonts w:ascii="Times New Roman" w:hAnsi="Times New Roman"/>
          <w:b w:val="0"/>
          <w:color w:val="0000B8"/>
        </w:rPr>
        <w:t xml:space="preserve"> </w:t>
      </w:r>
      <w:r>
        <w:rPr>
          <w:color w:val="0000B8"/>
        </w:rPr>
        <w:t>PRIVADO</w:t>
      </w:r>
    </w:p>
    <w:p w14:paraId="7D68CD8F" w14:textId="77777777" w:rsidR="00406EEA" w:rsidRDefault="00000000">
      <w:pPr>
        <w:spacing w:before="155"/>
        <w:ind w:left="76"/>
        <w:rPr>
          <w:b/>
          <w:sz w:val="16"/>
        </w:rPr>
      </w:pPr>
      <w:r>
        <w:rPr>
          <w:b/>
          <w:color w:val="535353"/>
          <w:spacing w:val="-2"/>
          <w:sz w:val="16"/>
        </w:rPr>
        <w:t>EMPLAZAMIENTO</w:t>
      </w:r>
    </w:p>
    <w:p w14:paraId="38A2D46C" w14:textId="77777777" w:rsidR="00406EEA" w:rsidRDefault="00000000">
      <w:pPr>
        <w:pStyle w:val="Ttulo8"/>
        <w:spacing w:before="74"/>
        <w:ind w:left="76"/>
      </w:pPr>
      <w:r>
        <w:rPr>
          <w:b w:val="0"/>
        </w:rPr>
        <w:br w:type="column"/>
      </w:r>
      <w:r>
        <w:rPr>
          <w:color w:val="0000B8"/>
          <w:spacing w:val="-2"/>
        </w:rPr>
        <w:t>DIRECCIÓN:</w:t>
      </w:r>
    </w:p>
    <w:p w14:paraId="59BBF53F" w14:textId="77777777" w:rsidR="00406EEA" w:rsidRDefault="00000000">
      <w:pPr>
        <w:spacing w:before="13" w:line="252" w:lineRule="auto"/>
        <w:ind w:left="76" w:firstLine="4"/>
        <w:rPr>
          <w:b/>
          <w:sz w:val="20"/>
        </w:rPr>
      </w:pPr>
      <w:r>
        <w:rPr>
          <w:b/>
          <w:color w:val="0000B8"/>
          <w:sz w:val="20"/>
        </w:rPr>
        <w:t>Calle</w:t>
      </w:r>
      <w:r>
        <w:rPr>
          <w:rFonts w:ascii="Times New Roman" w:hAnsi="Times New Roman"/>
          <w:color w:val="0000B8"/>
          <w:sz w:val="20"/>
        </w:rPr>
        <w:t xml:space="preserve"> </w:t>
      </w:r>
      <w:proofErr w:type="spellStart"/>
      <w:r>
        <w:rPr>
          <w:b/>
          <w:color w:val="0000B8"/>
          <w:sz w:val="20"/>
        </w:rPr>
        <w:t>Dublin</w:t>
      </w:r>
      <w:proofErr w:type="spellEnd"/>
      <w:r>
        <w:rPr>
          <w:b/>
          <w:color w:val="0000B8"/>
          <w:sz w:val="20"/>
        </w:rPr>
        <w:t>,</w:t>
      </w:r>
      <w:r>
        <w:rPr>
          <w:rFonts w:ascii="Times New Roman" w:hAnsi="Times New Roman"/>
          <w:color w:val="0000B8"/>
          <w:sz w:val="20"/>
        </w:rPr>
        <w:t xml:space="preserve"> </w:t>
      </w:r>
      <w:r>
        <w:rPr>
          <w:b/>
          <w:color w:val="0000B8"/>
          <w:sz w:val="20"/>
        </w:rPr>
        <w:t>23</w:t>
      </w:r>
      <w:r>
        <w:rPr>
          <w:rFonts w:ascii="Times New Roman" w:hAnsi="Times New Roman"/>
          <w:color w:val="0000B8"/>
          <w:sz w:val="20"/>
        </w:rPr>
        <w:t xml:space="preserve"> </w:t>
      </w:r>
      <w:r>
        <w:rPr>
          <w:b/>
          <w:color w:val="0000B8"/>
          <w:sz w:val="20"/>
        </w:rPr>
        <w:t>B</w:t>
      </w:r>
      <w:r>
        <w:rPr>
          <w:rFonts w:ascii="Times New Roman" w:hAnsi="Times New Roman"/>
          <w:color w:val="0000B8"/>
          <w:sz w:val="20"/>
        </w:rPr>
        <w:t xml:space="preserve"> </w:t>
      </w:r>
      <w:r>
        <w:rPr>
          <w:b/>
          <w:color w:val="0000B8"/>
          <w:sz w:val="20"/>
        </w:rPr>
        <w:t>Las</w:t>
      </w:r>
      <w:r>
        <w:rPr>
          <w:rFonts w:ascii="Times New Roman" w:hAnsi="Times New Roman"/>
          <w:color w:val="0000B8"/>
          <w:sz w:val="20"/>
        </w:rPr>
        <w:t xml:space="preserve"> </w:t>
      </w:r>
      <w:r>
        <w:rPr>
          <w:b/>
          <w:color w:val="0000B8"/>
          <w:sz w:val="20"/>
        </w:rPr>
        <w:t>Rozas</w:t>
      </w:r>
      <w:r>
        <w:rPr>
          <w:rFonts w:ascii="Times New Roman" w:hAnsi="Times New Roman"/>
          <w:color w:val="0000B8"/>
          <w:sz w:val="20"/>
        </w:rPr>
        <w:t xml:space="preserve"> </w:t>
      </w:r>
      <w:r>
        <w:rPr>
          <w:b/>
          <w:color w:val="0000B8"/>
          <w:sz w:val="20"/>
        </w:rPr>
        <w:t>Polígono</w:t>
      </w:r>
      <w:r>
        <w:rPr>
          <w:rFonts w:ascii="Times New Roman" w:hAnsi="Times New Roman"/>
          <w:color w:val="0000B8"/>
          <w:sz w:val="20"/>
        </w:rPr>
        <w:t xml:space="preserve"> </w:t>
      </w:r>
      <w:proofErr w:type="spellStart"/>
      <w:r>
        <w:rPr>
          <w:b/>
          <w:color w:val="0000B8"/>
          <w:sz w:val="20"/>
        </w:rPr>
        <w:t>Ind</w:t>
      </w:r>
      <w:proofErr w:type="spellEnd"/>
      <w:r>
        <w:rPr>
          <w:b/>
          <w:color w:val="0000B8"/>
          <w:sz w:val="20"/>
        </w:rPr>
        <w:t>.</w:t>
      </w:r>
      <w:r>
        <w:rPr>
          <w:rFonts w:ascii="Times New Roman" w:hAnsi="Times New Roman"/>
          <w:color w:val="0000B8"/>
          <w:sz w:val="20"/>
        </w:rPr>
        <w:t xml:space="preserve"> </w:t>
      </w:r>
      <w:proofErr w:type="spellStart"/>
      <w:r>
        <w:rPr>
          <w:b/>
          <w:color w:val="0000B8"/>
          <w:sz w:val="20"/>
        </w:rPr>
        <w:t>Európolis</w:t>
      </w:r>
      <w:proofErr w:type="spellEnd"/>
    </w:p>
    <w:p w14:paraId="1ABC4CB4" w14:textId="77777777" w:rsidR="00406EEA" w:rsidRDefault="00406EEA">
      <w:pPr>
        <w:pStyle w:val="Textoindependiente"/>
        <w:spacing w:before="205"/>
        <w:rPr>
          <w:b/>
        </w:rPr>
      </w:pPr>
    </w:p>
    <w:p w14:paraId="44D74E90" w14:textId="77777777" w:rsidR="00406EEA" w:rsidRDefault="00000000">
      <w:pPr>
        <w:ind w:left="126"/>
        <w:rPr>
          <w:b/>
          <w:sz w:val="16"/>
        </w:rPr>
      </w:pPr>
      <w:r>
        <w:rPr>
          <w:b/>
          <w:color w:val="0000B8"/>
          <w:spacing w:val="-2"/>
          <w:sz w:val="16"/>
        </w:rPr>
        <w:t>SOLICITANTE:</w:t>
      </w:r>
    </w:p>
    <w:p w14:paraId="12EDB47F" w14:textId="77777777" w:rsidR="00406EEA" w:rsidRDefault="00000000">
      <w:pPr>
        <w:pStyle w:val="Textoindependiente"/>
        <w:spacing w:before="92"/>
        <w:ind w:left="76"/>
      </w:pPr>
      <w:r>
        <w:br w:type="column"/>
      </w:r>
      <w:r>
        <w:t>Anexo</w:t>
      </w:r>
      <w:r>
        <w:rPr>
          <w:spacing w:val="-5"/>
        </w:rPr>
        <w:t xml:space="preserve"> </w:t>
      </w:r>
      <w:r>
        <w:rPr>
          <w:spacing w:val="-10"/>
        </w:rPr>
        <w:t>1</w:t>
      </w:r>
    </w:p>
    <w:p w14:paraId="443218DE" w14:textId="77777777" w:rsidR="00406EEA" w:rsidRDefault="00406EEA">
      <w:pPr>
        <w:pStyle w:val="Textoindependiente"/>
        <w:sectPr w:rsidR="00406EEA">
          <w:headerReference w:type="default" r:id="rId202"/>
          <w:footerReference w:type="default" r:id="rId203"/>
          <w:pgSz w:w="11900" w:h="16840"/>
          <w:pgMar w:top="220" w:right="283" w:bottom="280" w:left="992" w:header="0" w:footer="0" w:gutter="0"/>
          <w:cols w:num="3" w:space="720" w:equalWidth="0">
            <w:col w:w="6396" w:space="333"/>
            <w:col w:w="2833" w:space="236"/>
            <w:col w:w="827"/>
          </w:cols>
        </w:sectPr>
      </w:pPr>
    </w:p>
    <w:p w14:paraId="50F0E758" w14:textId="77777777" w:rsidR="00406EEA" w:rsidRDefault="00406EEA">
      <w:pPr>
        <w:pStyle w:val="Textoindependiente"/>
        <w:rPr>
          <w:sz w:val="16"/>
        </w:rPr>
      </w:pPr>
    </w:p>
    <w:p w14:paraId="44E80DFC" w14:textId="77777777" w:rsidR="00406EEA" w:rsidRDefault="00406EEA">
      <w:pPr>
        <w:pStyle w:val="Textoindependiente"/>
        <w:spacing w:before="72"/>
        <w:rPr>
          <w:sz w:val="16"/>
        </w:rPr>
      </w:pPr>
    </w:p>
    <w:p w14:paraId="156D4F6C" w14:textId="77777777" w:rsidR="00406EEA" w:rsidRDefault="00000000">
      <w:pPr>
        <w:ind w:left="6856"/>
        <w:rPr>
          <w:b/>
          <w:sz w:val="16"/>
        </w:rPr>
      </w:pPr>
      <w:r>
        <w:rPr>
          <w:b/>
          <w:color w:val="0000B8"/>
          <w:sz w:val="16"/>
        </w:rPr>
        <w:t>NOMBRE</w:t>
      </w:r>
      <w:r>
        <w:rPr>
          <w:rFonts w:ascii="Times New Roman"/>
          <w:color w:val="0000B8"/>
          <w:spacing w:val="11"/>
          <w:sz w:val="16"/>
        </w:rPr>
        <w:t xml:space="preserve"> </w:t>
      </w:r>
      <w:r>
        <w:rPr>
          <w:b/>
          <w:color w:val="0000B8"/>
          <w:spacing w:val="-2"/>
          <w:sz w:val="16"/>
        </w:rPr>
        <w:t>COMERCIAL:</w:t>
      </w:r>
    </w:p>
    <w:p w14:paraId="1D8C91AB" w14:textId="77777777" w:rsidR="00406EEA" w:rsidRDefault="00406EEA">
      <w:pPr>
        <w:pStyle w:val="Textoindependiente"/>
        <w:rPr>
          <w:b/>
          <w:sz w:val="12"/>
        </w:rPr>
      </w:pPr>
    </w:p>
    <w:p w14:paraId="34BCFFC6" w14:textId="77777777" w:rsidR="00406EEA" w:rsidRDefault="00406EEA">
      <w:pPr>
        <w:pStyle w:val="Textoindependiente"/>
        <w:spacing w:before="122"/>
        <w:rPr>
          <w:b/>
          <w:sz w:val="12"/>
        </w:rPr>
      </w:pPr>
    </w:p>
    <w:p w14:paraId="51AD20AD" w14:textId="77777777" w:rsidR="00406EEA" w:rsidRDefault="00000000">
      <w:pPr>
        <w:spacing w:before="1" w:line="360" w:lineRule="auto"/>
        <w:ind w:left="6856" w:right="1214"/>
        <w:rPr>
          <w:b/>
          <w:sz w:val="12"/>
        </w:rPr>
      </w:pPr>
      <w:r>
        <w:rPr>
          <w:b/>
          <w:noProof/>
          <w:sz w:val="12"/>
        </w:rPr>
        <mc:AlternateContent>
          <mc:Choice Requires="wps">
            <w:drawing>
              <wp:anchor distT="0" distB="0" distL="0" distR="0" simplePos="0" relativeHeight="15830528" behindDoc="0" locked="0" layoutInCell="1" allowOverlap="1" wp14:anchorId="57747B7D" wp14:editId="2AB249CC">
                <wp:simplePos x="0" y="0"/>
                <wp:positionH relativeFrom="page">
                  <wp:posOffset>2131151</wp:posOffset>
                </wp:positionH>
                <wp:positionV relativeFrom="paragraph">
                  <wp:posOffset>455204</wp:posOffset>
                </wp:positionV>
                <wp:extent cx="1139825" cy="15430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80000">
                          <a:off x="0" y="0"/>
                          <a:ext cx="1139825" cy="154305"/>
                        </a:xfrm>
                        <a:prstGeom prst="rect">
                          <a:avLst/>
                        </a:prstGeom>
                      </wps:spPr>
                      <wps:txbx>
                        <w:txbxContent>
                          <w:p w14:paraId="1DB99AC9" w14:textId="77777777" w:rsidR="00406EEA" w:rsidRDefault="00000000">
                            <w:pPr>
                              <w:spacing w:line="242" w:lineRule="exact"/>
                              <w:rPr>
                                <w:b/>
                                <w:position w:val="2"/>
                                <w:sz w:val="24"/>
                              </w:rPr>
                            </w:pPr>
                            <w:r>
                              <w:rPr>
                                <w:b/>
                                <w:color w:val="F9F9F9"/>
                                <w:sz w:val="24"/>
                              </w:rPr>
                              <w:t>CAL</w:t>
                            </w:r>
                            <w:r>
                              <w:rPr>
                                <w:b/>
                                <w:color w:val="F9F9F9"/>
                                <w:position w:val="1"/>
                                <w:sz w:val="24"/>
                              </w:rPr>
                              <w:t>LE</w:t>
                            </w:r>
                            <w:r>
                              <w:rPr>
                                <w:rFonts w:ascii="Times New Roman"/>
                                <w:color w:val="F9F9F9"/>
                                <w:spacing w:val="-4"/>
                                <w:position w:val="1"/>
                                <w:sz w:val="24"/>
                              </w:rPr>
                              <w:t xml:space="preserve"> </w:t>
                            </w:r>
                            <w:r>
                              <w:rPr>
                                <w:b/>
                                <w:color w:val="F9F9F9"/>
                                <w:spacing w:val="-2"/>
                                <w:position w:val="1"/>
                                <w:sz w:val="24"/>
                              </w:rPr>
                              <w:t>DUB</w:t>
                            </w:r>
                            <w:r>
                              <w:rPr>
                                <w:b/>
                                <w:color w:val="F9F9F9"/>
                                <w:spacing w:val="-2"/>
                                <w:position w:val="2"/>
                                <w:sz w:val="24"/>
                              </w:rPr>
                              <w:t>LIN</w:t>
                            </w:r>
                          </w:p>
                        </w:txbxContent>
                      </wps:txbx>
                      <wps:bodyPr wrap="square" lIns="0" tIns="0" rIns="0" bIns="0" rtlCol="0">
                        <a:noAutofit/>
                      </wps:bodyPr>
                    </wps:wsp>
                  </a:graphicData>
                </a:graphic>
              </wp:anchor>
            </w:drawing>
          </mc:Choice>
          <mc:Fallback>
            <w:pict>
              <v:shape w14:anchorId="57747B7D" id="Textbox 254" o:spid="_x0000_s1241" type="#_x0000_t202" style="position:absolute;left:0;text-align:left;margin-left:167.8pt;margin-top:35.85pt;width:89.75pt;height:12.15pt;rotation:-87;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p3pgEAADMDAAAOAAAAZHJzL2Uyb0RvYy54bWysktGO0zAQRd+R9h8sv2+TtHQVoqYrdlcg&#10;pBUgLXyA69hNROIxM26T/j1jN+0ieEPkwRrHk5N773hzPw29OBqkDlwti0UuhXEams7ta/n924fb&#10;UgoKyjWqB2dqeTIk77c3bzajr8wSWugbg4IhjqrR17INwVdZRro1g6IFeOP40AIOKvAW91mDamT6&#10;0GfLPL/LRsDGI2hDxG+fzodym/jWGh2+WEsmiL6WrC2kFdO6i2u23ahqj8q3nZ5lqH9QMajO8U+v&#10;qCcVlDhg9xdq6DQCgQ0LDUMG1nbaJA/spsj/cPPSKm+SFw6H/DUm+n9Y/fn44r+iCNMDTDzAZIL8&#10;M+gfxNlko6dq7omZUkXcHY1OFgeBwIEWd6sy5yd9yo4Eczjq0zVeMwWhI7xYvSuXayk0nxXrt6t8&#10;HfPPzrAI9Ujho4FBxKKWyONLVHV8pnBuvbTM2s5yorAw7SbRNUwuy4iN73bQnNjcyPOtJf08KDRS&#10;9J8cBxgvw6XAS7G7FBj6R0hXJspy8P4QwHZJwit3lsCTSSbmWxRH//s+db3e9e0vAAAA//8DAFBL&#10;AwQUAAYACAAAACEAaZI6d94AAAAKAQAADwAAAGRycy9kb3ducmV2LnhtbEyPQW6DMBBF95V6B2sq&#10;dZcYQkIIwURtFZZZlPYAA3YNCrYRNgm9faerdjn6T/+/KU6LGdhNTb53VkC8joAp2zrZWy3g86Na&#10;ZcB8QCtxcFYJ+FYeTuXjQ4G5dHf7rm510IxKrM9RQBfCmHPu204Z9Gs3KkvZl5sMBjonzeWEdyo3&#10;A99EUcoN9pYWOhzVW6faaz0bAWc9X7J40fXroZ8vVZOl1XlAIZ6flpcjsKCW8AfDrz6pQ0lOjZut&#10;9GwQsI2TDaECVrsDMAK2yX4HrCFyn6TAy4L/f6H8AQAA//8DAFBLAQItABQABgAIAAAAIQC2gziS&#10;/gAAAOEBAAATAAAAAAAAAAAAAAAAAAAAAABbQ29udGVudF9UeXBlc10ueG1sUEsBAi0AFAAGAAgA&#10;AAAhADj9If/WAAAAlAEAAAsAAAAAAAAAAAAAAAAALwEAAF9yZWxzLy5yZWxzUEsBAi0AFAAGAAgA&#10;AAAhABreenemAQAAMwMAAA4AAAAAAAAAAAAAAAAALgIAAGRycy9lMm9Eb2MueG1sUEsBAi0AFAAG&#10;AAgAAAAhAGmSOnfeAAAACgEAAA8AAAAAAAAAAAAAAAAAAAQAAGRycy9kb3ducmV2LnhtbFBLBQYA&#10;AAAABAAEAPMAAAALBQAAAAA=&#10;" filled="f" stroked="f">
                <v:textbox inset="0,0,0,0">
                  <w:txbxContent>
                    <w:p w14:paraId="1DB99AC9" w14:textId="77777777" w:rsidR="00406EEA" w:rsidRDefault="00000000">
                      <w:pPr>
                        <w:spacing w:line="242" w:lineRule="exact"/>
                        <w:rPr>
                          <w:b/>
                          <w:position w:val="2"/>
                          <w:sz w:val="24"/>
                        </w:rPr>
                      </w:pPr>
                      <w:r>
                        <w:rPr>
                          <w:b/>
                          <w:color w:val="F9F9F9"/>
                          <w:sz w:val="24"/>
                        </w:rPr>
                        <w:t>CAL</w:t>
                      </w:r>
                      <w:r>
                        <w:rPr>
                          <w:b/>
                          <w:color w:val="F9F9F9"/>
                          <w:position w:val="1"/>
                          <w:sz w:val="24"/>
                        </w:rPr>
                        <w:t>LE</w:t>
                      </w:r>
                      <w:r>
                        <w:rPr>
                          <w:rFonts w:ascii="Times New Roman"/>
                          <w:color w:val="F9F9F9"/>
                          <w:spacing w:val="-4"/>
                          <w:position w:val="1"/>
                          <w:sz w:val="24"/>
                        </w:rPr>
                        <w:t xml:space="preserve"> </w:t>
                      </w:r>
                      <w:r>
                        <w:rPr>
                          <w:b/>
                          <w:color w:val="F9F9F9"/>
                          <w:spacing w:val="-2"/>
                          <w:position w:val="1"/>
                          <w:sz w:val="24"/>
                        </w:rPr>
                        <w:t>DUB</w:t>
                      </w:r>
                      <w:r>
                        <w:rPr>
                          <w:b/>
                          <w:color w:val="F9F9F9"/>
                          <w:spacing w:val="-2"/>
                          <w:position w:val="2"/>
                          <w:sz w:val="24"/>
                        </w:rPr>
                        <w:t>LIN</w:t>
                      </w:r>
                    </w:p>
                  </w:txbxContent>
                </v:textbox>
                <w10:wrap anchorx="page"/>
              </v:shape>
            </w:pict>
          </mc:Fallback>
        </mc:AlternateContent>
      </w:r>
      <w:r>
        <w:rPr>
          <w:b/>
          <w:color w:val="0000B8"/>
          <w:sz w:val="12"/>
        </w:rPr>
        <w:t>EXP.</w:t>
      </w:r>
      <w:r>
        <w:rPr>
          <w:rFonts w:ascii="Times New Roman"/>
          <w:color w:val="0000B8"/>
          <w:spacing w:val="-8"/>
          <w:sz w:val="12"/>
        </w:rPr>
        <w:t xml:space="preserve"> </w:t>
      </w:r>
      <w:r>
        <w:rPr>
          <w:b/>
          <w:color w:val="0000B8"/>
          <w:sz w:val="12"/>
        </w:rPr>
        <w:t>LICENCIA</w:t>
      </w:r>
      <w:r>
        <w:rPr>
          <w:rFonts w:ascii="Times New Roman"/>
          <w:color w:val="0000B8"/>
          <w:spacing w:val="-7"/>
          <w:sz w:val="12"/>
        </w:rPr>
        <w:t xml:space="preserve"> </w:t>
      </w:r>
      <w:r>
        <w:rPr>
          <w:b/>
          <w:color w:val="0000B8"/>
          <w:sz w:val="12"/>
        </w:rPr>
        <w:t>FUNCIONAMIENTO:</w:t>
      </w:r>
      <w:r>
        <w:rPr>
          <w:rFonts w:ascii="Times New Roman"/>
          <w:color w:val="0000B8"/>
          <w:spacing w:val="40"/>
          <w:sz w:val="12"/>
        </w:rPr>
        <w:t xml:space="preserve"> </w:t>
      </w:r>
      <w:r>
        <w:rPr>
          <w:b/>
          <w:color w:val="0000B8"/>
          <w:spacing w:val="-2"/>
          <w:sz w:val="12"/>
        </w:rPr>
        <w:t>3831/2024</w:t>
      </w:r>
    </w:p>
    <w:p w14:paraId="79CB6D34" w14:textId="77777777" w:rsidR="00406EEA" w:rsidRDefault="00000000">
      <w:pPr>
        <w:spacing w:before="165"/>
        <w:ind w:left="6844"/>
        <w:rPr>
          <w:b/>
          <w:sz w:val="16"/>
        </w:rPr>
      </w:pPr>
      <w:r>
        <w:rPr>
          <w:b/>
          <w:color w:val="0000B8"/>
          <w:sz w:val="16"/>
        </w:rPr>
        <w:t>REFERENCIA</w:t>
      </w:r>
      <w:r>
        <w:rPr>
          <w:rFonts w:ascii="Times New Roman"/>
          <w:color w:val="0000B8"/>
          <w:spacing w:val="11"/>
          <w:sz w:val="16"/>
        </w:rPr>
        <w:t xml:space="preserve"> </w:t>
      </w:r>
      <w:r>
        <w:rPr>
          <w:b/>
          <w:color w:val="0000B8"/>
          <w:spacing w:val="-2"/>
          <w:sz w:val="16"/>
        </w:rPr>
        <w:t>CATASTRAL:</w:t>
      </w:r>
    </w:p>
    <w:p w14:paraId="0C29545D" w14:textId="77777777" w:rsidR="00406EEA" w:rsidRDefault="00000000">
      <w:pPr>
        <w:spacing w:before="70"/>
        <w:ind w:left="6839"/>
        <w:rPr>
          <w:b/>
          <w:sz w:val="13"/>
        </w:rPr>
      </w:pPr>
      <w:r>
        <w:rPr>
          <w:b/>
          <w:color w:val="0000B8"/>
          <w:spacing w:val="-2"/>
          <w:sz w:val="13"/>
        </w:rPr>
        <w:t>4442601VK2844S0136EJ</w:t>
      </w:r>
    </w:p>
    <w:p w14:paraId="289619A0" w14:textId="77777777" w:rsidR="00406EEA" w:rsidRDefault="00000000">
      <w:pPr>
        <w:spacing w:before="137"/>
        <w:ind w:left="7045"/>
        <w:rPr>
          <w:b/>
          <w:sz w:val="16"/>
        </w:rPr>
      </w:pPr>
      <w:r>
        <w:rPr>
          <w:b/>
          <w:color w:val="535353"/>
          <w:sz w:val="16"/>
        </w:rPr>
        <w:t>PLANO</w:t>
      </w:r>
      <w:r>
        <w:rPr>
          <w:rFonts w:ascii="Times New Roman" w:hAnsi="Times New Roman"/>
          <w:color w:val="535353"/>
          <w:spacing w:val="9"/>
          <w:sz w:val="16"/>
        </w:rPr>
        <w:t xml:space="preserve"> </w:t>
      </w:r>
      <w:r>
        <w:rPr>
          <w:b/>
          <w:color w:val="535353"/>
          <w:spacing w:val="-2"/>
          <w:sz w:val="16"/>
        </w:rPr>
        <w:t>SITUACIÓN</w:t>
      </w:r>
    </w:p>
    <w:p w14:paraId="2161DE8D" w14:textId="77777777" w:rsidR="00406EEA" w:rsidRDefault="00406EEA">
      <w:pPr>
        <w:pStyle w:val="Textoindependiente"/>
        <w:rPr>
          <w:b/>
          <w:sz w:val="16"/>
        </w:rPr>
      </w:pPr>
    </w:p>
    <w:p w14:paraId="42A38F61" w14:textId="77777777" w:rsidR="00406EEA" w:rsidRDefault="00406EEA">
      <w:pPr>
        <w:pStyle w:val="Textoindependiente"/>
        <w:rPr>
          <w:b/>
          <w:sz w:val="16"/>
        </w:rPr>
      </w:pPr>
    </w:p>
    <w:p w14:paraId="17C05302" w14:textId="77777777" w:rsidR="00406EEA" w:rsidRDefault="00406EEA">
      <w:pPr>
        <w:pStyle w:val="Textoindependiente"/>
        <w:rPr>
          <w:b/>
          <w:sz w:val="16"/>
        </w:rPr>
      </w:pPr>
    </w:p>
    <w:p w14:paraId="483D343D" w14:textId="77777777" w:rsidR="00406EEA" w:rsidRDefault="00406EEA">
      <w:pPr>
        <w:pStyle w:val="Textoindependiente"/>
        <w:rPr>
          <w:b/>
          <w:sz w:val="16"/>
        </w:rPr>
      </w:pPr>
    </w:p>
    <w:p w14:paraId="6F09F10F" w14:textId="77777777" w:rsidR="00406EEA" w:rsidRDefault="00406EEA">
      <w:pPr>
        <w:pStyle w:val="Textoindependiente"/>
        <w:rPr>
          <w:b/>
          <w:sz w:val="16"/>
        </w:rPr>
      </w:pPr>
    </w:p>
    <w:p w14:paraId="6B71B1AD" w14:textId="77777777" w:rsidR="00406EEA" w:rsidRDefault="00406EEA">
      <w:pPr>
        <w:pStyle w:val="Textoindependiente"/>
        <w:rPr>
          <w:b/>
          <w:sz w:val="16"/>
        </w:rPr>
      </w:pPr>
    </w:p>
    <w:p w14:paraId="03BA22FA" w14:textId="77777777" w:rsidR="00406EEA" w:rsidRDefault="00406EEA">
      <w:pPr>
        <w:pStyle w:val="Textoindependiente"/>
        <w:rPr>
          <w:b/>
          <w:sz w:val="16"/>
        </w:rPr>
      </w:pPr>
    </w:p>
    <w:p w14:paraId="16DC7E4E" w14:textId="77777777" w:rsidR="00406EEA" w:rsidRDefault="00406EEA">
      <w:pPr>
        <w:pStyle w:val="Textoindependiente"/>
        <w:rPr>
          <w:b/>
          <w:sz w:val="16"/>
        </w:rPr>
      </w:pPr>
    </w:p>
    <w:p w14:paraId="23E633A1" w14:textId="77777777" w:rsidR="00406EEA" w:rsidRDefault="00406EEA">
      <w:pPr>
        <w:pStyle w:val="Textoindependiente"/>
        <w:spacing w:before="154"/>
        <w:rPr>
          <w:b/>
          <w:sz w:val="16"/>
        </w:rPr>
      </w:pPr>
    </w:p>
    <w:p w14:paraId="5157714B" w14:textId="77777777" w:rsidR="00406EEA" w:rsidRDefault="00000000">
      <w:pPr>
        <w:ind w:left="3351" w:right="1"/>
        <w:jc w:val="center"/>
        <w:rPr>
          <w:b/>
          <w:sz w:val="16"/>
        </w:rPr>
      </w:pPr>
      <w:r>
        <w:rPr>
          <w:b/>
          <w:noProof/>
          <w:sz w:val="16"/>
        </w:rPr>
        <mc:AlternateContent>
          <mc:Choice Requires="wps">
            <w:drawing>
              <wp:anchor distT="0" distB="0" distL="0" distR="0" simplePos="0" relativeHeight="15828992" behindDoc="0" locked="0" layoutInCell="1" allowOverlap="1" wp14:anchorId="14C5D35B" wp14:editId="0449FF09">
                <wp:simplePos x="0" y="0"/>
                <wp:positionH relativeFrom="page">
                  <wp:posOffset>764592</wp:posOffset>
                </wp:positionH>
                <wp:positionV relativeFrom="paragraph">
                  <wp:posOffset>187791</wp:posOffset>
                </wp:positionV>
                <wp:extent cx="1310005" cy="15430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1310005" cy="154305"/>
                        </a:xfrm>
                        <a:prstGeom prst="rect">
                          <a:avLst/>
                        </a:prstGeom>
                      </wps:spPr>
                      <wps:txbx>
                        <w:txbxContent>
                          <w:p w14:paraId="19B03D84" w14:textId="77777777" w:rsidR="00406EEA" w:rsidRDefault="00000000">
                            <w:pPr>
                              <w:spacing w:line="242" w:lineRule="exact"/>
                              <w:rPr>
                                <w:b/>
                                <w:sz w:val="24"/>
                              </w:rPr>
                            </w:pPr>
                            <w:r>
                              <w:rPr>
                                <w:b/>
                                <w:color w:val="F9F9F9"/>
                                <w:position w:val="1"/>
                                <w:sz w:val="24"/>
                              </w:rPr>
                              <w:t>CALLE</w:t>
                            </w:r>
                            <w:r>
                              <w:rPr>
                                <w:rFonts w:ascii="Times New Roman"/>
                                <w:color w:val="F9F9F9"/>
                                <w:spacing w:val="1"/>
                                <w:position w:val="1"/>
                                <w:sz w:val="24"/>
                              </w:rPr>
                              <w:t xml:space="preserve"> </w:t>
                            </w:r>
                            <w:r>
                              <w:rPr>
                                <w:b/>
                                <w:color w:val="F9F9F9"/>
                                <w:spacing w:val="-2"/>
                                <w:position w:val="1"/>
                                <w:sz w:val="24"/>
                              </w:rPr>
                              <w:t>LON</w:t>
                            </w:r>
                            <w:r>
                              <w:rPr>
                                <w:b/>
                                <w:color w:val="F9F9F9"/>
                                <w:spacing w:val="-2"/>
                                <w:sz w:val="24"/>
                              </w:rPr>
                              <w:t>DRES</w:t>
                            </w:r>
                          </w:p>
                        </w:txbxContent>
                      </wps:txbx>
                      <wps:bodyPr wrap="square" lIns="0" tIns="0" rIns="0" bIns="0" rtlCol="0">
                        <a:noAutofit/>
                      </wps:bodyPr>
                    </wps:wsp>
                  </a:graphicData>
                </a:graphic>
              </wp:anchor>
            </w:drawing>
          </mc:Choice>
          <mc:Fallback>
            <w:pict>
              <v:shape w14:anchorId="14C5D35B" id="Textbox 255" o:spid="_x0000_s1242" type="#_x0000_t202" style="position:absolute;left:0;text-align:left;margin-left:60.2pt;margin-top:14.8pt;width:103.15pt;height:12.15pt;rotation:3;z-index:158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rYoAEAADEDAAAOAAAAZHJzL2Uyb0RvYy54bWysUsGO0zAQvSPxD5bvNMkui5ao6QpYgZBW&#10;sNLCB7iO3VjEHjPjNunfM3bTLoIbIofR2DN5fu/NrO9mP4qDQXIQOtmsailM0NC7sOvk928fX91K&#10;QUmFXo0QTCePhuTd5uWL9RRbcwUDjL1BwSCB2il2ckgptlVFejBe0QqiCVy0gF4lPuKu6lFNjO7H&#10;6qqu31QTYB8RtCHi2/tTUW4KvrVGp6/Wkkli7CRzSyViidscq81atTtUcXB6oaH+gYVXLvCjF6h7&#10;lZTYo/sLyjuNQGDTSoOvwFqnTdHAapr6DzVPg4qmaGFzKF5sov8Hq78cnuIjijS/h5kHWERQfAD9&#10;g9ibaorULj3ZU2qJu7PQ2aIXCGxoc1vzV35kPYJR2OjjxVwzJ6Ez9HXDbTdSaK41N6+vOc8vnKAy&#10;ZERKnwx4kZNOIg+voKrDA6VT67llYXYik2mleTsL12c2bzNsvttCf2RpE0+3k/Rzr9BIMX4ObF9e&#10;hXOC52R7TjCNH6AsTKYV4N0+gXWFwjPuQoHnUkQsO5QH//u5dD1v+uYXAAAA//8DAFBLAwQUAAYA&#10;CAAAACEAku+h790AAAAJAQAADwAAAGRycy9kb3ducmV2LnhtbEyPwU7DMBBE70j8g7VIXBB1mkCg&#10;IU6FEIhLLxS4O/GSRMTryHZTw9eznOA42qc3s/U22Uks6MPoSMF6lYFA6pwZqVfw9vp0eQsiRE1G&#10;T45QwRcG2DanJ7WujDvSCy772AuWUKi0giHGuZIydANaHVZuRuLbh/NWR46+l8brI8vtJPMsK6XV&#10;I3HDoGd8GLD73B8sW2yyjxe7hK377pZ1/hzfC2+UOj9L93cgIqb4B8PvfJ4ODW9q3YFMEBPnPLti&#10;VEG+KUEwUOTlDYhWwXWxAdnU8v8HzQ8AAAD//wMAUEsBAi0AFAAGAAgAAAAhALaDOJL+AAAA4QEA&#10;ABMAAAAAAAAAAAAAAAAAAAAAAFtDb250ZW50X1R5cGVzXS54bWxQSwECLQAUAAYACAAAACEAOP0h&#10;/9YAAACUAQAACwAAAAAAAAAAAAAAAAAvAQAAX3JlbHMvLnJlbHNQSwECLQAUAAYACAAAACEAeLZq&#10;2KABAAAxAwAADgAAAAAAAAAAAAAAAAAuAgAAZHJzL2Uyb0RvYy54bWxQSwECLQAUAAYACAAAACEA&#10;ku+h790AAAAJAQAADwAAAAAAAAAAAAAAAAD6AwAAZHJzL2Rvd25yZXYueG1sUEsFBgAAAAAEAAQA&#10;8wAAAAQFAAAAAA==&#10;" filled="f" stroked="f">
                <v:textbox inset="0,0,0,0">
                  <w:txbxContent>
                    <w:p w14:paraId="19B03D84" w14:textId="77777777" w:rsidR="00406EEA" w:rsidRDefault="00000000">
                      <w:pPr>
                        <w:spacing w:line="242" w:lineRule="exact"/>
                        <w:rPr>
                          <w:b/>
                          <w:sz w:val="24"/>
                        </w:rPr>
                      </w:pPr>
                      <w:r>
                        <w:rPr>
                          <w:b/>
                          <w:color w:val="F9F9F9"/>
                          <w:position w:val="1"/>
                          <w:sz w:val="24"/>
                        </w:rPr>
                        <w:t>CALLE</w:t>
                      </w:r>
                      <w:r>
                        <w:rPr>
                          <w:rFonts w:ascii="Times New Roman"/>
                          <w:color w:val="F9F9F9"/>
                          <w:spacing w:val="1"/>
                          <w:position w:val="1"/>
                          <w:sz w:val="24"/>
                        </w:rPr>
                        <w:t xml:space="preserve"> </w:t>
                      </w:r>
                      <w:r>
                        <w:rPr>
                          <w:b/>
                          <w:color w:val="F9F9F9"/>
                          <w:spacing w:val="-2"/>
                          <w:position w:val="1"/>
                          <w:sz w:val="24"/>
                        </w:rPr>
                        <w:t>LON</w:t>
                      </w:r>
                      <w:r>
                        <w:rPr>
                          <w:b/>
                          <w:color w:val="F9F9F9"/>
                          <w:spacing w:val="-2"/>
                          <w:sz w:val="24"/>
                        </w:rPr>
                        <w:t>DRES</w:t>
                      </w:r>
                    </w:p>
                  </w:txbxContent>
                </v:textbox>
                <w10:wrap anchorx="page"/>
              </v:shape>
            </w:pict>
          </mc:Fallback>
        </mc:AlternateContent>
      </w:r>
      <w:r>
        <w:rPr>
          <w:b/>
          <w:noProof/>
          <w:sz w:val="16"/>
        </w:rPr>
        <mc:AlternateContent>
          <mc:Choice Requires="wps">
            <w:drawing>
              <wp:anchor distT="0" distB="0" distL="0" distR="0" simplePos="0" relativeHeight="15829504" behindDoc="0" locked="0" layoutInCell="1" allowOverlap="1" wp14:anchorId="25C9BFDB" wp14:editId="47D20841">
                <wp:simplePos x="0" y="0"/>
                <wp:positionH relativeFrom="page">
                  <wp:posOffset>6807090</wp:posOffset>
                </wp:positionH>
                <wp:positionV relativeFrom="paragraph">
                  <wp:posOffset>-846943</wp:posOffset>
                </wp:positionV>
                <wp:extent cx="419734" cy="318706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2FC3A2"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70D3E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5C9BFDB" id="Textbox 256" o:spid="_x0000_s1243" type="#_x0000_t202" style="position:absolute;left:0;text-align:left;margin-left:536pt;margin-top:-66.7pt;width:33.05pt;height:250.95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3V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9KH/PZBtoDqaGBJLQcF0tiNlB/G46/dzJqzvqv&#10;ngzMw3BK4inZnJKY+k9QRiZr9PBhl8DYwujyzcSIOlM0TVOUW//3vlRdZn39BwAA//8DAFBLAwQU&#10;AAYACAAAACEAAxdrSeEAAAAOAQAADwAAAGRycy9kb3ducmV2LnhtbEyPwW7CMBBE75X4B2uRegMn&#10;uKRRGgdVkVBvSKV8wBK7SYS9TmNDwt/XnNrjaEYzb8rdbA276dH3jiSk6wSYpsapnloJp6/9Kgfm&#10;A5JC40hLuGsPu2rxVGKh3ESf+nYMLYsl5AuU0IUwFJz7ptMW/doNmqL37UaLIcqx5WrEKZZbwzdJ&#10;knGLPcWFDgddd7q5HK9WwuHOu0nY7amp6+yQiZ89Xj6MlM/L+f0NWNBz+AvDAz+iQxWZzu5KyjMT&#10;dfK6iWeChFUqxAuwRyYVeQrsLEFk+RZ4VfL/N6pfAAAA//8DAFBLAQItABQABgAIAAAAIQC2gziS&#10;/gAAAOEBAAATAAAAAAAAAAAAAAAAAAAAAABbQ29udGVudF9UeXBlc10ueG1sUEsBAi0AFAAGAAgA&#10;AAAhADj9If/WAAAAlAEAAAsAAAAAAAAAAAAAAAAALwEAAF9yZWxzLy5yZWxzUEsBAi0AFAAGAAgA&#10;AAAhACXMHdWjAQAAMwMAAA4AAAAAAAAAAAAAAAAALgIAAGRycy9lMm9Eb2MueG1sUEsBAi0AFAAG&#10;AAgAAAAhAAMXa0nhAAAADgEAAA8AAAAAAAAAAAAAAAAA/QMAAGRycy9kb3ducmV2LnhtbFBLBQYA&#10;AAAABAAEAPMAAAALBQAAAAA=&#10;" filled="f" stroked="f">
                <v:textbox style="layout-flow:vertical;mso-layout-flow-alt:bottom-to-top" inset="0,0,0,0">
                  <w:txbxContent>
                    <w:p w14:paraId="162FC3A2"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70D3E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b/>
          <w:spacing w:val="-10"/>
          <w:w w:val="105"/>
          <w:sz w:val="16"/>
        </w:rPr>
        <w:t>N</w:t>
      </w:r>
    </w:p>
    <w:p w14:paraId="22A220DE" w14:textId="77777777" w:rsidR="00406EEA" w:rsidRDefault="00406EEA">
      <w:pPr>
        <w:pStyle w:val="Textoindependiente"/>
        <w:rPr>
          <w:b/>
        </w:rPr>
      </w:pPr>
    </w:p>
    <w:p w14:paraId="40D3973A" w14:textId="77777777" w:rsidR="00406EEA" w:rsidRDefault="00406EEA">
      <w:pPr>
        <w:pStyle w:val="Textoindependiente"/>
        <w:rPr>
          <w:b/>
        </w:rPr>
      </w:pPr>
    </w:p>
    <w:p w14:paraId="105D56DA" w14:textId="77777777" w:rsidR="00406EEA" w:rsidRDefault="00406EEA">
      <w:pPr>
        <w:pStyle w:val="Textoindependiente"/>
        <w:spacing w:before="154"/>
        <w:rPr>
          <w:b/>
        </w:rPr>
      </w:pPr>
    </w:p>
    <w:p w14:paraId="67D9A74F" w14:textId="77777777" w:rsidR="00406EEA" w:rsidRDefault="00406EEA">
      <w:pPr>
        <w:pStyle w:val="Textoindependiente"/>
        <w:rPr>
          <w:b/>
        </w:rPr>
        <w:sectPr w:rsidR="00406EEA">
          <w:type w:val="continuous"/>
          <w:pgSz w:w="11900" w:h="16840"/>
          <w:pgMar w:top="1260" w:right="283" w:bottom="1260" w:left="992" w:header="0" w:footer="0" w:gutter="0"/>
          <w:cols w:space="720"/>
        </w:sectPr>
      </w:pPr>
    </w:p>
    <w:p w14:paraId="23F471CB" w14:textId="77777777" w:rsidR="00406EEA" w:rsidRDefault="00000000">
      <w:pPr>
        <w:spacing w:before="95" w:line="249" w:lineRule="auto"/>
        <w:ind w:left="61" w:firstLine="48"/>
        <w:rPr>
          <w:b/>
          <w:sz w:val="16"/>
        </w:rPr>
      </w:pPr>
      <w:r>
        <w:rPr>
          <w:b/>
          <w:color w:val="535353"/>
          <w:sz w:val="16"/>
        </w:rPr>
        <w:t>PLANTA</w:t>
      </w:r>
      <w:r>
        <w:rPr>
          <w:rFonts w:ascii="Times New Roman"/>
          <w:color w:val="535353"/>
          <w:spacing w:val="-10"/>
          <w:sz w:val="16"/>
        </w:rPr>
        <w:t xml:space="preserve"> </w:t>
      </w:r>
      <w:r>
        <w:rPr>
          <w:b/>
          <w:color w:val="535353"/>
          <w:sz w:val="16"/>
        </w:rPr>
        <w:t>TERRAZA</w:t>
      </w:r>
      <w:r>
        <w:rPr>
          <w:rFonts w:ascii="Times New Roman"/>
          <w:color w:val="535353"/>
          <w:spacing w:val="40"/>
          <w:sz w:val="16"/>
        </w:rPr>
        <w:t xml:space="preserve"> </w:t>
      </w:r>
      <w:r>
        <w:rPr>
          <w:b/>
          <w:color w:val="535353"/>
          <w:spacing w:val="-4"/>
          <w:sz w:val="16"/>
        </w:rPr>
        <w:t>ARIO</w:t>
      </w:r>
    </w:p>
    <w:p w14:paraId="73BE4864" w14:textId="77777777" w:rsidR="00406EEA" w:rsidRDefault="00000000">
      <w:pPr>
        <w:spacing w:before="95"/>
        <w:ind w:left="61"/>
        <w:rPr>
          <w:b/>
          <w:sz w:val="16"/>
        </w:rPr>
      </w:pPr>
      <w:r>
        <w:br w:type="column"/>
      </w:r>
      <w:r>
        <w:rPr>
          <w:b/>
          <w:color w:val="535353"/>
          <w:sz w:val="16"/>
        </w:rPr>
        <w:t>PLANOS</w:t>
      </w:r>
      <w:r>
        <w:rPr>
          <w:rFonts w:ascii="Times New Roman"/>
          <w:color w:val="535353"/>
          <w:spacing w:val="10"/>
          <w:sz w:val="16"/>
        </w:rPr>
        <w:t xml:space="preserve"> </w:t>
      </w:r>
      <w:r>
        <w:rPr>
          <w:b/>
          <w:color w:val="535353"/>
          <w:sz w:val="16"/>
        </w:rPr>
        <w:t>ALZADOS</w:t>
      </w:r>
      <w:r>
        <w:rPr>
          <w:rFonts w:ascii="Times New Roman"/>
          <w:color w:val="535353"/>
          <w:spacing w:val="6"/>
          <w:sz w:val="16"/>
        </w:rPr>
        <w:t xml:space="preserve"> </w:t>
      </w:r>
      <w:r>
        <w:rPr>
          <w:b/>
          <w:color w:val="535353"/>
          <w:spacing w:val="-2"/>
          <w:sz w:val="16"/>
        </w:rPr>
        <w:t>TERRAZA</w:t>
      </w:r>
    </w:p>
    <w:p w14:paraId="65EC27C0" w14:textId="77777777" w:rsidR="00406EEA" w:rsidRDefault="00406EEA">
      <w:pPr>
        <w:rPr>
          <w:b/>
          <w:sz w:val="16"/>
        </w:rPr>
        <w:sectPr w:rsidR="00406EEA">
          <w:type w:val="continuous"/>
          <w:pgSz w:w="11900" w:h="16840"/>
          <w:pgMar w:top="1260" w:right="283" w:bottom="1260" w:left="992" w:header="0" w:footer="0" w:gutter="0"/>
          <w:cols w:num="2" w:space="720" w:equalWidth="0">
            <w:col w:w="1570" w:space="5414"/>
            <w:col w:w="3641"/>
          </w:cols>
        </w:sectPr>
      </w:pPr>
    </w:p>
    <w:p w14:paraId="2FBDE1AB" w14:textId="77777777" w:rsidR="00406EEA" w:rsidRDefault="00406EEA">
      <w:pPr>
        <w:pStyle w:val="Textoindependiente"/>
        <w:rPr>
          <w:b/>
        </w:rPr>
      </w:pPr>
    </w:p>
    <w:p w14:paraId="22872CB2" w14:textId="77777777" w:rsidR="00406EEA" w:rsidRDefault="00406EEA">
      <w:pPr>
        <w:pStyle w:val="Textoindependiente"/>
        <w:rPr>
          <w:b/>
        </w:rPr>
      </w:pPr>
    </w:p>
    <w:p w14:paraId="36CA7EC2" w14:textId="77777777" w:rsidR="00406EEA" w:rsidRDefault="00406EEA">
      <w:pPr>
        <w:pStyle w:val="Textoindependiente"/>
        <w:rPr>
          <w:b/>
        </w:rPr>
      </w:pPr>
    </w:p>
    <w:p w14:paraId="116DA701" w14:textId="77777777" w:rsidR="00406EEA" w:rsidRDefault="00406EEA">
      <w:pPr>
        <w:pStyle w:val="Textoindependiente"/>
        <w:rPr>
          <w:b/>
        </w:rPr>
      </w:pPr>
    </w:p>
    <w:p w14:paraId="36AC92A0" w14:textId="77777777" w:rsidR="00406EEA" w:rsidRDefault="00406EEA">
      <w:pPr>
        <w:pStyle w:val="Textoindependiente"/>
        <w:rPr>
          <w:b/>
        </w:rPr>
      </w:pPr>
    </w:p>
    <w:p w14:paraId="1581E5FC" w14:textId="77777777" w:rsidR="00406EEA" w:rsidRDefault="00406EEA">
      <w:pPr>
        <w:pStyle w:val="Textoindependiente"/>
        <w:rPr>
          <w:b/>
        </w:rPr>
      </w:pPr>
    </w:p>
    <w:p w14:paraId="3360B091" w14:textId="77777777" w:rsidR="00406EEA" w:rsidRDefault="00406EEA">
      <w:pPr>
        <w:pStyle w:val="Textoindependiente"/>
        <w:rPr>
          <w:b/>
        </w:rPr>
      </w:pPr>
    </w:p>
    <w:p w14:paraId="1F62711C" w14:textId="77777777" w:rsidR="00406EEA" w:rsidRDefault="00406EEA">
      <w:pPr>
        <w:pStyle w:val="Textoindependiente"/>
        <w:rPr>
          <w:b/>
        </w:rPr>
      </w:pPr>
    </w:p>
    <w:p w14:paraId="1E9A0F1F" w14:textId="77777777" w:rsidR="00406EEA" w:rsidRDefault="00406EEA">
      <w:pPr>
        <w:pStyle w:val="Textoindependiente"/>
        <w:rPr>
          <w:b/>
        </w:rPr>
      </w:pPr>
    </w:p>
    <w:p w14:paraId="1742EAD6" w14:textId="77777777" w:rsidR="00406EEA" w:rsidRDefault="00406EEA">
      <w:pPr>
        <w:pStyle w:val="Textoindependiente"/>
        <w:rPr>
          <w:b/>
        </w:rPr>
      </w:pPr>
    </w:p>
    <w:p w14:paraId="7D37CDA9" w14:textId="77777777" w:rsidR="00406EEA" w:rsidRDefault="00406EEA">
      <w:pPr>
        <w:pStyle w:val="Textoindependiente"/>
        <w:rPr>
          <w:b/>
        </w:rPr>
      </w:pPr>
    </w:p>
    <w:p w14:paraId="60D9B5E4" w14:textId="77777777" w:rsidR="00406EEA" w:rsidRDefault="00406EEA">
      <w:pPr>
        <w:pStyle w:val="Textoindependiente"/>
        <w:rPr>
          <w:b/>
        </w:rPr>
      </w:pPr>
    </w:p>
    <w:p w14:paraId="1B23E271" w14:textId="77777777" w:rsidR="00406EEA" w:rsidRDefault="00406EEA">
      <w:pPr>
        <w:pStyle w:val="Textoindependiente"/>
        <w:rPr>
          <w:b/>
        </w:rPr>
      </w:pPr>
    </w:p>
    <w:p w14:paraId="4AB2D122" w14:textId="77777777" w:rsidR="00406EEA" w:rsidRDefault="00406EEA">
      <w:pPr>
        <w:pStyle w:val="Textoindependiente"/>
        <w:rPr>
          <w:b/>
        </w:rPr>
      </w:pPr>
    </w:p>
    <w:p w14:paraId="490DD526" w14:textId="77777777" w:rsidR="00406EEA" w:rsidRDefault="00406EEA">
      <w:pPr>
        <w:pStyle w:val="Textoindependiente"/>
        <w:rPr>
          <w:b/>
        </w:rPr>
      </w:pPr>
    </w:p>
    <w:p w14:paraId="32B6FDCE" w14:textId="77777777" w:rsidR="00406EEA" w:rsidRDefault="00406EEA">
      <w:pPr>
        <w:pStyle w:val="Textoindependiente"/>
        <w:rPr>
          <w:b/>
        </w:rPr>
      </w:pPr>
    </w:p>
    <w:p w14:paraId="31338A00" w14:textId="77777777" w:rsidR="00406EEA" w:rsidRDefault="00406EEA">
      <w:pPr>
        <w:pStyle w:val="Textoindependiente"/>
        <w:rPr>
          <w:b/>
        </w:rPr>
      </w:pPr>
    </w:p>
    <w:p w14:paraId="2141E463" w14:textId="77777777" w:rsidR="00406EEA" w:rsidRDefault="00406EEA">
      <w:pPr>
        <w:pStyle w:val="Textoindependiente"/>
        <w:rPr>
          <w:b/>
        </w:rPr>
      </w:pPr>
    </w:p>
    <w:p w14:paraId="77E38141" w14:textId="77777777" w:rsidR="00406EEA" w:rsidRDefault="00406EEA">
      <w:pPr>
        <w:pStyle w:val="Textoindependiente"/>
        <w:rPr>
          <w:b/>
        </w:rPr>
      </w:pPr>
    </w:p>
    <w:p w14:paraId="6DE28BE7" w14:textId="77777777" w:rsidR="00406EEA" w:rsidRDefault="00406EEA">
      <w:pPr>
        <w:pStyle w:val="Textoindependiente"/>
        <w:rPr>
          <w:b/>
        </w:rPr>
      </w:pPr>
    </w:p>
    <w:p w14:paraId="271E0F56" w14:textId="77777777" w:rsidR="00406EEA" w:rsidRDefault="00406EEA">
      <w:pPr>
        <w:pStyle w:val="Textoindependiente"/>
        <w:spacing w:before="63"/>
        <w:rPr>
          <w:b/>
        </w:rPr>
      </w:pPr>
    </w:p>
    <w:p w14:paraId="473F17CE" w14:textId="77777777" w:rsidR="00406EEA" w:rsidRDefault="00406EEA">
      <w:pPr>
        <w:pStyle w:val="Textoindependiente"/>
        <w:rPr>
          <w:b/>
        </w:rPr>
        <w:sectPr w:rsidR="00406EEA">
          <w:type w:val="continuous"/>
          <w:pgSz w:w="11900" w:h="16840"/>
          <w:pgMar w:top="1260" w:right="283" w:bottom="1260" w:left="992" w:header="0" w:footer="0" w:gutter="0"/>
          <w:cols w:space="720"/>
        </w:sectPr>
      </w:pPr>
    </w:p>
    <w:p w14:paraId="5A811133" w14:textId="77777777" w:rsidR="00406EEA" w:rsidRDefault="00000000">
      <w:pPr>
        <w:pStyle w:val="Ttulo8"/>
        <w:spacing w:before="95"/>
        <w:ind w:left="59"/>
      </w:pPr>
      <w:r>
        <w:rPr>
          <w:color w:val="0000B8"/>
          <w:spacing w:val="-4"/>
        </w:rPr>
        <w:t>ARIO</w:t>
      </w:r>
    </w:p>
    <w:p w14:paraId="247DC9CA" w14:textId="77777777" w:rsidR="00406EEA" w:rsidRDefault="00406EEA">
      <w:pPr>
        <w:pStyle w:val="Textoindependiente"/>
        <w:spacing w:before="82"/>
        <w:rPr>
          <w:b/>
        </w:rPr>
      </w:pPr>
    </w:p>
    <w:p w14:paraId="08B31251" w14:textId="77777777" w:rsidR="00406EEA" w:rsidRDefault="00000000">
      <w:pPr>
        <w:ind w:left="126"/>
        <w:rPr>
          <w:b/>
          <w:sz w:val="20"/>
        </w:rPr>
      </w:pPr>
      <w:r>
        <w:rPr>
          <w:b/>
          <w:color w:val="535353"/>
          <w:sz w:val="20"/>
        </w:rPr>
        <w:t>8</w:t>
      </w:r>
      <w:r>
        <w:rPr>
          <w:rFonts w:ascii="Times New Roman"/>
          <w:color w:val="535353"/>
          <w:spacing w:val="5"/>
          <w:sz w:val="20"/>
        </w:rPr>
        <w:t xml:space="preserve"> </w:t>
      </w:r>
      <w:r>
        <w:rPr>
          <w:b/>
          <w:color w:val="535353"/>
          <w:spacing w:val="-4"/>
          <w:sz w:val="20"/>
        </w:rPr>
        <w:t>Uds.</w:t>
      </w:r>
    </w:p>
    <w:p w14:paraId="58D26F49" w14:textId="77777777" w:rsidR="00406EEA" w:rsidRDefault="00000000">
      <w:pPr>
        <w:tabs>
          <w:tab w:val="left" w:pos="554"/>
          <w:tab w:val="left" w:pos="1270"/>
        </w:tabs>
        <w:spacing w:before="63" w:line="600" w:lineRule="atLeast"/>
        <w:ind w:left="71" w:firstLine="91"/>
        <w:rPr>
          <w:b/>
          <w:sz w:val="20"/>
        </w:rPr>
      </w:pPr>
      <w:r>
        <w:rPr>
          <w:b/>
          <w:color w:val="BABABA"/>
          <w:sz w:val="20"/>
        </w:rPr>
        <w:t>:</w:t>
      </w:r>
      <w:r>
        <w:rPr>
          <w:rFonts w:ascii="Times New Roman"/>
          <w:color w:val="BABABA"/>
          <w:sz w:val="20"/>
        </w:rPr>
        <w:t xml:space="preserve"> </w:t>
      </w:r>
      <w:r>
        <w:rPr>
          <w:rFonts w:ascii="Times New Roman"/>
          <w:color w:val="BABABA"/>
          <w:sz w:val="20"/>
          <w:u w:val="single" w:color="B9B9B9"/>
        </w:rPr>
        <w:tab/>
      </w:r>
      <w:r>
        <w:rPr>
          <w:b/>
          <w:color w:val="BABABA"/>
          <w:spacing w:val="-4"/>
          <w:sz w:val="20"/>
        </w:rPr>
        <w:t>Uds.</w:t>
      </w:r>
      <w:r>
        <w:rPr>
          <w:rFonts w:ascii="Times New Roman"/>
          <w:color w:val="BABABA"/>
          <w:spacing w:val="-4"/>
          <w:sz w:val="20"/>
        </w:rPr>
        <w:t xml:space="preserve"> </w:t>
      </w:r>
      <w:r>
        <w:rPr>
          <w:b/>
          <w:color w:val="BABABA"/>
          <w:sz w:val="20"/>
        </w:rPr>
        <w:t>UXILIAR:</w:t>
      </w:r>
      <w:r>
        <w:rPr>
          <w:rFonts w:ascii="Times New Roman"/>
          <w:color w:val="BABABA"/>
          <w:sz w:val="20"/>
        </w:rPr>
        <w:t xml:space="preserve"> </w:t>
      </w:r>
      <w:r>
        <w:rPr>
          <w:rFonts w:ascii="Times New Roman"/>
          <w:color w:val="BABABA"/>
          <w:sz w:val="20"/>
          <w:u w:val="single" w:color="B9B9B9"/>
        </w:rPr>
        <w:tab/>
      </w:r>
      <w:r>
        <w:rPr>
          <w:b/>
          <w:color w:val="BABABA"/>
          <w:spacing w:val="-4"/>
          <w:sz w:val="20"/>
        </w:rPr>
        <w:t>Uds.</w:t>
      </w:r>
    </w:p>
    <w:p w14:paraId="1C0436C3" w14:textId="77777777" w:rsidR="00406EEA" w:rsidRDefault="00000000">
      <w:pPr>
        <w:pStyle w:val="Textoindependiente"/>
        <w:rPr>
          <w:b/>
        </w:rPr>
      </w:pPr>
      <w:r>
        <w:br w:type="column"/>
      </w:r>
    </w:p>
    <w:p w14:paraId="68B59840" w14:textId="77777777" w:rsidR="00406EEA" w:rsidRDefault="00406EEA">
      <w:pPr>
        <w:pStyle w:val="Textoindependiente"/>
        <w:spacing w:before="177"/>
        <w:rPr>
          <w:b/>
        </w:rPr>
      </w:pPr>
    </w:p>
    <w:p w14:paraId="199EBF0C" w14:textId="77777777" w:rsidR="00406EEA" w:rsidRDefault="00000000">
      <w:pPr>
        <w:pStyle w:val="Ttulo8"/>
        <w:tabs>
          <w:tab w:val="left" w:pos="1697"/>
        </w:tabs>
        <w:ind w:left="68"/>
        <w:rPr>
          <w:rFonts w:ascii="Times New Roman"/>
          <w:b w:val="0"/>
        </w:rPr>
      </w:pPr>
      <w:r>
        <w:rPr>
          <w:color w:val="BABABA"/>
        </w:rPr>
        <w:t>TABURETES:</w:t>
      </w:r>
      <w:r>
        <w:rPr>
          <w:rFonts w:ascii="Times New Roman"/>
          <w:b w:val="0"/>
          <w:color w:val="BABABA"/>
        </w:rPr>
        <w:t xml:space="preserve"> </w:t>
      </w:r>
      <w:r>
        <w:rPr>
          <w:rFonts w:ascii="Times New Roman"/>
          <w:b w:val="0"/>
          <w:color w:val="BABABA"/>
          <w:u w:val="single" w:color="B9B9B9"/>
        </w:rPr>
        <w:tab/>
      </w:r>
    </w:p>
    <w:p w14:paraId="7A13E322" w14:textId="77777777" w:rsidR="00406EEA" w:rsidRDefault="00406EEA">
      <w:pPr>
        <w:pStyle w:val="Textoindependiente"/>
        <w:spacing w:before="202"/>
        <w:rPr>
          <w:rFonts w:ascii="Times New Roman"/>
        </w:rPr>
      </w:pPr>
    </w:p>
    <w:p w14:paraId="67FD7CE5" w14:textId="77777777" w:rsidR="00406EEA" w:rsidRDefault="00000000">
      <w:pPr>
        <w:tabs>
          <w:tab w:val="left" w:pos="1742"/>
        </w:tabs>
        <w:spacing w:before="1"/>
        <w:ind w:left="59"/>
        <w:rPr>
          <w:rFonts w:ascii="Times New Roman"/>
          <w:sz w:val="20"/>
        </w:rPr>
      </w:pPr>
      <w:r>
        <w:rPr>
          <w:rFonts w:ascii="Times New Roman"/>
          <w:noProof/>
          <w:sz w:val="20"/>
        </w:rPr>
        <mc:AlternateContent>
          <mc:Choice Requires="wps">
            <w:drawing>
              <wp:anchor distT="0" distB="0" distL="0" distR="0" simplePos="0" relativeHeight="483765760" behindDoc="1" locked="0" layoutInCell="1" allowOverlap="1" wp14:anchorId="5F937B54" wp14:editId="37EF3DED">
                <wp:simplePos x="0" y="0"/>
                <wp:positionH relativeFrom="page">
                  <wp:posOffset>6975073</wp:posOffset>
                </wp:positionH>
                <wp:positionV relativeFrom="paragraph">
                  <wp:posOffset>-1903070</wp:posOffset>
                </wp:positionV>
                <wp:extent cx="238125" cy="316547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78F9FC1B"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3FFT4WFTRWSXN9E99MR7KYFEA</w:t>
                            </w:r>
                          </w:p>
                          <w:p w14:paraId="29499923" w14:textId="77777777" w:rsidR="00406EEA" w:rsidRDefault="00000000">
                            <w:pPr>
                              <w:spacing w:line="120" w:lineRule="exact"/>
                              <w:rPr>
                                <w:sz w:val="12"/>
                              </w:rPr>
                            </w:pPr>
                            <w:r>
                              <w:rPr>
                                <w:spacing w:val="-2"/>
                                <w:sz w:val="12"/>
                              </w:rPr>
                              <w:t>Verificación:</w:t>
                            </w:r>
                            <w:r>
                              <w:rPr>
                                <w:spacing w:val="7"/>
                                <w:sz w:val="12"/>
                              </w:rPr>
                              <w:t xml:space="preserve"> </w:t>
                            </w:r>
                            <w:hyperlink r:id="rId204">
                              <w:r>
                                <w:rPr>
                                  <w:spacing w:val="-2"/>
                                  <w:sz w:val="12"/>
                                </w:rPr>
                                <w:t>https://sede.lasrozas.es/</w:t>
                              </w:r>
                            </w:hyperlink>
                          </w:p>
                          <w:p w14:paraId="07849AFA"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vert="vert270" wrap="square" lIns="0" tIns="0" rIns="0" bIns="0" rtlCol="0">
                        <a:noAutofit/>
                      </wps:bodyPr>
                    </wps:wsp>
                  </a:graphicData>
                </a:graphic>
              </wp:anchor>
            </w:drawing>
          </mc:Choice>
          <mc:Fallback>
            <w:pict>
              <v:shape w14:anchorId="5F937B54" id="Textbox 257" o:spid="_x0000_s1244" type="#_x0000_t202" style="position:absolute;left:0;text-align:left;margin-left:549.2pt;margin-top:-149.85pt;width:18.75pt;height:249.25pt;z-index:-1955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3UTowEAADMDAAAOAAAAZHJzL2Uyb0RvYy54bWysUsGO0zAQvSPxD5bv1E2W7i5R0xWwAiGt&#10;AGnhA1zHbixij/G4Tfr3jN20RXBDXMZje/z83ptZP0xuYAcd0YJvebVYcqa9gs76Xcu/f/vw6p4z&#10;TNJ3cgCvW37UyB82L1+sx9DoGnoYOh0ZgXhsxtDyPqXQCIGq107iAoL2dGkgOploG3eii3IkdDeI&#10;erm8FSPELkRQGpFOH0+XfFPwjdEqfTEGdWJDy4lbKjGWuM1RbNay2UUZeqtmGvIfWDhpPX16gXqU&#10;SbJ9tH9BOasiIJi0UOAEGGOVLhpITbX8Q81zL4MuWsgcDBeb8P/Bqs+H5/A1sjS9g4kaWERgeAL1&#10;A8kbMQZs5prsKTZI1VnoZKLLK0lg9JC8PV781FNiig7rm/uqXnGm6Oqmul29vltlw8X1dYiYPmpw&#10;LCctj9SvwkAenjCdSs8lM5nT/5lJmrYTsx2RflNl2Hy2he5IamggCS3H+o6YjdTfluPPvYyas+GT&#10;JwPzMJyTeE625ySm4T2UkckaPbzdJzC2MLp+MzOizhRN8xTl1v++L1XXWd/8AgAA//8DAFBLAwQU&#10;AAYACAAAACEAogf3mOEAAAAOAQAADwAAAGRycy9kb3ducmV2LnhtbEyPQU7DMBBF90jcwRokdq3T&#10;hoY4xKlQpIpdJUoP4CZDHNUeh9ht0tvjrmA3X/P05025na1hVxx970jCapkAQ2pc21Mn4fi1W+TA&#10;fFDUKuMIJdzQw7Z6fChV0bqJPvF6CB2LJeQLJUGHMBSc+0ajVX7pBqS4+3ajVSHGsePtqKZYbg1f&#10;J0nGreopXtBqwFpjcz5crIT9jesptZtjU9fZPkt/dur8YaR8fprf34AFnMMfDHf9qA5VdDq5C7We&#10;mZgTkb9EVsJiLcQrsDuzSjcC2ClOIs+BVyX//0b1CwAA//8DAFBLAQItABQABgAIAAAAIQC2gziS&#10;/gAAAOEBAAATAAAAAAAAAAAAAAAAAAAAAABbQ29udGVudF9UeXBlc10ueG1sUEsBAi0AFAAGAAgA&#10;AAAhADj9If/WAAAAlAEAAAsAAAAAAAAAAAAAAAAALwEAAF9yZWxzLy5yZWxzUEsBAi0AFAAGAAgA&#10;AAAhAGP3dROjAQAAMwMAAA4AAAAAAAAAAAAAAAAALgIAAGRycy9lMm9Eb2MueG1sUEsBAi0AFAAG&#10;AAgAAAAhAKIH95jhAAAADgEAAA8AAAAAAAAAAAAAAAAA/QMAAGRycy9kb3ducmV2LnhtbFBLBQYA&#10;AAAABAAEAPMAAAALBQAAAAA=&#10;" filled="f" stroked="f">
                <v:textbox style="layout-flow:vertical;mso-layout-flow-alt:bottom-to-top" inset="0,0,0,0">
                  <w:txbxContent>
                    <w:p w14:paraId="78F9FC1B"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3FFT4WFTRWSXN9E99MR7KYFEA</w:t>
                      </w:r>
                    </w:p>
                    <w:p w14:paraId="29499923" w14:textId="77777777" w:rsidR="00406EEA" w:rsidRDefault="00000000">
                      <w:pPr>
                        <w:spacing w:line="120" w:lineRule="exact"/>
                        <w:rPr>
                          <w:sz w:val="12"/>
                        </w:rPr>
                      </w:pPr>
                      <w:r>
                        <w:rPr>
                          <w:spacing w:val="-2"/>
                          <w:sz w:val="12"/>
                        </w:rPr>
                        <w:t>Verificación:</w:t>
                      </w:r>
                      <w:r>
                        <w:rPr>
                          <w:spacing w:val="7"/>
                          <w:sz w:val="12"/>
                        </w:rPr>
                        <w:t xml:space="preserve"> </w:t>
                      </w:r>
                      <w:hyperlink r:id="rId205">
                        <w:r>
                          <w:rPr>
                            <w:spacing w:val="-2"/>
                            <w:sz w:val="12"/>
                          </w:rPr>
                          <w:t>https://sede.lasrozas.es/</w:t>
                        </w:r>
                      </w:hyperlink>
                    </w:p>
                    <w:p w14:paraId="07849AFA"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v:shape>
            </w:pict>
          </mc:Fallback>
        </mc:AlternateContent>
      </w:r>
      <w:r>
        <w:rPr>
          <w:rFonts w:ascii="Times New Roman"/>
          <w:noProof/>
          <w:sz w:val="20"/>
        </w:rPr>
        <mc:AlternateContent>
          <mc:Choice Requires="wps">
            <w:drawing>
              <wp:anchor distT="0" distB="0" distL="0" distR="0" simplePos="0" relativeHeight="15830016" behindDoc="0" locked="0" layoutInCell="1" allowOverlap="1" wp14:anchorId="702782F6" wp14:editId="36D81DB7">
                <wp:simplePos x="0" y="0"/>
                <wp:positionH relativeFrom="page">
                  <wp:posOffset>6965929</wp:posOffset>
                </wp:positionH>
                <wp:positionV relativeFrom="paragraph">
                  <wp:posOffset>-2042860</wp:posOffset>
                </wp:positionV>
                <wp:extent cx="263525" cy="331787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FDE127C" w14:textId="58199EB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577DD17" w14:textId="77777777" w:rsidR="00406EEA" w:rsidRDefault="00000000">
                            <w:pPr>
                              <w:spacing w:line="120" w:lineRule="exact"/>
                              <w:ind w:left="20"/>
                              <w:rPr>
                                <w:sz w:val="12"/>
                              </w:rPr>
                            </w:pPr>
                            <w:r>
                              <w:rPr>
                                <w:spacing w:val="-2"/>
                                <w:sz w:val="12"/>
                              </w:rPr>
                              <w:t>Verificación:</w:t>
                            </w:r>
                            <w:r>
                              <w:rPr>
                                <w:spacing w:val="7"/>
                                <w:sz w:val="12"/>
                              </w:rPr>
                              <w:t xml:space="preserve"> </w:t>
                            </w:r>
                            <w:hyperlink r:id="rId206">
                              <w:r>
                                <w:rPr>
                                  <w:spacing w:val="-2"/>
                                  <w:sz w:val="12"/>
                                </w:rPr>
                                <w:t>https://sede.lasrozas.es/</w:t>
                              </w:r>
                            </w:hyperlink>
                          </w:p>
                          <w:p w14:paraId="02697E1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02782F6" id="Textbox 258" o:spid="_x0000_s1245" type="#_x0000_t202" style="position:absolute;left:0;text-align:left;margin-left:548.5pt;margin-top:-160.85pt;width:20.75pt;height:261.25pt;z-index:1583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xg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1YZNp/toD2RGhpIQsuxWhOzgfrbcPx5kFFz1n/2&#10;ZGAehksSL8nuksTUf4AyMlmjh3eHBMYWRrdvJkbUmaJpmqLc+t/3peo269tfAAAA//8DAFBLAwQU&#10;AAYACAAAACEAu334++AAAAAOAQAADwAAAGRycy9kb3ducmV2LnhtbEyPwW7CMBBE75X6D9ZW6g2c&#10;EBHSNA6qIqHekAp8wBK7cYS9TmNDwt/XnNrjaEYzb6rtbA27qdH3jgSkywSYotbJnjoBp+NuUQDz&#10;AUmicaQE3JWHbf38VGEp3URf6nYIHYsl5EsUoEMYSs59q5VFv3SDouh9u9FiiHLsuBxxiuXW8FWS&#10;5NxiT3FB46AardrL4WoF7O9cT5ldn9qmyfd59rPDy6cR4vVl/ngHFtQc/sLwwI/oUEems7uS9MxE&#10;nbxt4pkgYJGt0g2wRybNijWws4C4XQCvK/7/Rv0LAAD//wMAUEsBAi0AFAAGAAgAAAAhALaDOJL+&#10;AAAA4QEAABMAAAAAAAAAAAAAAAAAAAAAAFtDb250ZW50X1R5cGVzXS54bWxQSwECLQAUAAYACAAA&#10;ACEAOP0h/9YAAACUAQAACwAAAAAAAAAAAAAAAAAvAQAAX3JlbHMvLnJlbHNQSwECLQAUAAYACAAA&#10;ACEA5uCcYKMBAAAzAwAADgAAAAAAAAAAAAAAAAAuAgAAZHJzL2Uyb0RvYy54bWxQSwECLQAUAAYA&#10;CAAAACEAu334++AAAAAOAQAADwAAAAAAAAAAAAAAAAD9AwAAZHJzL2Rvd25yZXYueG1sUEsFBgAA&#10;AAAEAAQA8wAAAAoFAAAAAA==&#10;" filled="f" stroked="f">
                <v:textbox style="layout-flow:vertical;mso-layout-flow-alt:bottom-to-top" inset="0,0,0,0">
                  <w:txbxContent>
                    <w:p w14:paraId="1FDE127C" w14:textId="58199EB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577DD17" w14:textId="77777777" w:rsidR="00406EEA" w:rsidRDefault="00000000">
                      <w:pPr>
                        <w:spacing w:line="120" w:lineRule="exact"/>
                        <w:ind w:left="20"/>
                        <w:rPr>
                          <w:sz w:val="12"/>
                        </w:rPr>
                      </w:pPr>
                      <w:r>
                        <w:rPr>
                          <w:spacing w:val="-2"/>
                          <w:sz w:val="12"/>
                        </w:rPr>
                        <w:t>Verificación:</w:t>
                      </w:r>
                      <w:r>
                        <w:rPr>
                          <w:spacing w:val="7"/>
                          <w:sz w:val="12"/>
                        </w:rPr>
                        <w:t xml:space="preserve"> </w:t>
                      </w:r>
                      <w:hyperlink r:id="rId207">
                        <w:r>
                          <w:rPr>
                            <w:spacing w:val="-2"/>
                            <w:sz w:val="12"/>
                          </w:rPr>
                          <w:t>https://sede.lasrozas.es/</w:t>
                        </w:r>
                      </w:hyperlink>
                    </w:p>
                    <w:p w14:paraId="02697E1F"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b/>
          <w:color w:val="BABABA"/>
          <w:sz w:val="20"/>
        </w:rPr>
        <w:t>MACETEROS:</w:t>
      </w:r>
      <w:r>
        <w:rPr>
          <w:rFonts w:ascii="Times New Roman"/>
          <w:color w:val="BABABA"/>
          <w:sz w:val="20"/>
        </w:rPr>
        <w:t xml:space="preserve"> </w:t>
      </w:r>
      <w:r>
        <w:rPr>
          <w:rFonts w:ascii="Times New Roman"/>
          <w:color w:val="BABABA"/>
          <w:sz w:val="20"/>
          <w:u w:val="single" w:color="B9B9B9"/>
        </w:rPr>
        <w:tab/>
      </w:r>
    </w:p>
    <w:p w14:paraId="02AD4C9D" w14:textId="77777777" w:rsidR="00406EEA" w:rsidRDefault="00406EEA">
      <w:pPr>
        <w:rPr>
          <w:rFonts w:ascii="Times New Roman"/>
          <w:sz w:val="20"/>
        </w:rPr>
        <w:sectPr w:rsidR="00406EEA">
          <w:type w:val="continuous"/>
          <w:pgSz w:w="11900" w:h="16840"/>
          <w:pgMar w:top="1260" w:right="283" w:bottom="1260" w:left="992" w:header="0" w:footer="0" w:gutter="0"/>
          <w:cols w:num="2" w:space="720" w:equalWidth="0">
            <w:col w:w="1712" w:space="6160"/>
            <w:col w:w="2753"/>
          </w:cols>
        </w:sectPr>
      </w:pPr>
    </w:p>
    <w:p w14:paraId="4D60DA55" w14:textId="77777777" w:rsidR="00406EEA" w:rsidRDefault="00000000">
      <w:pPr>
        <w:pStyle w:val="Textoindependiente"/>
        <w:spacing w:before="79"/>
        <w:rPr>
          <w:rFonts w:ascii="Times New Roman"/>
        </w:rPr>
      </w:pPr>
      <w:r>
        <w:rPr>
          <w:rFonts w:ascii="Times New Roman"/>
          <w:noProof/>
        </w:rPr>
        <mc:AlternateContent>
          <mc:Choice Requires="wps">
            <w:drawing>
              <wp:anchor distT="0" distB="0" distL="0" distR="0" simplePos="0" relativeHeight="483764736" behindDoc="1" locked="0" layoutInCell="1" allowOverlap="1" wp14:anchorId="1BF8C32F" wp14:editId="3164A36A">
                <wp:simplePos x="0" y="0"/>
                <wp:positionH relativeFrom="page">
                  <wp:posOffset>175260</wp:posOffset>
                </wp:positionH>
                <wp:positionV relativeFrom="page">
                  <wp:posOffset>853947</wp:posOffset>
                </wp:positionV>
                <wp:extent cx="579120" cy="939038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9390380"/>
                        </a:xfrm>
                        <a:prstGeom prst="rect">
                          <a:avLst/>
                        </a:prstGeom>
                      </wps:spPr>
                      <wps:txbx>
                        <w:txbxContent>
                          <w:p w14:paraId="4B7734CF" w14:textId="77777777" w:rsidR="00406EEA" w:rsidRDefault="00000000">
                            <w:pPr>
                              <w:spacing w:line="179" w:lineRule="exact"/>
                              <w:ind w:left="177"/>
                              <w:rPr>
                                <w:b/>
                                <w:sz w:val="16"/>
                              </w:rPr>
                            </w:pPr>
                            <w:r>
                              <w:rPr>
                                <w:b/>
                                <w:color w:val="535353"/>
                                <w:spacing w:val="-2"/>
                                <w:sz w:val="16"/>
                              </w:rPr>
                              <w:t>PLANO</w:t>
                            </w:r>
                          </w:p>
                          <w:p w14:paraId="3731CE21" w14:textId="77777777" w:rsidR="00406EEA" w:rsidRDefault="00406EEA">
                            <w:pPr>
                              <w:pStyle w:val="Textoindependiente"/>
                              <w:rPr>
                                <w:b/>
                                <w:sz w:val="16"/>
                              </w:rPr>
                            </w:pPr>
                          </w:p>
                          <w:p w14:paraId="0CBD952B" w14:textId="77777777" w:rsidR="00406EEA" w:rsidRDefault="00406EEA">
                            <w:pPr>
                              <w:pStyle w:val="Textoindependiente"/>
                              <w:rPr>
                                <w:b/>
                                <w:sz w:val="16"/>
                              </w:rPr>
                            </w:pPr>
                          </w:p>
                          <w:p w14:paraId="6010498B" w14:textId="77777777" w:rsidR="00406EEA" w:rsidRDefault="00406EEA">
                            <w:pPr>
                              <w:pStyle w:val="Textoindependiente"/>
                              <w:rPr>
                                <w:b/>
                                <w:sz w:val="16"/>
                              </w:rPr>
                            </w:pPr>
                          </w:p>
                          <w:p w14:paraId="6BE238CD" w14:textId="77777777" w:rsidR="00406EEA" w:rsidRDefault="00406EEA">
                            <w:pPr>
                              <w:pStyle w:val="Textoindependiente"/>
                              <w:rPr>
                                <w:b/>
                                <w:sz w:val="16"/>
                              </w:rPr>
                            </w:pPr>
                          </w:p>
                          <w:p w14:paraId="60AA1279" w14:textId="77777777" w:rsidR="00406EEA" w:rsidRDefault="00406EEA">
                            <w:pPr>
                              <w:pStyle w:val="Textoindependiente"/>
                              <w:rPr>
                                <w:b/>
                                <w:sz w:val="16"/>
                              </w:rPr>
                            </w:pPr>
                          </w:p>
                          <w:p w14:paraId="77938B7D" w14:textId="77777777" w:rsidR="00406EEA" w:rsidRDefault="00406EEA">
                            <w:pPr>
                              <w:pStyle w:val="Textoindependiente"/>
                              <w:rPr>
                                <w:b/>
                                <w:sz w:val="16"/>
                              </w:rPr>
                            </w:pPr>
                          </w:p>
                          <w:p w14:paraId="725B2AF3" w14:textId="77777777" w:rsidR="00406EEA" w:rsidRDefault="00406EEA">
                            <w:pPr>
                              <w:pStyle w:val="Textoindependiente"/>
                              <w:rPr>
                                <w:b/>
                                <w:sz w:val="16"/>
                              </w:rPr>
                            </w:pPr>
                          </w:p>
                          <w:p w14:paraId="2E8BA5E3" w14:textId="77777777" w:rsidR="00406EEA" w:rsidRDefault="00406EEA">
                            <w:pPr>
                              <w:pStyle w:val="Textoindependiente"/>
                              <w:rPr>
                                <w:b/>
                                <w:sz w:val="16"/>
                              </w:rPr>
                            </w:pPr>
                          </w:p>
                          <w:p w14:paraId="3E67C7D0" w14:textId="77777777" w:rsidR="00406EEA" w:rsidRDefault="00406EEA">
                            <w:pPr>
                              <w:pStyle w:val="Textoindependiente"/>
                              <w:rPr>
                                <w:b/>
                                <w:sz w:val="16"/>
                              </w:rPr>
                            </w:pPr>
                          </w:p>
                          <w:p w14:paraId="2E6941F1" w14:textId="77777777" w:rsidR="00406EEA" w:rsidRDefault="00406EEA">
                            <w:pPr>
                              <w:pStyle w:val="Textoindependiente"/>
                              <w:rPr>
                                <w:b/>
                                <w:sz w:val="16"/>
                              </w:rPr>
                            </w:pPr>
                          </w:p>
                          <w:p w14:paraId="17138A0D" w14:textId="77777777" w:rsidR="00406EEA" w:rsidRDefault="00406EEA">
                            <w:pPr>
                              <w:pStyle w:val="Textoindependiente"/>
                              <w:rPr>
                                <w:b/>
                                <w:sz w:val="16"/>
                              </w:rPr>
                            </w:pPr>
                          </w:p>
                          <w:p w14:paraId="63A3E3D8" w14:textId="77777777" w:rsidR="00406EEA" w:rsidRDefault="00406EEA">
                            <w:pPr>
                              <w:pStyle w:val="Textoindependiente"/>
                              <w:rPr>
                                <w:b/>
                                <w:sz w:val="16"/>
                              </w:rPr>
                            </w:pPr>
                          </w:p>
                          <w:p w14:paraId="2168CE7B" w14:textId="77777777" w:rsidR="00406EEA" w:rsidRDefault="00406EEA">
                            <w:pPr>
                              <w:pStyle w:val="Textoindependiente"/>
                              <w:rPr>
                                <w:b/>
                                <w:sz w:val="16"/>
                              </w:rPr>
                            </w:pPr>
                          </w:p>
                          <w:p w14:paraId="4CC60592" w14:textId="77777777" w:rsidR="00406EEA" w:rsidRDefault="00406EEA">
                            <w:pPr>
                              <w:pStyle w:val="Textoindependiente"/>
                              <w:rPr>
                                <w:b/>
                                <w:sz w:val="16"/>
                              </w:rPr>
                            </w:pPr>
                          </w:p>
                          <w:p w14:paraId="63D0976A" w14:textId="77777777" w:rsidR="00406EEA" w:rsidRDefault="00406EEA">
                            <w:pPr>
                              <w:pStyle w:val="Textoindependiente"/>
                              <w:rPr>
                                <w:b/>
                                <w:sz w:val="16"/>
                              </w:rPr>
                            </w:pPr>
                          </w:p>
                          <w:p w14:paraId="544DB47E" w14:textId="77777777" w:rsidR="00406EEA" w:rsidRDefault="00406EEA">
                            <w:pPr>
                              <w:pStyle w:val="Textoindependiente"/>
                              <w:rPr>
                                <w:b/>
                                <w:sz w:val="16"/>
                              </w:rPr>
                            </w:pPr>
                          </w:p>
                          <w:p w14:paraId="441230B2" w14:textId="77777777" w:rsidR="00406EEA" w:rsidRDefault="00406EEA">
                            <w:pPr>
                              <w:pStyle w:val="Textoindependiente"/>
                              <w:spacing w:before="163"/>
                              <w:rPr>
                                <w:b/>
                                <w:sz w:val="16"/>
                              </w:rPr>
                            </w:pPr>
                          </w:p>
                          <w:p w14:paraId="08E2FE39" w14:textId="77777777" w:rsidR="00406EEA" w:rsidRDefault="00000000">
                            <w:pPr>
                              <w:spacing w:before="1"/>
                              <w:ind w:left="268"/>
                              <w:rPr>
                                <w:b/>
                                <w:sz w:val="29"/>
                              </w:rPr>
                            </w:pPr>
                            <w:r>
                              <w:rPr>
                                <w:b/>
                                <w:spacing w:val="-10"/>
                                <w:sz w:val="29"/>
                              </w:rPr>
                              <w:t>N</w:t>
                            </w:r>
                          </w:p>
                          <w:p w14:paraId="073F9738" w14:textId="77777777" w:rsidR="00406EEA" w:rsidRDefault="00406EEA">
                            <w:pPr>
                              <w:pStyle w:val="Textoindependiente"/>
                              <w:rPr>
                                <w:b/>
                                <w:sz w:val="29"/>
                              </w:rPr>
                            </w:pPr>
                          </w:p>
                          <w:p w14:paraId="2D98EFE6" w14:textId="77777777" w:rsidR="00406EEA" w:rsidRDefault="00406EEA">
                            <w:pPr>
                              <w:pStyle w:val="Textoindependiente"/>
                              <w:rPr>
                                <w:b/>
                                <w:sz w:val="29"/>
                              </w:rPr>
                            </w:pPr>
                          </w:p>
                          <w:p w14:paraId="5F381901" w14:textId="77777777" w:rsidR="00406EEA" w:rsidRDefault="00406EEA">
                            <w:pPr>
                              <w:pStyle w:val="Textoindependiente"/>
                              <w:rPr>
                                <w:b/>
                                <w:sz w:val="29"/>
                              </w:rPr>
                            </w:pPr>
                          </w:p>
                          <w:p w14:paraId="06241C06" w14:textId="77777777" w:rsidR="00406EEA" w:rsidRDefault="00406EEA">
                            <w:pPr>
                              <w:pStyle w:val="Textoindependiente"/>
                              <w:rPr>
                                <w:b/>
                                <w:sz w:val="29"/>
                              </w:rPr>
                            </w:pPr>
                          </w:p>
                          <w:p w14:paraId="3253D1CC" w14:textId="77777777" w:rsidR="00406EEA" w:rsidRDefault="00406EEA">
                            <w:pPr>
                              <w:pStyle w:val="Textoindependiente"/>
                              <w:spacing w:before="81"/>
                              <w:rPr>
                                <w:b/>
                                <w:sz w:val="29"/>
                              </w:rPr>
                            </w:pPr>
                          </w:p>
                          <w:p w14:paraId="54A43AC0" w14:textId="77777777" w:rsidR="00406EEA" w:rsidRDefault="00000000">
                            <w:pPr>
                              <w:spacing w:before="1" w:line="249" w:lineRule="auto"/>
                              <w:ind w:left="211"/>
                              <w:rPr>
                                <w:b/>
                                <w:sz w:val="16"/>
                              </w:rPr>
                            </w:pPr>
                            <w:r>
                              <w:rPr>
                                <w:b/>
                                <w:color w:val="535353"/>
                                <w:spacing w:val="-2"/>
                                <w:sz w:val="16"/>
                              </w:rPr>
                              <w:t>PLANO</w:t>
                            </w:r>
                            <w:r>
                              <w:rPr>
                                <w:rFonts w:ascii="Times New Roman"/>
                                <w:color w:val="535353"/>
                                <w:spacing w:val="40"/>
                                <w:sz w:val="16"/>
                              </w:rPr>
                              <w:t xml:space="preserve"> </w:t>
                            </w:r>
                            <w:r>
                              <w:rPr>
                                <w:b/>
                                <w:color w:val="535353"/>
                                <w:spacing w:val="-2"/>
                                <w:sz w:val="16"/>
                              </w:rPr>
                              <w:t>MOBILI</w:t>
                            </w:r>
                          </w:p>
                          <w:p w14:paraId="3B6EC811" w14:textId="77777777" w:rsidR="00406EEA" w:rsidRDefault="00406EEA">
                            <w:pPr>
                              <w:pStyle w:val="Textoindependiente"/>
                              <w:rPr>
                                <w:b/>
                                <w:sz w:val="16"/>
                              </w:rPr>
                            </w:pPr>
                          </w:p>
                          <w:p w14:paraId="23FE18BB" w14:textId="77777777" w:rsidR="00406EEA" w:rsidRDefault="00406EEA">
                            <w:pPr>
                              <w:pStyle w:val="Textoindependiente"/>
                              <w:rPr>
                                <w:b/>
                                <w:sz w:val="16"/>
                              </w:rPr>
                            </w:pPr>
                          </w:p>
                          <w:p w14:paraId="66078EA1" w14:textId="77777777" w:rsidR="00406EEA" w:rsidRDefault="00406EEA">
                            <w:pPr>
                              <w:pStyle w:val="Textoindependiente"/>
                              <w:rPr>
                                <w:b/>
                                <w:sz w:val="16"/>
                              </w:rPr>
                            </w:pPr>
                          </w:p>
                          <w:p w14:paraId="4AF7A861" w14:textId="77777777" w:rsidR="00406EEA" w:rsidRDefault="00406EEA">
                            <w:pPr>
                              <w:pStyle w:val="Textoindependiente"/>
                              <w:rPr>
                                <w:b/>
                                <w:sz w:val="16"/>
                              </w:rPr>
                            </w:pPr>
                          </w:p>
                          <w:p w14:paraId="1A036EAD" w14:textId="77777777" w:rsidR="00406EEA" w:rsidRDefault="00406EEA">
                            <w:pPr>
                              <w:pStyle w:val="Textoindependiente"/>
                              <w:rPr>
                                <w:b/>
                                <w:sz w:val="16"/>
                              </w:rPr>
                            </w:pPr>
                          </w:p>
                          <w:p w14:paraId="10B9A9BC" w14:textId="77777777" w:rsidR="00406EEA" w:rsidRDefault="00406EEA">
                            <w:pPr>
                              <w:pStyle w:val="Textoindependiente"/>
                              <w:rPr>
                                <w:b/>
                                <w:sz w:val="16"/>
                              </w:rPr>
                            </w:pPr>
                          </w:p>
                          <w:p w14:paraId="3DB13E54" w14:textId="77777777" w:rsidR="00406EEA" w:rsidRDefault="00406EEA">
                            <w:pPr>
                              <w:pStyle w:val="Textoindependiente"/>
                              <w:rPr>
                                <w:b/>
                                <w:sz w:val="16"/>
                              </w:rPr>
                            </w:pPr>
                          </w:p>
                          <w:p w14:paraId="53B0FCB9" w14:textId="77777777" w:rsidR="00406EEA" w:rsidRDefault="00406EEA">
                            <w:pPr>
                              <w:pStyle w:val="Textoindependiente"/>
                              <w:rPr>
                                <w:b/>
                                <w:sz w:val="16"/>
                              </w:rPr>
                            </w:pPr>
                          </w:p>
                          <w:p w14:paraId="47DC27BD" w14:textId="77777777" w:rsidR="00406EEA" w:rsidRDefault="00406EEA">
                            <w:pPr>
                              <w:pStyle w:val="Textoindependiente"/>
                              <w:rPr>
                                <w:b/>
                                <w:sz w:val="16"/>
                              </w:rPr>
                            </w:pPr>
                          </w:p>
                          <w:p w14:paraId="63ED5207" w14:textId="77777777" w:rsidR="00406EEA" w:rsidRDefault="00406EEA">
                            <w:pPr>
                              <w:pStyle w:val="Textoindependiente"/>
                              <w:rPr>
                                <w:b/>
                                <w:sz w:val="16"/>
                              </w:rPr>
                            </w:pPr>
                          </w:p>
                          <w:p w14:paraId="2270C49D" w14:textId="77777777" w:rsidR="00406EEA" w:rsidRDefault="00406EEA">
                            <w:pPr>
                              <w:pStyle w:val="Textoindependiente"/>
                              <w:rPr>
                                <w:b/>
                                <w:sz w:val="16"/>
                              </w:rPr>
                            </w:pPr>
                          </w:p>
                          <w:p w14:paraId="5B338E5B" w14:textId="77777777" w:rsidR="00406EEA" w:rsidRDefault="00406EEA">
                            <w:pPr>
                              <w:pStyle w:val="Textoindependiente"/>
                              <w:rPr>
                                <w:b/>
                                <w:sz w:val="16"/>
                              </w:rPr>
                            </w:pPr>
                          </w:p>
                          <w:p w14:paraId="63E9124C" w14:textId="77777777" w:rsidR="00406EEA" w:rsidRDefault="00406EEA">
                            <w:pPr>
                              <w:pStyle w:val="Textoindependiente"/>
                              <w:rPr>
                                <w:b/>
                                <w:sz w:val="16"/>
                              </w:rPr>
                            </w:pPr>
                          </w:p>
                          <w:p w14:paraId="7F6FD442" w14:textId="77777777" w:rsidR="00406EEA" w:rsidRDefault="00406EEA">
                            <w:pPr>
                              <w:pStyle w:val="Textoindependiente"/>
                              <w:rPr>
                                <w:b/>
                                <w:sz w:val="16"/>
                              </w:rPr>
                            </w:pPr>
                          </w:p>
                          <w:p w14:paraId="002EE257" w14:textId="77777777" w:rsidR="00406EEA" w:rsidRDefault="00406EEA">
                            <w:pPr>
                              <w:pStyle w:val="Textoindependiente"/>
                              <w:rPr>
                                <w:b/>
                                <w:sz w:val="16"/>
                              </w:rPr>
                            </w:pPr>
                          </w:p>
                          <w:p w14:paraId="21ADC88C" w14:textId="77777777" w:rsidR="00406EEA" w:rsidRDefault="00406EEA">
                            <w:pPr>
                              <w:pStyle w:val="Textoindependiente"/>
                              <w:rPr>
                                <w:b/>
                                <w:sz w:val="16"/>
                              </w:rPr>
                            </w:pPr>
                          </w:p>
                          <w:p w14:paraId="22F36B65" w14:textId="77777777" w:rsidR="00406EEA" w:rsidRDefault="00406EEA">
                            <w:pPr>
                              <w:pStyle w:val="Textoindependiente"/>
                              <w:rPr>
                                <w:b/>
                                <w:sz w:val="16"/>
                              </w:rPr>
                            </w:pPr>
                          </w:p>
                          <w:p w14:paraId="6F6BBCF5" w14:textId="77777777" w:rsidR="00406EEA" w:rsidRDefault="00406EEA">
                            <w:pPr>
                              <w:pStyle w:val="Textoindependiente"/>
                              <w:rPr>
                                <w:b/>
                                <w:sz w:val="16"/>
                              </w:rPr>
                            </w:pPr>
                          </w:p>
                          <w:p w14:paraId="133CF6D9" w14:textId="77777777" w:rsidR="00406EEA" w:rsidRDefault="00406EEA">
                            <w:pPr>
                              <w:pStyle w:val="Textoindependiente"/>
                              <w:rPr>
                                <w:b/>
                                <w:sz w:val="16"/>
                              </w:rPr>
                            </w:pPr>
                          </w:p>
                          <w:p w14:paraId="24D68F6B" w14:textId="77777777" w:rsidR="00406EEA" w:rsidRDefault="00406EEA">
                            <w:pPr>
                              <w:pStyle w:val="Textoindependiente"/>
                              <w:rPr>
                                <w:b/>
                                <w:sz w:val="16"/>
                              </w:rPr>
                            </w:pPr>
                          </w:p>
                          <w:p w14:paraId="5648B245" w14:textId="77777777" w:rsidR="00406EEA" w:rsidRDefault="00406EEA">
                            <w:pPr>
                              <w:pStyle w:val="Textoindependiente"/>
                              <w:rPr>
                                <w:b/>
                                <w:sz w:val="16"/>
                              </w:rPr>
                            </w:pPr>
                          </w:p>
                          <w:p w14:paraId="3DEBD5F6" w14:textId="77777777" w:rsidR="00406EEA" w:rsidRDefault="00406EEA">
                            <w:pPr>
                              <w:pStyle w:val="Textoindependiente"/>
                              <w:rPr>
                                <w:b/>
                                <w:sz w:val="16"/>
                              </w:rPr>
                            </w:pPr>
                          </w:p>
                          <w:p w14:paraId="1B7C107E" w14:textId="77777777" w:rsidR="00406EEA" w:rsidRDefault="00406EEA">
                            <w:pPr>
                              <w:pStyle w:val="Textoindependiente"/>
                              <w:rPr>
                                <w:b/>
                                <w:sz w:val="16"/>
                              </w:rPr>
                            </w:pPr>
                          </w:p>
                          <w:p w14:paraId="01916840" w14:textId="77777777" w:rsidR="00406EEA" w:rsidRDefault="00406EEA">
                            <w:pPr>
                              <w:pStyle w:val="Textoindependiente"/>
                              <w:rPr>
                                <w:b/>
                                <w:sz w:val="16"/>
                              </w:rPr>
                            </w:pPr>
                          </w:p>
                          <w:p w14:paraId="425914C0" w14:textId="77777777" w:rsidR="00406EEA" w:rsidRDefault="00406EEA">
                            <w:pPr>
                              <w:pStyle w:val="Textoindependiente"/>
                              <w:rPr>
                                <w:b/>
                                <w:sz w:val="16"/>
                              </w:rPr>
                            </w:pPr>
                          </w:p>
                          <w:p w14:paraId="6E7DD7C0" w14:textId="77777777" w:rsidR="00406EEA" w:rsidRDefault="00406EEA">
                            <w:pPr>
                              <w:pStyle w:val="Textoindependiente"/>
                              <w:rPr>
                                <w:b/>
                                <w:sz w:val="16"/>
                              </w:rPr>
                            </w:pPr>
                          </w:p>
                          <w:p w14:paraId="6CCAC96C" w14:textId="77777777" w:rsidR="00406EEA" w:rsidRDefault="00406EEA">
                            <w:pPr>
                              <w:pStyle w:val="Textoindependiente"/>
                              <w:spacing w:before="19"/>
                              <w:rPr>
                                <w:b/>
                                <w:sz w:val="16"/>
                              </w:rPr>
                            </w:pPr>
                          </w:p>
                          <w:p w14:paraId="3A9E2AFF" w14:textId="77777777" w:rsidR="00406EEA" w:rsidRDefault="00000000">
                            <w:pPr>
                              <w:spacing w:line="566" w:lineRule="auto"/>
                              <w:ind w:firstLine="69"/>
                              <w:rPr>
                                <w:b/>
                                <w:sz w:val="20"/>
                              </w:rPr>
                            </w:pPr>
                            <w:r>
                              <w:rPr>
                                <w:b/>
                                <w:color w:val="0000B8"/>
                                <w:spacing w:val="-2"/>
                                <w:sz w:val="20"/>
                              </w:rPr>
                              <w:t>MOBILI</w:t>
                            </w:r>
                            <w:r>
                              <w:rPr>
                                <w:rFonts w:ascii="Times New Roman"/>
                                <w:color w:val="0000B8"/>
                                <w:spacing w:val="-2"/>
                                <w:sz w:val="20"/>
                              </w:rPr>
                              <w:t xml:space="preserve"> </w:t>
                            </w:r>
                            <w:r>
                              <w:rPr>
                                <w:b/>
                                <w:color w:val="535353"/>
                                <w:spacing w:val="-2"/>
                                <w:sz w:val="20"/>
                              </w:rPr>
                              <w:t>MESAS:</w:t>
                            </w:r>
                          </w:p>
                          <w:p w14:paraId="60E44EBA" w14:textId="77777777" w:rsidR="00406EEA" w:rsidRDefault="00000000">
                            <w:pPr>
                              <w:spacing w:before="119"/>
                              <w:rPr>
                                <w:b/>
                                <w:sz w:val="20"/>
                              </w:rPr>
                            </w:pPr>
                            <w:r>
                              <w:rPr>
                                <w:b/>
                                <w:color w:val="BABABA"/>
                                <w:spacing w:val="-2"/>
                                <w:sz w:val="20"/>
                              </w:rPr>
                              <w:t>BANCOS</w:t>
                            </w:r>
                          </w:p>
                          <w:p w14:paraId="31AD2A76" w14:textId="77777777" w:rsidR="00406EEA" w:rsidRDefault="00406EEA">
                            <w:pPr>
                              <w:pStyle w:val="Textoindependiente"/>
                              <w:spacing w:before="145"/>
                              <w:rPr>
                                <w:b/>
                              </w:rPr>
                            </w:pPr>
                          </w:p>
                          <w:p w14:paraId="5B42B221" w14:textId="77777777" w:rsidR="00406EEA" w:rsidRDefault="00000000">
                            <w:pPr>
                              <w:ind w:left="7" w:hanging="8"/>
                              <w:rPr>
                                <w:b/>
                                <w:sz w:val="20"/>
                              </w:rPr>
                            </w:pPr>
                            <w:r>
                              <w:rPr>
                                <w:b/>
                                <w:color w:val="BABABA"/>
                                <w:sz w:val="20"/>
                              </w:rPr>
                              <w:t>MESA</w:t>
                            </w:r>
                            <w:r>
                              <w:rPr>
                                <w:rFonts w:ascii="Times New Roman"/>
                                <w:color w:val="BABABA"/>
                                <w:spacing w:val="6"/>
                                <w:sz w:val="20"/>
                              </w:rPr>
                              <w:t xml:space="preserve"> </w:t>
                            </w:r>
                            <w:r>
                              <w:rPr>
                                <w:b/>
                                <w:color w:val="BABABA"/>
                                <w:spacing w:val="-10"/>
                                <w:sz w:val="20"/>
                              </w:rPr>
                              <w:t>A</w:t>
                            </w:r>
                          </w:p>
                          <w:p w14:paraId="28B87DD9" w14:textId="77777777" w:rsidR="00406EEA" w:rsidRDefault="00000000">
                            <w:pPr>
                              <w:spacing w:before="85" w:line="450" w:lineRule="atLeast"/>
                              <w:ind w:left="74" w:hanging="68"/>
                              <w:rPr>
                                <w:b/>
                                <w:sz w:val="20"/>
                              </w:rPr>
                            </w:pPr>
                            <w:r>
                              <w:rPr>
                                <w:b/>
                                <w:color w:val="535353"/>
                                <w:spacing w:val="-2"/>
                                <w:sz w:val="20"/>
                              </w:rPr>
                              <w:t>SUPERF</w:t>
                            </w:r>
                            <w:r>
                              <w:rPr>
                                <w:rFonts w:ascii="Times New Roman"/>
                                <w:color w:val="535353"/>
                                <w:spacing w:val="-2"/>
                                <w:sz w:val="20"/>
                              </w:rPr>
                              <w:t xml:space="preserve"> </w:t>
                            </w:r>
                            <w:r>
                              <w:rPr>
                                <w:b/>
                                <w:color w:val="0000B8"/>
                                <w:spacing w:val="-4"/>
                                <w:sz w:val="20"/>
                              </w:rPr>
                              <w:t>OBSER</w:t>
                            </w:r>
                          </w:p>
                          <w:p w14:paraId="48C0A9D9" w14:textId="77777777" w:rsidR="00406EEA" w:rsidRDefault="00000000">
                            <w:pPr>
                              <w:spacing w:before="122"/>
                              <w:ind w:left="331"/>
                              <w:rPr>
                                <w:sz w:val="20"/>
                              </w:rPr>
                            </w:pPr>
                            <w:r>
                              <w:rPr>
                                <w:color w:val="535353"/>
                                <w:sz w:val="20"/>
                              </w:rPr>
                              <w:t>-</w:t>
                            </w:r>
                            <w:r>
                              <w:rPr>
                                <w:rFonts w:ascii="Times New Roman"/>
                                <w:color w:val="535353"/>
                                <w:spacing w:val="12"/>
                                <w:sz w:val="20"/>
                              </w:rPr>
                              <w:t xml:space="preserve"> </w:t>
                            </w:r>
                            <w:r>
                              <w:rPr>
                                <w:color w:val="535353"/>
                                <w:sz w:val="20"/>
                              </w:rPr>
                              <w:t>10</w:t>
                            </w:r>
                            <w:r>
                              <w:rPr>
                                <w:rFonts w:ascii="Times New Roman"/>
                                <w:color w:val="535353"/>
                                <w:spacing w:val="8"/>
                                <w:sz w:val="20"/>
                              </w:rPr>
                              <w:t xml:space="preserve"> </w:t>
                            </w:r>
                            <w:r>
                              <w:rPr>
                                <w:color w:val="535353"/>
                                <w:spacing w:val="-10"/>
                                <w:sz w:val="20"/>
                              </w:rPr>
                              <w:t>M</w:t>
                            </w:r>
                          </w:p>
                          <w:p w14:paraId="2240D6A1" w14:textId="77777777" w:rsidR="00406EEA" w:rsidRDefault="00000000">
                            <w:pPr>
                              <w:spacing w:before="12"/>
                              <w:ind w:left="331"/>
                              <w:rPr>
                                <w:sz w:val="20"/>
                              </w:rPr>
                            </w:pPr>
                            <w:r>
                              <w:rPr>
                                <w:color w:val="535353"/>
                                <w:sz w:val="20"/>
                              </w:rPr>
                              <w:t>-</w:t>
                            </w:r>
                            <w:r>
                              <w:rPr>
                                <w:rFonts w:ascii="Times New Roman"/>
                                <w:color w:val="535353"/>
                                <w:spacing w:val="29"/>
                                <w:sz w:val="20"/>
                              </w:rPr>
                              <w:t xml:space="preserve"> </w:t>
                            </w:r>
                            <w:r>
                              <w:rPr>
                                <w:color w:val="535353"/>
                                <w:sz w:val="20"/>
                              </w:rPr>
                              <w:t>4</w:t>
                            </w:r>
                            <w:r>
                              <w:rPr>
                                <w:rFonts w:ascii="Times New Roman"/>
                                <w:color w:val="535353"/>
                                <w:spacing w:val="8"/>
                                <w:sz w:val="20"/>
                              </w:rPr>
                              <w:t xml:space="preserve"> </w:t>
                            </w:r>
                            <w:r>
                              <w:rPr>
                                <w:color w:val="535353"/>
                                <w:spacing w:val="-10"/>
                                <w:sz w:val="20"/>
                              </w:rPr>
                              <w:t>M</w:t>
                            </w:r>
                          </w:p>
                          <w:p w14:paraId="2C76AE70" w14:textId="77777777" w:rsidR="00406EEA" w:rsidRDefault="00000000">
                            <w:pPr>
                              <w:spacing w:before="15"/>
                              <w:ind w:left="331"/>
                              <w:rPr>
                                <w:sz w:val="20"/>
                              </w:rPr>
                            </w:pPr>
                            <w:r>
                              <w:rPr>
                                <w:color w:val="535353"/>
                                <w:sz w:val="20"/>
                              </w:rPr>
                              <w:t>-</w:t>
                            </w:r>
                            <w:r>
                              <w:rPr>
                                <w:rFonts w:ascii="Times New Roman"/>
                                <w:color w:val="535353"/>
                                <w:spacing w:val="29"/>
                                <w:sz w:val="20"/>
                              </w:rPr>
                              <w:t xml:space="preserve"> </w:t>
                            </w:r>
                            <w:r>
                              <w:rPr>
                                <w:color w:val="535353"/>
                                <w:sz w:val="20"/>
                              </w:rPr>
                              <w:t>4</w:t>
                            </w:r>
                            <w:r>
                              <w:rPr>
                                <w:rFonts w:ascii="Times New Roman"/>
                                <w:color w:val="535353"/>
                                <w:spacing w:val="8"/>
                                <w:sz w:val="20"/>
                              </w:rPr>
                              <w:t xml:space="preserve"> </w:t>
                            </w:r>
                            <w:r>
                              <w:rPr>
                                <w:color w:val="535353"/>
                                <w:spacing w:val="-10"/>
                                <w:sz w:val="20"/>
                              </w:rPr>
                              <w:t>P</w:t>
                            </w:r>
                          </w:p>
                        </w:txbxContent>
                      </wps:txbx>
                      <wps:bodyPr wrap="square" lIns="0" tIns="0" rIns="0" bIns="0" rtlCol="0">
                        <a:noAutofit/>
                      </wps:bodyPr>
                    </wps:wsp>
                  </a:graphicData>
                </a:graphic>
              </wp:anchor>
            </w:drawing>
          </mc:Choice>
          <mc:Fallback>
            <w:pict>
              <v:shape w14:anchorId="1BF8C32F" id="Textbox 259" o:spid="_x0000_s1246" type="#_x0000_t202" style="position:absolute;margin-left:13.8pt;margin-top:67.25pt;width:45.6pt;height:739.4pt;z-index:-195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nmgEAACQDAAAOAAAAZHJzL2Uyb0RvYy54bWysUt1u2yAUvp/Ud0DcNziJtjVWnGpttWlS&#10;tVXq+gAEQ4xmOIxDYuftd6BOMq13027wMefw8f2wvh1dzw46ogXf8Pms4kx7Ba31u4a//Ph8fcMZ&#10;Julb2YPXDT9q5Lebq3frIdR6AR30rY6MQDzWQ2h4l1KohUDVaSdxBkF7ahqITib6jTvRRjkQuuvF&#10;oqo+iAFiGyIojUi7D69Nvin4xmiVvhuDOrG+4cQtlTWWdZtXsVnLehdl6KyaaMh/YOGk9XTpGepB&#10;Jsn20b6BclZFQDBppsAJMMYqXTSQmnn1l5rnTgZdtJA5GM424f+DVd8Oz+EpsjTewUgBFhEYHkH9&#10;RPJGDAHraSZ7ijXSdBY6mujylyQwOkjeHs9+6jExRZvvP67mC+ooaq2Wq2p5UwwXl9MhYvqiwbFc&#10;NDxSXoWBPDxiyvfL+jQykXm9PzNJ43ZktiXSq2XOMe9toT2SmoECbTj+2suoOeu/enIsp38q4qnY&#10;noqY+nsobySL8vBpn8DYQuGCO1GgKAqz6dnkrP/8L1OXx735DQAA//8DAFBLAwQUAAYACAAAACEA&#10;mRCt9+AAAAALAQAADwAAAGRycy9kb3ducmV2LnhtbEyPQU+DQBCF7yb+h82YeLMLRbEiS9MYPZmY&#10;Ujx4XGAKm7KzyG5b/PdOT3qbmffy5nv5eraDOOHkjSMF8SICgdS41lCn4LN6u1uB8EFTqwdHqOAH&#10;PayL66tcZ607U4mnXegEh5DPtII+hDGT0jc9Wu0XbkRibe8mqwOvUyfbSZ853A5yGUWptNoQf+j1&#10;iC89Nofd0SrYfFH5ar4/6m25L01VPUX0nh6Uur2ZN88gAs7hzwwXfEaHgplqd6TWi0HB8jFlJ9+T&#10;+wcQF0O84i41D2mcJCCLXP7vUPwCAAD//wMAUEsBAi0AFAAGAAgAAAAhALaDOJL+AAAA4QEAABMA&#10;AAAAAAAAAAAAAAAAAAAAAFtDb250ZW50X1R5cGVzXS54bWxQSwECLQAUAAYACAAAACEAOP0h/9YA&#10;AACUAQAACwAAAAAAAAAAAAAAAAAvAQAAX3JlbHMvLnJlbHNQSwECLQAUAAYACAAAACEADya/55oB&#10;AAAkAwAADgAAAAAAAAAAAAAAAAAuAgAAZHJzL2Uyb0RvYy54bWxQSwECLQAUAAYACAAAACEAmRCt&#10;9+AAAAALAQAADwAAAAAAAAAAAAAAAAD0AwAAZHJzL2Rvd25yZXYueG1sUEsFBgAAAAAEAAQA8wAA&#10;AAEFAAAAAA==&#10;" filled="f" stroked="f">
                <v:textbox inset="0,0,0,0">
                  <w:txbxContent>
                    <w:p w14:paraId="4B7734CF" w14:textId="77777777" w:rsidR="00406EEA" w:rsidRDefault="00000000">
                      <w:pPr>
                        <w:spacing w:line="179" w:lineRule="exact"/>
                        <w:ind w:left="177"/>
                        <w:rPr>
                          <w:b/>
                          <w:sz w:val="16"/>
                        </w:rPr>
                      </w:pPr>
                      <w:r>
                        <w:rPr>
                          <w:b/>
                          <w:color w:val="535353"/>
                          <w:spacing w:val="-2"/>
                          <w:sz w:val="16"/>
                        </w:rPr>
                        <w:t>PLANO</w:t>
                      </w:r>
                    </w:p>
                    <w:p w14:paraId="3731CE21" w14:textId="77777777" w:rsidR="00406EEA" w:rsidRDefault="00406EEA">
                      <w:pPr>
                        <w:pStyle w:val="Textoindependiente"/>
                        <w:rPr>
                          <w:b/>
                          <w:sz w:val="16"/>
                        </w:rPr>
                      </w:pPr>
                    </w:p>
                    <w:p w14:paraId="0CBD952B" w14:textId="77777777" w:rsidR="00406EEA" w:rsidRDefault="00406EEA">
                      <w:pPr>
                        <w:pStyle w:val="Textoindependiente"/>
                        <w:rPr>
                          <w:b/>
                          <w:sz w:val="16"/>
                        </w:rPr>
                      </w:pPr>
                    </w:p>
                    <w:p w14:paraId="6010498B" w14:textId="77777777" w:rsidR="00406EEA" w:rsidRDefault="00406EEA">
                      <w:pPr>
                        <w:pStyle w:val="Textoindependiente"/>
                        <w:rPr>
                          <w:b/>
                          <w:sz w:val="16"/>
                        </w:rPr>
                      </w:pPr>
                    </w:p>
                    <w:p w14:paraId="6BE238CD" w14:textId="77777777" w:rsidR="00406EEA" w:rsidRDefault="00406EEA">
                      <w:pPr>
                        <w:pStyle w:val="Textoindependiente"/>
                        <w:rPr>
                          <w:b/>
                          <w:sz w:val="16"/>
                        </w:rPr>
                      </w:pPr>
                    </w:p>
                    <w:p w14:paraId="60AA1279" w14:textId="77777777" w:rsidR="00406EEA" w:rsidRDefault="00406EEA">
                      <w:pPr>
                        <w:pStyle w:val="Textoindependiente"/>
                        <w:rPr>
                          <w:b/>
                          <w:sz w:val="16"/>
                        </w:rPr>
                      </w:pPr>
                    </w:p>
                    <w:p w14:paraId="77938B7D" w14:textId="77777777" w:rsidR="00406EEA" w:rsidRDefault="00406EEA">
                      <w:pPr>
                        <w:pStyle w:val="Textoindependiente"/>
                        <w:rPr>
                          <w:b/>
                          <w:sz w:val="16"/>
                        </w:rPr>
                      </w:pPr>
                    </w:p>
                    <w:p w14:paraId="725B2AF3" w14:textId="77777777" w:rsidR="00406EEA" w:rsidRDefault="00406EEA">
                      <w:pPr>
                        <w:pStyle w:val="Textoindependiente"/>
                        <w:rPr>
                          <w:b/>
                          <w:sz w:val="16"/>
                        </w:rPr>
                      </w:pPr>
                    </w:p>
                    <w:p w14:paraId="2E8BA5E3" w14:textId="77777777" w:rsidR="00406EEA" w:rsidRDefault="00406EEA">
                      <w:pPr>
                        <w:pStyle w:val="Textoindependiente"/>
                        <w:rPr>
                          <w:b/>
                          <w:sz w:val="16"/>
                        </w:rPr>
                      </w:pPr>
                    </w:p>
                    <w:p w14:paraId="3E67C7D0" w14:textId="77777777" w:rsidR="00406EEA" w:rsidRDefault="00406EEA">
                      <w:pPr>
                        <w:pStyle w:val="Textoindependiente"/>
                        <w:rPr>
                          <w:b/>
                          <w:sz w:val="16"/>
                        </w:rPr>
                      </w:pPr>
                    </w:p>
                    <w:p w14:paraId="2E6941F1" w14:textId="77777777" w:rsidR="00406EEA" w:rsidRDefault="00406EEA">
                      <w:pPr>
                        <w:pStyle w:val="Textoindependiente"/>
                        <w:rPr>
                          <w:b/>
                          <w:sz w:val="16"/>
                        </w:rPr>
                      </w:pPr>
                    </w:p>
                    <w:p w14:paraId="17138A0D" w14:textId="77777777" w:rsidR="00406EEA" w:rsidRDefault="00406EEA">
                      <w:pPr>
                        <w:pStyle w:val="Textoindependiente"/>
                        <w:rPr>
                          <w:b/>
                          <w:sz w:val="16"/>
                        </w:rPr>
                      </w:pPr>
                    </w:p>
                    <w:p w14:paraId="63A3E3D8" w14:textId="77777777" w:rsidR="00406EEA" w:rsidRDefault="00406EEA">
                      <w:pPr>
                        <w:pStyle w:val="Textoindependiente"/>
                        <w:rPr>
                          <w:b/>
                          <w:sz w:val="16"/>
                        </w:rPr>
                      </w:pPr>
                    </w:p>
                    <w:p w14:paraId="2168CE7B" w14:textId="77777777" w:rsidR="00406EEA" w:rsidRDefault="00406EEA">
                      <w:pPr>
                        <w:pStyle w:val="Textoindependiente"/>
                        <w:rPr>
                          <w:b/>
                          <w:sz w:val="16"/>
                        </w:rPr>
                      </w:pPr>
                    </w:p>
                    <w:p w14:paraId="4CC60592" w14:textId="77777777" w:rsidR="00406EEA" w:rsidRDefault="00406EEA">
                      <w:pPr>
                        <w:pStyle w:val="Textoindependiente"/>
                        <w:rPr>
                          <w:b/>
                          <w:sz w:val="16"/>
                        </w:rPr>
                      </w:pPr>
                    </w:p>
                    <w:p w14:paraId="63D0976A" w14:textId="77777777" w:rsidR="00406EEA" w:rsidRDefault="00406EEA">
                      <w:pPr>
                        <w:pStyle w:val="Textoindependiente"/>
                        <w:rPr>
                          <w:b/>
                          <w:sz w:val="16"/>
                        </w:rPr>
                      </w:pPr>
                    </w:p>
                    <w:p w14:paraId="544DB47E" w14:textId="77777777" w:rsidR="00406EEA" w:rsidRDefault="00406EEA">
                      <w:pPr>
                        <w:pStyle w:val="Textoindependiente"/>
                        <w:rPr>
                          <w:b/>
                          <w:sz w:val="16"/>
                        </w:rPr>
                      </w:pPr>
                    </w:p>
                    <w:p w14:paraId="441230B2" w14:textId="77777777" w:rsidR="00406EEA" w:rsidRDefault="00406EEA">
                      <w:pPr>
                        <w:pStyle w:val="Textoindependiente"/>
                        <w:spacing w:before="163"/>
                        <w:rPr>
                          <w:b/>
                          <w:sz w:val="16"/>
                        </w:rPr>
                      </w:pPr>
                    </w:p>
                    <w:p w14:paraId="08E2FE39" w14:textId="77777777" w:rsidR="00406EEA" w:rsidRDefault="00000000">
                      <w:pPr>
                        <w:spacing w:before="1"/>
                        <w:ind w:left="268"/>
                        <w:rPr>
                          <w:b/>
                          <w:sz w:val="29"/>
                        </w:rPr>
                      </w:pPr>
                      <w:r>
                        <w:rPr>
                          <w:b/>
                          <w:spacing w:val="-10"/>
                          <w:sz w:val="29"/>
                        </w:rPr>
                        <w:t>N</w:t>
                      </w:r>
                    </w:p>
                    <w:p w14:paraId="073F9738" w14:textId="77777777" w:rsidR="00406EEA" w:rsidRDefault="00406EEA">
                      <w:pPr>
                        <w:pStyle w:val="Textoindependiente"/>
                        <w:rPr>
                          <w:b/>
                          <w:sz w:val="29"/>
                        </w:rPr>
                      </w:pPr>
                    </w:p>
                    <w:p w14:paraId="2D98EFE6" w14:textId="77777777" w:rsidR="00406EEA" w:rsidRDefault="00406EEA">
                      <w:pPr>
                        <w:pStyle w:val="Textoindependiente"/>
                        <w:rPr>
                          <w:b/>
                          <w:sz w:val="29"/>
                        </w:rPr>
                      </w:pPr>
                    </w:p>
                    <w:p w14:paraId="5F381901" w14:textId="77777777" w:rsidR="00406EEA" w:rsidRDefault="00406EEA">
                      <w:pPr>
                        <w:pStyle w:val="Textoindependiente"/>
                        <w:rPr>
                          <w:b/>
                          <w:sz w:val="29"/>
                        </w:rPr>
                      </w:pPr>
                    </w:p>
                    <w:p w14:paraId="06241C06" w14:textId="77777777" w:rsidR="00406EEA" w:rsidRDefault="00406EEA">
                      <w:pPr>
                        <w:pStyle w:val="Textoindependiente"/>
                        <w:rPr>
                          <w:b/>
                          <w:sz w:val="29"/>
                        </w:rPr>
                      </w:pPr>
                    </w:p>
                    <w:p w14:paraId="3253D1CC" w14:textId="77777777" w:rsidR="00406EEA" w:rsidRDefault="00406EEA">
                      <w:pPr>
                        <w:pStyle w:val="Textoindependiente"/>
                        <w:spacing w:before="81"/>
                        <w:rPr>
                          <w:b/>
                          <w:sz w:val="29"/>
                        </w:rPr>
                      </w:pPr>
                    </w:p>
                    <w:p w14:paraId="54A43AC0" w14:textId="77777777" w:rsidR="00406EEA" w:rsidRDefault="00000000">
                      <w:pPr>
                        <w:spacing w:before="1" w:line="249" w:lineRule="auto"/>
                        <w:ind w:left="211"/>
                        <w:rPr>
                          <w:b/>
                          <w:sz w:val="16"/>
                        </w:rPr>
                      </w:pPr>
                      <w:r>
                        <w:rPr>
                          <w:b/>
                          <w:color w:val="535353"/>
                          <w:spacing w:val="-2"/>
                          <w:sz w:val="16"/>
                        </w:rPr>
                        <w:t>PLANO</w:t>
                      </w:r>
                      <w:r>
                        <w:rPr>
                          <w:rFonts w:ascii="Times New Roman"/>
                          <w:color w:val="535353"/>
                          <w:spacing w:val="40"/>
                          <w:sz w:val="16"/>
                        </w:rPr>
                        <w:t xml:space="preserve"> </w:t>
                      </w:r>
                      <w:r>
                        <w:rPr>
                          <w:b/>
                          <w:color w:val="535353"/>
                          <w:spacing w:val="-2"/>
                          <w:sz w:val="16"/>
                        </w:rPr>
                        <w:t>MOBILI</w:t>
                      </w:r>
                    </w:p>
                    <w:p w14:paraId="3B6EC811" w14:textId="77777777" w:rsidR="00406EEA" w:rsidRDefault="00406EEA">
                      <w:pPr>
                        <w:pStyle w:val="Textoindependiente"/>
                        <w:rPr>
                          <w:b/>
                          <w:sz w:val="16"/>
                        </w:rPr>
                      </w:pPr>
                    </w:p>
                    <w:p w14:paraId="23FE18BB" w14:textId="77777777" w:rsidR="00406EEA" w:rsidRDefault="00406EEA">
                      <w:pPr>
                        <w:pStyle w:val="Textoindependiente"/>
                        <w:rPr>
                          <w:b/>
                          <w:sz w:val="16"/>
                        </w:rPr>
                      </w:pPr>
                    </w:p>
                    <w:p w14:paraId="66078EA1" w14:textId="77777777" w:rsidR="00406EEA" w:rsidRDefault="00406EEA">
                      <w:pPr>
                        <w:pStyle w:val="Textoindependiente"/>
                        <w:rPr>
                          <w:b/>
                          <w:sz w:val="16"/>
                        </w:rPr>
                      </w:pPr>
                    </w:p>
                    <w:p w14:paraId="4AF7A861" w14:textId="77777777" w:rsidR="00406EEA" w:rsidRDefault="00406EEA">
                      <w:pPr>
                        <w:pStyle w:val="Textoindependiente"/>
                        <w:rPr>
                          <w:b/>
                          <w:sz w:val="16"/>
                        </w:rPr>
                      </w:pPr>
                    </w:p>
                    <w:p w14:paraId="1A036EAD" w14:textId="77777777" w:rsidR="00406EEA" w:rsidRDefault="00406EEA">
                      <w:pPr>
                        <w:pStyle w:val="Textoindependiente"/>
                        <w:rPr>
                          <w:b/>
                          <w:sz w:val="16"/>
                        </w:rPr>
                      </w:pPr>
                    </w:p>
                    <w:p w14:paraId="10B9A9BC" w14:textId="77777777" w:rsidR="00406EEA" w:rsidRDefault="00406EEA">
                      <w:pPr>
                        <w:pStyle w:val="Textoindependiente"/>
                        <w:rPr>
                          <w:b/>
                          <w:sz w:val="16"/>
                        </w:rPr>
                      </w:pPr>
                    </w:p>
                    <w:p w14:paraId="3DB13E54" w14:textId="77777777" w:rsidR="00406EEA" w:rsidRDefault="00406EEA">
                      <w:pPr>
                        <w:pStyle w:val="Textoindependiente"/>
                        <w:rPr>
                          <w:b/>
                          <w:sz w:val="16"/>
                        </w:rPr>
                      </w:pPr>
                    </w:p>
                    <w:p w14:paraId="53B0FCB9" w14:textId="77777777" w:rsidR="00406EEA" w:rsidRDefault="00406EEA">
                      <w:pPr>
                        <w:pStyle w:val="Textoindependiente"/>
                        <w:rPr>
                          <w:b/>
                          <w:sz w:val="16"/>
                        </w:rPr>
                      </w:pPr>
                    </w:p>
                    <w:p w14:paraId="47DC27BD" w14:textId="77777777" w:rsidR="00406EEA" w:rsidRDefault="00406EEA">
                      <w:pPr>
                        <w:pStyle w:val="Textoindependiente"/>
                        <w:rPr>
                          <w:b/>
                          <w:sz w:val="16"/>
                        </w:rPr>
                      </w:pPr>
                    </w:p>
                    <w:p w14:paraId="63ED5207" w14:textId="77777777" w:rsidR="00406EEA" w:rsidRDefault="00406EEA">
                      <w:pPr>
                        <w:pStyle w:val="Textoindependiente"/>
                        <w:rPr>
                          <w:b/>
                          <w:sz w:val="16"/>
                        </w:rPr>
                      </w:pPr>
                    </w:p>
                    <w:p w14:paraId="2270C49D" w14:textId="77777777" w:rsidR="00406EEA" w:rsidRDefault="00406EEA">
                      <w:pPr>
                        <w:pStyle w:val="Textoindependiente"/>
                        <w:rPr>
                          <w:b/>
                          <w:sz w:val="16"/>
                        </w:rPr>
                      </w:pPr>
                    </w:p>
                    <w:p w14:paraId="5B338E5B" w14:textId="77777777" w:rsidR="00406EEA" w:rsidRDefault="00406EEA">
                      <w:pPr>
                        <w:pStyle w:val="Textoindependiente"/>
                        <w:rPr>
                          <w:b/>
                          <w:sz w:val="16"/>
                        </w:rPr>
                      </w:pPr>
                    </w:p>
                    <w:p w14:paraId="63E9124C" w14:textId="77777777" w:rsidR="00406EEA" w:rsidRDefault="00406EEA">
                      <w:pPr>
                        <w:pStyle w:val="Textoindependiente"/>
                        <w:rPr>
                          <w:b/>
                          <w:sz w:val="16"/>
                        </w:rPr>
                      </w:pPr>
                    </w:p>
                    <w:p w14:paraId="7F6FD442" w14:textId="77777777" w:rsidR="00406EEA" w:rsidRDefault="00406EEA">
                      <w:pPr>
                        <w:pStyle w:val="Textoindependiente"/>
                        <w:rPr>
                          <w:b/>
                          <w:sz w:val="16"/>
                        </w:rPr>
                      </w:pPr>
                    </w:p>
                    <w:p w14:paraId="002EE257" w14:textId="77777777" w:rsidR="00406EEA" w:rsidRDefault="00406EEA">
                      <w:pPr>
                        <w:pStyle w:val="Textoindependiente"/>
                        <w:rPr>
                          <w:b/>
                          <w:sz w:val="16"/>
                        </w:rPr>
                      </w:pPr>
                    </w:p>
                    <w:p w14:paraId="21ADC88C" w14:textId="77777777" w:rsidR="00406EEA" w:rsidRDefault="00406EEA">
                      <w:pPr>
                        <w:pStyle w:val="Textoindependiente"/>
                        <w:rPr>
                          <w:b/>
                          <w:sz w:val="16"/>
                        </w:rPr>
                      </w:pPr>
                    </w:p>
                    <w:p w14:paraId="22F36B65" w14:textId="77777777" w:rsidR="00406EEA" w:rsidRDefault="00406EEA">
                      <w:pPr>
                        <w:pStyle w:val="Textoindependiente"/>
                        <w:rPr>
                          <w:b/>
                          <w:sz w:val="16"/>
                        </w:rPr>
                      </w:pPr>
                    </w:p>
                    <w:p w14:paraId="6F6BBCF5" w14:textId="77777777" w:rsidR="00406EEA" w:rsidRDefault="00406EEA">
                      <w:pPr>
                        <w:pStyle w:val="Textoindependiente"/>
                        <w:rPr>
                          <w:b/>
                          <w:sz w:val="16"/>
                        </w:rPr>
                      </w:pPr>
                    </w:p>
                    <w:p w14:paraId="133CF6D9" w14:textId="77777777" w:rsidR="00406EEA" w:rsidRDefault="00406EEA">
                      <w:pPr>
                        <w:pStyle w:val="Textoindependiente"/>
                        <w:rPr>
                          <w:b/>
                          <w:sz w:val="16"/>
                        </w:rPr>
                      </w:pPr>
                    </w:p>
                    <w:p w14:paraId="24D68F6B" w14:textId="77777777" w:rsidR="00406EEA" w:rsidRDefault="00406EEA">
                      <w:pPr>
                        <w:pStyle w:val="Textoindependiente"/>
                        <w:rPr>
                          <w:b/>
                          <w:sz w:val="16"/>
                        </w:rPr>
                      </w:pPr>
                    </w:p>
                    <w:p w14:paraId="5648B245" w14:textId="77777777" w:rsidR="00406EEA" w:rsidRDefault="00406EEA">
                      <w:pPr>
                        <w:pStyle w:val="Textoindependiente"/>
                        <w:rPr>
                          <w:b/>
                          <w:sz w:val="16"/>
                        </w:rPr>
                      </w:pPr>
                    </w:p>
                    <w:p w14:paraId="3DEBD5F6" w14:textId="77777777" w:rsidR="00406EEA" w:rsidRDefault="00406EEA">
                      <w:pPr>
                        <w:pStyle w:val="Textoindependiente"/>
                        <w:rPr>
                          <w:b/>
                          <w:sz w:val="16"/>
                        </w:rPr>
                      </w:pPr>
                    </w:p>
                    <w:p w14:paraId="1B7C107E" w14:textId="77777777" w:rsidR="00406EEA" w:rsidRDefault="00406EEA">
                      <w:pPr>
                        <w:pStyle w:val="Textoindependiente"/>
                        <w:rPr>
                          <w:b/>
                          <w:sz w:val="16"/>
                        </w:rPr>
                      </w:pPr>
                    </w:p>
                    <w:p w14:paraId="01916840" w14:textId="77777777" w:rsidR="00406EEA" w:rsidRDefault="00406EEA">
                      <w:pPr>
                        <w:pStyle w:val="Textoindependiente"/>
                        <w:rPr>
                          <w:b/>
                          <w:sz w:val="16"/>
                        </w:rPr>
                      </w:pPr>
                    </w:p>
                    <w:p w14:paraId="425914C0" w14:textId="77777777" w:rsidR="00406EEA" w:rsidRDefault="00406EEA">
                      <w:pPr>
                        <w:pStyle w:val="Textoindependiente"/>
                        <w:rPr>
                          <w:b/>
                          <w:sz w:val="16"/>
                        </w:rPr>
                      </w:pPr>
                    </w:p>
                    <w:p w14:paraId="6E7DD7C0" w14:textId="77777777" w:rsidR="00406EEA" w:rsidRDefault="00406EEA">
                      <w:pPr>
                        <w:pStyle w:val="Textoindependiente"/>
                        <w:rPr>
                          <w:b/>
                          <w:sz w:val="16"/>
                        </w:rPr>
                      </w:pPr>
                    </w:p>
                    <w:p w14:paraId="6CCAC96C" w14:textId="77777777" w:rsidR="00406EEA" w:rsidRDefault="00406EEA">
                      <w:pPr>
                        <w:pStyle w:val="Textoindependiente"/>
                        <w:spacing w:before="19"/>
                        <w:rPr>
                          <w:b/>
                          <w:sz w:val="16"/>
                        </w:rPr>
                      </w:pPr>
                    </w:p>
                    <w:p w14:paraId="3A9E2AFF" w14:textId="77777777" w:rsidR="00406EEA" w:rsidRDefault="00000000">
                      <w:pPr>
                        <w:spacing w:line="566" w:lineRule="auto"/>
                        <w:ind w:firstLine="69"/>
                        <w:rPr>
                          <w:b/>
                          <w:sz w:val="20"/>
                        </w:rPr>
                      </w:pPr>
                      <w:r>
                        <w:rPr>
                          <w:b/>
                          <w:color w:val="0000B8"/>
                          <w:spacing w:val="-2"/>
                          <w:sz w:val="20"/>
                        </w:rPr>
                        <w:t>MOBILI</w:t>
                      </w:r>
                      <w:r>
                        <w:rPr>
                          <w:rFonts w:ascii="Times New Roman"/>
                          <w:color w:val="0000B8"/>
                          <w:spacing w:val="-2"/>
                          <w:sz w:val="20"/>
                        </w:rPr>
                        <w:t xml:space="preserve"> </w:t>
                      </w:r>
                      <w:r>
                        <w:rPr>
                          <w:b/>
                          <w:color w:val="535353"/>
                          <w:spacing w:val="-2"/>
                          <w:sz w:val="20"/>
                        </w:rPr>
                        <w:t>MESAS:</w:t>
                      </w:r>
                    </w:p>
                    <w:p w14:paraId="60E44EBA" w14:textId="77777777" w:rsidR="00406EEA" w:rsidRDefault="00000000">
                      <w:pPr>
                        <w:spacing w:before="119"/>
                        <w:rPr>
                          <w:b/>
                          <w:sz w:val="20"/>
                        </w:rPr>
                      </w:pPr>
                      <w:r>
                        <w:rPr>
                          <w:b/>
                          <w:color w:val="BABABA"/>
                          <w:spacing w:val="-2"/>
                          <w:sz w:val="20"/>
                        </w:rPr>
                        <w:t>BANCOS</w:t>
                      </w:r>
                    </w:p>
                    <w:p w14:paraId="31AD2A76" w14:textId="77777777" w:rsidR="00406EEA" w:rsidRDefault="00406EEA">
                      <w:pPr>
                        <w:pStyle w:val="Textoindependiente"/>
                        <w:spacing w:before="145"/>
                        <w:rPr>
                          <w:b/>
                        </w:rPr>
                      </w:pPr>
                    </w:p>
                    <w:p w14:paraId="5B42B221" w14:textId="77777777" w:rsidR="00406EEA" w:rsidRDefault="00000000">
                      <w:pPr>
                        <w:ind w:left="7" w:hanging="8"/>
                        <w:rPr>
                          <w:b/>
                          <w:sz w:val="20"/>
                        </w:rPr>
                      </w:pPr>
                      <w:r>
                        <w:rPr>
                          <w:b/>
                          <w:color w:val="BABABA"/>
                          <w:sz w:val="20"/>
                        </w:rPr>
                        <w:t>MESA</w:t>
                      </w:r>
                      <w:r>
                        <w:rPr>
                          <w:rFonts w:ascii="Times New Roman"/>
                          <w:color w:val="BABABA"/>
                          <w:spacing w:val="6"/>
                          <w:sz w:val="20"/>
                        </w:rPr>
                        <w:t xml:space="preserve"> </w:t>
                      </w:r>
                      <w:r>
                        <w:rPr>
                          <w:b/>
                          <w:color w:val="BABABA"/>
                          <w:spacing w:val="-10"/>
                          <w:sz w:val="20"/>
                        </w:rPr>
                        <w:t>A</w:t>
                      </w:r>
                    </w:p>
                    <w:p w14:paraId="28B87DD9" w14:textId="77777777" w:rsidR="00406EEA" w:rsidRDefault="00000000">
                      <w:pPr>
                        <w:spacing w:before="85" w:line="450" w:lineRule="atLeast"/>
                        <w:ind w:left="74" w:hanging="68"/>
                        <w:rPr>
                          <w:b/>
                          <w:sz w:val="20"/>
                        </w:rPr>
                      </w:pPr>
                      <w:r>
                        <w:rPr>
                          <w:b/>
                          <w:color w:val="535353"/>
                          <w:spacing w:val="-2"/>
                          <w:sz w:val="20"/>
                        </w:rPr>
                        <w:t>SUPERF</w:t>
                      </w:r>
                      <w:r>
                        <w:rPr>
                          <w:rFonts w:ascii="Times New Roman"/>
                          <w:color w:val="535353"/>
                          <w:spacing w:val="-2"/>
                          <w:sz w:val="20"/>
                        </w:rPr>
                        <w:t xml:space="preserve"> </w:t>
                      </w:r>
                      <w:r>
                        <w:rPr>
                          <w:b/>
                          <w:color w:val="0000B8"/>
                          <w:spacing w:val="-4"/>
                          <w:sz w:val="20"/>
                        </w:rPr>
                        <w:t>OBSER</w:t>
                      </w:r>
                    </w:p>
                    <w:p w14:paraId="48C0A9D9" w14:textId="77777777" w:rsidR="00406EEA" w:rsidRDefault="00000000">
                      <w:pPr>
                        <w:spacing w:before="122"/>
                        <w:ind w:left="331"/>
                        <w:rPr>
                          <w:sz w:val="20"/>
                        </w:rPr>
                      </w:pPr>
                      <w:r>
                        <w:rPr>
                          <w:color w:val="535353"/>
                          <w:sz w:val="20"/>
                        </w:rPr>
                        <w:t>-</w:t>
                      </w:r>
                      <w:r>
                        <w:rPr>
                          <w:rFonts w:ascii="Times New Roman"/>
                          <w:color w:val="535353"/>
                          <w:spacing w:val="12"/>
                          <w:sz w:val="20"/>
                        </w:rPr>
                        <w:t xml:space="preserve"> </w:t>
                      </w:r>
                      <w:r>
                        <w:rPr>
                          <w:color w:val="535353"/>
                          <w:sz w:val="20"/>
                        </w:rPr>
                        <w:t>10</w:t>
                      </w:r>
                      <w:r>
                        <w:rPr>
                          <w:rFonts w:ascii="Times New Roman"/>
                          <w:color w:val="535353"/>
                          <w:spacing w:val="8"/>
                          <w:sz w:val="20"/>
                        </w:rPr>
                        <w:t xml:space="preserve"> </w:t>
                      </w:r>
                      <w:r>
                        <w:rPr>
                          <w:color w:val="535353"/>
                          <w:spacing w:val="-10"/>
                          <w:sz w:val="20"/>
                        </w:rPr>
                        <w:t>M</w:t>
                      </w:r>
                    </w:p>
                    <w:p w14:paraId="2240D6A1" w14:textId="77777777" w:rsidR="00406EEA" w:rsidRDefault="00000000">
                      <w:pPr>
                        <w:spacing w:before="12"/>
                        <w:ind w:left="331"/>
                        <w:rPr>
                          <w:sz w:val="20"/>
                        </w:rPr>
                      </w:pPr>
                      <w:r>
                        <w:rPr>
                          <w:color w:val="535353"/>
                          <w:sz w:val="20"/>
                        </w:rPr>
                        <w:t>-</w:t>
                      </w:r>
                      <w:r>
                        <w:rPr>
                          <w:rFonts w:ascii="Times New Roman"/>
                          <w:color w:val="535353"/>
                          <w:spacing w:val="29"/>
                          <w:sz w:val="20"/>
                        </w:rPr>
                        <w:t xml:space="preserve"> </w:t>
                      </w:r>
                      <w:r>
                        <w:rPr>
                          <w:color w:val="535353"/>
                          <w:sz w:val="20"/>
                        </w:rPr>
                        <w:t>4</w:t>
                      </w:r>
                      <w:r>
                        <w:rPr>
                          <w:rFonts w:ascii="Times New Roman"/>
                          <w:color w:val="535353"/>
                          <w:spacing w:val="8"/>
                          <w:sz w:val="20"/>
                        </w:rPr>
                        <w:t xml:space="preserve"> </w:t>
                      </w:r>
                      <w:r>
                        <w:rPr>
                          <w:color w:val="535353"/>
                          <w:spacing w:val="-10"/>
                          <w:sz w:val="20"/>
                        </w:rPr>
                        <w:t>M</w:t>
                      </w:r>
                    </w:p>
                    <w:p w14:paraId="2C76AE70" w14:textId="77777777" w:rsidR="00406EEA" w:rsidRDefault="00000000">
                      <w:pPr>
                        <w:spacing w:before="15"/>
                        <w:ind w:left="331"/>
                        <w:rPr>
                          <w:sz w:val="20"/>
                        </w:rPr>
                      </w:pPr>
                      <w:r>
                        <w:rPr>
                          <w:color w:val="535353"/>
                          <w:sz w:val="20"/>
                        </w:rPr>
                        <w:t>-</w:t>
                      </w:r>
                      <w:r>
                        <w:rPr>
                          <w:rFonts w:ascii="Times New Roman"/>
                          <w:color w:val="535353"/>
                          <w:spacing w:val="29"/>
                          <w:sz w:val="20"/>
                        </w:rPr>
                        <w:t xml:space="preserve"> </w:t>
                      </w:r>
                      <w:r>
                        <w:rPr>
                          <w:color w:val="535353"/>
                          <w:sz w:val="20"/>
                        </w:rPr>
                        <w:t>4</w:t>
                      </w:r>
                      <w:r>
                        <w:rPr>
                          <w:rFonts w:ascii="Times New Roman"/>
                          <w:color w:val="535353"/>
                          <w:spacing w:val="8"/>
                          <w:sz w:val="20"/>
                        </w:rPr>
                        <w:t xml:space="preserve"> </w:t>
                      </w:r>
                      <w:r>
                        <w:rPr>
                          <w:color w:val="535353"/>
                          <w:spacing w:val="-10"/>
                          <w:sz w:val="20"/>
                        </w:rPr>
                        <w:t>P</w:t>
                      </w:r>
                    </w:p>
                  </w:txbxContent>
                </v:textbox>
                <w10:wrap anchorx="page" anchory="page"/>
              </v:shape>
            </w:pict>
          </mc:Fallback>
        </mc:AlternateContent>
      </w:r>
      <w:r>
        <w:rPr>
          <w:rFonts w:ascii="Times New Roman"/>
          <w:noProof/>
        </w:rPr>
        <w:drawing>
          <wp:anchor distT="0" distB="0" distL="0" distR="0" simplePos="0" relativeHeight="483766272" behindDoc="1" locked="0" layoutInCell="1" allowOverlap="1" wp14:anchorId="7CDDDBF7" wp14:editId="59AE4ACF">
            <wp:simplePos x="0" y="0"/>
            <wp:positionH relativeFrom="page">
              <wp:posOffset>0</wp:posOffset>
            </wp:positionH>
            <wp:positionV relativeFrom="page">
              <wp:posOffset>-20</wp:posOffset>
            </wp:positionV>
            <wp:extent cx="7556500" cy="10693420"/>
            <wp:effectExtent l="0" t="0" r="635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208" cstate="print"/>
                    <a:stretch>
                      <a:fillRect/>
                    </a:stretch>
                  </pic:blipFill>
                  <pic:spPr>
                    <a:xfrm>
                      <a:off x="0" y="0"/>
                      <a:ext cx="7556500" cy="10693420"/>
                    </a:xfrm>
                    <a:prstGeom prst="rect">
                      <a:avLst/>
                    </a:prstGeom>
                  </pic:spPr>
                </pic:pic>
              </a:graphicData>
            </a:graphic>
          </wp:anchor>
        </w:drawing>
      </w:r>
    </w:p>
    <w:p w14:paraId="17A4CAAC" w14:textId="77777777" w:rsidR="00406EEA" w:rsidRDefault="00000000">
      <w:pPr>
        <w:tabs>
          <w:tab w:val="left" w:pos="5055"/>
        </w:tabs>
        <w:spacing w:before="1"/>
        <w:ind w:left="112"/>
        <w:rPr>
          <w:b/>
          <w:sz w:val="20"/>
        </w:rPr>
      </w:pPr>
      <w:r>
        <w:rPr>
          <w:b/>
          <w:noProof/>
          <w:sz w:val="20"/>
        </w:rPr>
        <mc:AlternateContent>
          <mc:Choice Requires="wps">
            <w:drawing>
              <wp:anchor distT="0" distB="0" distL="0" distR="0" simplePos="0" relativeHeight="483765248" behindDoc="1" locked="0" layoutInCell="1" allowOverlap="1" wp14:anchorId="23574505" wp14:editId="65FF84D1">
                <wp:simplePos x="0" y="0"/>
                <wp:positionH relativeFrom="page">
                  <wp:posOffset>6711798</wp:posOffset>
                </wp:positionH>
                <wp:positionV relativeFrom="paragraph">
                  <wp:posOffset>-9114266</wp:posOffset>
                </wp:positionV>
                <wp:extent cx="695960" cy="853757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8537575"/>
                        </a:xfrm>
                        <a:prstGeom prst="rect">
                          <a:avLst/>
                        </a:prstGeom>
                      </wps:spPr>
                      <wps:txbx>
                        <w:txbxContent>
                          <w:p w14:paraId="337EB143" w14:textId="77777777" w:rsidR="00406EEA" w:rsidRDefault="00000000">
                            <w:pPr>
                              <w:spacing w:line="463" w:lineRule="auto"/>
                              <w:ind w:left="31" w:firstLine="170"/>
                              <w:rPr>
                                <w:b/>
                                <w:sz w:val="20"/>
                              </w:rPr>
                            </w:pPr>
                            <w:proofErr w:type="spellStart"/>
                            <w:r>
                              <w:rPr>
                                <w:b/>
                                <w:color w:val="0000B8"/>
                                <w:sz w:val="20"/>
                              </w:rPr>
                              <w:t>Nº</w:t>
                            </w:r>
                            <w:proofErr w:type="spellEnd"/>
                            <w:r>
                              <w:rPr>
                                <w:rFonts w:ascii="Times New Roman" w:hAnsi="Times New Roman"/>
                                <w:color w:val="0000B8"/>
                                <w:sz w:val="20"/>
                              </w:rPr>
                              <w:t xml:space="preserve"> </w:t>
                            </w:r>
                            <w:r>
                              <w:rPr>
                                <w:b/>
                                <w:color w:val="0000B8"/>
                                <w:sz w:val="20"/>
                              </w:rPr>
                              <w:t>EXP.</w:t>
                            </w:r>
                            <w:r>
                              <w:rPr>
                                <w:rFonts w:ascii="Times New Roman" w:hAnsi="Times New Roman"/>
                                <w:color w:val="0000B8"/>
                                <w:sz w:val="20"/>
                              </w:rPr>
                              <w:t xml:space="preserve"> </w:t>
                            </w:r>
                            <w:r>
                              <w:rPr>
                                <w:b/>
                                <w:color w:val="0000B8"/>
                                <w:spacing w:val="-2"/>
                                <w:sz w:val="20"/>
                              </w:rPr>
                              <w:t>18702/2025</w:t>
                            </w:r>
                          </w:p>
                          <w:p w14:paraId="1E631A7A" w14:textId="77777777" w:rsidR="00406EEA" w:rsidRDefault="00406EEA">
                            <w:pPr>
                              <w:pStyle w:val="Textoindependiente"/>
                              <w:rPr>
                                <w:b/>
                              </w:rPr>
                            </w:pPr>
                          </w:p>
                          <w:p w14:paraId="5AFB8A91" w14:textId="77777777" w:rsidR="00406EEA" w:rsidRDefault="00406EEA">
                            <w:pPr>
                              <w:pStyle w:val="Textoindependiente"/>
                              <w:rPr>
                                <w:b/>
                              </w:rPr>
                            </w:pPr>
                          </w:p>
                          <w:p w14:paraId="7EFFCB1E" w14:textId="77777777" w:rsidR="00406EEA" w:rsidRDefault="00406EEA">
                            <w:pPr>
                              <w:pStyle w:val="Textoindependiente"/>
                              <w:rPr>
                                <w:b/>
                              </w:rPr>
                            </w:pPr>
                          </w:p>
                          <w:p w14:paraId="36203410" w14:textId="77777777" w:rsidR="00406EEA" w:rsidRDefault="00406EEA">
                            <w:pPr>
                              <w:pStyle w:val="Textoindependiente"/>
                              <w:rPr>
                                <w:b/>
                              </w:rPr>
                            </w:pPr>
                          </w:p>
                          <w:p w14:paraId="0C7A0E86" w14:textId="77777777" w:rsidR="00406EEA" w:rsidRDefault="00406EEA">
                            <w:pPr>
                              <w:pStyle w:val="Textoindependiente"/>
                              <w:rPr>
                                <w:b/>
                              </w:rPr>
                            </w:pPr>
                          </w:p>
                          <w:p w14:paraId="418BF3CF" w14:textId="77777777" w:rsidR="00406EEA" w:rsidRDefault="00406EEA">
                            <w:pPr>
                              <w:pStyle w:val="Textoindependiente"/>
                              <w:rPr>
                                <w:b/>
                              </w:rPr>
                            </w:pPr>
                          </w:p>
                          <w:p w14:paraId="311530D4" w14:textId="77777777" w:rsidR="00406EEA" w:rsidRDefault="00406EEA">
                            <w:pPr>
                              <w:pStyle w:val="Textoindependiente"/>
                              <w:rPr>
                                <w:b/>
                              </w:rPr>
                            </w:pPr>
                          </w:p>
                          <w:p w14:paraId="14FF0CAF" w14:textId="77777777" w:rsidR="00406EEA" w:rsidRDefault="00406EEA">
                            <w:pPr>
                              <w:pStyle w:val="Textoindependiente"/>
                              <w:rPr>
                                <w:b/>
                              </w:rPr>
                            </w:pPr>
                          </w:p>
                          <w:p w14:paraId="17965CFC" w14:textId="77777777" w:rsidR="00406EEA" w:rsidRDefault="00406EEA">
                            <w:pPr>
                              <w:pStyle w:val="Textoindependiente"/>
                              <w:rPr>
                                <w:b/>
                              </w:rPr>
                            </w:pPr>
                          </w:p>
                          <w:p w14:paraId="7E79E6FE" w14:textId="77777777" w:rsidR="00406EEA" w:rsidRDefault="00406EEA">
                            <w:pPr>
                              <w:pStyle w:val="Textoindependiente"/>
                              <w:rPr>
                                <w:b/>
                              </w:rPr>
                            </w:pPr>
                          </w:p>
                          <w:p w14:paraId="259F8800" w14:textId="77777777" w:rsidR="00406EEA" w:rsidRDefault="00406EEA">
                            <w:pPr>
                              <w:pStyle w:val="Textoindependiente"/>
                              <w:rPr>
                                <w:b/>
                              </w:rPr>
                            </w:pPr>
                          </w:p>
                          <w:p w14:paraId="743126DD" w14:textId="77777777" w:rsidR="00406EEA" w:rsidRDefault="00406EEA">
                            <w:pPr>
                              <w:pStyle w:val="Textoindependiente"/>
                              <w:rPr>
                                <w:b/>
                              </w:rPr>
                            </w:pPr>
                          </w:p>
                          <w:p w14:paraId="1CACD556" w14:textId="77777777" w:rsidR="00406EEA" w:rsidRDefault="00406EEA">
                            <w:pPr>
                              <w:pStyle w:val="Textoindependiente"/>
                              <w:rPr>
                                <w:b/>
                              </w:rPr>
                            </w:pPr>
                          </w:p>
                          <w:p w14:paraId="2D811132" w14:textId="77777777" w:rsidR="00406EEA" w:rsidRDefault="00406EEA">
                            <w:pPr>
                              <w:pStyle w:val="Textoindependiente"/>
                              <w:rPr>
                                <w:b/>
                              </w:rPr>
                            </w:pPr>
                          </w:p>
                          <w:p w14:paraId="4B7D738B" w14:textId="77777777" w:rsidR="00406EEA" w:rsidRDefault="00406EEA">
                            <w:pPr>
                              <w:pStyle w:val="Textoindependiente"/>
                              <w:rPr>
                                <w:b/>
                              </w:rPr>
                            </w:pPr>
                          </w:p>
                          <w:p w14:paraId="26C6872B" w14:textId="77777777" w:rsidR="00406EEA" w:rsidRDefault="00406EEA">
                            <w:pPr>
                              <w:pStyle w:val="Textoindependiente"/>
                              <w:rPr>
                                <w:b/>
                              </w:rPr>
                            </w:pPr>
                          </w:p>
                          <w:p w14:paraId="293C5723" w14:textId="77777777" w:rsidR="00406EEA" w:rsidRDefault="00406EEA">
                            <w:pPr>
                              <w:pStyle w:val="Textoindependiente"/>
                              <w:rPr>
                                <w:b/>
                              </w:rPr>
                            </w:pPr>
                          </w:p>
                          <w:p w14:paraId="0AE79D61" w14:textId="77777777" w:rsidR="00406EEA" w:rsidRDefault="00406EEA">
                            <w:pPr>
                              <w:pStyle w:val="Textoindependiente"/>
                              <w:rPr>
                                <w:b/>
                              </w:rPr>
                            </w:pPr>
                          </w:p>
                          <w:p w14:paraId="728D4689" w14:textId="77777777" w:rsidR="00406EEA" w:rsidRDefault="00406EEA">
                            <w:pPr>
                              <w:pStyle w:val="Textoindependiente"/>
                              <w:rPr>
                                <w:b/>
                              </w:rPr>
                            </w:pPr>
                          </w:p>
                          <w:p w14:paraId="30D7EDBB" w14:textId="77777777" w:rsidR="00406EEA" w:rsidRDefault="00406EEA">
                            <w:pPr>
                              <w:pStyle w:val="Textoindependiente"/>
                              <w:rPr>
                                <w:b/>
                              </w:rPr>
                            </w:pPr>
                          </w:p>
                          <w:p w14:paraId="66C7F16D" w14:textId="77777777" w:rsidR="00406EEA" w:rsidRDefault="00406EEA">
                            <w:pPr>
                              <w:pStyle w:val="Textoindependiente"/>
                              <w:rPr>
                                <w:b/>
                              </w:rPr>
                            </w:pPr>
                          </w:p>
                          <w:p w14:paraId="1F85E247" w14:textId="77777777" w:rsidR="00406EEA" w:rsidRDefault="00406EEA">
                            <w:pPr>
                              <w:pStyle w:val="Textoindependiente"/>
                              <w:rPr>
                                <w:b/>
                              </w:rPr>
                            </w:pPr>
                          </w:p>
                          <w:p w14:paraId="6E46850C" w14:textId="77777777" w:rsidR="00406EEA" w:rsidRDefault="00406EEA">
                            <w:pPr>
                              <w:pStyle w:val="Textoindependiente"/>
                              <w:rPr>
                                <w:b/>
                              </w:rPr>
                            </w:pPr>
                          </w:p>
                          <w:p w14:paraId="226B1399" w14:textId="77777777" w:rsidR="00406EEA" w:rsidRDefault="00406EEA">
                            <w:pPr>
                              <w:pStyle w:val="Textoindependiente"/>
                              <w:rPr>
                                <w:b/>
                              </w:rPr>
                            </w:pPr>
                          </w:p>
                          <w:p w14:paraId="00DBA057" w14:textId="77777777" w:rsidR="00406EEA" w:rsidRDefault="00406EEA">
                            <w:pPr>
                              <w:pStyle w:val="Textoindependiente"/>
                              <w:rPr>
                                <w:b/>
                              </w:rPr>
                            </w:pPr>
                          </w:p>
                          <w:p w14:paraId="04A2CF39" w14:textId="77777777" w:rsidR="00406EEA" w:rsidRDefault="00406EEA">
                            <w:pPr>
                              <w:pStyle w:val="Textoindependiente"/>
                              <w:rPr>
                                <w:b/>
                              </w:rPr>
                            </w:pPr>
                          </w:p>
                          <w:p w14:paraId="74F47839" w14:textId="77777777" w:rsidR="00406EEA" w:rsidRDefault="00406EEA">
                            <w:pPr>
                              <w:pStyle w:val="Textoindependiente"/>
                              <w:rPr>
                                <w:b/>
                              </w:rPr>
                            </w:pPr>
                          </w:p>
                          <w:p w14:paraId="61B52916" w14:textId="77777777" w:rsidR="00406EEA" w:rsidRDefault="00406EEA">
                            <w:pPr>
                              <w:pStyle w:val="Textoindependiente"/>
                              <w:rPr>
                                <w:b/>
                              </w:rPr>
                            </w:pPr>
                          </w:p>
                          <w:p w14:paraId="7DF60DAD" w14:textId="77777777" w:rsidR="00406EEA" w:rsidRDefault="00406EEA">
                            <w:pPr>
                              <w:pStyle w:val="Textoindependiente"/>
                              <w:rPr>
                                <w:b/>
                              </w:rPr>
                            </w:pPr>
                          </w:p>
                          <w:p w14:paraId="63779A22" w14:textId="77777777" w:rsidR="00406EEA" w:rsidRDefault="00406EEA">
                            <w:pPr>
                              <w:pStyle w:val="Textoindependiente"/>
                              <w:rPr>
                                <w:b/>
                              </w:rPr>
                            </w:pPr>
                          </w:p>
                          <w:p w14:paraId="7E6106F4" w14:textId="77777777" w:rsidR="00406EEA" w:rsidRDefault="00406EEA">
                            <w:pPr>
                              <w:pStyle w:val="Textoindependiente"/>
                              <w:rPr>
                                <w:b/>
                              </w:rPr>
                            </w:pPr>
                          </w:p>
                          <w:p w14:paraId="6B54C177" w14:textId="77777777" w:rsidR="00406EEA" w:rsidRDefault="00406EEA">
                            <w:pPr>
                              <w:pStyle w:val="Textoindependiente"/>
                              <w:rPr>
                                <w:b/>
                              </w:rPr>
                            </w:pPr>
                          </w:p>
                          <w:p w14:paraId="2D8ED1C4" w14:textId="77777777" w:rsidR="00406EEA" w:rsidRDefault="00406EEA">
                            <w:pPr>
                              <w:pStyle w:val="Textoindependiente"/>
                              <w:rPr>
                                <w:b/>
                              </w:rPr>
                            </w:pPr>
                          </w:p>
                          <w:p w14:paraId="5B121675" w14:textId="77777777" w:rsidR="00406EEA" w:rsidRDefault="00406EEA">
                            <w:pPr>
                              <w:pStyle w:val="Textoindependiente"/>
                              <w:rPr>
                                <w:b/>
                              </w:rPr>
                            </w:pPr>
                          </w:p>
                          <w:p w14:paraId="5FF46091" w14:textId="77777777" w:rsidR="00406EEA" w:rsidRDefault="00406EEA">
                            <w:pPr>
                              <w:pStyle w:val="Textoindependiente"/>
                              <w:rPr>
                                <w:b/>
                              </w:rPr>
                            </w:pPr>
                          </w:p>
                          <w:p w14:paraId="3D298141" w14:textId="77777777" w:rsidR="00406EEA" w:rsidRDefault="00406EEA">
                            <w:pPr>
                              <w:pStyle w:val="Textoindependiente"/>
                              <w:rPr>
                                <w:b/>
                              </w:rPr>
                            </w:pPr>
                          </w:p>
                          <w:p w14:paraId="7C5067A3" w14:textId="77777777" w:rsidR="00406EEA" w:rsidRDefault="00406EEA">
                            <w:pPr>
                              <w:pStyle w:val="Textoindependiente"/>
                              <w:rPr>
                                <w:b/>
                              </w:rPr>
                            </w:pPr>
                          </w:p>
                          <w:p w14:paraId="33A4CDEE" w14:textId="77777777" w:rsidR="00406EEA" w:rsidRDefault="00406EEA">
                            <w:pPr>
                              <w:pStyle w:val="Textoindependiente"/>
                              <w:rPr>
                                <w:b/>
                              </w:rPr>
                            </w:pPr>
                          </w:p>
                          <w:p w14:paraId="547CE4B9" w14:textId="77777777" w:rsidR="00406EEA" w:rsidRDefault="00406EEA">
                            <w:pPr>
                              <w:pStyle w:val="Textoindependiente"/>
                              <w:rPr>
                                <w:b/>
                              </w:rPr>
                            </w:pPr>
                          </w:p>
                          <w:p w14:paraId="565F6F10" w14:textId="77777777" w:rsidR="00406EEA" w:rsidRDefault="00406EEA">
                            <w:pPr>
                              <w:pStyle w:val="Textoindependiente"/>
                              <w:rPr>
                                <w:b/>
                              </w:rPr>
                            </w:pPr>
                          </w:p>
                          <w:p w14:paraId="26349B32" w14:textId="77777777" w:rsidR="00406EEA" w:rsidRDefault="00406EEA">
                            <w:pPr>
                              <w:pStyle w:val="Textoindependiente"/>
                              <w:rPr>
                                <w:b/>
                              </w:rPr>
                            </w:pPr>
                          </w:p>
                          <w:p w14:paraId="4B329399" w14:textId="77777777" w:rsidR="00406EEA" w:rsidRDefault="00406EEA">
                            <w:pPr>
                              <w:pStyle w:val="Textoindependiente"/>
                              <w:rPr>
                                <w:b/>
                              </w:rPr>
                            </w:pPr>
                          </w:p>
                          <w:p w14:paraId="6E552487" w14:textId="77777777" w:rsidR="00406EEA" w:rsidRDefault="00406EEA">
                            <w:pPr>
                              <w:pStyle w:val="Textoindependiente"/>
                              <w:rPr>
                                <w:b/>
                              </w:rPr>
                            </w:pPr>
                          </w:p>
                          <w:p w14:paraId="536747FA" w14:textId="77777777" w:rsidR="00406EEA" w:rsidRDefault="00406EEA">
                            <w:pPr>
                              <w:pStyle w:val="Textoindependiente"/>
                              <w:rPr>
                                <w:b/>
                              </w:rPr>
                            </w:pPr>
                          </w:p>
                          <w:p w14:paraId="3C412241" w14:textId="77777777" w:rsidR="00406EEA" w:rsidRDefault="00406EEA">
                            <w:pPr>
                              <w:pStyle w:val="Textoindependiente"/>
                              <w:rPr>
                                <w:b/>
                              </w:rPr>
                            </w:pPr>
                          </w:p>
                          <w:p w14:paraId="29CBE8B0" w14:textId="77777777" w:rsidR="00406EEA" w:rsidRDefault="00406EEA">
                            <w:pPr>
                              <w:pStyle w:val="Textoindependiente"/>
                              <w:rPr>
                                <w:b/>
                              </w:rPr>
                            </w:pPr>
                          </w:p>
                          <w:p w14:paraId="0EAA6FF2" w14:textId="77777777" w:rsidR="00406EEA" w:rsidRDefault="00406EEA">
                            <w:pPr>
                              <w:pStyle w:val="Textoindependiente"/>
                              <w:rPr>
                                <w:b/>
                              </w:rPr>
                            </w:pPr>
                          </w:p>
                          <w:p w14:paraId="3B955FBF" w14:textId="77777777" w:rsidR="00406EEA" w:rsidRDefault="00406EEA">
                            <w:pPr>
                              <w:pStyle w:val="Textoindependiente"/>
                              <w:spacing w:before="194"/>
                              <w:rPr>
                                <w:b/>
                              </w:rPr>
                            </w:pPr>
                          </w:p>
                          <w:p w14:paraId="6C86EB24" w14:textId="77777777" w:rsidR="00406EEA" w:rsidRDefault="00000000">
                            <w:pPr>
                              <w:spacing w:before="1" w:line="660" w:lineRule="atLeast"/>
                              <w:ind w:left="45" w:right="613" w:hanging="46"/>
                              <w:rPr>
                                <w:b/>
                                <w:sz w:val="20"/>
                              </w:rPr>
                            </w:pPr>
                            <w:r>
                              <w:rPr>
                                <w:b/>
                                <w:color w:val="BABABA"/>
                                <w:spacing w:val="-4"/>
                                <w:sz w:val="20"/>
                              </w:rPr>
                              <w:t>Uds.</w:t>
                            </w:r>
                            <w:r>
                              <w:rPr>
                                <w:rFonts w:ascii="Times New Roman"/>
                                <w:color w:val="BABABA"/>
                                <w:spacing w:val="-4"/>
                                <w:sz w:val="20"/>
                              </w:rPr>
                              <w:t xml:space="preserve"> </w:t>
                            </w:r>
                            <w:r>
                              <w:rPr>
                                <w:b/>
                                <w:color w:val="BABABA"/>
                                <w:spacing w:val="-4"/>
                                <w:sz w:val="20"/>
                              </w:rPr>
                              <w:t>Uds.</w:t>
                            </w:r>
                          </w:p>
                        </w:txbxContent>
                      </wps:txbx>
                      <wps:bodyPr wrap="square" lIns="0" tIns="0" rIns="0" bIns="0" rtlCol="0">
                        <a:noAutofit/>
                      </wps:bodyPr>
                    </wps:wsp>
                  </a:graphicData>
                </a:graphic>
              </wp:anchor>
            </w:drawing>
          </mc:Choice>
          <mc:Fallback>
            <w:pict>
              <v:shape w14:anchorId="23574505" id="Textbox 261" o:spid="_x0000_s1247" type="#_x0000_t202" style="position:absolute;left:0;text-align:left;margin-left:528.5pt;margin-top:-717.65pt;width:54.8pt;height:672.25pt;z-index:-1955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zvmgEAACQDAAAOAAAAZHJzL2Uyb0RvYy54bWysUsGO0zAQvSPxD5bvNN2FdrdR0xWwAiGt&#10;AGnhA1zHbixij5lxm/TvGbtpi+CGuNjjmfHze2+8fhh9Lw4GyUFo5M1sLoUJGloXdo38/u3Dq3sp&#10;KKnQqh6CaeTRkHzYvHyxHmJtbqGDvjUoGCRQPcRGdinFuqpId8YrmkE0gYsW0KvER9xVLaqB0X1f&#10;3c7ny2oAbCOCNkScfTwV5abgW2t0+mItmST6RjK3VFYs6zav1Wat6h2q2Dk90VD/wMIrF/jRC9Sj&#10;Skrs0f0F5Z1GILBppsFXYK3TpmhgNTfzP9Q8dyqaooXNoXixif4frP58eI5fUaTxHYw8wCKC4hPo&#10;H8TeVEOkeurJnlJN3J2FjhZ93lmC4Ivs7fHipxmT0JxcrharJVc0l+4Xr+8Wd4tseHW9HZHSRwNe&#10;5KCRyPMqDNThidKp9dwykTm9n5mkcTsK1zLp1ZsMm3NbaI+sZuCBNpJ+7hUaKfpPgR3L0z8HeA62&#10;5wBT/x7KH8miArzdJ7CuULjiThR4FEXE9G3yrH8/l67r5978AgAA//8DAFBLAwQUAAYACAAAACEA&#10;NKpYQuMAAAAPAQAADwAAAGRycy9kb3ducmV2LnhtbEyPwU7DMBBE70j8g7VI3Fo7lJo2xKkqBCck&#10;1DQcODqxm0SN1yF22/D3bE9wnNnR7JtsM7mene0YOo8KkrkAZrH2psNGwWf5NlsBC1Gj0b1Hq+DH&#10;BtjktzeZTo2/YGHP+9gwKsGQagVtjEPKeahb63SY+8Ei3Q5+dDqSHBtuRn2hctfzByEkd7pD+tDq&#10;wb60tj7uT07B9guL1+77o9oVh6Iry7XAd3lU6v5u2j4Di3aKf2G44hM65MRU+ROawHrSYvlEY6KC&#10;WfK4WC6AXUOJlBJYReZarIDnGf+/I/8FAAD//wMAUEsBAi0AFAAGAAgAAAAhALaDOJL+AAAA4QEA&#10;ABMAAAAAAAAAAAAAAAAAAAAAAFtDb250ZW50X1R5cGVzXS54bWxQSwECLQAUAAYACAAAACEAOP0h&#10;/9YAAACUAQAACwAAAAAAAAAAAAAAAAAvAQAAX3JlbHMvLnJlbHNQSwECLQAUAAYACAAAACEAoU1M&#10;75oBAAAkAwAADgAAAAAAAAAAAAAAAAAuAgAAZHJzL2Uyb0RvYy54bWxQSwECLQAUAAYACAAAACEA&#10;NKpYQuMAAAAPAQAADwAAAAAAAAAAAAAAAAD0AwAAZHJzL2Rvd25yZXYueG1sUEsFBgAAAAAEAAQA&#10;8wAAAAQFAAAAAA==&#10;" filled="f" stroked="f">
                <v:textbox inset="0,0,0,0">
                  <w:txbxContent>
                    <w:p w14:paraId="337EB143" w14:textId="77777777" w:rsidR="00406EEA" w:rsidRDefault="00000000">
                      <w:pPr>
                        <w:spacing w:line="463" w:lineRule="auto"/>
                        <w:ind w:left="31" w:firstLine="170"/>
                        <w:rPr>
                          <w:b/>
                          <w:sz w:val="20"/>
                        </w:rPr>
                      </w:pPr>
                      <w:proofErr w:type="spellStart"/>
                      <w:r>
                        <w:rPr>
                          <w:b/>
                          <w:color w:val="0000B8"/>
                          <w:sz w:val="20"/>
                        </w:rPr>
                        <w:t>Nº</w:t>
                      </w:r>
                      <w:proofErr w:type="spellEnd"/>
                      <w:r>
                        <w:rPr>
                          <w:rFonts w:ascii="Times New Roman" w:hAnsi="Times New Roman"/>
                          <w:color w:val="0000B8"/>
                          <w:sz w:val="20"/>
                        </w:rPr>
                        <w:t xml:space="preserve"> </w:t>
                      </w:r>
                      <w:r>
                        <w:rPr>
                          <w:b/>
                          <w:color w:val="0000B8"/>
                          <w:sz w:val="20"/>
                        </w:rPr>
                        <w:t>EXP.</w:t>
                      </w:r>
                      <w:r>
                        <w:rPr>
                          <w:rFonts w:ascii="Times New Roman" w:hAnsi="Times New Roman"/>
                          <w:color w:val="0000B8"/>
                          <w:sz w:val="20"/>
                        </w:rPr>
                        <w:t xml:space="preserve"> </w:t>
                      </w:r>
                      <w:r>
                        <w:rPr>
                          <w:b/>
                          <w:color w:val="0000B8"/>
                          <w:spacing w:val="-2"/>
                          <w:sz w:val="20"/>
                        </w:rPr>
                        <w:t>18702/2025</w:t>
                      </w:r>
                    </w:p>
                    <w:p w14:paraId="1E631A7A" w14:textId="77777777" w:rsidR="00406EEA" w:rsidRDefault="00406EEA">
                      <w:pPr>
                        <w:pStyle w:val="Textoindependiente"/>
                        <w:rPr>
                          <w:b/>
                        </w:rPr>
                      </w:pPr>
                    </w:p>
                    <w:p w14:paraId="5AFB8A91" w14:textId="77777777" w:rsidR="00406EEA" w:rsidRDefault="00406EEA">
                      <w:pPr>
                        <w:pStyle w:val="Textoindependiente"/>
                        <w:rPr>
                          <w:b/>
                        </w:rPr>
                      </w:pPr>
                    </w:p>
                    <w:p w14:paraId="7EFFCB1E" w14:textId="77777777" w:rsidR="00406EEA" w:rsidRDefault="00406EEA">
                      <w:pPr>
                        <w:pStyle w:val="Textoindependiente"/>
                        <w:rPr>
                          <w:b/>
                        </w:rPr>
                      </w:pPr>
                    </w:p>
                    <w:p w14:paraId="36203410" w14:textId="77777777" w:rsidR="00406EEA" w:rsidRDefault="00406EEA">
                      <w:pPr>
                        <w:pStyle w:val="Textoindependiente"/>
                        <w:rPr>
                          <w:b/>
                        </w:rPr>
                      </w:pPr>
                    </w:p>
                    <w:p w14:paraId="0C7A0E86" w14:textId="77777777" w:rsidR="00406EEA" w:rsidRDefault="00406EEA">
                      <w:pPr>
                        <w:pStyle w:val="Textoindependiente"/>
                        <w:rPr>
                          <w:b/>
                        </w:rPr>
                      </w:pPr>
                    </w:p>
                    <w:p w14:paraId="418BF3CF" w14:textId="77777777" w:rsidR="00406EEA" w:rsidRDefault="00406EEA">
                      <w:pPr>
                        <w:pStyle w:val="Textoindependiente"/>
                        <w:rPr>
                          <w:b/>
                        </w:rPr>
                      </w:pPr>
                    </w:p>
                    <w:p w14:paraId="311530D4" w14:textId="77777777" w:rsidR="00406EEA" w:rsidRDefault="00406EEA">
                      <w:pPr>
                        <w:pStyle w:val="Textoindependiente"/>
                        <w:rPr>
                          <w:b/>
                        </w:rPr>
                      </w:pPr>
                    </w:p>
                    <w:p w14:paraId="14FF0CAF" w14:textId="77777777" w:rsidR="00406EEA" w:rsidRDefault="00406EEA">
                      <w:pPr>
                        <w:pStyle w:val="Textoindependiente"/>
                        <w:rPr>
                          <w:b/>
                        </w:rPr>
                      </w:pPr>
                    </w:p>
                    <w:p w14:paraId="17965CFC" w14:textId="77777777" w:rsidR="00406EEA" w:rsidRDefault="00406EEA">
                      <w:pPr>
                        <w:pStyle w:val="Textoindependiente"/>
                        <w:rPr>
                          <w:b/>
                        </w:rPr>
                      </w:pPr>
                    </w:p>
                    <w:p w14:paraId="7E79E6FE" w14:textId="77777777" w:rsidR="00406EEA" w:rsidRDefault="00406EEA">
                      <w:pPr>
                        <w:pStyle w:val="Textoindependiente"/>
                        <w:rPr>
                          <w:b/>
                        </w:rPr>
                      </w:pPr>
                    </w:p>
                    <w:p w14:paraId="259F8800" w14:textId="77777777" w:rsidR="00406EEA" w:rsidRDefault="00406EEA">
                      <w:pPr>
                        <w:pStyle w:val="Textoindependiente"/>
                        <w:rPr>
                          <w:b/>
                        </w:rPr>
                      </w:pPr>
                    </w:p>
                    <w:p w14:paraId="743126DD" w14:textId="77777777" w:rsidR="00406EEA" w:rsidRDefault="00406EEA">
                      <w:pPr>
                        <w:pStyle w:val="Textoindependiente"/>
                        <w:rPr>
                          <w:b/>
                        </w:rPr>
                      </w:pPr>
                    </w:p>
                    <w:p w14:paraId="1CACD556" w14:textId="77777777" w:rsidR="00406EEA" w:rsidRDefault="00406EEA">
                      <w:pPr>
                        <w:pStyle w:val="Textoindependiente"/>
                        <w:rPr>
                          <w:b/>
                        </w:rPr>
                      </w:pPr>
                    </w:p>
                    <w:p w14:paraId="2D811132" w14:textId="77777777" w:rsidR="00406EEA" w:rsidRDefault="00406EEA">
                      <w:pPr>
                        <w:pStyle w:val="Textoindependiente"/>
                        <w:rPr>
                          <w:b/>
                        </w:rPr>
                      </w:pPr>
                    </w:p>
                    <w:p w14:paraId="4B7D738B" w14:textId="77777777" w:rsidR="00406EEA" w:rsidRDefault="00406EEA">
                      <w:pPr>
                        <w:pStyle w:val="Textoindependiente"/>
                        <w:rPr>
                          <w:b/>
                        </w:rPr>
                      </w:pPr>
                    </w:p>
                    <w:p w14:paraId="26C6872B" w14:textId="77777777" w:rsidR="00406EEA" w:rsidRDefault="00406EEA">
                      <w:pPr>
                        <w:pStyle w:val="Textoindependiente"/>
                        <w:rPr>
                          <w:b/>
                        </w:rPr>
                      </w:pPr>
                    </w:p>
                    <w:p w14:paraId="293C5723" w14:textId="77777777" w:rsidR="00406EEA" w:rsidRDefault="00406EEA">
                      <w:pPr>
                        <w:pStyle w:val="Textoindependiente"/>
                        <w:rPr>
                          <w:b/>
                        </w:rPr>
                      </w:pPr>
                    </w:p>
                    <w:p w14:paraId="0AE79D61" w14:textId="77777777" w:rsidR="00406EEA" w:rsidRDefault="00406EEA">
                      <w:pPr>
                        <w:pStyle w:val="Textoindependiente"/>
                        <w:rPr>
                          <w:b/>
                        </w:rPr>
                      </w:pPr>
                    </w:p>
                    <w:p w14:paraId="728D4689" w14:textId="77777777" w:rsidR="00406EEA" w:rsidRDefault="00406EEA">
                      <w:pPr>
                        <w:pStyle w:val="Textoindependiente"/>
                        <w:rPr>
                          <w:b/>
                        </w:rPr>
                      </w:pPr>
                    </w:p>
                    <w:p w14:paraId="30D7EDBB" w14:textId="77777777" w:rsidR="00406EEA" w:rsidRDefault="00406EEA">
                      <w:pPr>
                        <w:pStyle w:val="Textoindependiente"/>
                        <w:rPr>
                          <w:b/>
                        </w:rPr>
                      </w:pPr>
                    </w:p>
                    <w:p w14:paraId="66C7F16D" w14:textId="77777777" w:rsidR="00406EEA" w:rsidRDefault="00406EEA">
                      <w:pPr>
                        <w:pStyle w:val="Textoindependiente"/>
                        <w:rPr>
                          <w:b/>
                        </w:rPr>
                      </w:pPr>
                    </w:p>
                    <w:p w14:paraId="1F85E247" w14:textId="77777777" w:rsidR="00406EEA" w:rsidRDefault="00406EEA">
                      <w:pPr>
                        <w:pStyle w:val="Textoindependiente"/>
                        <w:rPr>
                          <w:b/>
                        </w:rPr>
                      </w:pPr>
                    </w:p>
                    <w:p w14:paraId="6E46850C" w14:textId="77777777" w:rsidR="00406EEA" w:rsidRDefault="00406EEA">
                      <w:pPr>
                        <w:pStyle w:val="Textoindependiente"/>
                        <w:rPr>
                          <w:b/>
                        </w:rPr>
                      </w:pPr>
                    </w:p>
                    <w:p w14:paraId="226B1399" w14:textId="77777777" w:rsidR="00406EEA" w:rsidRDefault="00406EEA">
                      <w:pPr>
                        <w:pStyle w:val="Textoindependiente"/>
                        <w:rPr>
                          <w:b/>
                        </w:rPr>
                      </w:pPr>
                    </w:p>
                    <w:p w14:paraId="00DBA057" w14:textId="77777777" w:rsidR="00406EEA" w:rsidRDefault="00406EEA">
                      <w:pPr>
                        <w:pStyle w:val="Textoindependiente"/>
                        <w:rPr>
                          <w:b/>
                        </w:rPr>
                      </w:pPr>
                    </w:p>
                    <w:p w14:paraId="04A2CF39" w14:textId="77777777" w:rsidR="00406EEA" w:rsidRDefault="00406EEA">
                      <w:pPr>
                        <w:pStyle w:val="Textoindependiente"/>
                        <w:rPr>
                          <w:b/>
                        </w:rPr>
                      </w:pPr>
                    </w:p>
                    <w:p w14:paraId="74F47839" w14:textId="77777777" w:rsidR="00406EEA" w:rsidRDefault="00406EEA">
                      <w:pPr>
                        <w:pStyle w:val="Textoindependiente"/>
                        <w:rPr>
                          <w:b/>
                        </w:rPr>
                      </w:pPr>
                    </w:p>
                    <w:p w14:paraId="61B52916" w14:textId="77777777" w:rsidR="00406EEA" w:rsidRDefault="00406EEA">
                      <w:pPr>
                        <w:pStyle w:val="Textoindependiente"/>
                        <w:rPr>
                          <w:b/>
                        </w:rPr>
                      </w:pPr>
                    </w:p>
                    <w:p w14:paraId="7DF60DAD" w14:textId="77777777" w:rsidR="00406EEA" w:rsidRDefault="00406EEA">
                      <w:pPr>
                        <w:pStyle w:val="Textoindependiente"/>
                        <w:rPr>
                          <w:b/>
                        </w:rPr>
                      </w:pPr>
                    </w:p>
                    <w:p w14:paraId="63779A22" w14:textId="77777777" w:rsidR="00406EEA" w:rsidRDefault="00406EEA">
                      <w:pPr>
                        <w:pStyle w:val="Textoindependiente"/>
                        <w:rPr>
                          <w:b/>
                        </w:rPr>
                      </w:pPr>
                    </w:p>
                    <w:p w14:paraId="7E6106F4" w14:textId="77777777" w:rsidR="00406EEA" w:rsidRDefault="00406EEA">
                      <w:pPr>
                        <w:pStyle w:val="Textoindependiente"/>
                        <w:rPr>
                          <w:b/>
                        </w:rPr>
                      </w:pPr>
                    </w:p>
                    <w:p w14:paraId="6B54C177" w14:textId="77777777" w:rsidR="00406EEA" w:rsidRDefault="00406EEA">
                      <w:pPr>
                        <w:pStyle w:val="Textoindependiente"/>
                        <w:rPr>
                          <w:b/>
                        </w:rPr>
                      </w:pPr>
                    </w:p>
                    <w:p w14:paraId="2D8ED1C4" w14:textId="77777777" w:rsidR="00406EEA" w:rsidRDefault="00406EEA">
                      <w:pPr>
                        <w:pStyle w:val="Textoindependiente"/>
                        <w:rPr>
                          <w:b/>
                        </w:rPr>
                      </w:pPr>
                    </w:p>
                    <w:p w14:paraId="5B121675" w14:textId="77777777" w:rsidR="00406EEA" w:rsidRDefault="00406EEA">
                      <w:pPr>
                        <w:pStyle w:val="Textoindependiente"/>
                        <w:rPr>
                          <w:b/>
                        </w:rPr>
                      </w:pPr>
                    </w:p>
                    <w:p w14:paraId="5FF46091" w14:textId="77777777" w:rsidR="00406EEA" w:rsidRDefault="00406EEA">
                      <w:pPr>
                        <w:pStyle w:val="Textoindependiente"/>
                        <w:rPr>
                          <w:b/>
                        </w:rPr>
                      </w:pPr>
                    </w:p>
                    <w:p w14:paraId="3D298141" w14:textId="77777777" w:rsidR="00406EEA" w:rsidRDefault="00406EEA">
                      <w:pPr>
                        <w:pStyle w:val="Textoindependiente"/>
                        <w:rPr>
                          <w:b/>
                        </w:rPr>
                      </w:pPr>
                    </w:p>
                    <w:p w14:paraId="7C5067A3" w14:textId="77777777" w:rsidR="00406EEA" w:rsidRDefault="00406EEA">
                      <w:pPr>
                        <w:pStyle w:val="Textoindependiente"/>
                        <w:rPr>
                          <w:b/>
                        </w:rPr>
                      </w:pPr>
                    </w:p>
                    <w:p w14:paraId="33A4CDEE" w14:textId="77777777" w:rsidR="00406EEA" w:rsidRDefault="00406EEA">
                      <w:pPr>
                        <w:pStyle w:val="Textoindependiente"/>
                        <w:rPr>
                          <w:b/>
                        </w:rPr>
                      </w:pPr>
                    </w:p>
                    <w:p w14:paraId="547CE4B9" w14:textId="77777777" w:rsidR="00406EEA" w:rsidRDefault="00406EEA">
                      <w:pPr>
                        <w:pStyle w:val="Textoindependiente"/>
                        <w:rPr>
                          <w:b/>
                        </w:rPr>
                      </w:pPr>
                    </w:p>
                    <w:p w14:paraId="565F6F10" w14:textId="77777777" w:rsidR="00406EEA" w:rsidRDefault="00406EEA">
                      <w:pPr>
                        <w:pStyle w:val="Textoindependiente"/>
                        <w:rPr>
                          <w:b/>
                        </w:rPr>
                      </w:pPr>
                    </w:p>
                    <w:p w14:paraId="26349B32" w14:textId="77777777" w:rsidR="00406EEA" w:rsidRDefault="00406EEA">
                      <w:pPr>
                        <w:pStyle w:val="Textoindependiente"/>
                        <w:rPr>
                          <w:b/>
                        </w:rPr>
                      </w:pPr>
                    </w:p>
                    <w:p w14:paraId="4B329399" w14:textId="77777777" w:rsidR="00406EEA" w:rsidRDefault="00406EEA">
                      <w:pPr>
                        <w:pStyle w:val="Textoindependiente"/>
                        <w:rPr>
                          <w:b/>
                        </w:rPr>
                      </w:pPr>
                    </w:p>
                    <w:p w14:paraId="6E552487" w14:textId="77777777" w:rsidR="00406EEA" w:rsidRDefault="00406EEA">
                      <w:pPr>
                        <w:pStyle w:val="Textoindependiente"/>
                        <w:rPr>
                          <w:b/>
                        </w:rPr>
                      </w:pPr>
                    </w:p>
                    <w:p w14:paraId="536747FA" w14:textId="77777777" w:rsidR="00406EEA" w:rsidRDefault="00406EEA">
                      <w:pPr>
                        <w:pStyle w:val="Textoindependiente"/>
                        <w:rPr>
                          <w:b/>
                        </w:rPr>
                      </w:pPr>
                    </w:p>
                    <w:p w14:paraId="3C412241" w14:textId="77777777" w:rsidR="00406EEA" w:rsidRDefault="00406EEA">
                      <w:pPr>
                        <w:pStyle w:val="Textoindependiente"/>
                        <w:rPr>
                          <w:b/>
                        </w:rPr>
                      </w:pPr>
                    </w:p>
                    <w:p w14:paraId="29CBE8B0" w14:textId="77777777" w:rsidR="00406EEA" w:rsidRDefault="00406EEA">
                      <w:pPr>
                        <w:pStyle w:val="Textoindependiente"/>
                        <w:rPr>
                          <w:b/>
                        </w:rPr>
                      </w:pPr>
                    </w:p>
                    <w:p w14:paraId="0EAA6FF2" w14:textId="77777777" w:rsidR="00406EEA" w:rsidRDefault="00406EEA">
                      <w:pPr>
                        <w:pStyle w:val="Textoindependiente"/>
                        <w:rPr>
                          <w:b/>
                        </w:rPr>
                      </w:pPr>
                    </w:p>
                    <w:p w14:paraId="3B955FBF" w14:textId="77777777" w:rsidR="00406EEA" w:rsidRDefault="00406EEA">
                      <w:pPr>
                        <w:pStyle w:val="Textoindependiente"/>
                        <w:spacing w:before="194"/>
                        <w:rPr>
                          <w:b/>
                        </w:rPr>
                      </w:pPr>
                    </w:p>
                    <w:p w14:paraId="6C86EB24" w14:textId="77777777" w:rsidR="00406EEA" w:rsidRDefault="00000000">
                      <w:pPr>
                        <w:spacing w:before="1" w:line="660" w:lineRule="atLeast"/>
                        <w:ind w:left="45" w:right="613" w:hanging="46"/>
                        <w:rPr>
                          <w:b/>
                          <w:sz w:val="20"/>
                        </w:rPr>
                      </w:pPr>
                      <w:r>
                        <w:rPr>
                          <w:b/>
                          <w:color w:val="BABABA"/>
                          <w:spacing w:val="-4"/>
                          <w:sz w:val="20"/>
                        </w:rPr>
                        <w:t>Uds.</w:t>
                      </w:r>
                      <w:r>
                        <w:rPr>
                          <w:rFonts w:ascii="Times New Roman"/>
                          <w:color w:val="BABABA"/>
                          <w:spacing w:val="-4"/>
                          <w:sz w:val="20"/>
                        </w:rPr>
                        <w:t xml:space="preserve"> </w:t>
                      </w:r>
                      <w:r>
                        <w:rPr>
                          <w:b/>
                          <w:color w:val="BABABA"/>
                          <w:spacing w:val="-4"/>
                          <w:sz w:val="20"/>
                        </w:rPr>
                        <w:t>Uds.</w:t>
                      </w:r>
                    </w:p>
                  </w:txbxContent>
                </v:textbox>
                <w10:wrap anchorx="page"/>
              </v:shape>
            </w:pict>
          </mc:Fallback>
        </mc:AlternateContent>
      </w:r>
      <w:r>
        <w:rPr>
          <w:b/>
          <w:noProof/>
          <w:sz w:val="20"/>
        </w:rPr>
        <mc:AlternateContent>
          <mc:Choice Requires="wpg">
            <w:drawing>
              <wp:anchor distT="0" distB="0" distL="0" distR="0" simplePos="0" relativeHeight="15828480" behindDoc="0" locked="0" layoutInCell="1" allowOverlap="1" wp14:anchorId="16972204" wp14:editId="3F00AFFF">
                <wp:simplePos x="0" y="0"/>
                <wp:positionH relativeFrom="page">
                  <wp:posOffset>1947672</wp:posOffset>
                </wp:positionH>
                <wp:positionV relativeFrom="paragraph">
                  <wp:posOffset>-1262539</wp:posOffset>
                </wp:positionV>
                <wp:extent cx="3662679" cy="119380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2679" cy="1193800"/>
                          <a:chOff x="0" y="0"/>
                          <a:chExt cx="3662679" cy="1193800"/>
                        </a:xfrm>
                      </wpg:grpSpPr>
                      <wps:wsp>
                        <wps:cNvPr id="263" name="Textbox 263"/>
                        <wps:cNvSpPr txBox="1"/>
                        <wps:spPr>
                          <a:xfrm>
                            <a:off x="1831847" y="806195"/>
                            <a:ext cx="1828800" cy="386080"/>
                          </a:xfrm>
                          <a:prstGeom prst="rect">
                            <a:avLst/>
                          </a:prstGeom>
                          <a:ln w="3047">
                            <a:solidFill>
                              <a:srgbClr val="535353"/>
                            </a:solidFill>
                            <a:prstDash val="solid"/>
                          </a:ln>
                        </wps:spPr>
                        <wps:txbx>
                          <w:txbxContent>
                            <w:p w14:paraId="4E97197E" w14:textId="77777777" w:rsidR="00406EEA" w:rsidRDefault="00000000">
                              <w:pPr>
                                <w:tabs>
                                  <w:tab w:val="left" w:pos="1424"/>
                                </w:tabs>
                                <w:spacing w:before="182"/>
                                <w:ind w:left="86"/>
                                <w:rPr>
                                  <w:b/>
                                  <w:sz w:val="20"/>
                                </w:rPr>
                              </w:pPr>
                              <w:r>
                                <w:rPr>
                                  <w:b/>
                                  <w:color w:val="BABABA"/>
                                  <w:sz w:val="20"/>
                                </w:rPr>
                                <w:t>ESTUFAS:</w:t>
                              </w:r>
                              <w:r>
                                <w:rPr>
                                  <w:rFonts w:ascii="Times New Roman"/>
                                  <w:color w:val="BABABA"/>
                                  <w:sz w:val="20"/>
                                </w:rPr>
                                <w:t xml:space="preserve"> </w:t>
                              </w:r>
                              <w:r>
                                <w:rPr>
                                  <w:rFonts w:ascii="Times New Roman"/>
                                  <w:color w:val="BABABA"/>
                                  <w:sz w:val="20"/>
                                  <w:u w:val="single" w:color="B9B9B9"/>
                                </w:rPr>
                                <w:tab/>
                              </w:r>
                              <w:r>
                                <w:rPr>
                                  <w:b/>
                                  <w:color w:val="BABABA"/>
                                  <w:spacing w:val="-4"/>
                                  <w:sz w:val="20"/>
                                </w:rPr>
                                <w:t>Uds.</w:t>
                              </w:r>
                            </w:p>
                          </w:txbxContent>
                        </wps:txbx>
                        <wps:bodyPr wrap="square" lIns="0" tIns="0" rIns="0" bIns="0" rtlCol="0">
                          <a:noAutofit/>
                        </wps:bodyPr>
                      </wps:wsp>
                      <wps:wsp>
                        <wps:cNvPr id="264" name="Textbox 264"/>
                        <wps:cNvSpPr txBox="1"/>
                        <wps:spPr>
                          <a:xfrm>
                            <a:off x="1523" y="806195"/>
                            <a:ext cx="1830705" cy="386080"/>
                          </a:xfrm>
                          <a:prstGeom prst="rect">
                            <a:avLst/>
                          </a:prstGeom>
                          <a:ln w="3047">
                            <a:solidFill>
                              <a:srgbClr val="535353"/>
                            </a:solidFill>
                            <a:prstDash val="solid"/>
                          </a:ln>
                        </wps:spPr>
                        <wps:txbx>
                          <w:txbxContent>
                            <w:p w14:paraId="139093B4" w14:textId="77777777" w:rsidR="00406EEA" w:rsidRDefault="00000000">
                              <w:pPr>
                                <w:spacing w:before="182"/>
                                <w:ind w:left="93"/>
                                <w:rPr>
                                  <w:b/>
                                  <w:sz w:val="20"/>
                                </w:rPr>
                              </w:pPr>
                              <w:r>
                                <w:rPr>
                                  <w:b/>
                                  <w:color w:val="BABABA"/>
                                  <w:sz w:val="20"/>
                                </w:rPr>
                                <w:t>SILLAS</w:t>
                              </w:r>
                              <w:r>
                                <w:rPr>
                                  <w:rFonts w:ascii="Times New Roman"/>
                                  <w:color w:val="BABABA"/>
                                  <w:spacing w:val="7"/>
                                  <w:sz w:val="20"/>
                                </w:rPr>
                                <w:t xml:space="preserve"> </w:t>
                              </w:r>
                              <w:r>
                                <w:rPr>
                                  <w:b/>
                                  <w:color w:val="BABABA"/>
                                  <w:sz w:val="20"/>
                                </w:rPr>
                                <w:t>BEBE:</w:t>
                              </w:r>
                              <w:r>
                                <w:rPr>
                                  <w:rFonts w:ascii="Times New Roman"/>
                                  <w:color w:val="BABABA"/>
                                  <w:spacing w:val="2"/>
                                  <w:sz w:val="20"/>
                                </w:rPr>
                                <w:t xml:space="preserve"> </w:t>
                              </w:r>
                              <w:r>
                                <w:rPr>
                                  <w:rFonts w:ascii="Times New Roman"/>
                                  <w:color w:val="BABABA"/>
                                  <w:spacing w:val="61"/>
                                  <w:sz w:val="20"/>
                                  <w:u w:val="single" w:color="B9B9B9"/>
                                </w:rPr>
                                <w:t xml:space="preserve">  </w:t>
                              </w:r>
                              <w:r>
                                <w:rPr>
                                  <w:b/>
                                  <w:color w:val="BABABA"/>
                                  <w:spacing w:val="-4"/>
                                  <w:sz w:val="20"/>
                                </w:rPr>
                                <w:t>Uds.</w:t>
                              </w:r>
                            </w:p>
                          </w:txbxContent>
                        </wps:txbx>
                        <wps:bodyPr wrap="square" lIns="0" tIns="0" rIns="0" bIns="0" rtlCol="0">
                          <a:noAutofit/>
                        </wps:bodyPr>
                      </wps:wsp>
                      <wps:wsp>
                        <wps:cNvPr id="265" name="Textbox 265"/>
                        <wps:cNvSpPr txBox="1"/>
                        <wps:spPr>
                          <a:xfrm>
                            <a:off x="1831847" y="422147"/>
                            <a:ext cx="1828800" cy="384175"/>
                          </a:xfrm>
                          <a:prstGeom prst="rect">
                            <a:avLst/>
                          </a:prstGeom>
                          <a:ln w="3047">
                            <a:solidFill>
                              <a:srgbClr val="535353"/>
                            </a:solidFill>
                            <a:prstDash val="solid"/>
                          </a:ln>
                        </wps:spPr>
                        <wps:txbx>
                          <w:txbxContent>
                            <w:p w14:paraId="22D9556F" w14:textId="77777777" w:rsidR="00406EEA" w:rsidRDefault="00000000">
                              <w:pPr>
                                <w:spacing w:before="182"/>
                                <w:ind w:left="86"/>
                                <w:rPr>
                                  <w:b/>
                                  <w:sz w:val="20"/>
                                </w:rPr>
                              </w:pPr>
                              <w:r>
                                <w:rPr>
                                  <w:b/>
                                  <w:color w:val="535353"/>
                                  <w:sz w:val="20"/>
                                </w:rPr>
                                <w:t>DELIMITADORES:</w:t>
                              </w:r>
                              <w:r>
                                <w:rPr>
                                  <w:rFonts w:ascii="Times New Roman"/>
                                  <w:color w:val="535353"/>
                                  <w:sz w:val="20"/>
                                </w:rPr>
                                <w:t xml:space="preserve"> </w:t>
                              </w:r>
                              <w:r>
                                <w:rPr>
                                  <w:b/>
                                  <w:color w:val="535353"/>
                                  <w:sz w:val="20"/>
                                </w:rPr>
                                <w:t>14</w:t>
                              </w:r>
                              <w:r>
                                <w:rPr>
                                  <w:rFonts w:ascii="Times New Roman"/>
                                  <w:color w:val="535353"/>
                                  <w:spacing w:val="3"/>
                                  <w:sz w:val="20"/>
                                </w:rPr>
                                <w:t xml:space="preserve"> </w:t>
                              </w:r>
                              <w:r>
                                <w:rPr>
                                  <w:b/>
                                  <w:color w:val="535353"/>
                                  <w:spacing w:val="-4"/>
                                  <w:sz w:val="20"/>
                                </w:rPr>
                                <w:t>Uds.</w:t>
                              </w:r>
                            </w:p>
                          </w:txbxContent>
                        </wps:txbx>
                        <wps:bodyPr wrap="square" lIns="0" tIns="0" rIns="0" bIns="0" rtlCol="0">
                          <a:noAutofit/>
                        </wps:bodyPr>
                      </wps:wsp>
                      <wps:wsp>
                        <wps:cNvPr id="266" name="Textbox 266"/>
                        <wps:cNvSpPr txBox="1"/>
                        <wps:spPr>
                          <a:xfrm>
                            <a:off x="1523" y="422147"/>
                            <a:ext cx="1830705" cy="384175"/>
                          </a:xfrm>
                          <a:prstGeom prst="rect">
                            <a:avLst/>
                          </a:prstGeom>
                          <a:ln w="3047">
                            <a:solidFill>
                              <a:srgbClr val="535353"/>
                            </a:solidFill>
                            <a:prstDash val="solid"/>
                          </a:ln>
                        </wps:spPr>
                        <wps:txbx>
                          <w:txbxContent>
                            <w:p w14:paraId="0D572B4F" w14:textId="77777777" w:rsidR="00406EEA" w:rsidRDefault="00000000">
                              <w:pPr>
                                <w:tabs>
                                  <w:tab w:val="left" w:pos="1328"/>
                                </w:tabs>
                                <w:spacing w:before="182"/>
                                <w:ind w:left="95"/>
                                <w:rPr>
                                  <w:b/>
                                  <w:sz w:val="20"/>
                                </w:rPr>
                              </w:pPr>
                              <w:r>
                                <w:rPr>
                                  <w:b/>
                                  <w:color w:val="BABABA"/>
                                  <w:sz w:val="20"/>
                                </w:rPr>
                                <w:t>TOLDOS:</w:t>
                              </w:r>
                              <w:r>
                                <w:rPr>
                                  <w:rFonts w:ascii="Times New Roman"/>
                                  <w:color w:val="BABABA"/>
                                  <w:sz w:val="20"/>
                                </w:rPr>
                                <w:t xml:space="preserve"> </w:t>
                              </w:r>
                              <w:r>
                                <w:rPr>
                                  <w:rFonts w:ascii="Times New Roman"/>
                                  <w:color w:val="BABABA"/>
                                  <w:sz w:val="20"/>
                                  <w:u w:val="single" w:color="B9B9B9"/>
                                </w:rPr>
                                <w:tab/>
                              </w:r>
                              <w:r>
                                <w:rPr>
                                  <w:b/>
                                  <w:color w:val="BABABA"/>
                                  <w:spacing w:val="-4"/>
                                  <w:sz w:val="20"/>
                                </w:rPr>
                                <w:t>Uds.</w:t>
                              </w:r>
                            </w:p>
                          </w:txbxContent>
                        </wps:txbx>
                        <wps:bodyPr wrap="square" lIns="0" tIns="0" rIns="0" bIns="0" rtlCol="0">
                          <a:noAutofit/>
                        </wps:bodyPr>
                      </wps:wsp>
                      <wps:wsp>
                        <wps:cNvPr id="267" name="Textbox 267"/>
                        <wps:cNvSpPr txBox="1"/>
                        <wps:spPr>
                          <a:xfrm>
                            <a:off x="1831847" y="1523"/>
                            <a:ext cx="1828800" cy="421005"/>
                          </a:xfrm>
                          <a:prstGeom prst="rect">
                            <a:avLst/>
                          </a:prstGeom>
                          <a:ln w="3047">
                            <a:solidFill>
                              <a:srgbClr val="535353"/>
                            </a:solidFill>
                            <a:prstDash val="solid"/>
                          </a:ln>
                        </wps:spPr>
                        <wps:txbx>
                          <w:txbxContent>
                            <w:p w14:paraId="00DA52D3" w14:textId="77777777" w:rsidR="00406EEA" w:rsidRDefault="00000000">
                              <w:pPr>
                                <w:spacing w:before="78" w:line="252" w:lineRule="auto"/>
                                <w:ind w:left="86"/>
                                <w:rPr>
                                  <w:b/>
                                  <w:sz w:val="20"/>
                                </w:rPr>
                              </w:pPr>
                              <w:r>
                                <w:rPr>
                                  <w:b/>
                                  <w:color w:val="BABABA"/>
                                  <w:sz w:val="20"/>
                                </w:rPr>
                                <w:t>PÉRGOLA</w:t>
                              </w:r>
                              <w:r>
                                <w:rPr>
                                  <w:rFonts w:ascii="Times New Roman" w:hAnsi="Times New Roman"/>
                                  <w:color w:val="BABABA"/>
                                  <w:spacing w:val="-6"/>
                                  <w:sz w:val="20"/>
                                </w:rPr>
                                <w:t xml:space="preserve"> </w:t>
                              </w:r>
                              <w:r>
                                <w:rPr>
                                  <w:b/>
                                  <w:color w:val="BABABA"/>
                                  <w:sz w:val="20"/>
                                </w:rPr>
                                <w:t>CON</w:t>
                              </w:r>
                              <w:r>
                                <w:rPr>
                                  <w:rFonts w:ascii="Times New Roman" w:hAnsi="Times New Roman"/>
                                  <w:color w:val="BABABA"/>
                                  <w:spacing w:val="-6"/>
                                  <w:sz w:val="20"/>
                                </w:rPr>
                                <w:t xml:space="preserve"> </w:t>
                              </w:r>
                              <w:r>
                                <w:rPr>
                                  <w:b/>
                                  <w:color w:val="BABABA"/>
                                  <w:sz w:val="20"/>
                                </w:rPr>
                                <w:t>TOLDO</w:t>
                              </w:r>
                              <w:r>
                                <w:rPr>
                                  <w:rFonts w:ascii="Times New Roman" w:hAnsi="Times New Roman"/>
                                  <w:color w:val="BABABA"/>
                                  <w:sz w:val="20"/>
                                </w:rPr>
                                <w:t xml:space="preserve"> </w:t>
                              </w:r>
                              <w:r>
                                <w:rPr>
                                  <w:b/>
                                  <w:color w:val="BABABA"/>
                                  <w:sz w:val="20"/>
                                </w:rPr>
                                <w:t>EXTENSIBLE</w:t>
                              </w:r>
                              <w:r>
                                <w:rPr>
                                  <w:rFonts w:ascii="Times New Roman" w:hAnsi="Times New Roman"/>
                                  <w:color w:val="BABABA"/>
                                  <w:spacing w:val="3"/>
                                  <w:sz w:val="20"/>
                                </w:rPr>
                                <w:t xml:space="preserve"> </w:t>
                              </w:r>
                              <w:r>
                                <w:rPr>
                                  <w:b/>
                                  <w:color w:val="BABABA"/>
                                  <w:sz w:val="20"/>
                                </w:rPr>
                                <w:t>DE</w:t>
                              </w:r>
                              <w:r>
                                <w:rPr>
                                  <w:rFonts w:ascii="Times New Roman" w:hAnsi="Times New Roman"/>
                                  <w:color w:val="BABABA"/>
                                  <w:spacing w:val="2"/>
                                  <w:sz w:val="20"/>
                                </w:rPr>
                                <w:t xml:space="preserve"> </w:t>
                              </w:r>
                              <w:r>
                                <w:rPr>
                                  <w:b/>
                                  <w:color w:val="BABABA"/>
                                  <w:spacing w:val="-4"/>
                                  <w:sz w:val="20"/>
                                </w:rPr>
                                <w:t>LONA</w:t>
                              </w:r>
                            </w:p>
                          </w:txbxContent>
                        </wps:txbx>
                        <wps:bodyPr wrap="square" lIns="0" tIns="0" rIns="0" bIns="0" rtlCol="0">
                          <a:noAutofit/>
                        </wps:bodyPr>
                      </wps:wsp>
                      <wps:wsp>
                        <wps:cNvPr id="268" name="Textbox 268"/>
                        <wps:cNvSpPr txBox="1"/>
                        <wps:spPr>
                          <a:xfrm>
                            <a:off x="1523" y="1523"/>
                            <a:ext cx="1830705" cy="421005"/>
                          </a:xfrm>
                          <a:prstGeom prst="rect">
                            <a:avLst/>
                          </a:prstGeom>
                          <a:ln w="3047">
                            <a:solidFill>
                              <a:srgbClr val="535353"/>
                            </a:solidFill>
                            <a:prstDash val="solid"/>
                          </a:ln>
                        </wps:spPr>
                        <wps:txbx>
                          <w:txbxContent>
                            <w:p w14:paraId="173A84EE" w14:textId="77777777" w:rsidR="00406EEA" w:rsidRDefault="00000000">
                              <w:pPr>
                                <w:spacing w:before="182"/>
                                <w:ind w:left="93"/>
                                <w:rPr>
                                  <w:b/>
                                  <w:sz w:val="20"/>
                                </w:rPr>
                              </w:pPr>
                              <w:r>
                                <w:rPr>
                                  <w:b/>
                                  <w:color w:val="535353"/>
                                  <w:sz w:val="20"/>
                                </w:rPr>
                                <w:t>SILLAS:</w:t>
                              </w:r>
                              <w:r>
                                <w:rPr>
                                  <w:rFonts w:ascii="Times New Roman"/>
                                  <w:color w:val="535353"/>
                                  <w:spacing w:val="1"/>
                                  <w:sz w:val="20"/>
                                </w:rPr>
                                <w:t xml:space="preserve"> </w:t>
                              </w:r>
                              <w:r>
                                <w:rPr>
                                  <w:b/>
                                  <w:color w:val="535353"/>
                                  <w:sz w:val="20"/>
                                </w:rPr>
                                <w:t>30</w:t>
                              </w:r>
                              <w:r>
                                <w:rPr>
                                  <w:rFonts w:ascii="Times New Roman"/>
                                  <w:color w:val="535353"/>
                                  <w:spacing w:val="3"/>
                                  <w:sz w:val="20"/>
                                </w:rPr>
                                <w:t xml:space="preserve"> </w:t>
                              </w:r>
                              <w:r>
                                <w:rPr>
                                  <w:b/>
                                  <w:color w:val="535353"/>
                                  <w:spacing w:val="-4"/>
                                  <w:sz w:val="20"/>
                                </w:rPr>
                                <w:t>Uds.</w:t>
                              </w:r>
                            </w:p>
                          </w:txbxContent>
                        </wps:txbx>
                        <wps:bodyPr wrap="square" lIns="0" tIns="0" rIns="0" bIns="0" rtlCol="0">
                          <a:noAutofit/>
                        </wps:bodyPr>
                      </wps:wsp>
                    </wpg:wgp>
                  </a:graphicData>
                </a:graphic>
              </wp:anchor>
            </w:drawing>
          </mc:Choice>
          <mc:Fallback>
            <w:pict>
              <v:group w14:anchorId="16972204" id="Group 262" o:spid="_x0000_s1248" style="position:absolute;left:0;text-align:left;margin-left:153.35pt;margin-top:-99.4pt;width:288.4pt;height:94pt;z-index:15828480;mso-wrap-distance-left:0;mso-wrap-distance-right:0;mso-position-horizontal-relative:page;mso-position-vertical-relative:text" coordsize="36626,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dv5QIAABYPAAAOAAAAZHJzL2Uyb0RvYy54bWzcl+tq2zAUx78P9g5C31dfkjiOqVO2di2D&#10;sRXaPYAiyxdmW5qkxO7b70i+JE1aRjooJBiMbj4656+fjqXLq7Yq0YZJVfA6xt6FixGrKU+KOovx&#10;r8fbTyFGSpM6ISWvWYyfmMJXy48fLhsRMZ/nvEyYRGCkVlEjYpxrLSLHUTRnFVEXXLAaOlMuK6Kh&#10;KjMnkaQB61Xp+K4bOA2XiZCcMqWg9abrxEtrP00Z1T/TVDGNyhiDb9q+pX2vzNtZXpIok0TkBe3d&#10;IG/woiJFDZOOpm6IJmgtiwNTVUElVzzVF5RXDk/TgjIbA0TjuXvR3Em+FjaWLGoyMcoE0u7p9Gaz&#10;9MfmTooHcS8776H4ndPfCnRxGpFFu/2mnm0Ht6mszEcQBGqtok+joqzViELjJAj8YL7AiEKf5y0m&#10;odtrTnNYmIPvaP71H186JOomtu6N7jQC+FFbidT/SfSQE8Gs8spIcC9RkcTYDyYY1aQCjh8hwhVv&#10;kWkCrcz0MM7oiHT7hUPo3tCuenH39PLCiRdO5xiBMqEbeItZB+MgnRf6oVHLSjcJAze0yo3xk0hI&#10;pe8Yr5ApxFgC7JZBsvmutFnA7RCzTmWNGlgRF+Y0VcXLIrktytJWZLa6LiXaENgns4l5jDdg4dkw&#10;M9ENUXk3znb1w8raAqOiLlqjh25XrZWtD820rXjyBBI1sOFirP6siWQYld9qWC6zO4eCHAqroSB1&#10;ec3tHjbu1vzzWvO0sFFu7fYuAAfdirwDENNDIKbDwh8LxMwHvF6lYeLO3dlZ0BAMAp0dDbA+++nB&#10;7mqD6LE07KSHqe97sGthQ5LolfQw9eZ2ppNMDza07TY+o/QQHAIx0n8sEEN6eJmGZ+nhpGkIzzY9&#10;wM9+Pz2M6B9Lw0568AwZryeHqe+58OfofufDIeR0zg6Ls8UBrkb7OIzsH4vDkBxeYmEnNZw0C3Df&#10;e38W7DUDLl/2MNxfFM3tbrduz53b6+zyLwAAAP//AwBQSwMEFAAGAAgAAAAhAN8qTXXiAAAADAEA&#10;AA8AAABkcnMvZG93bnJldi54bWxMj8FOwzAMhu9IvENkJG5bUqqNUJpO0wScJqRtSIhb1nhttSap&#10;mqzt3h7vBEfbn35/f76abMsG7EPjnYJkLoChK71pXKXg6/A+k8BC1M7o1jtUcMUAq+L+LteZ8aPb&#10;4bCPFaMQFzKtoI6xyzgPZY1Wh7nv0NHt5HurI419xU2vRwq3LX8SYsmtbhx9qHWHmxrL8/5iFXyM&#10;elynyduwPZ8215/D4vN7m6BSjw/T+hVYxCn+wXDTJ3UoyOnoL84E1ipIxfKZUAWz5EVSCUKkTBfA&#10;jreVkMCLnP8vUfwCAAD//wMAUEsBAi0AFAAGAAgAAAAhALaDOJL+AAAA4QEAABMAAAAAAAAAAAAA&#10;AAAAAAAAAFtDb250ZW50X1R5cGVzXS54bWxQSwECLQAUAAYACAAAACEAOP0h/9YAAACUAQAACwAA&#10;AAAAAAAAAAAAAAAvAQAAX3JlbHMvLnJlbHNQSwECLQAUAAYACAAAACEAMVTHb+UCAAAWDwAADgAA&#10;AAAAAAAAAAAAAAAuAgAAZHJzL2Uyb0RvYy54bWxQSwECLQAUAAYACAAAACEA3ypNdeIAAAAMAQAA&#10;DwAAAAAAAAAAAAAAAAA/BQAAZHJzL2Rvd25yZXYueG1sUEsFBgAAAAAEAAQA8wAAAE4GAAAAAA==&#10;">
                <v:shape id="Textbox 263" o:spid="_x0000_s1249" type="#_x0000_t202" style="position:absolute;left:18318;top:8061;width:18288;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vZxQAAANwAAAAPAAAAZHJzL2Rvd25yZXYueG1sRI/NasMw&#10;EITvhbyD2EIvpZHqgHHdKCEUGnoK5OeQ49baWm6tlbGUxH77KhDIcZiZb5j5cnCtOFMfGs8aXqcK&#10;BHHlTcO1hsP+86UAESKywdYzaRgpwHIxeZhjafyFt3TexVokCIcSNdgYu1LKUFlyGKa+I07ej+8d&#10;xiT7WpoeLwnuWpkplUuHDacFix19WKr+dienIS9CZqvN71p9j29qNPGZj+uT1k+Pw+odRKQh3sO3&#10;9pfRkOUzuJ5JR0Au/gEAAP//AwBQSwECLQAUAAYACAAAACEA2+H2y+4AAACFAQAAEwAAAAAAAAAA&#10;AAAAAAAAAAAAW0NvbnRlbnRfVHlwZXNdLnhtbFBLAQItABQABgAIAAAAIQBa9CxbvwAAABUBAAAL&#10;AAAAAAAAAAAAAAAAAB8BAABfcmVscy8ucmVsc1BLAQItABQABgAIAAAAIQCHKzvZxQAAANwAAAAP&#10;AAAAAAAAAAAAAAAAAAcCAABkcnMvZG93bnJldi54bWxQSwUGAAAAAAMAAwC3AAAA+QIAAAAA&#10;" filled="f" strokecolor="#535353" strokeweight=".08464mm">
                  <v:textbox inset="0,0,0,0">
                    <w:txbxContent>
                      <w:p w14:paraId="4E97197E" w14:textId="77777777" w:rsidR="00406EEA" w:rsidRDefault="00000000">
                        <w:pPr>
                          <w:tabs>
                            <w:tab w:val="left" w:pos="1424"/>
                          </w:tabs>
                          <w:spacing w:before="182"/>
                          <w:ind w:left="86"/>
                          <w:rPr>
                            <w:b/>
                            <w:sz w:val="20"/>
                          </w:rPr>
                        </w:pPr>
                        <w:r>
                          <w:rPr>
                            <w:b/>
                            <w:color w:val="BABABA"/>
                            <w:sz w:val="20"/>
                          </w:rPr>
                          <w:t>ESTUFAS:</w:t>
                        </w:r>
                        <w:r>
                          <w:rPr>
                            <w:rFonts w:ascii="Times New Roman"/>
                            <w:color w:val="BABABA"/>
                            <w:sz w:val="20"/>
                          </w:rPr>
                          <w:t xml:space="preserve"> </w:t>
                        </w:r>
                        <w:r>
                          <w:rPr>
                            <w:rFonts w:ascii="Times New Roman"/>
                            <w:color w:val="BABABA"/>
                            <w:sz w:val="20"/>
                            <w:u w:val="single" w:color="B9B9B9"/>
                          </w:rPr>
                          <w:tab/>
                        </w:r>
                        <w:r>
                          <w:rPr>
                            <w:b/>
                            <w:color w:val="BABABA"/>
                            <w:spacing w:val="-4"/>
                            <w:sz w:val="20"/>
                          </w:rPr>
                          <w:t>Uds.</w:t>
                        </w:r>
                      </w:p>
                    </w:txbxContent>
                  </v:textbox>
                </v:shape>
                <v:shape id="Textbox 264" o:spid="_x0000_s1250" type="#_x0000_t202" style="position:absolute;left:15;top:8061;width:18307;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OtxQAAANwAAAAPAAAAZHJzL2Rvd25yZXYueG1sRI/NasMw&#10;EITvhbyD2EIvpZFqgnHdKCEUGnoK5OeQ49baWm6tlbGUxH77KhDIcZiZb5j5cnCtOFMfGs8aXqcK&#10;BHHlTcO1hsP+86UAESKywdYzaRgpwHIxeZhjafyFt3TexVokCIcSNdgYu1LKUFlyGKa+I07ej+8d&#10;xiT7WpoeLwnuWpkplUuHDacFix19WKr+dienIS9CZqvN71p9j29qNPGZj+uT1k+Pw+odRKQh3sO3&#10;9pfRkOUzuJ5JR0Au/gEAAP//AwBQSwECLQAUAAYACAAAACEA2+H2y+4AAACFAQAAEwAAAAAAAAAA&#10;AAAAAAAAAAAAW0NvbnRlbnRfVHlwZXNdLnhtbFBLAQItABQABgAIAAAAIQBa9CxbvwAAABUBAAAL&#10;AAAAAAAAAAAAAAAAAB8BAABfcmVscy8ucmVsc1BLAQItABQABgAIAAAAIQAIwqOtxQAAANwAAAAP&#10;AAAAAAAAAAAAAAAAAAcCAABkcnMvZG93bnJldi54bWxQSwUGAAAAAAMAAwC3AAAA+QIAAAAA&#10;" filled="f" strokecolor="#535353" strokeweight=".08464mm">
                  <v:textbox inset="0,0,0,0">
                    <w:txbxContent>
                      <w:p w14:paraId="139093B4" w14:textId="77777777" w:rsidR="00406EEA" w:rsidRDefault="00000000">
                        <w:pPr>
                          <w:spacing w:before="182"/>
                          <w:ind w:left="93"/>
                          <w:rPr>
                            <w:b/>
                            <w:sz w:val="20"/>
                          </w:rPr>
                        </w:pPr>
                        <w:r>
                          <w:rPr>
                            <w:b/>
                            <w:color w:val="BABABA"/>
                            <w:sz w:val="20"/>
                          </w:rPr>
                          <w:t>SILLAS</w:t>
                        </w:r>
                        <w:r>
                          <w:rPr>
                            <w:rFonts w:ascii="Times New Roman"/>
                            <w:color w:val="BABABA"/>
                            <w:spacing w:val="7"/>
                            <w:sz w:val="20"/>
                          </w:rPr>
                          <w:t xml:space="preserve"> </w:t>
                        </w:r>
                        <w:r>
                          <w:rPr>
                            <w:b/>
                            <w:color w:val="BABABA"/>
                            <w:sz w:val="20"/>
                          </w:rPr>
                          <w:t>BEBE:</w:t>
                        </w:r>
                        <w:r>
                          <w:rPr>
                            <w:rFonts w:ascii="Times New Roman"/>
                            <w:color w:val="BABABA"/>
                            <w:spacing w:val="2"/>
                            <w:sz w:val="20"/>
                          </w:rPr>
                          <w:t xml:space="preserve"> </w:t>
                        </w:r>
                        <w:r>
                          <w:rPr>
                            <w:rFonts w:ascii="Times New Roman"/>
                            <w:color w:val="BABABA"/>
                            <w:spacing w:val="61"/>
                            <w:sz w:val="20"/>
                            <w:u w:val="single" w:color="B9B9B9"/>
                          </w:rPr>
                          <w:t xml:space="preserve">  </w:t>
                        </w:r>
                        <w:r>
                          <w:rPr>
                            <w:b/>
                            <w:color w:val="BABABA"/>
                            <w:spacing w:val="-4"/>
                            <w:sz w:val="20"/>
                          </w:rPr>
                          <w:t>Uds.</w:t>
                        </w:r>
                      </w:p>
                    </w:txbxContent>
                  </v:textbox>
                </v:shape>
                <v:shape id="Textbox 265" o:spid="_x0000_s1251" type="#_x0000_t202" style="position:absolute;left:18318;top:4221;width:18288;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Y2xQAAANwAAAAPAAAAZHJzL2Rvd25yZXYueG1sRI/NasMw&#10;EITvhbyD2EIvpZFqiHHdKCEUGnoK5OeQ49baWm6tlbGUxH77KhDIcZiZb5j5cnCtOFMfGs8aXqcK&#10;BHHlTcO1hsP+86UAESKywdYzaRgpwHIxeZhjafyFt3TexVokCIcSNdgYu1LKUFlyGKa+I07ej+8d&#10;xiT7WpoeLwnuWpkplUuHDacFix19WKr+dienIS9CZqvN71p9j29qNPGZj+uT1k+Pw+odRKQh3sO3&#10;9pfRkOUzuJ5JR0Au/gEAAP//AwBQSwECLQAUAAYACAAAACEA2+H2y+4AAACFAQAAEwAAAAAAAAAA&#10;AAAAAAAAAAAAW0NvbnRlbnRfVHlwZXNdLnhtbFBLAQItABQABgAIAAAAIQBa9CxbvwAAABUBAAAL&#10;AAAAAAAAAAAAAAAAAB8BAABfcmVscy8ucmVsc1BLAQItABQABgAIAAAAIQBnjgY2xQAAANwAAAAP&#10;AAAAAAAAAAAAAAAAAAcCAABkcnMvZG93bnJldi54bWxQSwUGAAAAAAMAAwC3AAAA+QIAAAAA&#10;" filled="f" strokecolor="#535353" strokeweight=".08464mm">
                  <v:textbox inset="0,0,0,0">
                    <w:txbxContent>
                      <w:p w14:paraId="22D9556F" w14:textId="77777777" w:rsidR="00406EEA" w:rsidRDefault="00000000">
                        <w:pPr>
                          <w:spacing w:before="182"/>
                          <w:ind w:left="86"/>
                          <w:rPr>
                            <w:b/>
                            <w:sz w:val="20"/>
                          </w:rPr>
                        </w:pPr>
                        <w:r>
                          <w:rPr>
                            <w:b/>
                            <w:color w:val="535353"/>
                            <w:sz w:val="20"/>
                          </w:rPr>
                          <w:t>DELIMITADORES:</w:t>
                        </w:r>
                        <w:r>
                          <w:rPr>
                            <w:rFonts w:ascii="Times New Roman"/>
                            <w:color w:val="535353"/>
                            <w:sz w:val="20"/>
                          </w:rPr>
                          <w:t xml:space="preserve"> </w:t>
                        </w:r>
                        <w:r>
                          <w:rPr>
                            <w:b/>
                            <w:color w:val="535353"/>
                            <w:sz w:val="20"/>
                          </w:rPr>
                          <w:t>14</w:t>
                        </w:r>
                        <w:r>
                          <w:rPr>
                            <w:rFonts w:ascii="Times New Roman"/>
                            <w:color w:val="535353"/>
                            <w:spacing w:val="3"/>
                            <w:sz w:val="20"/>
                          </w:rPr>
                          <w:t xml:space="preserve"> </w:t>
                        </w:r>
                        <w:r>
                          <w:rPr>
                            <w:b/>
                            <w:color w:val="535353"/>
                            <w:spacing w:val="-4"/>
                            <w:sz w:val="20"/>
                          </w:rPr>
                          <w:t>Uds.</w:t>
                        </w:r>
                      </w:p>
                    </w:txbxContent>
                  </v:textbox>
                </v:shape>
                <v:shape id="Textbox 266" o:spid="_x0000_s1252" type="#_x0000_t202" style="position:absolute;left:15;top:4221;width:1830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hBxAAAANwAAAAPAAAAZHJzL2Rvd25yZXYueG1sRI9BawIx&#10;FITvBf9DeEIvRZPuYdHVKFKo9FSo9tDjc/PcrG5elk3U3X/fCILHYWa+YZbr3jXiSl2oPWt4nyoQ&#10;xKU3NVcafvefkxmIEJENNp5Jw0AB1qvRyxIL42/8Q9ddrESCcChQg42xLaQMpSWHYepb4uQdfecw&#10;JtlV0nR4S3DXyEypXDqsOS1YbOnDUnneXZyGfBYyW36ftuowzNVg4hv/bS9av477zQJEpD4+w4/2&#10;l9GQ5Tncz6QjIFf/AAAA//8DAFBLAQItABQABgAIAAAAIQDb4fbL7gAAAIUBAAATAAAAAAAAAAAA&#10;AAAAAAAAAABbQ29udGVudF9UeXBlc10ueG1sUEsBAi0AFAAGAAgAAAAhAFr0LFu/AAAAFQEAAAsA&#10;AAAAAAAAAAAAAAAAHwEAAF9yZWxzLy5yZWxzUEsBAi0AFAAGAAgAAAAhAJdcmEHEAAAA3AAAAA8A&#10;AAAAAAAAAAAAAAAABwIAAGRycy9kb3ducmV2LnhtbFBLBQYAAAAAAwADALcAAAD4AgAAAAA=&#10;" filled="f" strokecolor="#535353" strokeweight=".08464mm">
                  <v:textbox inset="0,0,0,0">
                    <w:txbxContent>
                      <w:p w14:paraId="0D572B4F" w14:textId="77777777" w:rsidR="00406EEA" w:rsidRDefault="00000000">
                        <w:pPr>
                          <w:tabs>
                            <w:tab w:val="left" w:pos="1328"/>
                          </w:tabs>
                          <w:spacing w:before="182"/>
                          <w:ind w:left="95"/>
                          <w:rPr>
                            <w:b/>
                            <w:sz w:val="20"/>
                          </w:rPr>
                        </w:pPr>
                        <w:r>
                          <w:rPr>
                            <w:b/>
                            <w:color w:val="BABABA"/>
                            <w:sz w:val="20"/>
                          </w:rPr>
                          <w:t>TOLDOS:</w:t>
                        </w:r>
                        <w:r>
                          <w:rPr>
                            <w:rFonts w:ascii="Times New Roman"/>
                            <w:color w:val="BABABA"/>
                            <w:sz w:val="20"/>
                          </w:rPr>
                          <w:t xml:space="preserve"> </w:t>
                        </w:r>
                        <w:r>
                          <w:rPr>
                            <w:rFonts w:ascii="Times New Roman"/>
                            <w:color w:val="BABABA"/>
                            <w:sz w:val="20"/>
                            <w:u w:val="single" w:color="B9B9B9"/>
                          </w:rPr>
                          <w:tab/>
                        </w:r>
                        <w:r>
                          <w:rPr>
                            <w:b/>
                            <w:color w:val="BABABA"/>
                            <w:spacing w:val="-4"/>
                            <w:sz w:val="20"/>
                          </w:rPr>
                          <w:t>Uds.</w:t>
                        </w:r>
                      </w:p>
                    </w:txbxContent>
                  </v:textbox>
                </v:shape>
                <v:shape id="Textbox 267" o:spid="_x0000_s1253" type="#_x0000_t202" style="position:absolute;left:18318;top:15;width:1828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3axAAAANwAAAAPAAAAZHJzL2Rvd25yZXYueG1sRI9BawIx&#10;FITvBf9DeIKXUpPuYWu3RpGC4qlQ9eDxdfPcrG5elk3U3X9vCoUeh5n5hpkve9eIG3Wh9qzhdapA&#10;EJfe1FxpOOzXLzMQISIbbDyThoECLBejpzkWxt/5m267WIkE4VCgBhtjW0gZSksOw9S3xMk7+c5h&#10;TLKrpOnwnuCukZlSuXRYc1qw2NKnpfKyuzoN+Sxktvw6b9TP8K4GE5/5uLlqPRn3qw8Qkfr4H/5r&#10;b42GLH+D3zPpCMjFAwAA//8DAFBLAQItABQABgAIAAAAIQDb4fbL7gAAAIUBAAATAAAAAAAAAAAA&#10;AAAAAAAAAABbQ29udGVudF9UeXBlc10ueG1sUEsBAi0AFAAGAAgAAAAhAFr0LFu/AAAAFQEAAAsA&#10;AAAAAAAAAAAAAAAAHwEAAF9yZWxzLy5yZWxzUEsBAi0AFAAGAAgAAAAhAPgQPdrEAAAA3AAAAA8A&#10;AAAAAAAAAAAAAAAABwIAAGRycy9kb3ducmV2LnhtbFBLBQYAAAAAAwADALcAAAD4AgAAAAA=&#10;" filled="f" strokecolor="#535353" strokeweight=".08464mm">
                  <v:textbox inset="0,0,0,0">
                    <w:txbxContent>
                      <w:p w14:paraId="00DA52D3" w14:textId="77777777" w:rsidR="00406EEA" w:rsidRDefault="00000000">
                        <w:pPr>
                          <w:spacing w:before="78" w:line="252" w:lineRule="auto"/>
                          <w:ind w:left="86"/>
                          <w:rPr>
                            <w:b/>
                            <w:sz w:val="20"/>
                          </w:rPr>
                        </w:pPr>
                        <w:r>
                          <w:rPr>
                            <w:b/>
                            <w:color w:val="BABABA"/>
                            <w:sz w:val="20"/>
                          </w:rPr>
                          <w:t>PÉRGOLA</w:t>
                        </w:r>
                        <w:r>
                          <w:rPr>
                            <w:rFonts w:ascii="Times New Roman" w:hAnsi="Times New Roman"/>
                            <w:color w:val="BABABA"/>
                            <w:spacing w:val="-6"/>
                            <w:sz w:val="20"/>
                          </w:rPr>
                          <w:t xml:space="preserve"> </w:t>
                        </w:r>
                        <w:r>
                          <w:rPr>
                            <w:b/>
                            <w:color w:val="BABABA"/>
                            <w:sz w:val="20"/>
                          </w:rPr>
                          <w:t>CON</w:t>
                        </w:r>
                        <w:r>
                          <w:rPr>
                            <w:rFonts w:ascii="Times New Roman" w:hAnsi="Times New Roman"/>
                            <w:color w:val="BABABA"/>
                            <w:spacing w:val="-6"/>
                            <w:sz w:val="20"/>
                          </w:rPr>
                          <w:t xml:space="preserve"> </w:t>
                        </w:r>
                        <w:r>
                          <w:rPr>
                            <w:b/>
                            <w:color w:val="BABABA"/>
                            <w:sz w:val="20"/>
                          </w:rPr>
                          <w:t>TOLDO</w:t>
                        </w:r>
                        <w:r>
                          <w:rPr>
                            <w:rFonts w:ascii="Times New Roman" w:hAnsi="Times New Roman"/>
                            <w:color w:val="BABABA"/>
                            <w:sz w:val="20"/>
                          </w:rPr>
                          <w:t xml:space="preserve"> </w:t>
                        </w:r>
                        <w:r>
                          <w:rPr>
                            <w:b/>
                            <w:color w:val="BABABA"/>
                            <w:sz w:val="20"/>
                          </w:rPr>
                          <w:t>EXTENSIBLE</w:t>
                        </w:r>
                        <w:r>
                          <w:rPr>
                            <w:rFonts w:ascii="Times New Roman" w:hAnsi="Times New Roman"/>
                            <w:color w:val="BABABA"/>
                            <w:spacing w:val="3"/>
                            <w:sz w:val="20"/>
                          </w:rPr>
                          <w:t xml:space="preserve"> </w:t>
                        </w:r>
                        <w:r>
                          <w:rPr>
                            <w:b/>
                            <w:color w:val="BABABA"/>
                            <w:sz w:val="20"/>
                          </w:rPr>
                          <w:t>DE</w:t>
                        </w:r>
                        <w:r>
                          <w:rPr>
                            <w:rFonts w:ascii="Times New Roman" w:hAnsi="Times New Roman"/>
                            <w:color w:val="BABABA"/>
                            <w:spacing w:val="2"/>
                            <w:sz w:val="20"/>
                          </w:rPr>
                          <w:t xml:space="preserve"> </w:t>
                        </w:r>
                        <w:r>
                          <w:rPr>
                            <w:b/>
                            <w:color w:val="BABABA"/>
                            <w:spacing w:val="-4"/>
                            <w:sz w:val="20"/>
                          </w:rPr>
                          <w:t>LONA</w:t>
                        </w:r>
                      </w:p>
                    </w:txbxContent>
                  </v:textbox>
                </v:shape>
                <v:shape id="Textbox 268" o:spid="_x0000_s1254" type="#_x0000_t202" style="position:absolute;left:15;top:15;width:18307;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mowQAAANwAAAAPAAAAZHJzL2Rvd25yZXYueG1sRE/Pa8Iw&#10;FL4P/B/CE3YZmqyHotUoIkx2EuY8eHw2z6bavJQmavvfm8Ngx4/v93Ldu0Y8qAu1Zw2fUwWCuPSm&#10;5krD8fdrMgMRIrLBxjNpGCjAejV6W2Jh/JN/6HGIlUghHArUYGNsCylDaclhmPqWOHEX3zmMCXaV&#10;NB0+U7hrZKZULh3WnBostrS1VN4Od6chn4XMlvvrTp2HuRpM/ODT7q71+7jfLEBE6uO/+M/9bTRk&#10;eVqbzqQjIFcvAAAA//8DAFBLAQItABQABgAIAAAAIQDb4fbL7gAAAIUBAAATAAAAAAAAAAAAAAAA&#10;AAAAAABbQ29udGVudF9UeXBlc10ueG1sUEsBAi0AFAAGAAgAAAAhAFr0LFu/AAAAFQEAAAsAAAAA&#10;AAAAAAAAAAAAHwEAAF9yZWxzLy5yZWxzUEsBAi0AFAAGAAgAAAAhAImPqajBAAAA3AAAAA8AAAAA&#10;AAAAAAAAAAAABwIAAGRycy9kb3ducmV2LnhtbFBLBQYAAAAAAwADALcAAAD1AgAAAAA=&#10;" filled="f" strokecolor="#535353" strokeweight=".08464mm">
                  <v:textbox inset="0,0,0,0">
                    <w:txbxContent>
                      <w:p w14:paraId="173A84EE" w14:textId="77777777" w:rsidR="00406EEA" w:rsidRDefault="00000000">
                        <w:pPr>
                          <w:spacing w:before="182"/>
                          <w:ind w:left="93"/>
                          <w:rPr>
                            <w:b/>
                            <w:sz w:val="20"/>
                          </w:rPr>
                        </w:pPr>
                        <w:r>
                          <w:rPr>
                            <w:b/>
                            <w:color w:val="535353"/>
                            <w:sz w:val="20"/>
                          </w:rPr>
                          <w:t>SILLAS:</w:t>
                        </w:r>
                        <w:r>
                          <w:rPr>
                            <w:rFonts w:ascii="Times New Roman"/>
                            <w:color w:val="535353"/>
                            <w:spacing w:val="1"/>
                            <w:sz w:val="20"/>
                          </w:rPr>
                          <w:t xml:space="preserve"> </w:t>
                        </w:r>
                        <w:r>
                          <w:rPr>
                            <w:b/>
                            <w:color w:val="535353"/>
                            <w:sz w:val="20"/>
                          </w:rPr>
                          <w:t>30</w:t>
                        </w:r>
                        <w:r>
                          <w:rPr>
                            <w:rFonts w:ascii="Times New Roman"/>
                            <w:color w:val="535353"/>
                            <w:spacing w:val="3"/>
                            <w:sz w:val="20"/>
                          </w:rPr>
                          <w:t xml:space="preserve"> </w:t>
                        </w:r>
                        <w:r>
                          <w:rPr>
                            <w:b/>
                            <w:color w:val="535353"/>
                            <w:spacing w:val="-4"/>
                            <w:sz w:val="20"/>
                          </w:rPr>
                          <w:t>Uds.</w:t>
                        </w:r>
                      </w:p>
                    </w:txbxContent>
                  </v:textbox>
                </v:shape>
                <w10:wrap anchorx="page"/>
              </v:group>
            </w:pict>
          </mc:Fallback>
        </mc:AlternateContent>
      </w:r>
      <w:r>
        <w:rPr>
          <w:b/>
          <w:color w:val="535353"/>
          <w:sz w:val="20"/>
        </w:rPr>
        <w:t>ICIE</w:t>
      </w:r>
      <w:r>
        <w:rPr>
          <w:rFonts w:ascii="Times New Roman"/>
          <w:color w:val="535353"/>
          <w:spacing w:val="3"/>
          <w:sz w:val="20"/>
        </w:rPr>
        <w:t xml:space="preserve"> </w:t>
      </w:r>
      <w:r>
        <w:rPr>
          <w:b/>
          <w:color w:val="535353"/>
          <w:sz w:val="20"/>
        </w:rPr>
        <w:t>OCUPADA:</w:t>
      </w:r>
      <w:r>
        <w:rPr>
          <w:rFonts w:ascii="Times New Roman"/>
          <w:color w:val="535353"/>
          <w:spacing w:val="-2"/>
          <w:sz w:val="20"/>
        </w:rPr>
        <w:t xml:space="preserve"> </w:t>
      </w:r>
      <w:r>
        <w:rPr>
          <w:b/>
          <w:color w:val="535353"/>
          <w:sz w:val="20"/>
        </w:rPr>
        <w:t>42,30</w:t>
      </w:r>
      <w:r>
        <w:rPr>
          <w:rFonts w:ascii="Times New Roman"/>
          <w:color w:val="535353"/>
          <w:sz w:val="20"/>
        </w:rPr>
        <w:t xml:space="preserve"> </w:t>
      </w:r>
      <w:r>
        <w:rPr>
          <w:b/>
          <w:color w:val="535353"/>
          <w:spacing w:val="-5"/>
          <w:sz w:val="20"/>
        </w:rPr>
        <w:t>m</w:t>
      </w:r>
      <w:r>
        <w:rPr>
          <w:b/>
          <w:color w:val="535353"/>
          <w:spacing w:val="-5"/>
          <w:sz w:val="20"/>
          <w:vertAlign w:val="superscript"/>
        </w:rPr>
        <w:t>2</w:t>
      </w:r>
      <w:r>
        <w:rPr>
          <w:rFonts w:ascii="Times New Roman"/>
          <w:color w:val="535353"/>
          <w:sz w:val="20"/>
        </w:rPr>
        <w:tab/>
      </w:r>
      <w:r>
        <w:rPr>
          <w:b/>
          <w:color w:val="535353"/>
          <w:sz w:val="20"/>
        </w:rPr>
        <w:t>SUPERFICIE</w:t>
      </w:r>
      <w:r>
        <w:rPr>
          <w:rFonts w:ascii="Times New Roman"/>
          <w:color w:val="535353"/>
          <w:sz w:val="20"/>
        </w:rPr>
        <w:t xml:space="preserve"> </w:t>
      </w:r>
      <w:r>
        <w:rPr>
          <w:b/>
          <w:color w:val="535353"/>
          <w:sz w:val="20"/>
        </w:rPr>
        <w:t>TERRAZA:</w:t>
      </w:r>
      <w:r>
        <w:rPr>
          <w:rFonts w:ascii="Times New Roman"/>
          <w:color w:val="535353"/>
          <w:spacing w:val="-2"/>
          <w:sz w:val="20"/>
        </w:rPr>
        <w:t xml:space="preserve"> </w:t>
      </w:r>
      <w:r>
        <w:rPr>
          <w:b/>
          <w:color w:val="535353"/>
          <w:sz w:val="20"/>
        </w:rPr>
        <w:t>42,30</w:t>
      </w:r>
      <w:r>
        <w:rPr>
          <w:rFonts w:ascii="Times New Roman"/>
          <w:color w:val="535353"/>
          <w:sz w:val="20"/>
        </w:rPr>
        <w:t xml:space="preserve"> </w:t>
      </w:r>
      <w:r>
        <w:rPr>
          <w:b/>
          <w:color w:val="535353"/>
          <w:spacing w:val="-5"/>
          <w:sz w:val="20"/>
        </w:rPr>
        <w:t>m</w:t>
      </w:r>
      <w:r>
        <w:rPr>
          <w:b/>
          <w:color w:val="535353"/>
          <w:spacing w:val="-5"/>
          <w:sz w:val="20"/>
          <w:vertAlign w:val="superscript"/>
        </w:rPr>
        <w:t>2</w:t>
      </w:r>
    </w:p>
    <w:p w14:paraId="27FFE028" w14:textId="77777777" w:rsidR="00406EEA" w:rsidRDefault="00000000">
      <w:pPr>
        <w:pStyle w:val="Ttulo8"/>
        <w:spacing w:before="221"/>
        <w:ind w:left="78"/>
      </w:pPr>
      <w:r>
        <w:rPr>
          <w:color w:val="0000B8"/>
          <w:spacing w:val="-2"/>
        </w:rPr>
        <w:t>VACIONES</w:t>
      </w:r>
    </w:p>
    <w:p w14:paraId="1E4736CD" w14:textId="6D12F2F0" w:rsidR="00406EEA" w:rsidRDefault="00180C0D">
      <w:pPr>
        <w:pStyle w:val="Textoindependiente"/>
        <w:spacing w:before="120" w:line="254" w:lineRule="auto"/>
        <w:ind w:left="68" w:right="5352" w:firstLine="127"/>
      </w:pPr>
      <w:r>
        <w:rPr>
          <w:noProof/>
          <w:color w:val="535353"/>
        </w:rPr>
        <mc:AlternateContent>
          <mc:Choice Requires="wps">
            <w:drawing>
              <wp:anchor distT="0" distB="0" distL="114300" distR="114300" simplePos="0" relativeHeight="487764992" behindDoc="0" locked="0" layoutInCell="1" allowOverlap="1" wp14:anchorId="0AFEC346" wp14:editId="0E78D2E0">
                <wp:simplePos x="0" y="0"/>
                <wp:positionH relativeFrom="column">
                  <wp:posOffset>6113238</wp:posOffset>
                </wp:positionH>
                <wp:positionV relativeFrom="paragraph">
                  <wp:posOffset>169665</wp:posOffset>
                </wp:positionV>
                <wp:extent cx="467809" cy="429032"/>
                <wp:effectExtent l="0" t="0" r="27940" b="28575"/>
                <wp:wrapNone/>
                <wp:docPr id="452340855" name="Cuadro de texto 1"/>
                <wp:cNvGraphicFramePr/>
                <a:graphic xmlns:a="http://schemas.openxmlformats.org/drawingml/2006/main">
                  <a:graphicData uri="http://schemas.microsoft.com/office/word/2010/wordprocessingShape">
                    <wps:wsp>
                      <wps:cNvSpPr txBox="1"/>
                      <wps:spPr>
                        <a:xfrm>
                          <a:off x="0" y="0"/>
                          <a:ext cx="467809" cy="429032"/>
                        </a:xfrm>
                        <a:prstGeom prst="rect">
                          <a:avLst/>
                        </a:prstGeom>
                        <a:solidFill>
                          <a:schemeClr val="lt1"/>
                        </a:solidFill>
                        <a:ln w="6350">
                          <a:solidFill>
                            <a:prstClr val="black"/>
                          </a:solidFill>
                        </a:ln>
                      </wps:spPr>
                      <wps:txbx>
                        <w:txbxContent>
                          <w:p w14:paraId="3344CD7A" w14:textId="77777777" w:rsidR="00180C0D" w:rsidRDefault="00180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EC346" id="Cuadro de texto 1" o:spid="_x0000_s1255" type="#_x0000_t202" style="position:absolute;left:0;text-align:left;margin-left:481.35pt;margin-top:13.35pt;width:36.85pt;height:33.8pt;z-index:48776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zjPQIAAIQEAAAOAAAAZHJzL2Uyb0RvYy54bWysVE1v2zAMvQ/YfxB0X+ykadoYcYosRYYB&#10;RVsgLXpWZCk2JouapMTOfv0o2flot9Owi0yJ1BP5HunZXVsrshfWVaBzOhyklAjNoaj0NqevL6sv&#10;t5Q4z3TBFGiR04Nw9G7++dOsMZkYQQmqEJYgiHZZY3Jaem+yJHG8FDVzAzBCo1OCrZnHrd0mhWUN&#10;otcqGaXpJGnAFsYCF87h6X3npPOIL6Xg/klKJzxROcXcfFxtXDdhTeYzlm0tM2XF+zTYP2RRs0rj&#10;oyeoe+YZ2dnqD6i64hYcSD/gUCcgZcVFrAGrGaYfqlmXzIhYC5LjzIkm9/9g+eN+bZ4t8e1XaFHA&#10;QEhjXObwMNTTSluHL2ZK0I8UHk60idYTjofjyc1tOqWEo2s8mqZXo4CSnC8b6/w3ATUJRk4tqhLJ&#10;YvsH57vQY0h4y4GqilWlVNyEThBLZcmeoYbKxxQR/F2U0qTJ6eTqOo3A73wB+nR/oxj/0ad3EYV4&#10;SmPO59KD5dtNS6oip6jNkZgNFAfky0LXSs7wVYUPPDDnn5nF3kGKcB78Ey5SAWYFvUVJCfbX385D&#10;PEqKXkoa7MWcup87ZgUl6rtGsafD8Tg0b9yMr29GuLGXns2lR+/qJSBVQ5w8w6MZ4r06mtJC/YZj&#10;swivootpjm/n1B/Npe8mBMeOi8UiBmG7GuYf9NrwAB2kCcS+tG/Mml5Yjx3xCMeuZdkHfbvYcFPD&#10;YudBVlH8wHTHai8Atnpsn34swyxd7mPU+ecx/w0AAP//AwBQSwMEFAAGAAgAAAAhANPaGXPdAAAA&#10;CgEAAA8AAABkcnMvZG93bnJldi54bWxMj8FOwzAMhu9IvENkJG4spZtKV5pOgAYXThuIs9d4SUST&#10;VEnWlbcnO8HJsv5Pvz+3m9kObKIQjXcC7hcFMHK9l8YpAZ8fr3c1sJjQSRy8IwE/FGHTXV+12Eh/&#10;djua9kmxXOJigwJ0SmPDeew1WYwLP5LL2dEHiymvQXEZ8JzL7cDLoqi4RePyBY0jvWjqv/cnK2D7&#10;rNaqrzHobS2Nmeav47t6E+L2Zn56BJZoTn8wXPSzOnTZ6eBPTkY2CFhX5UNGBZRVnhegWFYrYIcc&#10;rZbAu5b/f6H7BQAA//8DAFBLAQItABQABgAIAAAAIQC2gziS/gAAAOEBAAATAAAAAAAAAAAAAAAA&#10;AAAAAABbQ29udGVudF9UeXBlc10ueG1sUEsBAi0AFAAGAAgAAAAhADj9If/WAAAAlAEAAAsAAAAA&#10;AAAAAAAAAAAALwEAAF9yZWxzLy5yZWxzUEsBAi0AFAAGAAgAAAAhAL0EnOM9AgAAhAQAAA4AAAAA&#10;AAAAAAAAAAAALgIAAGRycy9lMm9Eb2MueG1sUEsBAi0AFAAGAAgAAAAhANPaGXPdAAAACgEAAA8A&#10;AAAAAAAAAAAAAAAAlwQAAGRycy9kb3ducmV2LnhtbFBLBQYAAAAABAAEAPMAAAChBQAAAAA=&#10;" fillcolor="white [3201]" strokeweight=".5pt">
                <v:textbox>
                  <w:txbxContent>
                    <w:p w14:paraId="3344CD7A" w14:textId="77777777" w:rsidR="00180C0D" w:rsidRDefault="00180C0D"/>
                  </w:txbxContent>
                </v:textbox>
              </v:shape>
            </w:pict>
          </mc:Fallback>
        </mc:AlternateContent>
      </w:r>
      <w:r w:rsidR="00000000">
        <w:rPr>
          <w:color w:val="535353"/>
        </w:rPr>
        <w:t>AMPARAS</w:t>
      </w:r>
      <w:r w:rsidR="00000000">
        <w:rPr>
          <w:rFonts w:ascii="Times New Roman"/>
          <w:color w:val="535353"/>
        </w:rPr>
        <w:t xml:space="preserve"> </w:t>
      </w:r>
      <w:r w:rsidR="00000000">
        <w:rPr>
          <w:color w:val="535353"/>
        </w:rPr>
        <w:t>SIN</w:t>
      </w:r>
      <w:r w:rsidR="00000000">
        <w:rPr>
          <w:rFonts w:ascii="Times New Roman"/>
          <w:color w:val="535353"/>
        </w:rPr>
        <w:t xml:space="preserve"> </w:t>
      </w:r>
      <w:r w:rsidR="00000000">
        <w:rPr>
          <w:color w:val="535353"/>
        </w:rPr>
        <w:t>JARDINERAS</w:t>
      </w:r>
      <w:r w:rsidR="00000000">
        <w:rPr>
          <w:rFonts w:ascii="Times New Roman"/>
          <w:color w:val="535353"/>
        </w:rPr>
        <w:t xml:space="preserve"> </w:t>
      </w:r>
      <w:r w:rsidR="00000000">
        <w:rPr>
          <w:color w:val="535353"/>
        </w:rPr>
        <w:t>DE</w:t>
      </w:r>
      <w:r w:rsidR="00000000">
        <w:rPr>
          <w:rFonts w:ascii="Times New Roman"/>
          <w:color w:val="535353"/>
        </w:rPr>
        <w:t xml:space="preserve"> </w:t>
      </w:r>
      <w:r w:rsidR="00000000">
        <w:rPr>
          <w:color w:val="535353"/>
        </w:rPr>
        <w:t>1500</w:t>
      </w:r>
      <w:r w:rsidR="00000000">
        <w:rPr>
          <w:rFonts w:ascii="Times New Roman"/>
          <w:color w:val="535353"/>
        </w:rPr>
        <w:t xml:space="preserve"> </w:t>
      </w:r>
      <w:r w:rsidR="00000000">
        <w:rPr>
          <w:color w:val="535353"/>
        </w:rPr>
        <w:t>x</w:t>
      </w:r>
      <w:r w:rsidR="00000000">
        <w:rPr>
          <w:rFonts w:ascii="Times New Roman"/>
          <w:color w:val="535353"/>
        </w:rPr>
        <w:t xml:space="preserve"> </w:t>
      </w:r>
      <w:r w:rsidR="00000000">
        <w:rPr>
          <w:color w:val="535353"/>
        </w:rPr>
        <w:t>1400</w:t>
      </w:r>
      <w:r w:rsidR="00000000">
        <w:rPr>
          <w:rFonts w:ascii="Times New Roman"/>
          <w:color w:val="535353"/>
        </w:rPr>
        <w:t xml:space="preserve"> </w:t>
      </w:r>
      <w:r w:rsidR="00000000">
        <w:rPr>
          <w:color w:val="535353"/>
        </w:rPr>
        <w:t>AMPARAS</w:t>
      </w:r>
      <w:r w:rsidR="00000000">
        <w:rPr>
          <w:rFonts w:ascii="Times New Roman"/>
          <w:color w:val="535353"/>
        </w:rPr>
        <w:t xml:space="preserve"> </w:t>
      </w:r>
      <w:r w:rsidR="00000000">
        <w:rPr>
          <w:color w:val="535353"/>
        </w:rPr>
        <w:t>SIN</w:t>
      </w:r>
      <w:r w:rsidR="00000000">
        <w:rPr>
          <w:rFonts w:ascii="Times New Roman"/>
          <w:color w:val="535353"/>
        </w:rPr>
        <w:t xml:space="preserve"> </w:t>
      </w:r>
      <w:r w:rsidR="00000000">
        <w:rPr>
          <w:color w:val="535353"/>
        </w:rPr>
        <w:t>JARDINERAS</w:t>
      </w:r>
      <w:r w:rsidR="00000000">
        <w:rPr>
          <w:rFonts w:ascii="Times New Roman"/>
          <w:color w:val="535353"/>
        </w:rPr>
        <w:t xml:space="preserve"> </w:t>
      </w:r>
      <w:r w:rsidR="00000000">
        <w:rPr>
          <w:color w:val="535353"/>
        </w:rPr>
        <w:t>DE</w:t>
      </w:r>
      <w:r w:rsidR="00000000">
        <w:rPr>
          <w:rFonts w:ascii="Times New Roman"/>
          <w:color w:val="535353"/>
        </w:rPr>
        <w:t xml:space="preserve"> </w:t>
      </w:r>
      <w:r w:rsidR="00000000">
        <w:rPr>
          <w:color w:val="535353"/>
        </w:rPr>
        <w:t>1700</w:t>
      </w:r>
      <w:r w:rsidR="00000000">
        <w:rPr>
          <w:rFonts w:ascii="Times New Roman"/>
          <w:color w:val="535353"/>
        </w:rPr>
        <w:t xml:space="preserve"> </w:t>
      </w:r>
      <w:r w:rsidR="00000000">
        <w:rPr>
          <w:color w:val="535353"/>
        </w:rPr>
        <w:t>x</w:t>
      </w:r>
      <w:r w:rsidR="00000000">
        <w:rPr>
          <w:rFonts w:ascii="Times New Roman"/>
          <w:color w:val="535353"/>
        </w:rPr>
        <w:t xml:space="preserve"> </w:t>
      </w:r>
      <w:r w:rsidR="00000000">
        <w:rPr>
          <w:color w:val="535353"/>
        </w:rPr>
        <w:t>1400</w:t>
      </w:r>
      <w:r w:rsidR="00000000">
        <w:rPr>
          <w:rFonts w:ascii="Times New Roman"/>
          <w:color w:val="535353"/>
        </w:rPr>
        <w:t xml:space="preserve"> </w:t>
      </w:r>
      <w:r w:rsidR="00000000">
        <w:rPr>
          <w:color w:val="535353"/>
        </w:rPr>
        <w:t>ARASOLES</w:t>
      </w:r>
      <w:r w:rsidR="00000000">
        <w:rPr>
          <w:rFonts w:ascii="Times New Roman"/>
          <w:color w:val="535353"/>
        </w:rPr>
        <w:t xml:space="preserve"> </w:t>
      </w:r>
      <w:r w:rsidR="00000000">
        <w:rPr>
          <w:color w:val="535353"/>
        </w:rPr>
        <w:t>DE</w:t>
      </w:r>
      <w:r w:rsidR="00000000">
        <w:rPr>
          <w:rFonts w:ascii="Times New Roman"/>
          <w:color w:val="535353"/>
          <w:spacing w:val="40"/>
        </w:rPr>
        <w:t xml:space="preserve"> </w:t>
      </w:r>
      <w:r w:rsidR="00000000">
        <w:rPr>
          <w:color w:val="535353"/>
        </w:rPr>
        <w:t>3</w:t>
      </w:r>
      <w:r w:rsidR="00000000">
        <w:rPr>
          <w:rFonts w:ascii="Times New Roman"/>
          <w:color w:val="535353"/>
        </w:rPr>
        <w:t xml:space="preserve"> </w:t>
      </w:r>
      <w:r w:rsidR="00000000">
        <w:rPr>
          <w:color w:val="535353"/>
        </w:rPr>
        <w:t>x</w:t>
      </w:r>
      <w:r w:rsidR="00000000">
        <w:rPr>
          <w:rFonts w:ascii="Times New Roman"/>
          <w:color w:val="535353"/>
        </w:rPr>
        <w:t xml:space="preserve"> </w:t>
      </w:r>
      <w:r w:rsidR="00000000">
        <w:rPr>
          <w:color w:val="535353"/>
        </w:rPr>
        <w:t>3</w:t>
      </w:r>
      <w:r w:rsidR="00000000">
        <w:rPr>
          <w:rFonts w:ascii="Times New Roman"/>
          <w:color w:val="535353"/>
        </w:rPr>
        <w:t xml:space="preserve"> </w:t>
      </w:r>
      <w:r w:rsidR="00000000">
        <w:rPr>
          <w:color w:val="535353"/>
        </w:rPr>
        <w:t>M</w:t>
      </w:r>
    </w:p>
    <w:p w14:paraId="2D0E08E7" w14:textId="77777777" w:rsidR="00406EEA" w:rsidRDefault="00406EEA">
      <w:pPr>
        <w:pStyle w:val="Textoindependiente"/>
        <w:spacing w:line="254" w:lineRule="auto"/>
        <w:sectPr w:rsidR="00406EEA">
          <w:type w:val="continuous"/>
          <w:pgSz w:w="11900" w:h="16840"/>
          <w:pgMar w:top="1260" w:right="283" w:bottom="1260" w:left="992" w:header="0" w:footer="0" w:gutter="0"/>
          <w:cols w:space="720"/>
        </w:sectPr>
      </w:pPr>
    </w:p>
    <w:p w14:paraId="0E7842C3" w14:textId="77777777" w:rsidR="00406EEA" w:rsidRDefault="00000000">
      <w:pPr>
        <w:pStyle w:val="Textoindependiente"/>
        <w:spacing w:before="152"/>
        <w:ind w:right="14"/>
        <w:jc w:val="right"/>
      </w:pPr>
      <w:r>
        <w:rPr>
          <w:noProof/>
        </w:rPr>
        <w:lastRenderedPageBreak/>
        <mc:AlternateContent>
          <mc:Choice Requires="wps">
            <w:drawing>
              <wp:anchor distT="0" distB="0" distL="0" distR="0" simplePos="0" relativeHeight="483770368" behindDoc="1" locked="0" layoutInCell="1" allowOverlap="1" wp14:anchorId="186C9A7D" wp14:editId="196F6084">
                <wp:simplePos x="0" y="0"/>
                <wp:positionH relativeFrom="page">
                  <wp:posOffset>6711798</wp:posOffset>
                </wp:positionH>
                <wp:positionV relativeFrom="paragraph">
                  <wp:posOffset>62904</wp:posOffset>
                </wp:positionV>
                <wp:extent cx="695960" cy="853757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8537575"/>
                        </a:xfrm>
                        <a:prstGeom prst="rect">
                          <a:avLst/>
                        </a:prstGeom>
                      </wps:spPr>
                      <wps:txbx>
                        <w:txbxContent>
                          <w:p w14:paraId="18185D4A" w14:textId="77777777" w:rsidR="00406EEA" w:rsidRDefault="00000000">
                            <w:pPr>
                              <w:spacing w:line="463" w:lineRule="auto"/>
                              <w:ind w:left="31" w:firstLine="170"/>
                              <w:rPr>
                                <w:b/>
                                <w:sz w:val="20"/>
                              </w:rPr>
                            </w:pPr>
                            <w:proofErr w:type="spellStart"/>
                            <w:r>
                              <w:rPr>
                                <w:b/>
                                <w:color w:val="0000B8"/>
                                <w:sz w:val="20"/>
                              </w:rPr>
                              <w:t>Nº</w:t>
                            </w:r>
                            <w:proofErr w:type="spellEnd"/>
                            <w:r>
                              <w:rPr>
                                <w:rFonts w:ascii="Times New Roman" w:hAnsi="Times New Roman"/>
                                <w:color w:val="0000B8"/>
                                <w:sz w:val="20"/>
                              </w:rPr>
                              <w:t xml:space="preserve"> </w:t>
                            </w:r>
                            <w:r>
                              <w:rPr>
                                <w:b/>
                                <w:color w:val="0000B8"/>
                                <w:sz w:val="20"/>
                              </w:rPr>
                              <w:t>EXP.</w:t>
                            </w:r>
                            <w:r>
                              <w:rPr>
                                <w:rFonts w:ascii="Times New Roman" w:hAnsi="Times New Roman"/>
                                <w:color w:val="0000B8"/>
                                <w:sz w:val="20"/>
                              </w:rPr>
                              <w:t xml:space="preserve"> </w:t>
                            </w:r>
                            <w:r>
                              <w:rPr>
                                <w:b/>
                                <w:color w:val="0000B8"/>
                                <w:spacing w:val="-2"/>
                                <w:sz w:val="20"/>
                              </w:rPr>
                              <w:t>15519/2025</w:t>
                            </w:r>
                          </w:p>
                          <w:p w14:paraId="79BFA989" w14:textId="77777777" w:rsidR="00406EEA" w:rsidRDefault="00406EEA">
                            <w:pPr>
                              <w:pStyle w:val="Textoindependiente"/>
                              <w:rPr>
                                <w:b/>
                              </w:rPr>
                            </w:pPr>
                          </w:p>
                          <w:p w14:paraId="48D7DBD0" w14:textId="77777777" w:rsidR="00406EEA" w:rsidRDefault="00406EEA">
                            <w:pPr>
                              <w:pStyle w:val="Textoindependiente"/>
                              <w:rPr>
                                <w:b/>
                              </w:rPr>
                            </w:pPr>
                          </w:p>
                          <w:p w14:paraId="1C189BE6" w14:textId="77777777" w:rsidR="00406EEA" w:rsidRDefault="00406EEA">
                            <w:pPr>
                              <w:pStyle w:val="Textoindependiente"/>
                              <w:rPr>
                                <w:b/>
                              </w:rPr>
                            </w:pPr>
                          </w:p>
                          <w:p w14:paraId="77217827" w14:textId="77777777" w:rsidR="00406EEA" w:rsidRDefault="00406EEA">
                            <w:pPr>
                              <w:pStyle w:val="Textoindependiente"/>
                              <w:rPr>
                                <w:b/>
                              </w:rPr>
                            </w:pPr>
                          </w:p>
                          <w:p w14:paraId="5A0B79CF" w14:textId="77777777" w:rsidR="00406EEA" w:rsidRDefault="00406EEA">
                            <w:pPr>
                              <w:pStyle w:val="Textoindependiente"/>
                              <w:rPr>
                                <w:b/>
                              </w:rPr>
                            </w:pPr>
                          </w:p>
                          <w:p w14:paraId="054CEDF8" w14:textId="77777777" w:rsidR="00406EEA" w:rsidRDefault="00406EEA">
                            <w:pPr>
                              <w:pStyle w:val="Textoindependiente"/>
                              <w:rPr>
                                <w:b/>
                              </w:rPr>
                            </w:pPr>
                          </w:p>
                          <w:p w14:paraId="7351E88E" w14:textId="77777777" w:rsidR="00406EEA" w:rsidRDefault="00406EEA">
                            <w:pPr>
                              <w:pStyle w:val="Textoindependiente"/>
                              <w:rPr>
                                <w:b/>
                              </w:rPr>
                            </w:pPr>
                          </w:p>
                          <w:p w14:paraId="285388E6" w14:textId="77777777" w:rsidR="00406EEA" w:rsidRDefault="00406EEA">
                            <w:pPr>
                              <w:pStyle w:val="Textoindependiente"/>
                              <w:rPr>
                                <w:b/>
                              </w:rPr>
                            </w:pPr>
                          </w:p>
                          <w:p w14:paraId="27B79608" w14:textId="77777777" w:rsidR="00406EEA" w:rsidRDefault="00406EEA">
                            <w:pPr>
                              <w:pStyle w:val="Textoindependiente"/>
                              <w:rPr>
                                <w:b/>
                              </w:rPr>
                            </w:pPr>
                          </w:p>
                          <w:p w14:paraId="49036668" w14:textId="77777777" w:rsidR="00406EEA" w:rsidRDefault="00406EEA">
                            <w:pPr>
                              <w:pStyle w:val="Textoindependiente"/>
                              <w:rPr>
                                <w:b/>
                              </w:rPr>
                            </w:pPr>
                          </w:p>
                          <w:p w14:paraId="227C71C9" w14:textId="77777777" w:rsidR="00406EEA" w:rsidRDefault="00406EEA">
                            <w:pPr>
                              <w:pStyle w:val="Textoindependiente"/>
                              <w:rPr>
                                <w:b/>
                              </w:rPr>
                            </w:pPr>
                          </w:p>
                          <w:p w14:paraId="1B25E2DF" w14:textId="77777777" w:rsidR="00406EEA" w:rsidRDefault="00406EEA">
                            <w:pPr>
                              <w:pStyle w:val="Textoindependiente"/>
                              <w:rPr>
                                <w:b/>
                              </w:rPr>
                            </w:pPr>
                          </w:p>
                          <w:p w14:paraId="177D36FE" w14:textId="77777777" w:rsidR="00406EEA" w:rsidRDefault="00406EEA">
                            <w:pPr>
                              <w:pStyle w:val="Textoindependiente"/>
                              <w:rPr>
                                <w:b/>
                              </w:rPr>
                            </w:pPr>
                          </w:p>
                          <w:p w14:paraId="39B367AB" w14:textId="77777777" w:rsidR="00406EEA" w:rsidRDefault="00406EEA">
                            <w:pPr>
                              <w:pStyle w:val="Textoindependiente"/>
                              <w:rPr>
                                <w:b/>
                              </w:rPr>
                            </w:pPr>
                          </w:p>
                          <w:p w14:paraId="329CEA35" w14:textId="77777777" w:rsidR="00406EEA" w:rsidRDefault="00406EEA">
                            <w:pPr>
                              <w:pStyle w:val="Textoindependiente"/>
                              <w:rPr>
                                <w:b/>
                              </w:rPr>
                            </w:pPr>
                          </w:p>
                          <w:p w14:paraId="48D1B9FC" w14:textId="77777777" w:rsidR="00406EEA" w:rsidRDefault="00406EEA">
                            <w:pPr>
                              <w:pStyle w:val="Textoindependiente"/>
                              <w:rPr>
                                <w:b/>
                              </w:rPr>
                            </w:pPr>
                          </w:p>
                          <w:p w14:paraId="30D8E45F" w14:textId="77777777" w:rsidR="00406EEA" w:rsidRDefault="00406EEA">
                            <w:pPr>
                              <w:pStyle w:val="Textoindependiente"/>
                              <w:rPr>
                                <w:b/>
                              </w:rPr>
                            </w:pPr>
                          </w:p>
                          <w:p w14:paraId="0BBDD29A" w14:textId="77777777" w:rsidR="00406EEA" w:rsidRDefault="00406EEA">
                            <w:pPr>
                              <w:pStyle w:val="Textoindependiente"/>
                              <w:rPr>
                                <w:b/>
                              </w:rPr>
                            </w:pPr>
                          </w:p>
                          <w:p w14:paraId="0C45195E" w14:textId="77777777" w:rsidR="00406EEA" w:rsidRDefault="00406EEA">
                            <w:pPr>
                              <w:pStyle w:val="Textoindependiente"/>
                              <w:rPr>
                                <w:b/>
                              </w:rPr>
                            </w:pPr>
                          </w:p>
                          <w:p w14:paraId="51EAE032" w14:textId="77777777" w:rsidR="00406EEA" w:rsidRDefault="00406EEA">
                            <w:pPr>
                              <w:pStyle w:val="Textoindependiente"/>
                              <w:rPr>
                                <w:b/>
                              </w:rPr>
                            </w:pPr>
                          </w:p>
                          <w:p w14:paraId="3AA7CF15" w14:textId="77777777" w:rsidR="00406EEA" w:rsidRDefault="00406EEA">
                            <w:pPr>
                              <w:pStyle w:val="Textoindependiente"/>
                              <w:rPr>
                                <w:b/>
                              </w:rPr>
                            </w:pPr>
                          </w:p>
                          <w:p w14:paraId="52C02834" w14:textId="77777777" w:rsidR="00406EEA" w:rsidRDefault="00406EEA">
                            <w:pPr>
                              <w:pStyle w:val="Textoindependiente"/>
                              <w:rPr>
                                <w:b/>
                              </w:rPr>
                            </w:pPr>
                          </w:p>
                          <w:p w14:paraId="30D328FC" w14:textId="77777777" w:rsidR="00406EEA" w:rsidRDefault="00406EEA">
                            <w:pPr>
                              <w:pStyle w:val="Textoindependiente"/>
                              <w:rPr>
                                <w:b/>
                              </w:rPr>
                            </w:pPr>
                          </w:p>
                          <w:p w14:paraId="2FD81A13" w14:textId="77777777" w:rsidR="00406EEA" w:rsidRDefault="00406EEA">
                            <w:pPr>
                              <w:pStyle w:val="Textoindependiente"/>
                              <w:rPr>
                                <w:b/>
                              </w:rPr>
                            </w:pPr>
                          </w:p>
                          <w:p w14:paraId="106D0C2B" w14:textId="77777777" w:rsidR="00406EEA" w:rsidRDefault="00406EEA">
                            <w:pPr>
                              <w:pStyle w:val="Textoindependiente"/>
                              <w:rPr>
                                <w:b/>
                              </w:rPr>
                            </w:pPr>
                          </w:p>
                          <w:p w14:paraId="4278891D" w14:textId="77777777" w:rsidR="00406EEA" w:rsidRDefault="00406EEA">
                            <w:pPr>
                              <w:pStyle w:val="Textoindependiente"/>
                              <w:rPr>
                                <w:b/>
                              </w:rPr>
                            </w:pPr>
                          </w:p>
                          <w:p w14:paraId="2530FFEB" w14:textId="77777777" w:rsidR="00406EEA" w:rsidRDefault="00406EEA">
                            <w:pPr>
                              <w:pStyle w:val="Textoindependiente"/>
                              <w:rPr>
                                <w:b/>
                              </w:rPr>
                            </w:pPr>
                          </w:p>
                          <w:p w14:paraId="63D6A0CD" w14:textId="77777777" w:rsidR="00406EEA" w:rsidRDefault="00406EEA">
                            <w:pPr>
                              <w:pStyle w:val="Textoindependiente"/>
                              <w:rPr>
                                <w:b/>
                              </w:rPr>
                            </w:pPr>
                          </w:p>
                          <w:p w14:paraId="3BE3CEC9" w14:textId="77777777" w:rsidR="00406EEA" w:rsidRDefault="00406EEA">
                            <w:pPr>
                              <w:pStyle w:val="Textoindependiente"/>
                              <w:rPr>
                                <w:b/>
                              </w:rPr>
                            </w:pPr>
                          </w:p>
                          <w:p w14:paraId="2D80C798" w14:textId="77777777" w:rsidR="00406EEA" w:rsidRDefault="00406EEA">
                            <w:pPr>
                              <w:pStyle w:val="Textoindependiente"/>
                              <w:rPr>
                                <w:b/>
                              </w:rPr>
                            </w:pPr>
                          </w:p>
                          <w:p w14:paraId="4075CC23" w14:textId="77777777" w:rsidR="00406EEA" w:rsidRDefault="00406EEA">
                            <w:pPr>
                              <w:pStyle w:val="Textoindependiente"/>
                              <w:rPr>
                                <w:b/>
                              </w:rPr>
                            </w:pPr>
                          </w:p>
                          <w:p w14:paraId="02254438" w14:textId="77777777" w:rsidR="00406EEA" w:rsidRDefault="00406EEA">
                            <w:pPr>
                              <w:pStyle w:val="Textoindependiente"/>
                              <w:rPr>
                                <w:b/>
                              </w:rPr>
                            </w:pPr>
                          </w:p>
                          <w:p w14:paraId="6AB6C23A" w14:textId="77777777" w:rsidR="00406EEA" w:rsidRDefault="00406EEA">
                            <w:pPr>
                              <w:pStyle w:val="Textoindependiente"/>
                              <w:rPr>
                                <w:b/>
                              </w:rPr>
                            </w:pPr>
                          </w:p>
                          <w:p w14:paraId="00461985" w14:textId="77777777" w:rsidR="00406EEA" w:rsidRDefault="00406EEA">
                            <w:pPr>
                              <w:pStyle w:val="Textoindependiente"/>
                              <w:rPr>
                                <w:b/>
                              </w:rPr>
                            </w:pPr>
                          </w:p>
                          <w:p w14:paraId="1C4DC3C2" w14:textId="77777777" w:rsidR="00406EEA" w:rsidRDefault="00406EEA">
                            <w:pPr>
                              <w:pStyle w:val="Textoindependiente"/>
                              <w:rPr>
                                <w:b/>
                              </w:rPr>
                            </w:pPr>
                          </w:p>
                          <w:p w14:paraId="6E5BA50B" w14:textId="77777777" w:rsidR="00406EEA" w:rsidRDefault="00406EEA">
                            <w:pPr>
                              <w:pStyle w:val="Textoindependiente"/>
                              <w:rPr>
                                <w:b/>
                              </w:rPr>
                            </w:pPr>
                          </w:p>
                          <w:p w14:paraId="4CD78EBB" w14:textId="77777777" w:rsidR="00406EEA" w:rsidRDefault="00406EEA">
                            <w:pPr>
                              <w:pStyle w:val="Textoindependiente"/>
                              <w:rPr>
                                <w:b/>
                              </w:rPr>
                            </w:pPr>
                          </w:p>
                          <w:p w14:paraId="048B7FF8" w14:textId="77777777" w:rsidR="00406EEA" w:rsidRDefault="00406EEA">
                            <w:pPr>
                              <w:pStyle w:val="Textoindependiente"/>
                              <w:rPr>
                                <w:b/>
                              </w:rPr>
                            </w:pPr>
                          </w:p>
                          <w:p w14:paraId="76B8ED03" w14:textId="77777777" w:rsidR="00406EEA" w:rsidRDefault="00406EEA">
                            <w:pPr>
                              <w:pStyle w:val="Textoindependiente"/>
                              <w:rPr>
                                <w:b/>
                              </w:rPr>
                            </w:pPr>
                          </w:p>
                          <w:p w14:paraId="2F697477" w14:textId="77777777" w:rsidR="00406EEA" w:rsidRDefault="00406EEA">
                            <w:pPr>
                              <w:pStyle w:val="Textoindependiente"/>
                              <w:rPr>
                                <w:b/>
                              </w:rPr>
                            </w:pPr>
                          </w:p>
                          <w:p w14:paraId="7BA5D41D" w14:textId="77777777" w:rsidR="00406EEA" w:rsidRDefault="00406EEA">
                            <w:pPr>
                              <w:pStyle w:val="Textoindependiente"/>
                              <w:rPr>
                                <w:b/>
                              </w:rPr>
                            </w:pPr>
                          </w:p>
                          <w:p w14:paraId="23C76967" w14:textId="77777777" w:rsidR="00406EEA" w:rsidRDefault="00406EEA">
                            <w:pPr>
                              <w:pStyle w:val="Textoindependiente"/>
                              <w:rPr>
                                <w:b/>
                              </w:rPr>
                            </w:pPr>
                          </w:p>
                          <w:p w14:paraId="34235A7A" w14:textId="77777777" w:rsidR="00406EEA" w:rsidRDefault="00406EEA">
                            <w:pPr>
                              <w:pStyle w:val="Textoindependiente"/>
                              <w:rPr>
                                <w:b/>
                              </w:rPr>
                            </w:pPr>
                          </w:p>
                          <w:p w14:paraId="4B52CDCA" w14:textId="77777777" w:rsidR="00406EEA" w:rsidRDefault="00406EEA">
                            <w:pPr>
                              <w:pStyle w:val="Textoindependiente"/>
                              <w:rPr>
                                <w:b/>
                              </w:rPr>
                            </w:pPr>
                          </w:p>
                          <w:p w14:paraId="42ADA58F" w14:textId="77777777" w:rsidR="00406EEA" w:rsidRDefault="00406EEA">
                            <w:pPr>
                              <w:pStyle w:val="Textoindependiente"/>
                              <w:rPr>
                                <w:b/>
                              </w:rPr>
                            </w:pPr>
                          </w:p>
                          <w:p w14:paraId="1AB53D5D" w14:textId="77777777" w:rsidR="00406EEA" w:rsidRDefault="00406EEA">
                            <w:pPr>
                              <w:pStyle w:val="Textoindependiente"/>
                              <w:rPr>
                                <w:b/>
                              </w:rPr>
                            </w:pPr>
                          </w:p>
                          <w:p w14:paraId="35FFC72B" w14:textId="77777777" w:rsidR="00406EEA" w:rsidRDefault="00406EEA">
                            <w:pPr>
                              <w:pStyle w:val="Textoindependiente"/>
                              <w:rPr>
                                <w:b/>
                              </w:rPr>
                            </w:pPr>
                          </w:p>
                          <w:p w14:paraId="308880CF" w14:textId="77777777" w:rsidR="00406EEA" w:rsidRDefault="00406EEA">
                            <w:pPr>
                              <w:pStyle w:val="Textoindependiente"/>
                              <w:spacing w:before="194"/>
                              <w:rPr>
                                <w:b/>
                              </w:rPr>
                            </w:pPr>
                          </w:p>
                          <w:p w14:paraId="7FC243E9" w14:textId="77777777" w:rsidR="00406EEA" w:rsidRDefault="00000000">
                            <w:pPr>
                              <w:spacing w:before="1" w:line="660" w:lineRule="atLeast"/>
                              <w:ind w:left="45" w:right="613" w:hanging="46"/>
                              <w:rPr>
                                <w:b/>
                                <w:sz w:val="20"/>
                              </w:rPr>
                            </w:pPr>
                            <w:r>
                              <w:rPr>
                                <w:b/>
                                <w:color w:val="BABABA"/>
                                <w:spacing w:val="-4"/>
                                <w:sz w:val="20"/>
                              </w:rPr>
                              <w:t>Uds.</w:t>
                            </w:r>
                            <w:r>
                              <w:rPr>
                                <w:rFonts w:ascii="Times New Roman"/>
                                <w:color w:val="BABABA"/>
                                <w:spacing w:val="-4"/>
                                <w:sz w:val="20"/>
                              </w:rPr>
                              <w:t xml:space="preserve"> </w:t>
                            </w:r>
                            <w:r>
                              <w:rPr>
                                <w:b/>
                                <w:color w:val="BABABA"/>
                                <w:spacing w:val="-4"/>
                                <w:sz w:val="20"/>
                              </w:rPr>
                              <w:t>Uds.</w:t>
                            </w:r>
                          </w:p>
                        </w:txbxContent>
                      </wps:txbx>
                      <wps:bodyPr wrap="square" lIns="0" tIns="0" rIns="0" bIns="0" rtlCol="0">
                        <a:noAutofit/>
                      </wps:bodyPr>
                    </wps:wsp>
                  </a:graphicData>
                </a:graphic>
              </wp:anchor>
            </w:drawing>
          </mc:Choice>
          <mc:Fallback>
            <w:pict>
              <v:shape w14:anchorId="186C9A7D" id="Textbox 269" o:spid="_x0000_s1256" type="#_x0000_t202" style="position:absolute;left:0;text-align:left;margin-left:528.5pt;margin-top:4.95pt;width:54.8pt;height:672.25pt;z-index:-1954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CLmwEAACQDAAAOAAAAZHJzL2Uyb0RvYy54bWysUsFuGyEQvVfKPyDuMRtXdpKV11GbqFWl&#10;qI2U9gMwC17UhaEM9q7/vgNe21F7q3qBYWZ4vPeG1cPoerbXES34ht/MKs60V9Bav234j++fru84&#10;wyR9K3vwuuEHjfxhffVuNYRaz6GDvtWREYjHeggN71IKtRCoOu0kziBoT0UD0clEx7gVbZQDobte&#10;zKtqKQaIbYigNCJln45Fvi74xmiVvhmDOrG+4cQtlTWWdZNXsV7Jehtl6KyaaMh/YOGk9fToGepJ&#10;Jsl20f4F5ayKgGDSTIETYIxVumggNTfVH2peOxl00ULmYDjbhP8PVn3dv4aXyNL4EUYaYBGB4RnU&#10;TyRvxBCwnnqyp1gjdWeho4ku7ySB0UXy9nD2U4+JKUou7xf3S6ooKt0t3t8ubhfZcHG5HSKmzxoc&#10;y0HDI82rMJD7Z0zH1lPLROb4fmaSxs3IbNvweTXPsDm3gfZAagYaaMPx105GzVn/xZNjefqnIJ6C&#10;zSmIqX+E8keyKA8fdgmMLRQuuBMFGkURMX2bPOu359J1+dzr3wAAAP//AwBQSwMEFAAGAAgAAAAh&#10;ADon/UfhAAAADAEAAA8AAABkcnMvZG93bnJldi54bWxMj8FOwzAQRO9I/IO1SNyoU2hNk8apKgQn&#10;JNQ0HDg6sZtYjdchdtvw92xPcNvRjmbe5JvJ9exsxmA9SpjPEmAGG68tthI+q7eHFbAQFWrVezQS&#10;fkyATXF7k6tM+wuW5ryPLaMQDJmS0MU4ZJyHpjNOhZkfDNLv4EenIsmx5XpUFwp3PX9MEsGdskgN&#10;nRrMS2ea4/7kJGy/sHy13x/1rjyUtqrSBN/FUcr7u2m7BhbNFP/McMUndCiIqfYn1IH1pJPlM42J&#10;EtIU2NUwF0IAq+l6Wi4WwIuc/x9R/AIAAP//AwBQSwECLQAUAAYACAAAACEAtoM4kv4AAADhAQAA&#10;EwAAAAAAAAAAAAAAAAAAAAAAW0NvbnRlbnRfVHlwZXNdLnhtbFBLAQItABQABgAIAAAAIQA4/SH/&#10;1gAAAJQBAAALAAAAAAAAAAAAAAAAAC8BAABfcmVscy8ucmVsc1BLAQItABQABgAIAAAAIQBdK8CL&#10;mwEAACQDAAAOAAAAAAAAAAAAAAAAAC4CAABkcnMvZTJvRG9jLnhtbFBLAQItABQABgAIAAAAIQA6&#10;J/1H4QAAAAwBAAAPAAAAAAAAAAAAAAAAAPUDAABkcnMvZG93bnJldi54bWxQSwUGAAAAAAQABADz&#10;AAAAAwUAAAAA&#10;" filled="f" stroked="f">
                <v:textbox inset="0,0,0,0">
                  <w:txbxContent>
                    <w:p w14:paraId="18185D4A" w14:textId="77777777" w:rsidR="00406EEA" w:rsidRDefault="00000000">
                      <w:pPr>
                        <w:spacing w:line="463" w:lineRule="auto"/>
                        <w:ind w:left="31" w:firstLine="170"/>
                        <w:rPr>
                          <w:b/>
                          <w:sz w:val="20"/>
                        </w:rPr>
                      </w:pPr>
                      <w:proofErr w:type="spellStart"/>
                      <w:r>
                        <w:rPr>
                          <w:b/>
                          <w:color w:val="0000B8"/>
                          <w:sz w:val="20"/>
                        </w:rPr>
                        <w:t>Nº</w:t>
                      </w:r>
                      <w:proofErr w:type="spellEnd"/>
                      <w:r>
                        <w:rPr>
                          <w:rFonts w:ascii="Times New Roman" w:hAnsi="Times New Roman"/>
                          <w:color w:val="0000B8"/>
                          <w:sz w:val="20"/>
                        </w:rPr>
                        <w:t xml:space="preserve"> </w:t>
                      </w:r>
                      <w:r>
                        <w:rPr>
                          <w:b/>
                          <w:color w:val="0000B8"/>
                          <w:sz w:val="20"/>
                        </w:rPr>
                        <w:t>EXP.</w:t>
                      </w:r>
                      <w:r>
                        <w:rPr>
                          <w:rFonts w:ascii="Times New Roman" w:hAnsi="Times New Roman"/>
                          <w:color w:val="0000B8"/>
                          <w:sz w:val="20"/>
                        </w:rPr>
                        <w:t xml:space="preserve"> </w:t>
                      </w:r>
                      <w:r>
                        <w:rPr>
                          <w:b/>
                          <w:color w:val="0000B8"/>
                          <w:spacing w:val="-2"/>
                          <w:sz w:val="20"/>
                        </w:rPr>
                        <w:t>15519/2025</w:t>
                      </w:r>
                    </w:p>
                    <w:p w14:paraId="79BFA989" w14:textId="77777777" w:rsidR="00406EEA" w:rsidRDefault="00406EEA">
                      <w:pPr>
                        <w:pStyle w:val="Textoindependiente"/>
                        <w:rPr>
                          <w:b/>
                        </w:rPr>
                      </w:pPr>
                    </w:p>
                    <w:p w14:paraId="48D7DBD0" w14:textId="77777777" w:rsidR="00406EEA" w:rsidRDefault="00406EEA">
                      <w:pPr>
                        <w:pStyle w:val="Textoindependiente"/>
                        <w:rPr>
                          <w:b/>
                        </w:rPr>
                      </w:pPr>
                    </w:p>
                    <w:p w14:paraId="1C189BE6" w14:textId="77777777" w:rsidR="00406EEA" w:rsidRDefault="00406EEA">
                      <w:pPr>
                        <w:pStyle w:val="Textoindependiente"/>
                        <w:rPr>
                          <w:b/>
                        </w:rPr>
                      </w:pPr>
                    </w:p>
                    <w:p w14:paraId="77217827" w14:textId="77777777" w:rsidR="00406EEA" w:rsidRDefault="00406EEA">
                      <w:pPr>
                        <w:pStyle w:val="Textoindependiente"/>
                        <w:rPr>
                          <w:b/>
                        </w:rPr>
                      </w:pPr>
                    </w:p>
                    <w:p w14:paraId="5A0B79CF" w14:textId="77777777" w:rsidR="00406EEA" w:rsidRDefault="00406EEA">
                      <w:pPr>
                        <w:pStyle w:val="Textoindependiente"/>
                        <w:rPr>
                          <w:b/>
                        </w:rPr>
                      </w:pPr>
                    </w:p>
                    <w:p w14:paraId="054CEDF8" w14:textId="77777777" w:rsidR="00406EEA" w:rsidRDefault="00406EEA">
                      <w:pPr>
                        <w:pStyle w:val="Textoindependiente"/>
                        <w:rPr>
                          <w:b/>
                        </w:rPr>
                      </w:pPr>
                    </w:p>
                    <w:p w14:paraId="7351E88E" w14:textId="77777777" w:rsidR="00406EEA" w:rsidRDefault="00406EEA">
                      <w:pPr>
                        <w:pStyle w:val="Textoindependiente"/>
                        <w:rPr>
                          <w:b/>
                        </w:rPr>
                      </w:pPr>
                    </w:p>
                    <w:p w14:paraId="285388E6" w14:textId="77777777" w:rsidR="00406EEA" w:rsidRDefault="00406EEA">
                      <w:pPr>
                        <w:pStyle w:val="Textoindependiente"/>
                        <w:rPr>
                          <w:b/>
                        </w:rPr>
                      </w:pPr>
                    </w:p>
                    <w:p w14:paraId="27B79608" w14:textId="77777777" w:rsidR="00406EEA" w:rsidRDefault="00406EEA">
                      <w:pPr>
                        <w:pStyle w:val="Textoindependiente"/>
                        <w:rPr>
                          <w:b/>
                        </w:rPr>
                      </w:pPr>
                    </w:p>
                    <w:p w14:paraId="49036668" w14:textId="77777777" w:rsidR="00406EEA" w:rsidRDefault="00406EEA">
                      <w:pPr>
                        <w:pStyle w:val="Textoindependiente"/>
                        <w:rPr>
                          <w:b/>
                        </w:rPr>
                      </w:pPr>
                    </w:p>
                    <w:p w14:paraId="227C71C9" w14:textId="77777777" w:rsidR="00406EEA" w:rsidRDefault="00406EEA">
                      <w:pPr>
                        <w:pStyle w:val="Textoindependiente"/>
                        <w:rPr>
                          <w:b/>
                        </w:rPr>
                      </w:pPr>
                    </w:p>
                    <w:p w14:paraId="1B25E2DF" w14:textId="77777777" w:rsidR="00406EEA" w:rsidRDefault="00406EEA">
                      <w:pPr>
                        <w:pStyle w:val="Textoindependiente"/>
                        <w:rPr>
                          <w:b/>
                        </w:rPr>
                      </w:pPr>
                    </w:p>
                    <w:p w14:paraId="177D36FE" w14:textId="77777777" w:rsidR="00406EEA" w:rsidRDefault="00406EEA">
                      <w:pPr>
                        <w:pStyle w:val="Textoindependiente"/>
                        <w:rPr>
                          <w:b/>
                        </w:rPr>
                      </w:pPr>
                    </w:p>
                    <w:p w14:paraId="39B367AB" w14:textId="77777777" w:rsidR="00406EEA" w:rsidRDefault="00406EEA">
                      <w:pPr>
                        <w:pStyle w:val="Textoindependiente"/>
                        <w:rPr>
                          <w:b/>
                        </w:rPr>
                      </w:pPr>
                    </w:p>
                    <w:p w14:paraId="329CEA35" w14:textId="77777777" w:rsidR="00406EEA" w:rsidRDefault="00406EEA">
                      <w:pPr>
                        <w:pStyle w:val="Textoindependiente"/>
                        <w:rPr>
                          <w:b/>
                        </w:rPr>
                      </w:pPr>
                    </w:p>
                    <w:p w14:paraId="48D1B9FC" w14:textId="77777777" w:rsidR="00406EEA" w:rsidRDefault="00406EEA">
                      <w:pPr>
                        <w:pStyle w:val="Textoindependiente"/>
                        <w:rPr>
                          <w:b/>
                        </w:rPr>
                      </w:pPr>
                    </w:p>
                    <w:p w14:paraId="30D8E45F" w14:textId="77777777" w:rsidR="00406EEA" w:rsidRDefault="00406EEA">
                      <w:pPr>
                        <w:pStyle w:val="Textoindependiente"/>
                        <w:rPr>
                          <w:b/>
                        </w:rPr>
                      </w:pPr>
                    </w:p>
                    <w:p w14:paraId="0BBDD29A" w14:textId="77777777" w:rsidR="00406EEA" w:rsidRDefault="00406EEA">
                      <w:pPr>
                        <w:pStyle w:val="Textoindependiente"/>
                        <w:rPr>
                          <w:b/>
                        </w:rPr>
                      </w:pPr>
                    </w:p>
                    <w:p w14:paraId="0C45195E" w14:textId="77777777" w:rsidR="00406EEA" w:rsidRDefault="00406EEA">
                      <w:pPr>
                        <w:pStyle w:val="Textoindependiente"/>
                        <w:rPr>
                          <w:b/>
                        </w:rPr>
                      </w:pPr>
                    </w:p>
                    <w:p w14:paraId="51EAE032" w14:textId="77777777" w:rsidR="00406EEA" w:rsidRDefault="00406EEA">
                      <w:pPr>
                        <w:pStyle w:val="Textoindependiente"/>
                        <w:rPr>
                          <w:b/>
                        </w:rPr>
                      </w:pPr>
                    </w:p>
                    <w:p w14:paraId="3AA7CF15" w14:textId="77777777" w:rsidR="00406EEA" w:rsidRDefault="00406EEA">
                      <w:pPr>
                        <w:pStyle w:val="Textoindependiente"/>
                        <w:rPr>
                          <w:b/>
                        </w:rPr>
                      </w:pPr>
                    </w:p>
                    <w:p w14:paraId="52C02834" w14:textId="77777777" w:rsidR="00406EEA" w:rsidRDefault="00406EEA">
                      <w:pPr>
                        <w:pStyle w:val="Textoindependiente"/>
                        <w:rPr>
                          <w:b/>
                        </w:rPr>
                      </w:pPr>
                    </w:p>
                    <w:p w14:paraId="30D328FC" w14:textId="77777777" w:rsidR="00406EEA" w:rsidRDefault="00406EEA">
                      <w:pPr>
                        <w:pStyle w:val="Textoindependiente"/>
                        <w:rPr>
                          <w:b/>
                        </w:rPr>
                      </w:pPr>
                    </w:p>
                    <w:p w14:paraId="2FD81A13" w14:textId="77777777" w:rsidR="00406EEA" w:rsidRDefault="00406EEA">
                      <w:pPr>
                        <w:pStyle w:val="Textoindependiente"/>
                        <w:rPr>
                          <w:b/>
                        </w:rPr>
                      </w:pPr>
                    </w:p>
                    <w:p w14:paraId="106D0C2B" w14:textId="77777777" w:rsidR="00406EEA" w:rsidRDefault="00406EEA">
                      <w:pPr>
                        <w:pStyle w:val="Textoindependiente"/>
                        <w:rPr>
                          <w:b/>
                        </w:rPr>
                      </w:pPr>
                    </w:p>
                    <w:p w14:paraId="4278891D" w14:textId="77777777" w:rsidR="00406EEA" w:rsidRDefault="00406EEA">
                      <w:pPr>
                        <w:pStyle w:val="Textoindependiente"/>
                        <w:rPr>
                          <w:b/>
                        </w:rPr>
                      </w:pPr>
                    </w:p>
                    <w:p w14:paraId="2530FFEB" w14:textId="77777777" w:rsidR="00406EEA" w:rsidRDefault="00406EEA">
                      <w:pPr>
                        <w:pStyle w:val="Textoindependiente"/>
                        <w:rPr>
                          <w:b/>
                        </w:rPr>
                      </w:pPr>
                    </w:p>
                    <w:p w14:paraId="63D6A0CD" w14:textId="77777777" w:rsidR="00406EEA" w:rsidRDefault="00406EEA">
                      <w:pPr>
                        <w:pStyle w:val="Textoindependiente"/>
                        <w:rPr>
                          <w:b/>
                        </w:rPr>
                      </w:pPr>
                    </w:p>
                    <w:p w14:paraId="3BE3CEC9" w14:textId="77777777" w:rsidR="00406EEA" w:rsidRDefault="00406EEA">
                      <w:pPr>
                        <w:pStyle w:val="Textoindependiente"/>
                        <w:rPr>
                          <w:b/>
                        </w:rPr>
                      </w:pPr>
                    </w:p>
                    <w:p w14:paraId="2D80C798" w14:textId="77777777" w:rsidR="00406EEA" w:rsidRDefault="00406EEA">
                      <w:pPr>
                        <w:pStyle w:val="Textoindependiente"/>
                        <w:rPr>
                          <w:b/>
                        </w:rPr>
                      </w:pPr>
                    </w:p>
                    <w:p w14:paraId="4075CC23" w14:textId="77777777" w:rsidR="00406EEA" w:rsidRDefault="00406EEA">
                      <w:pPr>
                        <w:pStyle w:val="Textoindependiente"/>
                        <w:rPr>
                          <w:b/>
                        </w:rPr>
                      </w:pPr>
                    </w:p>
                    <w:p w14:paraId="02254438" w14:textId="77777777" w:rsidR="00406EEA" w:rsidRDefault="00406EEA">
                      <w:pPr>
                        <w:pStyle w:val="Textoindependiente"/>
                        <w:rPr>
                          <w:b/>
                        </w:rPr>
                      </w:pPr>
                    </w:p>
                    <w:p w14:paraId="6AB6C23A" w14:textId="77777777" w:rsidR="00406EEA" w:rsidRDefault="00406EEA">
                      <w:pPr>
                        <w:pStyle w:val="Textoindependiente"/>
                        <w:rPr>
                          <w:b/>
                        </w:rPr>
                      </w:pPr>
                    </w:p>
                    <w:p w14:paraId="00461985" w14:textId="77777777" w:rsidR="00406EEA" w:rsidRDefault="00406EEA">
                      <w:pPr>
                        <w:pStyle w:val="Textoindependiente"/>
                        <w:rPr>
                          <w:b/>
                        </w:rPr>
                      </w:pPr>
                    </w:p>
                    <w:p w14:paraId="1C4DC3C2" w14:textId="77777777" w:rsidR="00406EEA" w:rsidRDefault="00406EEA">
                      <w:pPr>
                        <w:pStyle w:val="Textoindependiente"/>
                        <w:rPr>
                          <w:b/>
                        </w:rPr>
                      </w:pPr>
                    </w:p>
                    <w:p w14:paraId="6E5BA50B" w14:textId="77777777" w:rsidR="00406EEA" w:rsidRDefault="00406EEA">
                      <w:pPr>
                        <w:pStyle w:val="Textoindependiente"/>
                        <w:rPr>
                          <w:b/>
                        </w:rPr>
                      </w:pPr>
                    </w:p>
                    <w:p w14:paraId="4CD78EBB" w14:textId="77777777" w:rsidR="00406EEA" w:rsidRDefault="00406EEA">
                      <w:pPr>
                        <w:pStyle w:val="Textoindependiente"/>
                        <w:rPr>
                          <w:b/>
                        </w:rPr>
                      </w:pPr>
                    </w:p>
                    <w:p w14:paraId="048B7FF8" w14:textId="77777777" w:rsidR="00406EEA" w:rsidRDefault="00406EEA">
                      <w:pPr>
                        <w:pStyle w:val="Textoindependiente"/>
                        <w:rPr>
                          <w:b/>
                        </w:rPr>
                      </w:pPr>
                    </w:p>
                    <w:p w14:paraId="76B8ED03" w14:textId="77777777" w:rsidR="00406EEA" w:rsidRDefault="00406EEA">
                      <w:pPr>
                        <w:pStyle w:val="Textoindependiente"/>
                        <w:rPr>
                          <w:b/>
                        </w:rPr>
                      </w:pPr>
                    </w:p>
                    <w:p w14:paraId="2F697477" w14:textId="77777777" w:rsidR="00406EEA" w:rsidRDefault="00406EEA">
                      <w:pPr>
                        <w:pStyle w:val="Textoindependiente"/>
                        <w:rPr>
                          <w:b/>
                        </w:rPr>
                      </w:pPr>
                    </w:p>
                    <w:p w14:paraId="7BA5D41D" w14:textId="77777777" w:rsidR="00406EEA" w:rsidRDefault="00406EEA">
                      <w:pPr>
                        <w:pStyle w:val="Textoindependiente"/>
                        <w:rPr>
                          <w:b/>
                        </w:rPr>
                      </w:pPr>
                    </w:p>
                    <w:p w14:paraId="23C76967" w14:textId="77777777" w:rsidR="00406EEA" w:rsidRDefault="00406EEA">
                      <w:pPr>
                        <w:pStyle w:val="Textoindependiente"/>
                        <w:rPr>
                          <w:b/>
                        </w:rPr>
                      </w:pPr>
                    </w:p>
                    <w:p w14:paraId="34235A7A" w14:textId="77777777" w:rsidR="00406EEA" w:rsidRDefault="00406EEA">
                      <w:pPr>
                        <w:pStyle w:val="Textoindependiente"/>
                        <w:rPr>
                          <w:b/>
                        </w:rPr>
                      </w:pPr>
                    </w:p>
                    <w:p w14:paraId="4B52CDCA" w14:textId="77777777" w:rsidR="00406EEA" w:rsidRDefault="00406EEA">
                      <w:pPr>
                        <w:pStyle w:val="Textoindependiente"/>
                        <w:rPr>
                          <w:b/>
                        </w:rPr>
                      </w:pPr>
                    </w:p>
                    <w:p w14:paraId="42ADA58F" w14:textId="77777777" w:rsidR="00406EEA" w:rsidRDefault="00406EEA">
                      <w:pPr>
                        <w:pStyle w:val="Textoindependiente"/>
                        <w:rPr>
                          <w:b/>
                        </w:rPr>
                      </w:pPr>
                    </w:p>
                    <w:p w14:paraId="1AB53D5D" w14:textId="77777777" w:rsidR="00406EEA" w:rsidRDefault="00406EEA">
                      <w:pPr>
                        <w:pStyle w:val="Textoindependiente"/>
                        <w:rPr>
                          <w:b/>
                        </w:rPr>
                      </w:pPr>
                    </w:p>
                    <w:p w14:paraId="35FFC72B" w14:textId="77777777" w:rsidR="00406EEA" w:rsidRDefault="00406EEA">
                      <w:pPr>
                        <w:pStyle w:val="Textoindependiente"/>
                        <w:rPr>
                          <w:b/>
                        </w:rPr>
                      </w:pPr>
                    </w:p>
                    <w:p w14:paraId="308880CF" w14:textId="77777777" w:rsidR="00406EEA" w:rsidRDefault="00406EEA">
                      <w:pPr>
                        <w:pStyle w:val="Textoindependiente"/>
                        <w:spacing w:before="194"/>
                        <w:rPr>
                          <w:b/>
                        </w:rPr>
                      </w:pPr>
                    </w:p>
                    <w:p w14:paraId="7FC243E9" w14:textId="77777777" w:rsidR="00406EEA" w:rsidRDefault="00000000">
                      <w:pPr>
                        <w:spacing w:before="1" w:line="660" w:lineRule="atLeast"/>
                        <w:ind w:left="45" w:right="613" w:hanging="46"/>
                        <w:rPr>
                          <w:b/>
                          <w:sz w:val="20"/>
                        </w:rPr>
                      </w:pPr>
                      <w:r>
                        <w:rPr>
                          <w:b/>
                          <w:color w:val="BABABA"/>
                          <w:spacing w:val="-4"/>
                          <w:sz w:val="20"/>
                        </w:rPr>
                        <w:t>Uds.</w:t>
                      </w:r>
                      <w:r>
                        <w:rPr>
                          <w:rFonts w:ascii="Times New Roman"/>
                          <w:color w:val="BABABA"/>
                          <w:spacing w:val="-4"/>
                          <w:sz w:val="20"/>
                        </w:rPr>
                        <w:t xml:space="preserve"> </w:t>
                      </w:r>
                      <w:r>
                        <w:rPr>
                          <w:b/>
                          <w:color w:val="BABABA"/>
                          <w:spacing w:val="-4"/>
                          <w:sz w:val="20"/>
                        </w:rPr>
                        <w:t>Uds.</w:t>
                      </w:r>
                    </w:p>
                  </w:txbxContent>
                </v:textbox>
                <w10:wrap anchorx="page"/>
              </v:shape>
            </w:pict>
          </mc:Fallback>
        </mc:AlternateContent>
      </w:r>
      <w:r>
        <w:rPr>
          <w:noProof/>
        </w:rPr>
        <mc:AlternateContent>
          <mc:Choice Requires="wps">
            <w:drawing>
              <wp:anchor distT="0" distB="0" distL="0" distR="0" simplePos="0" relativeHeight="15834112" behindDoc="0" locked="0" layoutInCell="1" allowOverlap="1" wp14:anchorId="60D656C8" wp14:editId="19CC24A7">
                <wp:simplePos x="0" y="0"/>
                <wp:positionH relativeFrom="page">
                  <wp:posOffset>4914900</wp:posOffset>
                </wp:positionH>
                <wp:positionV relativeFrom="paragraph">
                  <wp:posOffset>-4083</wp:posOffset>
                </wp:positionV>
                <wp:extent cx="1790700" cy="72580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725805"/>
                        </a:xfrm>
                        <a:prstGeom prst="rect">
                          <a:avLst/>
                        </a:prstGeom>
                      </wps:spPr>
                      <wps:txbx>
                        <w:txbxContent>
                          <w:p w14:paraId="507FD14E" w14:textId="77777777" w:rsidR="00406EEA" w:rsidRDefault="00000000">
                            <w:pPr>
                              <w:spacing w:before="141"/>
                              <w:ind w:left="57"/>
                              <w:rPr>
                                <w:b/>
                                <w:sz w:val="20"/>
                              </w:rPr>
                            </w:pPr>
                            <w:r>
                              <w:rPr>
                                <w:b/>
                                <w:color w:val="0000B8"/>
                                <w:spacing w:val="-2"/>
                                <w:sz w:val="20"/>
                              </w:rPr>
                              <w:t>DIRECCIÓN:</w:t>
                            </w:r>
                          </w:p>
                          <w:p w14:paraId="528D7D65" w14:textId="77777777" w:rsidR="00406EEA" w:rsidRDefault="00000000">
                            <w:pPr>
                              <w:spacing w:before="12" w:line="252" w:lineRule="auto"/>
                              <w:ind w:left="55" w:right="217" w:firstLine="7"/>
                              <w:rPr>
                                <w:b/>
                                <w:sz w:val="20"/>
                              </w:rPr>
                            </w:pPr>
                            <w:r>
                              <w:rPr>
                                <w:b/>
                                <w:color w:val="0000B8"/>
                                <w:sz w:val="20"/>
                              </w:rPr>
                              <w:t>Calle</w:t>
                            </w:r>
                            <w:r>
                              <w:rPr>
                                <w:rFonts w:ascii="Times New Roman" w:hAnsi="Times New Roman"/>
                                <w:color w:val="0000B8"/>
                                <w:sz w:val="20"/>
                              </w:rPr>
                              <w:t xml:space="preserve"> </w:t>
                            </w:r>
                            <w:r>
                              <w:rPr>
                                <w:b/>
                                <w:color w:val="0000B8"/>
                                <w:sz w:val="20"/>
                              </w:rPr>
                              <w:t>Bruselas,</w:t>
                            </w:r>
                            <w:r>
                              <w:rPr>
                                <w:rFonts w:ascii="Times New Roman" w:hAnsi="Times New Roman"/>
                                <w:color w:val="0000B8"/>
                                <w:sz w:val="20"/>
                              </w:rPr>
                              <w:t xml:space="preserve"> </w:t>
                            </w:r>
                            <w:r>
                              <w:rPr>
                                <w:b/>
                                <w:color w:val="0000B8"/>
                                <w:sz w:val="20"/>
                              </w:rPr>
                              <w:t>30</w:t>
                            </w:r>
                            <w:r>
                              <w:rPr>
                                <w:rFonts w:ascii="Times New Roman" w:hAnsi="Times New Roman"/>
                                <w:color w:val="0000B8"/>
                                <w:sz w:val="20"/>
                              </w:rPr>
                              <w:t xml:space="preserve"> </w:t>
                            </w:r>
                            <w:r>
                              <w:rPr>
                                <w:b/>
                                <w:color w:val="0000B8"/>
                                <w:sz w:val="20"/>
                              </w:rPr>
                              <w:t>C</w:t>
                            </w:r>
                            <w:r>
                              <w:rPr>
                                <w:rFonts w:ascii="Times New Roman" w:hAnsi="Times New Roman"/>
                                <w:color w:val="0000B8"/>
                                <w:sz w:val="20"/>
                              </w:rPr>
                              <w:t xml:space="preserve"> </w:t>
                            </w:r>
                            <w:r>
                              <w:rPr>
                                <w:b/>
                                <w:color w:val="0000B8"/>
                                <w:sz w:val="20"/>
                              </w:rPr>
                              <w:t>Polígono</w:t>
                            </w:r>
                            <w:r>
                              <w:rPr>
                                <w:rFonts w:ascii="Times New Roman" w:hAnsi="Times New Roman"/>
                                <w:color w:val="0000B8"/>
                                <w:spacing w:val="-5"/>
                                <w:sz w:val="20"/>
                              </w:rPr>
                              <w:t xml:space="preserve"> </w:t>
                            </w:r>
                            <w:proofErr w:type="spellStart"/>
                            <w:r>
                              <w:rPr>
                                <w:b/>
                                <w:color w:val="0000B8"/>
                                <w:sz w:val="20"/>
                              </w:rPr>
                              <w:t>Ind</w:t>
                            </w:r>
                            <w:proofErr w:type="spellEnd"/>
                            <w:r>
                              <w:rPr>
                                <w:b/>
                                <w:color w:val="0000B8"/>
                                <w:sz w:val="20"/>
                              </w:rPr>
                              <w:t>.</w:t>
                            </w:r>
                            <w:r>
                              <w:rPr>
                                <w:rFonts w:ascii="Times New Roman" w:hAnsi="Times New Roman"/>
                                <w:color w:val="0000B8"/>
                                <w:spacing w:val="-5"/>
                                <w:sz w:val="20"/>
                              </w:rPr>
                              <w:t xml:space="preserve"> </w:t>
                            </w:r>
                            <w:proofErr w:type="spellStart"/>
                            <w:r>
                              <w:rPr>
                                <w:b/>
                                <w:color w:val="0000B8"/>
                                <w:sz w:val="20"/>
                              </w:rPr>
                              <w:t>Európolis</w:t>
                            </w:r>
                            <w:proofErr w:type="spellEnd"/>
                            <w:r>
                              <w:rPr>
                                <w:rFonts w:ascii="Times New Roman" w:hAnsi="Times New Roman"/>
                                <w:color w:val="0000B8"/>
                                <w:sz w:val="20"/>
                              </w:rPr>
                              <w:t xml:space="preserve"> </w:t>
                            </w:r>
                            <w:r>
                              <w:rPr>
                                <w:b/>
                                <w:color w:val="0000B8"/>
                                <w:sz w:val="20"/>
                              </w:rPr>
                              <w:t>Las</w:t>
                            </w:r>
                            <w:r>
                              <w:rPr>
                                <w:rFonts w:ascii="Times New Roman" w:hAnsi="Times New Roman"/>
                                <w:color w:val="0000B8"/>
                                <w:sz w:val="20"/>
                              </w:rPr>
                              <w:t xml:space="preserve"> </w:t>
                            </w:r>
                            <w:r>
                              <w:rPr>
                                <w:b/>
                                <w:color w:val="0000B8"/>
                                <w:sz w:val="20"/>
                              </w:rPr>
                              <w:t>Rozas</w:t>
                            </w:r>
                          </w:p>
                        </w:txbxContent>
                      </wps:txbx>
                      <wps:bodyPr wrap="square" lIns="0" tIns="0" rIns="0" bIns="0" rtlCol="0">
                        <a:noAutofit/>
                      </wps:bodyPr>
                    </wps:wsp>
                  </a:graphicData>
                </a:graphic>
              </wp:anchor>
            </w:drawing>
          </mc:Choice>
          <mc:Fallback>
            <w:pict>
              <v:shape w14:anchorId="60D656C8" id="Textbox 270" o:spid="_x0000_s1257" type="#_x0000_t202" style="position:absolute;left:0;text-align:left;margin-left:387pt;margin-top:-.3pt;width:141pt;height:57.15pt;z-index:1583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6NmQEAACQDAAAOAAAAZHJzL2Uyb0RvYy54bWysUsGO0zAQvSPxD5bvNNmipUvUdAWsQEgr&#10;WGnhA1zHbixij5lxm/TvGbtpi+CGuIzHnvHze2+8vp/8IA4GyUFo5c2ilsIEDZ0Lu1Z+//bx1Z0U&#10;lFTo1ADBtPJoSN5vXr5Yj7ExS+hh6AwKBgnUjLGVfUqxqSrSvfGKFhBN4KIF9CrxFndVh2pkdD9U&#10;y7p+U42AXUTQhohPH05FuSn41hqdvlpLJomhlcwtlYglbnOsNmvV7FDF3umZhvoHFl65wI9eoB5U&#10;UmKP7i8o7zQCgU0LDb4Ca502RQOruan/UPPcq2iKFjaH4sUm+n+w+svhOT6hSNN7mHiARQTFR9A/&#10;iL2pxkjN3JM9pYa4OwudLPq8sgTBF9nb48VPMyWhM9rqbb2quaS5tlre3tW32fDqejsipU8GvMhJ&#10;K5HnVRiowyOlU+u5ZSZzej8zSdN2Eq5r5bJ+nWHz2Ra6I6sZeaCtpJ97hUaK4XNgx/L0zwmek+05&#10;wTR8gPJHsqgA7/YJrCsUrrgzBR5FETF/mzzr3/el6/q5N78AAAD//wMAUEsDBBQABgAIAAAAIQAB&#10;SZA24AAAAAoBAAAPAAAAZHJzL2Rvd25yZXYueG1sTI/NTsMwEITvSLyDtUjcWrv8JBDiVBWCExIi&#10;DQeOTrxNosbrELtteHu2J7jt7oxmv8nXsxvEEafQe9KwWioQSI23PbUaPqvXxQOIEA1ZM3hCDT8Y&#10;YF1cXuQms/5EJR63sRUcQiEzGroYx0zK0HToTFj6EYm1nZ+cibxOrbSTOXG4G+SNUol0pif+0JkR&#10;nzts9tuD07D5ovKl/36vP8pd2VfVo6K3ZK/19dW8eQIRcY5/ZjjjMzoUzFT7A9kgBg1pesddooZF&#10;AuKsq/uEDzVPq9sUZJHL/xWKXwAAAP//AwBQSwECLQAUAAYACAAAACEAtoM4kv4AAADhAQAAEwAA&#10;AAAAAAAAAAAAAAAAAAAAW0NvbnRlbnRfVHlwZXNdLnhtbFBLAQItABQABgAIAAAAIQA4/SH/1gAA&#10;AJQBAAALAAAAAAAAAAAAAAAAAC8BAABfcmVscy8ucmVsc1BLAQItABQABgAIAAAAIQBVui6NmQEA&#10;ACQDAAAOAAAAAAAAAAAAAAAAAC4CAABkcnMvZTJvRG9jLnhtbFBLAQItABQABgAIAAAAIQABSZA2&#10;4AAAAAoBAAAPAAAAAAAAAAAAAAAAAPMDAABkcnMvZG93bnJldi54bWxQSwUGAAAAAAQABADzAAAA&#10;AAUAAAAA&#10;" filled="f" stroked="f">
                <v:textbox inset="0,0,0,0">
                  <w:txbxContent>
                    <w:p w14:paraId="507FD14E" w14:textId="77777777" w:rsidR="00406EEA" w:rsidRDefault="00000000">
                      <w:pPr>
                        <w:spacing w:before="141"/>
                        <w:ind w:left="57"/>
                        <w:rPr>
                          <w:b/>
                          <w:sz w:val="20"/>
                        </w:rPr>
                      </w:pPr>
                      <w:r>
                        <w:rPr>
                          <w:b/>
                          <w:color w:val="0000B8"/>
                          <w:spacing w:val="-2"/>
                          <w:sz w:val="20"/>
                        </w:rPr>
                        <w:t>DIRECCIÓN:</w:t>
                      </w:r>
                    </w:p>
                    <w:p w14:paraId="528D7D65" w14:textId="77777777" w:rsidR="00406EEA" w:rsidRDefault="00000000">
                      <w:pPr>
                        <w:spacing w:before="12" w:line="252" w:lineRule="auto"/>
                        <w:ind w:left="55" w:right="217" w:firstLine="7"/>
                        <w:rPr>
                          <w:b/>
                          <w:sz w:val="20"/>
                        </w:rPr>
                      </w:pPr>
                      <w:r>
                        <w:rPr>
                          <w:b/>
                          <w:color w:val="0000B8"/>
                          <w:sz w:val="20"/>
                        </w:rPr>
                        <w:t>Calle</w:t>
                      </w:r>
                      <w:r>
                        <w:rPr>
                          <w:rFonts w:ascii="Times New Roman" w:hAnsi="Times New Roman"/>
                          <w:color w:val="0000B8"/>
                          <w:sz w:val="20"/>
                        </w:rPr>
                        <w:t xml:space="preserve"> </w:t>
                      </w:r>
                      <w:r>
                        <w:rPr>
                          <w:b/>
                          <w:color w:val="0000B8"/>
                          <w:sz w:val="20"/>
                        </w:rPr>
                        <w:t>Bruselas,</w:t>
                      </w:r>
                      <w:r>
                        <w:rPr>
                          <w:rFonts w:ascii="Times New Roman" w:hAnsi="Times New Roman"/>
                          <w:color w:val="0000B8"/>
                          <w:sz w:val="20"/>
                        </w:rPr>
                        <w:t xml:space="preserve"> </w:t>
                      </w:r>
                      <w:r>
                        <w:rPr>
                          <w:b/>
                          <w:color w:val="0000B8"/>
                          <w:sz w:val="20"/>
                        </w:rPr>
                        <w:t>30</w:t>
                      </w:r>
                      <w:r>
                        <w:rPr>
                          <w:rFonts w:ascii="Times New Roman" w:hAnsi="Times New Roman"/>
                          <w:color w:val="0000B8"/>
                          <w:sz w:val="20"/>
                        </w:rPr>
                        <w:t xml:space="preserve"> </w:t>
                      </w:r>
                      <w:r>
                        <w:rPr>
                          <w:b/>
                          <w:color w:val="0000B8"/>
                          <w:sz w:val="20"/>
                        </w:rPr>
                        <w:t>C</w:t>
                      </w:r>
                      <w:r>
                        <w:rPr>
                          <w:rFonts w:ascii="Times New Roman" w:hAnsi="Times New Roman"/>
                          <w:color w:val="0000B8"/>
                          <w:sz w:val="20"/>
                        </w:rPr>
                        <w:t xml:space="preserve"> </w:t>
                      </w:r>
                      <w:r>
                        <w:rPr>
                          <w:b/>
                          <w:color w:val="0000B8"/>
                          <w:sz w:val="20"/>
                        </w:rPr>
                        <w:t>Polígono</w:t>
                      </w:r>
                      <w:r>
                        <w:rPr>
                          <w:rFonts w:ascii="Times New Roman" w:hAnsi="Times New Roman"/>
                          <w:color w:val="0000B8"/>
                          <w:spacing w:val="-5"/>
                          <w:sz w:val="20"/>
                        </w:rPr>
                        <w:t xml:space="preserve"> </w:t>
                      </w:r>
                      <w:proofErr w:type="spellStart"/>
                      <w:r>
                        <w:rPr>
                          <w:b/>
                          <w:color w:val="0000B8"/>
                          <w:sz w:val="20"/>
                        </w:rPr>
                        <w:t>Ind</w:t>
                      </w:r>
                      <w:proofErr w:type="spellEnd"/>
                      <w:r>
                        <w:rPr>
                          <w:b/>
                          <w:color w:val="0000B8"/>
                          <w:sz w:val="20"/>
                        </w:rPr>
                        <w:t>.</w:t>
                      </w:r>
                      <w:r>
                        <w:rPr>
                          <w:rFonts w:ascii="Times New Roman" w:hAnsi="Times New Roman"/>
                          <w:color w:val="0000B8"/>
                          <w:spacing w:val="-5"/>
                          <w:sz w:val="20"/>
                        </w:rPr>
                        <w:t xml:space="preserve"> </w:t>
                      </w:r>
                      <w:proofErr w:type="spellStart"/>
                      <w:r>
                        <w:rPr>
                          <w:b/>
                          <w:color w:val="0000B8"/>
                          <w:sz w:val="20"/>
                        </w:rPr>
                        <w:t>Európolis</w:t>
                      </w:r>
                      <w:proofErr w:type="spellEnd"/>
                      <w:r>
                        <w:rPr>
                          <w:rFonts w:ascii="Times New Roman" w:hAnsi="Times New Roman"/>
                          <w:color w:val="0000B8"/>
                          <w:sz w:val="20"/>
                        </w:rPr>
                        <w:t xml:space="preserve"> </w:t>
                      </w:r>
                      <w:r>
                        <w:rPr>
                          <w:b/>
                          <w:color w:val="0000B8"/>
                          <w:sz w:val="20"/>
                        </w:rPr>
                        <w:t>Las</w:t>
                      </w:r>
                      <w:r>
                        <w:rPr>
                          <w:rFonts w:ascii="Times New Roman" w:hAnsi="Times New Roman"/>
                          <w:color w:val="0000B8"/>
                          <w:sz w:val="20"/>
                        </w:rPr>
                        <w:t xml:space="preserve"> </w:t>
                      </w:r>
                      <w:r>
                        <w:rPr>
                          <w:b/>
                          <w:color w:val="0000B8"/>
                          <w:sz w:val="20"/>
                        </w:rPr>
                        <w:t>Rozas</w:t>
                      </w:r>
                    </w:p>
                  </w:txbxContent>
                </v:textbox>
                <w10:wrap anchorx="page"/>
              </v:shape>
            </w:pict>
          </mc:Fallback>
        </mc:AlternateContent>
      </w:r>
      <w:r>
        <w:rPr>
          <w:noProof/>
        </w:rPr>
        <mc:AlternateContent>
          <mc:Choice Requires="wps">
            <w:drawing>
              <wp:anchor distT="0" distB="0" distL="0" distR="0" simplePos="0" relativeHeight="15834624" behindDoc="0" locked="0" layoutInCell="1" allowOverlap="1" wp14:anchorId="47A6E705" wp14:editId="68F9882D">
                <wp:simplePos x="0" y="0"/>
                <wp:positionH relativeFrom="page">
                  <wp:posOffset>998220</wp:posOffset>
                </wp:positionH>
                <wp:positionV relativeFrom="paragraph">
                  <wp:posOffset>-4083</wp:posOffset>
                </wp:positionV>
                <wp:extent cx="3914140" cy="72580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4140" cy="725805"/>
                        </a:xfrm>
                        <a:prstGeom prst="rect">
                          <a:avLst/>
                        </a:prstGeom>
                      </wps:spPr>
                      <wps:txbx>
                        <w:txbxContent>
                          <w:p w14:paraId="244AAD22" w14:textId="77777777" w:rsidR="00406EEA" w:rsidRDefault="00000000">
                            <w:pPr>
                              <w:spacing w:before="141" w:line="290" w:lineRule="auto"/>
                              <w:ind w:left="285" w:right="345" w:firstLine="420"/>
                              <w:rPr>
                                <w:b/>
                                <w:sz w:val="32"/>
                              </w:rPr>
                            </w:pPr>
                            <w:r>
                              <w:rPr>
                                <w:b/>
                                <w:color w:val="0000B8"/>
                                <w:sz w:val="32"/>
                              </w:rPr>
                              <w:t>TERRAZA</w:t>
                            </w:r>
                            <w:r>
                              <w:rPr>
                                <w:rFonts w:ascii="Times New Roman" w:hAnsi="Times New Roman"/>
                                <w:color w:val="0000B8"/>
                                <w:sz w:val="32"/>
                              </w:rPr>
                              <w:t xml:space="preserve"> </w:t>
                            </w:r>
                            <w:r>
                              <w:rPr>
                                <w:b/>
                                <w:color w:val="0000B8"/>
                                <w:sz w:val="32"/>
                              </w:rPr>
                              <w:t>DE</w:t>
                            </w:r>
                            <w:r>
                              <w:rPr>
                                <w:rFonts w:ascii="Times New Roman" w:hAnsi="Times New Roman"/>
                                <w:color w:val="0000B8"/>
                                <w:sz w:val="32"/>
                              </w:rPr>
                              <w:t xml:space="preserve"> </w:t>
                            </w:r>
                            <w:r>
                              <w:rPr>
                                <w:b/>
                                <w:color w:val="0000B8"/>
                                <w:sz w:val="32"/>
                              </w:rPr>
                              <w:t>VELADORES</w:t>
                            </w:r>
                            <w:r>
                              <w:rPr>
                                <w:rFonts w:ascii="Times New Roman" w:hAnsi="Times New Roman"/>
                                <w:color w:val="0000B8"/>
                                <w:sz w:val="32"/>
                              </w:rPr>
                              <w:t xml:space="preserve"> </w:t>
                            </w:r>
                            <w:r>
                              <w:rPr>
                                <w:b/>
                                <w:color w:val="0000B8"/>
                                <w:sz w:val="32"/>
                              </w:rPr>
                              <w:t>DE</w:t>
                            </w:r>
                            <w:r>
                              <w:rPr>
                                <w:rFonts w:ascii="Times New Roman" w:hAnsi="Times New Roman"/>
                                <w:color w:val="0000B8"/>
                                <w:sz w:val="32"/>
                              </w:rPr>
                              <w:t xml:space="preserve"> </w:t>
                            </w:r>
                            <w:r>
                              <w:rPr>
                                <w:b/>
                                <w:color w:val="0000B8"/>
                                <w:sz w:val="32"/>
                              </w:rPr>
                              <w:t>USO</w:t>
                            </w:r>
                            <w:r>
                              <w:rPr>
                                <w:rFonts w:ascii="Times New Roman" w:hAnsi="Times New Roman"/>
                                <w:color w:val="0000B8"/>
                                <w:sz w:val="32"/>
                              </w:rPr>
                              <w:t xml:space="preserve"> </w:t>
                            </w:r>
                            <w:r>
                              <w:rPr>
                                <w:b/>
                                <w:color w:val="0000B8"/>
                                <w:sz w:val="32"/>
                              </w:rPr>
                              <w:t>PÚBLICO</w:t>
                            </w:r>
                            <w:r>
                              <w:rPr>
                                <w:rFonts w:ascii="Times New Roman" w:hAnsi="Times New Roman"/>
                                <w:color w:val="0000B8"/>
                                <w:sz w:val="32"/>
                              </w:rPr>
                              <w:t xml:space="preserve"> </w:t>
                            </w:r>
                            <w:r>
                              <w:rPr>
                                <w:b/>
                                <w:color w:val="0000B8"/>
                                <w:sz w:val="32"/>
                              </w:rPr>
                              <w:t>EN</w:t>
                            </w:r>
                            <w:r>
                              <w:rPr>
                                <w:rFonts w:ascii="Times New Roman" w:hAnsi="Times New Roman"/>
                                <w:color w:val="0000B8"/>
                                <w:sz w:val="32"/>
                              </w:rPr>
                              <w:t xml:space="preserve"> </w:t>
                            </w:r>
                            <w:r>
                              <w:rPr>
                                <w:b/>
                                <w:color w:val="0000B8"/>
                                <w:sz w:val="32"/>
                              </w:rPr>
                              <w:t>SUELO</w:t>
                            </w:r>
                            <w:r>
                              <w:rPr>
                                <w:rFonts w:ascii="Times New Roman" w:hAnsi="Times New Roman"/>
                                <w:color w:val="0000B8"/>
                                <w:sz w:val="32"/>
                              </w:rPr>
                              <w:t xml:space="preserve"> </w:t>
                            </w:r>
                            <w:r>
                              <w:rPr>
                                <w:b/>
                                <w:color w:val="0000B8"/>
                                <w:sz w:val="32"/>
                              </w:rPr>
                              <w:t>PRIVADO</w:t>
                            </w:r>
                          </w:p>
                        </w:txbxContent>
                      </wps:txbx>
                      <wps:bodyPr wrap="square" lIns="0" tIns="0" rIns="0" bIns="0" rtlCol="0">
                        <a:noAutofit/>
                      </wps:bodyPr>
                    </wps:wsp>
                  </a:graphicData>
                </a:graphic>
              </wp:anchor>
            </w:drawing>
          </mc:Choice>
          <mc:Fallback>
            <w:pict>
              <v:shape w14:anchorId="47A6E705" id="Textbox 271" o:spid="_x0000_s1258" type="#_x0000_t202" style="position:absolute;left:0;text-align:left;margin-left:78.6pt;margin-top:-.3pt;width:308.2pt;height:57.15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9HpmwEAACQDAAAOAAAAZHJzL2Uyb0RvYy54bWysUsFuGyEQvVfKPyDuMWvXaZOV11GTqFWl&#10;qK2U9gMwC17UhaEM9q7/vgNe21Vzq3qBYWZ4vPeG1f3oerbXES34hs9nFWfaK2it3zb8x/eP17ec&#10;YZK+lT143fCDRn6/vnqzGkKtF9BB3+rICMRjPYSGdymFWghUnXYSZxC0p6KB6GSiY9yKNsqB0F0v&#10;FlX1TgwQ2xBBaUTKPh2LfF3wjdEqfTUGdWJ9w4lbKmss6yavYr2S9TbK0Fk10ZD/wMJJ6+nRM9ST&#10;TJLton0F5ayKgGDSTIETYIxVumggNfPqLzUvnQy6aCFzMJxtwv8Hq77sX8K3yNL4ACMNsIjA8Azq&#10;J5I3YghYTz3ZU6yRurPQ0USXd5LA6CJ5ezj7qcfEFCXf3s2X8yWVFNXeL25uq5tsuLjcDhHTJw2O&#10;5aDhkeZVGMj9M6Zj66llInN8PzNJ42Zktm34olpm2JzbQHsgNQMNtOH4ayej5qz/7MmxPP1TEE/B&#10;5hTE1D9C+SNZlIcPuwTGFgoX3IkCjaKImL5NnvWf59J1+dzr3wAAAP//AwBQSwMEFAAGAAgAAAAh&#10;AMAjcGPeAAAACQEAAA8AAABkcnMvZG93bnJldi54bWxMj8FOwzAQRO9I/IO1SNxap61IIMSpKgQn&#10;JEQaDhydeJtYjdchdtvw9ywnuO3ojWZniu3sBnHGKVhPClbLBARS642lTsFH/bK4BxGiJqMHT6jg&#10;GwNsy+urQufGX6jC8z52gkMo5FpBH+OYSxnaHp0OSz8iMTv4yenIcuqkmfSFw90g10mSSqct8Yde&#10;j/jUY3vcn5yC3SdVz/brrXmvDpWt64eEXtOjUrc38+4RRMQ5/pnhtz5Xh5I7Nf5EJoiB9V22ZquC&#10;RQqCeZZt+GgYrDYZyLKQ/xeUPwAAAP//AwBQSwECLQAUAAYACAAAACEAtoM4kv4AAADhAQAAEwAA&#10;AAAAAAAAAAAAAAAAAAAAW0NvbnRlbnRfVHlwZXNdLnhtbFBLAQItABQABgAIAAAAIQA4/SH/1gAA&#10;AJQBAAALAAAAAAAAAAAAAAAAAC8BAABfcmVscy8ucmVsc1BLAQItABQABgAIAAAAIQB5v9HpmwEA&#10;ACQDAAAOAAAAAAAAAAAAAAAAAC4CAABkcnMvZTJvRG9jLnhtbFBLAQItABQABgAIAAAAIQDAI3Bj&#10;3gAAAAkBAAAPAAAAAAAAAAAAAAAAAPUDAABkcnMvZG93bnJldi54bWxQSwUGAAAAAAQABADzAAAA&#10;AAUAAAAA&#10;" filled="f" stroked="f">
                <v:textbox inset="0,0,0,0">
                  <w:txbxContent>
                    <w:p w14:paraId="244AAD22" w14:textId="77777777" w:rsidR="00406EEA" w:rsidRDefault="00000000">
                      <w:pPr>
                        <w:spacing w:before="141" w:line="290" w:lineRule="auto"/>
                        <w:ind w:left="285" w:right="345" w:firstLine="420"/>
                        <w:rPr>
                          <w:b/>
                          <w:sz w:val="32"/>
                        </w:rPr>
                      </w:pPr>
                      <w:r>
                        <w:rPr>
                          <w:b/>
                          <w:color w:val="0000B8"/>
                          <w:sz w:val="32"/>
                        </w:rPr>
                        <w:t>TERRAZA</w:t>
                      </w:r>
                      <w:r>
                        <w:rPr>
                          <w:rFonts w:ascii="Times New Roman" w:hAnsi="Times New Roman"/>
                          <w:color w:val="0000B8"/>
                          <w:sz w:val="32"/>
                        </w:rPr>
                        <w:t xml:space="preserve"> </w:t>
                      </w:r>
                      <w:r>
                        <w:rPr>
                          <w:b/>
                          <w:color w:val="0000B8"/>
                          <w:sz w:val="32"/>
                        </w:rPr>
                        <w:t>DE</w:t>
                      </w:r>
                      <w:r>
                        <w:rPr>
                          <w:rFonts w:ascii="Times New Roman" w:hAnsi="Times New Roman"/>
                          <w:color w:val="0000B8"/>
                          <w:sz w:val="32"/>
                        </w:rPr>
                        <w:t xml:space="preserve"> </w:t>
                      </w:r>
                      <w:r>
                        <w:rPr>
                          <w:b/>
                          <w:color w:val="0000B8"/>
                          <w:sz w:val="32"/>
                        </w:rPr>
                        <w:t>VELADORES</w:t>
                      </w:r>
                      <w:r>
                        <w:rPr>
                          <w:rFonts w:ascii="Times New Roman" w:hAnsi="Times New Roman"/>
                          <w:color w:val="0000B8"/>
                          <w:sz w:val="32"/>
                        </w:rPr>
                        <w:t xml:space="preserve"> </w:t>
                      </w:r>
                      <w:r>
                        <w:rPr>
                          <w:b/>
                          <w:color w:val="0000B8"/>
                          <w:sz w:val="32"/>
                        </w:rPr>
                        <w:t>DE</w:t>
                      </w:r>
                      <w:r>
                        <w:rPr>
                          <w:rFonts w:ascii="Times New Roman" w:hAnsi="Times New Roman"/>
                          <w:color w:val="0000B8"/>
                          <w:sz w:val="32"/>
                        </w:rPr>
                        <w:t xml:space="preserve"> </w:t>
                      </w:r>
                      <w:r>
                        <w:rPr>
                          <w:b/>
                          <w:color w:val="0000B8"/>
                          <w:sz w:val="32"/>
                        </w:rPr>
                        <w:t>USO</w:t>
                      </w:r>
                      <w:r>
                        <w:rPr>
                          <w:rFonts w:ascii="Times New Roman" w:hAnsi="Times New Roman"/>
                          <w:color w:val="0000B8"/>
                          <w:sz w:val="32"/>
                        </w:rPr>
                        <w:t xml:space="preserve"> </w:t>
                      </w:r>
                      <w:r>
                        <w:rPr>
                          <w:b/>
                          <w:color w:val="0000B8"/>
                          <w:sz w:val="32"/>
                        </w:rPr>
                        <w:t>PÚBLICO</w:t>
                      </w:r>
                      <w:r>
                        <w:rPr>
                          <w:rFonts w:ascii="Times New Roman" w:hAnsi="Times New Roman"/>
                          <w:color w:val="0000B8"/>
                          <w:sz w:val="32"/>
                        </w:rPr>
                        <w:t xml:space="preserve"> </w:t>
                      </w:r>
                      <w:r>
                        <w:rPr>
                          <w:b/>
                          <w:color w:val="0000B8"/>
                          <w:sz w:val="32"/>
                        </w:rPr>
                        <w:t>EN</w:t>
                      </w:r>
                      <w:r>
                        <w:rPr>
                          <w:rFonts w:ascii="Times New Roman" w:hAnsi="Times New Roman"/>
                          <w:color w:val="0000B8"/>
                          <w:sz w:val="32"/>
                        </w:rPr>
                        <w:t xml:space="preserve"> </w:t>
                      </w:r>
                      <w:r>
                        <w:rPr>
                          <w:b/>
                          <w:color w:val="0000B8"/>
                          <w:sz w:val="32"/>
                        </w:rPr>
                        <w:t>SUELO</w:t>
                      </w:r>
                      <w:r>
                        <w:rPr>
                          <w:rFonts w:ascii="Times New Roman" w:hAnsi="Times New Roman"/>
                          <w:color w:val="0000B8"/>
                          <w:sz w:val="32"/>
                        </w:rPr>
                        <w:t xml:space="preserve"> </w:t>
                      </w:r>
                      <w:r>
                        <w:rPr>
                          <w:b/>
                          <w:color w:val="0000B8"/>
                          <w:sz w:val="32"/>
                        </w:rPr>
                        <w:t>PRIVADO</w:t>
                      </w:r>
                    </w:p>
                  </w:txbxContent>
                </v:textbox>
                <w10:wrap anchorx="page"/>
              </v:shape>
            </w:pict>
          </mc:Fallback>
        </mc:AlternateContent>
      </w:r>
      <w:r>
        <w:t>Anexo</w:t>
      </w:r>
      <w:r>
        <w:rPr>
          <w:spacing w:val="-5"/>
        </w:rPr>
        <w:t xml:space="preserve"> </w:t>
      </w:r>
      <w:r>
        <w:rPr>
          <w:spacing w:val="-10"/>
        </w:rPr>
        <w:t>2</w:t>
      </w:r>
    </w:p>
    <w:p w14:paraId="36A5F933" w14:textId="77777777" w:rsidR="00406EEA" w:rsidRDefault="00406EEA">
      <w:pPr>
        <w:pStyle w:val="Textoindependiente"/>
      </w:pPr>
    </w:p>
    <w:p w14:paraId="1855E283" w14:textId="77777777" w:rsidR="00406EEA" w:rsidRDefault="00406EEA">
      <w:pPr>
        <w:pStyle w:val="Textoindependiente"/>
      </w:pPr>
    </w:p>
    <w:p w14:paraId="31DF6BEB" w14:textId="77777777" w:rsidR="00406EEA" w:rsidRDefault="00406EEA">
      <w:pPr>
        <w:pStyle w:val="Textoindependiente"/>
        <w:spacing w:before="34"/>
      </w:pPr>
    </w:p>
    <w:p w14:paraId="633BF647" w14:textId="77777777" w:rsidR="00406EEA" w:rsidRDefault="00406EEA">
      <w:pPr>
        <w:pStyle w:val="Textoindependiente"/>
        <w:sectPr w:rsidR="00406EEA">
          <w:headerReference w:type="default" r:id="rId209"/>
          <w:footerReference w:type="default" r:id="rId210"/>
          <w:pgSz w:w="11900" w:h="16840"/>
          <w:pgMar w:top="160" w:right="283" w:bottom="280" w:left="992" w:header="0" w:footer="0" w:gutter="0"/>
          <w:cols w:space="720"/>
        </w:sectPr>
      </w:pPr>
    </w:p>
    <w:p w14:paraId="0E63EED1" w14:textId="77777777" w:rsidR="00406EEA" w:rsidRDefault="00000000">
      <w:pPr>
        <w:spacing w:before="96"/>
        <w:ind w:left="76"/>
        <w:rPr>
          <w:b/>
          <w:sz w:val="16"/>
        </w:rPr>
      </w:pPr>
      <w:r>
        <w:rPr>
          <w:b/>
          <w:color w:val="535353"/>
          <w:spacing w:val="-2"/>
          <w:sz w:val="16"/>
        </w:rPr>
        <w:t>EMPLAZAMIENTO</w:t>
      </w:r>
    </w:p>
    <w:p w14:paraId="2ACD866B" w14:textId="77777777" w:rsidR="00406EEA" w:rsidRDefault="00000000">
      <w:pPr>
        <w:pStyle w:val="Textoindependiente"/>
        <w:spacing w:before="5"/>
        <w:rPr>
          <w:b/>
          <w:sz w:val="16"/>
        </w:rPr>
      </w:pPr>
      <w:r>
        <w:br w:type="column"/>
      </w:r>
    </w:p>
    <w:p w14:paraId="29AA7D15" w14:textId="77777777" w:rsidR="00406EEA" w:rsidRDefault="00000000">
      <w:pPr>
        <w:ind w:left="76"/>
        <w:rPr>
          <w:b/>
          <w:sz w:val="16"/>
        </w:rPr>
      </w:pPr>
      <w:r>
        <w:rPr>
          <w:b/>
          <w:color w:val="0000B8"/>
          <w:spacing w:val="-2"/>
          <w:sz w:val="16"/>
        </w:rPr>
        <w:t>SOLICITANTE:</w:t>
      </w:r>
    </w:p>
    <w:p w14:paraId="0C8D49AD" w14:textId="77777777" w:rsidR="00406EEA" w:rsidRDefault="00406EEA">
      <w:pPr>
        <w:rPr>
          <w:b/>
          <w:sz w:val="16"/>
        </w:rPr>
        <w:sectPr w:rsidR="00406EEA">
          <w:type w:val="continuous"/>
          <w:pgSz w:w="11900" w:h="16840"/>
          <w:pgMar w:top="1260" w:right="283" w:bottom="1260" w:left="992" w:header="0" w:footer="0" w:gutter="0"/>
          <w:cols w:num="2" w:space="720" w:equalWidth="0">
            <w:col w:w="1474" w:space="5306"/>
            <w:col w:w="3845"/>
          </w:cols>
        </w:sectPr>
      </w:pPr>
    </w:p>
    <w:p w14:paraId="23502A6C" w14:textId="77777777" w:rsidR="00406EEA" w:rsidRDefault="00406EEA">
      <w:pPr>
        <w:pStyle w:val="Textoindependiente"/>
        <w:rPr>
          <w:b/>
          <w:sz w:val="16"/>
        </w:rPr>
      </w:pPr>
    </w:p>
    <w:p w14:paraId="55782A07" w14:textId="77777777" w:rsidR="00406EEA" w:rsidRDefault="00406EEA">
      <w:pPr>
        <w:pStyle w:val="Textoindependiente"/>
        <w:spacing w:before="72"/>
        <w:rPr>
          <w:b/>
          <w:sz w:val="16"/>
        </w:rPr>
      </w:pPr>
    </w:p>
    <w:p w14:paraId="7DF1429A" w14:textId="77777777" w:rsidR="00406EEA" w:rsidRDefault="00000000">
      <w:pPr>
        <w:ind w:left="6856"/>
        <w:rPr>
          <w:b/>
          <w:sz w:val="16"/>
        </w:rPr>
      </w:pPr>
      <w:r>
        <w:rPr>
          <w:b/>
          <w:color w:val="0000B8"/>
          <w:sz w:val="16"/>
        </w:rPr>
        <w:t>NOMBRE</w:t>
      </w:r>
      <w:r>
        <w:rPr>
          <w:rFonts w:ascii="Times New Roman"/>
          <w:color w:val="0000B8"/>
          <w:spacing w:val="11"/>
          <w:sz w:val="16"/>
        </w:rPr>
        <w:t xml:space="preserve"> </w:t>
      </w:r>
      <w:r>
        <w:rPr>
          <w:b/>
          <w:color w:val="0000B8"/>
          <w:spacing w:val="-2"/>
          <w:sz w:val="16"/>
        </w:rPr>
        <w:t>COMERCIAL:</w:t>
      </w:r>
    </w:p>
    <w:p w14:paraId="2B951C03" w14:textId="77777777" w:rsidR="00406EEA" w:rsidRDefault="00406EEA">
      <w:pPr>
        <w:pStyle w:val="Textoindependiente"/>
        <w:rPr>
          <w:b/>
          <w:sz w:val="12"/>
        </w:rPr>
      </w:pPr>
    </w:p>
    <w:p w14:paraId="1260618E" w14:textId="77777777" w:rsidR="00406EEA" w:rsidRDefault="00406EEA">
      <w:pPr>
        <w:pStyle w:val="Textoindependiente"/>
        <w:spacing w:before="122"/>
        <w:rPr>
          <w:b/>
          <w:sz w:val="12"/>
        </w:rPr>
      </w:pPr>
    </w:p>
    <w:p w14:paraId="168B3C7C" w14:textId="77777777" w:rsidR="00406EEA" w:rsidRDefault="00000000">
      <w:pPr>
        <w:spacing w:before="1" w:line="360" w:lineRule="auto"/>
        <w:ind w:left="6856" w:right="1214"/>
        <w:rPr>
          <w:b/>
          <w:sz w:val="12"/>
        </w:rPr>
      </w:pPr>
      <w:r>
        <w:rPr>
          <w:b/>
          <w:noProof/>
          <w:sz w:val="12"/>
        </w:rPr>
        <mc:AlternateContent>
          <mc:Choice Requires="wps">
            <w:drawing>
              <wp:anchor distT="0" distB="0" distL="0" distR="0" simplePos="0" relativeHeight="15835136" behindDoc="0" locked="0" layoutInCell="1" allowOverlap="1" wp14:anchorId="47EA0CA0" wp14:editId="78F32DA3">
                <wp:simplePos x="0" y="0"/>
                <wp:positionH relativeFrom="page">
                  <wp:posOffset>674862</wp:posOffset>
                </wp:positionH>
                <wp:positionV relativeFrom="paragraph">
                  <wp:posOffset>163673</wp:posOffset>
                </wp:positionV>
                <wp:extent cx="1102995" cy="15430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1102995" cy="154305"/>
                        </a:xfrm>
                        <a:prstGeom prst="rect">
                          <a:avLst/>
                        </a:prstGeom>
                      </wps:spPr>
                      <wps:txbx>
                        <w:txbxContent>
                          <w:p w14:paraId="4B0B8910" w14:textId="77777777" w:rsidR="00406EEA" w:rsidRDefault="00000000">
                            <w:pPr>
                              <w:spacing w:line="242" w:lineRule="exact"/>
                              <w:rPr>
                                <w:b/>
                                <w:sz w:val="24"/>
                              </w:rPr>
                            </w:pPr>
                            <w:r>
                              <w:rPr>
                                <w:b/>
                                <w:color w:val="F9F9F9"/>
                                <w:position w:val="1"/>
                                <w:sz w:val="24"/>
                              </w:rPr>
                              <w:t>E</w:t>
                            </w:r>
                            <w:r>
                              <w:rPr>
                                <w:rFonts w:ascii="Times New Roman"/>
                                <w:color w:val="F9F9F9"/>
                                <w:spacing w:val="7"/>
                                <w:position w:val="1"/>
                                <w:sz w:val="24"/>
                              </w:rPr>
                              <w:t xml:space="preserve"> </w:t>
                            </w:r>
                            <w:r>
                              <w:rPr>
                                <w:b/>
                                <w:color w:val="F9F9F9"/>
                                <w:spacing w:val="-2"/>
                                <w:position w:val="1"/>
                                <w:sz w:val="24"/>
                              </w:rPr>
                              <w:t>EDIM</w:t>
                            </w:r>
                            <w:r>
                              <w:rPr>
                                <w:b/>
                                <w:color w:val="F9F9F9"/>
                                <w:spacing w:val="-2"/>
                                <w:sz w:val="24"/>
                              </w:rPr>
                              <w:t>BURGO</w:t>
                            </w:r>
                          </w:p>
                        </w:txbxContent>
                      </wps:txbx>
                      <wps:bodyPr wrap="square" lIns="0" tIns="0" rIns="0" bIns="0" rtlCol="0">
                        <a:noAutofit/>
                      </wps:bodyPr>
                    </wps:wsp>
                  </a:graphicData>
                </a:graphic>
              </wp:anchor>
            </w:drawing>
          </mc:Choice>
          <mc:Fallback>
            <w:pict>
              <v:shape w14:anchorId="47EA0CA0" id="Textbox 272" o:spid="_x0000_s1259" type="#_x0000_t202" style="position:absolute;left:0;text-align:left;margin-left:53.15pt;margin-top:12.9pt;width:86.85pt;height:12.15pt;rotation:3;z-index:1583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K8oQEAADEDAAAOAAAAZHJzL2Uyb0RvYy54bWysUsGO0zAQvSPxD5bvNEmhaDdqugJWIKQV&#10;rLTwAa5jNxaJx8y4Tfr3jJ20i+CGyGE09oxf3nsz27tp6MXJIDnwjaxWpRTGa2idPzTy+7ePr26k&#10;oKh8q3rwppFnQ/Ju9/LFdgy1WUMHfWtQMIinegyN7GIMdVGQ7sygaAXBeC5awEFFPuKhaFGNjD70&#10;xbos3xYjYBsQtCHi2/u5KHcZ31qj41dryUTRN5K5xRwxx32KxW6r6gOq0Dm90FD/wGJQzvNPr1D3&#10;KipxRPcX1OA0AoGNKw1DAdY6bbIGVlOVf6h56lQwWQubQ+FqE/0/WP3l9BQeUcTpPUw8wCyCwgPo&#10;H8TeFGOgeulJnlJN3J2EThYHgcCGVjclf/kh6xGMwkafr+aaKQqdoKtyfXu7kUJzrdq8eV1ukvvF&#10;DJUgA1L8ZGAQKWkk8vAyqjo9UJxbLy0Ls5lMohWn/SRc28j1DJvu9tCeWdrI020k/TwqNFL0nz3b&#10;l1bhkuAl2V8SjP0HyAuTaHl4d4xgXabwjLtQ4LlkEcsOpcH/fs5dz5u++wUAAP//AwBQSwMEFAAG&#10;AAgAAAAhAMa9O5fbAAAACQEAAA8AAABkcnMvZG93bnJldi54bWxMj8FOwzAQRO9I/IO1SFwQtZOq&#10;VRXiVAiBuHChhbsTL0lEvI5sNzV8PcsJjqN9mp1X77ObxIIhjp40FCsFAqnzdqRew9vx6XYHIiZD&#10;1kyeUMMXRtg3lxe1qaw/0ysuh9QLLqFYGQ1DSnMlZewGdCau/IzEtw8fnEkcQy9tMGcud5MsldpK&#10;Z0biD4OZ8WHA7vNwctzisnu8ecnY+u9uKcrn9L4OVuvrq3x/ByJhTn8w/M7n6dDwptafyEYxcVbb&#10;NaMayg0rMFDuFMu1GjaqANnU8r9B8wMAAP//AwBQSwECLQAUAAYACAAAACEAtoM4kv4AAADhAQAA&#10;EwAAAAAAAAAAAAAAAAAAAAAAW0NvbnRlbnRfVHlwZXNdLnhtbFBLAQItABQABgAIAAAAIQA4/SH/&#10;1gAAAJQBAAALAAAAAAAAAAAAAAAAAC8BAABfcmVscy8ucmVsc1BLAQItABQABgAIAAAAIQCpC9K8&#10;oQEAADEDAAAOAAAAAAAAAAAAAAAAAC4CAABkcnMvZTJvRG9jLnhtbFBLAQItABQABgAIAAAAIQDG&#10;vTuX2wAAAAkBAAAPAAAAAAAAAAAAAAAAAPsDAABkcnMvZG93bnJldi54bWxQSwUGAAAAAAQABADz&#10;AAAAAwUAAAAA&#10;" filled="f" stroked="f">
                <v:textbox inset="0,0,0,0">
                  <w:txbxContent>
                    <w:p w14:paraId="4B0B8910" w14:textId="77777777" w:rsidR="00406EEA" w:rsidRDefault="00000000">
                      <w:pPr>
                        <w:spacing w:line="242" w:lineRule="exact"/>
                        <w:rPr>
                          <w:b/>
                          <w:sz w:val="24"/>
                        </w:rPr>
                      </w:pPr>
                      <w:r>
                        <w:rPr>
                          <w:b/>
                          <w:color w:val="F9F9F9"/>
                          <w:position w:val="1"/>
                          <w:sz w:val="24"/>
                        </w:rPr>
                        <w:t>E</w:t>
                      </w:r>
                      <w:r>
                        <w:rPr>
                          <w:rFonts w:ascii="Times New Roman"/>
                          <w:color w:val="F9F9F9"/>
                          <w:spacing w:val="7"/>
                          <w:position w:val="1"/>
                          <w:sz w:val="24"/>
                        </w:rPr>
                        <w:t xml:space="preserve"> </w:t>
                      </w:r>
                      <w:r>
                        <w:rPr>
                          <w:b/>
                          <w:color w:val="F9F9F9"/>
                          <w:spacing w:val="-2"/>
                          <w:position w:val="1"/>
                          <w:sz w:val="24"/>
                        </w:rPr>
                        <w:t>EDIM</w:t>
                      </w:r>
                      <w:r>
                        <w:rPr>
                          <w:b/>
                          <w:color w:val="F9F9F9"/>
                          <w:spacing w:val="-2"/>
                          <w:sz w:val="24"/>
                        </w:rPr>
                        <w:t>BURGO</w:t>
                      </w:r>
                    </w:p>
                  </w:txbxContent>
                </v:textbox>
                <w10:wrap anchorx="page"/>
              </v:shape>
            </w:pict>
          </mc:Fallback>
        </mc:AlternateContent>
      </w:r>
      <w:r>
        <w:rPr>
          <w:b/>
          <w:color w:val="0000B8"/>
          <w:sz w:val="12"/>
        </w:rPr>
        <w:t>EXP.</w:t>
      </w:r>
      <w:r>
        <w:rPr>
          <w:rFonts w:ascii="Times New Roman"/>
          <w:color w:val="0000B8"/>
          <w:spacing w:val="-8"/>
          <w:sz w:val="12"/>
        </w:rPr>
        <w:t xml:space="preserve"> </w:t>
      </w:r>
      <w:r>
        <w:rPr>
          <w:b/>
          <w:color w:val="0000B8"/>
          <w:sz w:val="12"/>
        </w:rPr>
        <w:t>LICENCIA</w:t>
      </w:r>
      <w:r>
        <w:rPr>
          <w:rFonts w:ascii="Times New Roman"/>
          <w:color w:val="0000B8"/>
          <w:spacing w:val="-7"/>
          <w:sz w:val="12"/>
        </w:rPr>
        <w:t xml:space="preserve"> </w:t>
      </w:r>
      <w:r>
        <w:rPr>
          <w:b/>
          <w:color w:val="0000B8"/>
          <w:sz w:val="12"/>
        </w:rPr>
        <w:t>FUNCIONAMIENTO:</w:t>
      </w:r>
      <w:r>
        <w:rPr>
          <w:rFonts w:ascii="Times New Roman"/>
          <w:color w:val="0000B8"/>
          <w:spacing w:val="40"/>
          <w:sz w:val="12"/>
        </w:rPr>
        <w:t xml:space="preserve"> </w:t>
      </w:r>
      <w:r>
        <w:rPr>
          <w:b/>
          <w:color w:val="0000B8"/>
          <w:spacing w:val="-2"/>
          <w:sz w:val="12"/>
        </w:rPr>
        <w:t>21877/2024</w:t>
      </w:r>
    </w:p>
    <w:p w14:paraId="769C27DA" w14:textId="77777777" w:rsidR="00406EEA" w:rsidRDefault="00000000">
      <w:pPr>
        <w:spacing w:before="165"/>
        <w:ind w:left="6844"/>
        <w:rPr>
          <w:b/>
          <w:sz w:val="16"/>
        </w:rPr>
      </w:pPr>
      <w:r>
        <w:rPr>
          <w:b/>
          <w:color w:val="0000B8"/>
          <w:sz w:val="16"/>
        </w:rPr>
        <w:t>REFERENCIA</w:t>
      </w:r>
      <w:r>
        <w:rPr>
          <w:rFonts w:ascii="Times New Roman"/>
          <w:color w:val="0000B8"/>
          <w:spacing w:val="11"/>
          <w:sz w:val="16"/>
        </w:rPr>
        <w:t xml:space="preserve"> </w:t>
      </w:r>
      <w:r>
        <w:rPr>
          <w:b/>
          <w:color w:val="0000B8"/>
          <w:spacing w:val="-2"/>
          <w:sz w:val="16"/>
        </w:rPr>
        <w:t>CATASTRAL:</w:t>
      </w:r>
    </w:p>
    <w:p w14:paraId="5FB1C8FC" w14:textId="77777777" w:rsidR="00406EEA" w:rsidRDefault="00000000">
      <w:pPr>
        <w:spacing w:before="70"/>
        <w:ind w:left="6839"/>
        <w:rPr>
          <w:b/>
          <w:sz w:val="13"/>
        </w:rPr>
      </w:pPr>
      <w:r>
        <w:rPr>
          <w:b/>
          <w:color w:val="0000B8"/>
          <w:spacing w:val="-2"/>
          <w:sz w:val="13"/>
        </w:rPr>
        <w:t>4442601VK2844S0136EJ</w:t>
      </w:r>
    </w:p>
    <w:p w14:paraId="42784FE0" w14:textId="77777777" w:rsidR="00406EEA" w:rsidRDefault="00000000">
      <w:pPr>
        <w:spacing w:before="137"/>
        <w:ind w:left="7045"/>
        <w:rPr>
          <w:b/>
          <w:sz w:val="16"/>
        </w:rPr>
      </w:pPr>
      <w:r>
        <w:rPr>
          <w:b/>
          <w:color w:val="535353"/>
          <w:sz w:val="16"/>
        </w:rPr>
        <w:t>PLANO</w:t>
      </w:r>
      <w:r>
        <w:rPr>
          <w:rFonts w:ascii="Times New Roman" w:hAnsi="Times New Roman"/>
          <w:color w:val="535353"/>
          <w:spacing w:val="9"/>
          <w:sz w:val="16"/>
        </w:rPr>
        <w:t xml:space="preserve"> </w:t>
      </w:r>
      <w:r>
        <w:rPr>
          <w:b/>
          <w:color w:val="535353"/>
          <w:spacing w:val="-2"/>
          <w:sz w:val="16"/>
        </w:rPr>
        <w:t>SITUACIÓN</w:t>
      </w:r>
    </w:p>
    <w:p w14:paraId="1C9D2689" w14:textId="77777777" w:rsidR="00406EEA" w:rsidRDefault="00406EEA">
      <w:pPr>
        <w:pStyle w:val="Textoindependiente"/>
        <w:rPr>
          <w:b/>
          <w:sz w:val="14"/>
        </w:rPr>
      </w:pPr>
    </w:p>
    <w:p w14:paraId="53DC074C" w14:textId="77777777" w:rsidR="00406EEA" w:rsidRDefault="00406EEA">
      <w:pPr>
        <w:pStyle w:val="Textoindependiente"/>
        <w:rPr>
          <w:b/>
          <w:sz w:val="14"/>
        </w:rPr>
      </w:pPr>
    </w:p>
    <w:p w14:paraId="3B10CAEC" w14:textId="77777777" w:rsidR="00406EEA" w:rsidRDefault="00406EEA">
      <w:pPr>
        <w:pStyle w:val="Textoindependiente"/>
        <w:rPr>
          <w:b/>
          <w:sz w:val="14"/>
        </w:rPr>
      </w:pPr>
    </w:p>
    <w:p w14:paraId="0E45912F" w14:textId="77777777" w:rsidR="00406EEA" w:rsidRDefault="00406EEA">
      <w:pPr>
        <w:pStyle w:val="Textoindependiente"/>
        <w:rPr>
          <w:b/>
          <w:sz w:val="14"/>
        </w:rPr>
      </w:pPr>
    </w:p>
    <w:p w14:paraId="1DDF7C90" w14:textId="77777777" w:rsidR="00406EEA" w:rsidRDefault="00406EEA">
      <w:pPr>
        <w:pStyle w:val="Textoindependiente"/>
        <w:rPr>
          <w:b/>
          <w:sz w:val="14"/>
        </w:rPr>
      </w:pPr>
    </w:p>
    <w:p w14:paraId="21BA548A" w14:textId="77777777" w:rsidR="00406EEA" w:rsidRDefault="00406EEA">
      <w:pPr>
        <w:pStyle w:val="Textoindependiente"/>
        <w:rPr>
          <w:b/>
          <w:sz w:val="14"/>
        </w:rPr>
      </w:pPr>
    </w:p>
    <w:p w14:paraId="0449FCC4" w14:textId="77777777" w:rsidR="00406EEA" w:rsidRDefault="00406EEA">
      <w:pPr>
        <w:pStyle w:val="Textoindependiente"/>
        <w:rPr>
          <w:b/>
          <w:sz w:val="14"/>
        </w:rPr>
      </w:pPr>
    </w:p>
    <w:p w14:paraId="25729B62" w14:textId="77777777" w:rsidR="00406EEA" w:rsidRDefault="00406EEA">
      <w:pPr>
        <w:pStyle w:val="Textoindependiente"/>
        <w:rPr>
          <w:b/>
          <w:sz w:val="14"/>
        </w:rPr>
      </w:pPr>
    </w:p>
    <w:p w14:paraId="38BFD093" w14:textId="77777777" w:rsidR="00406EEA" w:rsidRDefault="00406EEA">
      <w:pPr>
        <w:pStyle w:val="Textoindependiente"/>
        <w:rPr>
          <w:b/>
          <w:sz w:val="14"/>
        </w:rPr>
      </w:pPr>
    </w:p>
    <w:p w14:paraId="31B1664E" w14:textId="77777777" w:rsidR="00406EEA" w:rsidRDefault="00406EEA">
      <w:pPr>
        <w:pStyle w:val="Textoindependiente"/>
        <w:rPr>
          <w:b/>
          <w:sz w:val="14"/>
        </w:rPr>
      </w:pPr>
    </w:p>
    <w:p w14:paraId="7DAE7C13" w14:textId="77777777" w:rsidR="00406EEA" w:rsidRDefault="00406EEA">
      <w:pPr>
        <w:pStyle w:val="Textoindependiente"/>
        <w:spacing w:before="146"/>
        <w:rPr>
          <w:b/>
          <w:sz w:val="14"/>
        </w:rPr>
      </w:pPr>
    </w:p>
    <w:p w14:paraId="29DAD885" w14:textId="77777777" w:rsidR="00406EEA" w:rsidRDefault="00000000">
      <w:pPr>
        <w:spacing w:before="1"/>
        <w:ind w:left="3351"/>
        <w:jc w:val="center"/>
        <w:rPr>
          <w:b/>
          <w:sz w:val="14"/>
        </w:rPr>
      </w:pPr>
      <w:r>
        <w:rPr>
          <w:b/>
          <w:noProof/>
          <w:sz w:val="14"/>
        </w:rPr>
        <mc:AlternateContent>
          <mc:Choice Requires="wps">
            <w:drawing>
              <wp:anchor distT="0" distB="0" distL="0" distR="0" simplePos="0" relativeHeight="15835648" behindDoc="0" locked="0" layoutInCell="1" allowOverlap="1" wp14:anchorId="242ACC6A" wp14:editId="18F0BE46">
                <wp:simplePos x="0" y="0"/>
                <wp:positionH relativeFrom="page">
                  <wp:posOffset>6807090</wp:posOffset>
                </wp:positionH>
                <wp:positionV relativeFrom="paragraph">
                  <wp:posOffset>-914873</wp:posOffset>
                </wp:positionV>
                <wp:extent cx="419734" cy="31870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93887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E6E7B6"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42ACC6A" id="Textbox 273" o:spid="_x0000_s1260" type="#_x0000_t202" style="position:absolute;left:0;text-align:left;margin-left:536pt;margin-top:-72.05pt;width:33.05pt;height:250.95pt;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i9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EtM2w+20J7JDU0kISW42JFzAbqb8Px115GzVn/&#10;2ZOBeRjOSTwn23MSU/8ByshkjR7e7RMYWxhdv5kYUWeKpmmKcuv/3Jeq66xvfgMAAP//AwBQSwME&#10;FAAGAAgAAAAhAB6yCmfhAAAADgEAAA8AAABkcnMvZG93bnJldi54bWxMj81uwjAQhO+V+g7WVuoN&#10;nBAIURoHVZFQb0ilPICJt3GEf9LYkPD2XU7tbUc7mvmm2s3WsBuOofdOQLpMgKFrvepdJ+D0tV8U&#10;wEKUTknjHQq4Y4Bd/fxUyVL5yX3i7Rg7RiEulFKAjnEoOQ+tRivD0g/o6PftRysjybHjapQThVvD&#10;V0mScyt7Rw1aDthobC/HqxVwuHM9ZXZzapsmP+TZz15ePowQry/z+xuwiHP8M8MDn9ChJqazvzoV&#10;mCGdbFc0JgpYpOt1CuzhSbOCrrOAbLMtgNcV/z+j/gUAAP//AwBQSwECLQAUAAYACAAAACEAtoM4&#10;kv4AAADhAQAAEwAAAAAAAAAAAAAAAAAAAAAAW0NvbnRlbnRfVHlwZXNdLnhtbFBLAQItABQABgAI&#10;AAAAIQA4/SH/1gAAAJQBAAALAAAAAAAAAAAAAAAAAC8BAABfcmVscy8ucmVsc1BLAQItABQABgAI&#10;AAAAIQDSQKi9pAEAADMDAAAOAAAAAAAAAAAAAAAAAC4CAABkcnMvZTJvRG9jLnhtbFBLAQItABQA&#10;BgAIAAAAIQAesgpn4QAAAA4BAAAPAAAAAAAAAAAAAAAAAP4DAABkcnMvZG93bnJldi54bWxQSwUG&#10;AAAAAAQABADzAAAADAUAAAAA&#10;" filled="f" stroked="f">
                <v:textbox style="layout-flow:vertical;mso-layout-flow-alt:bottom-to-top" inset="0,0,0,0">
                  <w:txbxContent>
                    <w:p w14:paraId="5A93887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E6E7B6"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b/>
          <w:noProof/>
          <w:sz w:val="14"/>
        </w:rPr>
        <mc:AlternateContent>
          <mc:Choice Requires="wps">
            <w:drawing>
              <wp:anchor distT="0" distB="0" distL="0" distR="0" simplePos="0" relativeHeight="15836672" behindDoc="0" locked="0" layoutInCell="1" allowOverlap="1" wp14:anchorId="66C04D02" wp14:editId="7A572DCC">
                <wp:simplePos x="0" y="0"/>
                <wp:positionH relativeFrom="page">
                  <wp:posOffset>1472915</wp:posOffset>
                </wp:positionH>
                <wp:positionV relativeFrom="paragraph">
                  <wp:posOffset>-397877</wp:posOffset>
                </wp:positionV>
                <wp:extent cx="1404620" cy="15430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80000">
                          <a:off x="0" y="0"/>
                          <a:ext cx="1404620" cy="154305"/>
                        </a:xfrm>
                        <a:prstGeom prst="rect">
                          <a:avLst/>
                        </a:prstGeom>
                      </wps:spPr>
                      <wps:txbx>
                        <w:txbxContent>
                          <w:p w14:paraId="21E6891C" w14:textId="77777777" w:rsidR="00406EEA" w:rsidRDefault="00000000">
                            <w:pPr>
                              <w:spacing w:line="242" w:lineRule="exact"/>
                              <w:rPr>
                                <w:b/>
                                <w:position w:val="3"/>
                                <w:sz w:val="24"/>
                              </w:rPr>
                            </w:pPr>
                            <w:r>
                              <w:rPr>
                                <w:b/>
                                <w:color w:val="F9F9F9"/>
                                <w:sz w:val="24"/>
                              </w:rPr>
                              <w:t>CAL</w:t>
                            </w:r>
                            <w:r>
                              <w:rPr>
                                <w:b/>
                                <w:color w:val="F9F9F9"/>
                                <w:position w:val="1"/>
                                <w:sz w:val="24"/>
                              </w:rPr>
                              <w:t>LE</w:t>
                            </w:r>
                            <w:r>
                              <w:rPr>
                                <w:rFonts w:ascii="Times New Roman"/>
                                <w:color w:val="F9F9F9"/>
                                <w:spacing w:val="-4"/>
                                <w:position w:val="1"/>
                                <w:sz w:val="24"/>
                              </w:rPr>
                              <w:t xml:space="preserve"> </w:t>
                            </w:r>
                            <w:r>
                              <w:rPr>
                                <w:b/>
                                <w:color w:val="F9F9F9"/>
                                <w:spacing w:val="-2"/>
                                <w:position w:val="1"/>
                                <w:sz w:val="24"/>
                              </w:rPr>
                              <w:t>BRU</w:t>
                            </w:r>
                            <w:r>
                              <w:rPr>
                                <w:b/>
                                <w:color w:val="F9F9F9"/>
                                <w:spacing w:val="-2"/>
                                <w:position w:val="2"/>
                                <w:sz w:val="24"/>
                              </w:rPr>
                              <w:t>SELA</w:t>
                            </w:r>
                            <w:r>
                              <w:rPr>
                                <w:b/>
                                <w:color w:val="F9F9F9"/>
                                <w:spacing w:val="-2"/>
                                <w:position w:val="3"/>
                                <w:sz w:val="24"/>
                              </w:rPr>
                              <w:t>S</w:t>
                            </w:r>
                          </w:p>
                        </w:txbxContent>
                      </wps:txbx>
                      <wps:bodyPr wrap="square" lIns="0" tIns="0" rIns="0" bIns="0" rtlCol="0">
                        <a:noAutofit/>
                      </wps:bodyPr>
                    </wps:wsp>
                  </a:graphicData>
                </a:graphic>
              </wp:anchor>
            </w:drawing>
          </mc:Choice>
          <mc:Fallback>
            <w:pict>
              <v:shape w14:anchorId="66C04D02" id="Textbox 274" o:spid="_x0000_s1261" type="#_x0000_t202" style="position:absolute;left:0;text-align:left;margin-left:116pt;margin-top:-31.35pt;width:110.6pt;height:12.15pt;rotation:-87;z-index:158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AMpQEAADMDAAAOAAAAZHJzL2Uyb0RvYy54bWysUsFu2zAMvQ/YPwi6N3bSNCuMOMW6YsOA&#10;YivQ7gMUWYqF2aJGKrHz96MUJx262zAfCEqknt975Ppu7DtxMEgOfC3ns1IK4zU0zu9q+ePl89Wt&#10;FBSVb1QH3tTyaEjebd6/Ww+hMgtooWsMCgbxVA2hlm2MoSoK0q3pFc0gGM9FC9iryEfcFQ2qgdH7&#10;rliU5aoYAJuAoA0R3z6cinKT8a01On63lkwUXS2ZW8wRc9ymWGzWqtqhCq3TEw31Dyx65Tz/9AL1&#10;oKISe3R/QfVOIxDYONPQF2Ct0yZrYDXz8o2a51YFk7WwORQuNtH/g9XfDs/hCUUc72HkAWYRFB5B&#10;/yT2phgCVVNP8pQq4u4kdLTYCwQ2dL66vi35y09ZkWActvp4sdeMUegEviyXqwWXNNfmN8vr8ib5&#10;X5zAEmhAil8M9CIltUQeX0ZVh0eKp9Zzy8TtRCcRi+N2FK6p5aL8kGDT3RaaI4sbeL61pF97hUaK&#10;7qtnA9MynBM8J9tzgrH7BHllEi0PH/cRrMsUXnEnCjyZLGLaojT6P8+563XXN78BAAD//wMAUEsD&#10;BBQABgAIAAAAIQB2vPqL3wAAAAsBAAAPAAAAZHJzL2Rvd25yZXYueG1sTI/LTsMwEEX3SPyDNUjs&#10;WtukhDTEqQA1yy4IfMAkdp0IP6LYacPfY1awHN2je89Uh9UaclFzGL0TwLcMiHK9l6PTAj4/mk0B&#10;JER0Eo13SsC3CnCob28qLKW/und1aaMmqcSFEgUMMU4lpaEflMWw9ZNyKTv72WJM56ypnPGayq2h&#10;D4zl1OLo0sKAk3obVP/VLlbAUS+ngq+6fd2Py6npirw5GhTi/m59eQYS1Rr/YPjVT+pQJ6fOL04G&#10;YgRkGdslVMCG55wDSUj2uHsC0gnIGQdaV/T/D/UPAAAA//8DAFBLAQItABQABgAIAAAAIQC2gziS&#10;/gAAAOEBAAATAAAAAAAAAAAAAAAAAAAAAABbQ29udGVudF9UeXBlc10ueG1sUEsBAi0AFAAGAAgA&#10;AAAhADj9If/WAAAAlAEAAAsAAAAAAAAAAAAAAAAALwEAAF9yZWxzLy5yZWxzUEsBAi0AFAAGAAgA&#10;AAAhAECWAAylAQAAMwMAAA4AAAAAAAAAAAAAAAAALgIAAGRycy9lMm9Eb2MueG1sUEsBAi0AFAAG&#10;AAgAAAAhAHa8+ovfAAAACwEAAA8AAAAAAAAAAAAAAAAA/wMAAGRycy9kb3ducmV2LnhtbFBLBQYA&#10;AAAABAAEAPMAAAALBQAAAAA=&#10;" filled="f" stroked="f">
                <v:textbox inset="0,0,0,0">
                  <w:txbxContent>
                    <w:p w14:paraId="21E6891C" w14:textId="77777777" w:rsidR="00406EEA" w:rsidRDefault="00000000">
                      <w:pPr>
                        <w:spacing w:line="242" w:lineRule="exact"/>
                        <w:rPr>
                          <w:b/>
                          <w:position w:val="3"/>
                          <w:sz w:val="24"/>
                        </w:rPr>
                      </w:pPr>
                      <w:r>
                        <w:rPr>
                          <w:b/>
                          <w:color w:val="F9F9F9"/>
                          <w:sz w:val="24"/>
                        </w:rPr>
                        <w:t>CAL</w:t>
                      </w:r>
                      <w:r>
                        <w:rPr>
                          <w:b/>
                          <w:color w:val="F9F9F9"/>
                          <w:position w:val="1"/>
                          <w:sz w:val="24"/>
                        </w:rPr>
                        <w:t>LE</w:t>
                      </w:r>
                      <w:r>
                        <w:rPr>
                          <w:rFonts w:ascii="Times New Roman"/>
                          <w:color w:val="F9F9F9"/>
                          <w:spacing w:val="-4"/>
                          <w:position w:val="1"/>
                          <w:sz w:val="24"/>
                        </w:rPr>
                        <w:t xml:space="preserve"> </w:t>
                      </w:r>
                      <w:r>
                        <w:rPr>
                          <w:b/>
                          <w:color w:val="F9F9F9"/>
                          <w:spacing w:val="-2"/>
                          <w:position w:val="1"/>
                          <w:sz w:val="24"/>
                        </w:rPr>
                        <w:t>BRU</w:t>
                      </w:r>
                      <w:r>
                        <w:rPr>
                          <w:b/>
                          <w:color w:val="F9F9F9"/>
                          <w:spacing w:val="-2"/>
                          <w:position w:val="2"/>
                          <w:sz w:val="24"/>
                        </w:rPr>
                        <w:t>SELA</w:t>
                      </w:r>
                      <w:r>
                        <w:rPr>
                          <w:b/>
                          <w:color w:val="F9F9F9"/>
                          <w:spacing w:val="-2"/>
                          <w:position w:val="3"/>
                          <w:sz w:val="24"/>
                        </w:rPr>
                        <w:t>S</w:t>
                      </w:r>
                    </w:p>
                  </w:txbxContent>
                </v:textbox>
                <w10:wrap anchorx="page"/>
              </v:shape>
            </w:pict>
          </mc:Fallback>
        </mc:AlternateContent>
      </w:r>
      <w:r>
        <w:rPr>
          <w:b/>
          <w:spacing w:val="-10"/>
          <w:w w:val="105"/>
          <w:sz w:val="14"/>
        </w:rPr>
        <w:t>N</w:t>
      </w:r>
    </w:p>
    <w:p w14:paraId="4BB12448" w14:textId="77777777" w:rsidR="00406EEA" w:rsidRDefault="00406EEA">
      <w:pPr>
        <w:pStyle w:val="Textoindependiente"/>
        <w:rPr>
          <w:b/>
          <w:sz w:val="16"/>
        </w:rPr>
      </w:pPr>
    </w:p>
    <w:p w14:paraId="65C9C04F" w14:textId="77777777" w:rsidR="00406EEA" w:rsidRDefault="00406EEA">
      <w:pPr>
        <w:pStyle w:val="Textoindependiente"/>
        <w:rPr>
          <w:b/>
          <w:sz w:val="16"/>
        </w:rPr>
      </w:pPr>
    </w:p>
    <w:p w14:paraId="07E394F5" w14:textId="77777777" w:rsidR="00406EEA" w:rsidRDefault="00406EEA">
      <w:pPr>
        <w:pStyle w:val="Textoindependiente"/>
        <w:rPr>
          <w:b/>
          <w:sz w:val="16"/>
        </w:rPr>
      </w:pPr>
    </w:p>
    <w:p w14:paraId="40D630F4" w14:textId="77777777" w:rsidR="00406EEA" w:rsidRDefault="00406EEA">
      <w:pPr>
        <w:pStyle w:val="Textoindependiente"/>
        <w:spacing w:before="118"/>
        <w:rPr>
          <w:b/>
          <w:sz w:val="16"/>
        </w:rPr>
      </w:pPr>
    </w:p>
    <w:p w14:paraId="7420D216" w14:textId="77777777" w:rsidR="00406EEA" w:rsidRDefault="00000000">
      <w:pPr>
        <w:ind w:left="63"/>
        <w:rPr>
          <w:b/>
          <w:sz w:val="16"/>
        </w:rPr>
      </w:pPr>
      <w:r>
        <w:rPr>
          <w:b/>
          <w:color w:val="535353"/>
          <w:sz w:val="16"/>
        </w:rPr>
        <w:t>S</w:t>
      </w:r>
      <w:r>
        <w:rPr>
          <w:rFonts w:ascii="Times New Roman"/>
          <w:color w:val="535353"/>
          <w:spacing w:val="3"/>
          <w:sz w:val="16"/>
        </w:rPr>
        <w:t xml:space="preserve"> </w:t>
      </w:r>
      <w:r>
        <w:rPr>
          <w:b/>
          <w:color w:val="535353"/>
          <w:sz w:val="16"/>
        </w:rPr>
        <w:t>PLANTA</w:t>
      </w:r>
      <w:r>
        <w:rPr>
          <w:rFonts w:ascii="Times New Roman"/>
          <w:color w:val="535353"/>
          <w:spacing w:val="7"/>
          <w:sz w:val="16"/>
        </w:rPr>
        <w:t xml:space="preserve"> </w:t>
      </w:r>
      <w:r>
        <w:rPr>
          <w:b/>
          <w:color w:val="535353"/>
          <w:sz w:val="16"/>
        </w:rPr>
        <w:t>Y</w:t>
      </w:r>
      <w:r>
        <w:rPr>
          <w:rFonts w:ascii="Times New Roman"/>
          <w:color w:val="535353"/>
          <w:spacing w:val="6"/>
          <w:sz w:val="16"/>
        </w:rPr>
        <w:t xml:space="preserve"> </w:t>
      </w:r>
      <w:r>
        <w:rPr>
          <w:b/>
          <w:color w:val="535353"/>
          <w:sz w:val="16"/>
        </w:rPr>
        <w:t>ALZADO</w:t>
      </w:r>
      <w:r>
        <w:rPr>
          <w:rFonts w:ascii="Times New Roman"/>
          <w:color w:val="535353"/>
          <w:spacing w:val="6"/>
          <w:sz w:val="16"/>
        </w:rPr>
        <w:t xml:space="preserve"> </w:t>
      </w:r>
      <w:r>
        <w:rPr>
          <w:b/>
          <w:color w:val="535353"/>
          <w:sz w:val="16"/>
        </w:rPr>
        <w:t>TERRAZA:</w:t>
      </w:r>
      <w:r>
        <w:rPr>
          <w:rFonts w:ascii="Times New Roman"/>
          <w:color w:val="535353"/>
          <w:spacing w:val="7"/>
          <w:sz w:val="16"/>
        </w:rPr>
        <w:t xml:space="preserve"> </w:t>
      </w:r>
      <w:r>
        <w:rPr>
          <w:b/>
          <w:color w:val="535353"/>
          <w:sz w:val="16"/>
        </w:rPr>
        <w:t>MOBILIARIO</w:t>
      </w:r>
      <w:r>
        <w:rPr>
          <w:rFonts w:ascii="Times New Roman"/>
          <w:color w:val="535353"/>
          <w:spacing w:val="2"/>
          <w:sz w:val="16"/>
        </w:rPr>
        <w:t xml:space="preserve"> </w:t>
      </w:r>
      <w:r>
        <w:rPr>
          <w:b/>
          <w:color w:val="535353"/>
          <w:sz w:val="16"/>
        </w:rPr>
        <w:t>Y</w:t>
      </w:r>
      <w:r>
        <w:rPr>
          <w:rFonts w:ascii="Times New Roman"/>
          <w:color w:val="535353"/>
          <w:spacing w:val="1"/>
          <w:sz w:val="16"/>
        </w:rPr>
        <w:t xml:space="preserve"> </w:t>
      </w:r>
      <w:r>
        <w:rPr>
          <w:b/>
          <w:color w:val="535353"/>
          <w:sz w:val="16"/>
        </w:rPr>
        <w:t>ELEMENTOS</w:t>
      </w:r>
      <w:r>
        <w:rPr>
          <w:rFonts w:ascii="Times New Roman"/>
          <w:color w:val="535353"/>
          <w:spacing w:val="1"/>
          <w:sz w:val="16"/>
        </w:rPr>
        <w:t xml:space="preserve"> </w:t>
      </w:r>
      <w:r>
        <w:rPr>
          <w:b/>
          <w:color w:val="535353"/>
          <w:spacing w:val="-2"/>
          <w:sz w:val="16"/>
        </w:rPr>
        <w:t>AUXILIARES</w:t>
      </w:r>
    </w:p>
    <w:p w14:paraId="2A2880D7" w14:textId="77777777" w:rsidR="00406EEA" w:rsidRDefault="00406EEA">
      <w:pPr>
        <w:pStyle w:val="Textoindependiente"/>
        <w:rPr>
          <w:b/>
          <w:sz w:val="9"/>
        </w:rPr>
      </w:pPr>
    </w:p>
    <w:p w14:paraId="6EE392D7" w14:textId="77777777" w:rsidR="00406EEA" w:rsidRDefault="00406EEA">
      <w:pPr>
        <w:pStyle w:val="Textoindependiente"/>
        <w:rPr>
          <w:b/>
          <w:sz w:val="9"/>
        </w:rPr>
      </w:pPr>
    </w:p>
    <w:p w14:paraId="2B854109" w14:textId="77777777" w:rsidR="00406EEA" w:rsidRDefault="00406EEA">
      <w:pPr>
        <w:pStyle w:val="Textoindependiente"/>
        <w:rPr>
          <w:b/>
          <w:sz w:val="9"/>
        </w:rPr>
      </w:pPr>
    </w:p>
    <w:p w14:paraId="321CC4B8" w14:textId="77777777" w:rsidR="00406EEA" w:rsidRDefault="00406EEA">
      <w:pPr>
        <w:pStyle w:val="Textoindependiente"/>
        <w:rPr>
          <w:b/>
          <w:sz w:val="9"/>
        </w:rPr>
      </w:pPr>
    </w:p>
    <w:p w14:paraId="14B3A781" w14:textId="77777777" w:rsidR="00406EEA" w:rsidRDefault="00406EEA">
      <w:pPr>
        <w:pStyle w:val="Textoindependiente"/>
        <w:rPr>
          <w:b/>
          <w:sz w:val="9"/>
        </w:rPr>
      </w:pPr>
    </w:p>
    <w:p w14:paraId="4B2DBF7A" w14:textId="77777777" w:rsidR="00406EEA" w:rsidRDefault="00406EEA">
      <w:pPr>
        <w:pStyle w:val="Textoindependiente"/>
        <w:spacing w:before="34"/>
        <w:rPr>
          <w:b/>
          <w:sz w:val="9"/>
        </w:rPr>
      </w:pPr>
    </w:p>
    <w:p w14:paraId="35178D54" w14:textId="77777777" w:rsidR="00406EEA" w:rsidRDefault="00000000">
      <w:pPr>
        <w:ind w:right="5389"/>
        <w:jc w:val="center"/>
        <w:rPr>
          <w:sz w:val="9"/>
        </w:rPr>
      </w:pPr>
      <w:r>
        <w:rPr>
          <w:spacing w:val="-2"/>
          <w:sz w:val="9"/>
        </w:rPr>
        <w:t>VINERÍA</w:t>
      </w:r>
      <w:r>
        <w:rPr>
          <w:rFonts w:ascii="Times New Roman" w:hAnsi="Times New Roman"/>
          <w:spacing w:val="4"/>
          <w:sz w:val="9"/>
        </w:rPr>
        <w:t xml:space="preserve"> </w:t>
      </w:r>
      <w:r>
        <w:rPr>
          <w:spacing w:val="-2"/>
          <w:sz w:val="9"/>
        </w:rPr>
        <w:t>MIRANDA</w:t>
      </w:r>
    </w:p>
    <w:p w14:paraId="63959978" w14:textId="77777777" w:rsidR="00406EEA" w:rsidRDefault="00406EEA">
      <w:pPr>
        <w:pStyle w:val="Textoindependiente"/>
        <w:rPr>
          <w:sz w:val="9"/>
        </w:rPr>
      </w:pPr>
    </w:p>
    <w:p w14:paraId="7D2D7525" w14:textId="77777777" w:rsidR="00406EEA" w:rsidRDefault="00406EEA">
      <w:pPr>
        <w:pStyle w:val="Textoindependiente"/>
        <w:rPr>
          <w:sz w:val="9"/>
        </w:rPr>
      </w:pPr>
    </w:p>
    <w:p w14:paraId="53F40380" w14:textId="77777777" w:rsidR="00406EEA" w:rsidRDefault="00406EEA">
      <w:pPr>
        <w:pStyle w:val="Textoindependiente"/>
        <w:rPr>
          <w:sz w:val="9"/>
        </w:rPr>
      </w:pPr>
    </w:p>
    <w:p w14:paraId="53373777" w14:textId="77777777" w:rsidR="00406EEA" w:rsidRDefault="00406EEA">
      <w:pPr>
        <w:pStyle w:val="Textoindependiente"/>
        <w:rPr>
          <w:sz w:val="9"/>
        </w:rPr>
      </w:pPr>
    </w:p>
    <w:p w14:paraId="0857B4A3" w14:textId="77777777" w:rsidR="00406EEA" w:rsidRDefault="00406EEA">
      <w:pPr>
        <w:pStyle w:val="Textoindependiente"/>
        <w:rPr>
          <w:sz w:val="9"/>
        </w:rPr>
      </w:pPr>
    </w:p>
    <w:p w14:paraId="27B993FA" w14:textId="77777777" w:rsidR="00406EEA" w:rsidRDefault="00406EEA">
      <w:pPr>
        <w:pStyle w:val="Textoindependiente"/>
        <w:rPr>
          <w:sz w:val="9"/>
        </w:rPr>
      </w:pPr>
    </w:p>
    <w:p w14:paraId="156EB198" w14:textId="77777777" w:rsidR="00406EEA" w:rsidRDefault="00406EEA">
      <w:pPr>
        <w:pStyle w:val="Textoindependiente"/>
        <w:rPr>
          <w:sz w:val="9"/>
        </w:rPr>
      </w:pPr>
    </w:p>
    <w:p w14:paraId="529FCA8A" w14:textId="77777777" w:rsidR="00406EEA" w:rsidRDefault="00406EEA">
      <w:pPr>
        <w:pStyle w:val="Textoindependiente"/>
        <w:rPr>
          <w:sz w:val="9"/>
        </w:rPr>
      </w:pPr>
    </w:p>
    <w:p w14:paraId="572A046C" w14:textId="77777777" w:rsidR="00406EEA" w:rsidRDefault="00406EEA">
      <w:pPr>
        <w:pStyle w:val="Textoindependiente"/>
        <w:rPr>
          <w:sz w:val="9"/>
        </w:rPr>
      </w:pPr>
    </w:p>
    <w:p w14:paraId="01F8797B" w14:textId="77777777" w:rsidR="00406EEA" w:rsidRDefault="00406EEA">
      <w:pPr>
        <w:pStyle w:val="Textoindependiente"/>
        <w:rPr>
          <w:sz w:val="9"/>
        </w:rPr>
      </w:pPr>
    </w:p>
    <w:p w14:paraId="345919C8" w14:textId="77777777" w:rsidR="00406EEA" w:rsidRDefault="00406EEA">
      <w:pPr>
        <w:pStyle w:val="Textoindependiente"/>
        <w:rPr>
          <w:sz w:val="9"/>
        </w:rPr>
      </w:pPr>
    </w:p>
    <w:p w14:paraId="593EED0B" w14:textId="77777777" w:rsidR="00406EEA" w:rsidRDefault="00406EEA">
      <w:pPr>
        <w:pStyle w:val="Textoindependiente"/>
        <w:rPr>
          <w:sz w:val="9"/>
        </w:rPr>
      </w:pPr>
    </w:p>
    <w:p w14:paraId="5E18923D" w14:textId="77777777" w:rsidR="00406EEA" w:rsidRDefault="00406EEA">
      <w:pPr>
        <w:pStyle w:val="Textoindependiente"/>
        <w:rPr>
          <w:sz w:val="9"/>
        </w:rPr>
      </w:pPr>
    </w:p>
    <w:p w14:paraId="6FAF26CB" w14:textId="77777777" w:rsidR="00406EEA" w:rsidRDefault="00406EEA">
      <w:pPr>
        <w:pStyle w:val="Textoindependiente"/>
        <w:rPr>
          <w:sz w:val="9"/>
        </w:rPr>
      </w:pPr>
    </w:p>
    <w:p w14:paraId="2D702485" w14:textId="77777777" w:rsidR="00406EEA" w:rsidRDefault="00406EEA">
      <w:pPr>
        <w:pStyle w:val="Textoindependiente"/>
        <w:rPr>
          <w:sz w:val="9"/>
        </w:rPr>
      </w:pPr>
    </w:p>
    <w:p w14:paraId="4235D603" w14:textId="77777777" w:rsidR="00406EEA" w:rsidRDefault="00406EEA">
      <w:pPr>
        <w:pStyle w:val="Textoindependiente"/>
        <w:rPr>
          <w:sz w:val="9"/>
        </w:rPr>
      </w:pPr>
    </w:p>
    <w:p w14:paraId="266006CF" w14:textId="77777777" w:rsidR="00406EEA" w:rsidRDefault="00406EEA">
      <w:pPr>
        <w:pStyle w:val="Textoindependiente"/>
        <w:rPr>
          <w:sz w:val="9"/>
        </w:rPr>
      </w:pPr>
    </w:p>
    <w:p w14:paraId="4CF2053F" w14:textId="77777777" w:rsidR="00406EEA" w:rsidRDefault="00406EEA">
      <w:pPr>
        <w:pStyle w:val="Textoindependiente"/>
        <w:rPr>
          <w:sz w:val="9"/>
        </w:rPr>
      </w:pPr>
    </w:p>
    <w:p w14:paraId="7BC017C0" w14:textId="77777777" w:rsidR="00406EEA" w:rsidRDefault="00406EEA">
      <w:pPr>
        <w:pStyle w:val="Textoindependiente"/>
        <w:spacing w:before="71"/>
        <w:rPr>
          <w:sz w:val="9"/>
        </w:rPr>
      </w:pPr>
    </w:p>
    <w:p w14:paraId="135C2719" w14:textId="77777777" w:rsidR="00406EEA" w:rsidRDefault="00000000">
      <w:pPr>
        <w:spacing w:line="199" w:lineRule="auto"/>
        <w:ind w:left="2251" w:right="7690"/>
        <w:jc w:val="center"/>
        <w:rPr>
          <w:sz w:val="9"/>
        </w:rPr>
      </w:pPr>
      <w:r>
        <w:rPr>
          <w:spacing w:val="-2"/>
          <w:sz w:val="9"/>
        </w:rPr>
        <w:t>TERRAZA</w:t>
      </w:r>
      <w:r>
        <w:rPr>
          <w:rFonts w:ascii="Times New Roman" w:hAnsi="Times New Roman"/>
          <w:spacing w:val="40"/>
          <w:sz w:val="9"/>
        </w:rPr>
        <w:t xml:space="preserve"> </w:t>
      </w:r>
      <w:r>
        <w:rPr>
          <w:spacing w:val="-2"/>
          <w:sz w:val="9"/>
        </w:rPr>
        <w:t>15,40m²</w:t>
      </w:r>
    </w:p>
    <w:p w14:paraId="5154B7C8" w14:textId="77777777" w:rsidR="00406EEA" w:rsidRDefault="00406EEA">
      <w:pPr>
        <w:pStyle w:val="Textoindependiente"/>
        <w:rPr>
          <w:sz w:val="9"/>
        </w:rPr>
      </w:pPr>
    </w:p>
    <w:p w14:paraId="3A1B5B5C" w14:textId="77777777" w:rsidR="00406EEA" w:rsidRDefault="00406EEA">
      <w:pPr>
        <w:pStyle w:val="Textoindependiente"/>
        <w:rPr>
          <w:sz w:val="9"/>
        </w:rPr>
      </w:pPr>
    </w:p>
    <w:p w14:paraId="468C9AE2" w14:textId="77777777" w:rsidR="00406EEA" w:rsidRDefault="00406EEA">
      <w:pPr>
        <w:pStyle w:val="Textoindependiente"/>
        <w:rPr>
          <w:sz w:val="9"/>
        </w:rPr>
      </w:pPr>
    </w:p>
    <w:p w14:paraId="1B1EAE5D" w14:textId="77777777" w:rsidR="00406EEA" w:rsidRDefault="00406EEA">
      <w:pPr>
        <w:pStyle w:val="Textoindependiente"/>
        <w:rPr>
          <w:sz w:val="9"/>
        </w:rPr>
      </w:pPr>
    </w:p>
    <w:p w14:paraId="0313EC99" w14:textId="77777777" w:rsidR="00406EEA" w:rsidRDefault="00406EEA">
      <w:pPr>
        <w:pStyle w:val="Textoindependiente"/>
        <w:rPr>
          <w:sz w:val="9"/>
        </w:rPr>
      </w:pPr>
    </w:p>
    <w:p w14:paraId="2E684FA6" w14:textId="77777777" w:rsidR="00406EEA" w:rsidRDefault="00406EEA">
      <w:pPr>
        <w:pStyle w:val="Textoindependiente"/>
        <w:rPr>
          <w:sz w:val="9"/>
        </w:rPr>
      </w:pPr>
    </w:p>
    <w:p w14:paraId="72C45145" w14:textId="77777777" w:rsidR="00406EEA" w:rsidRDefault="00406EEA">
      <w:pPr>
        <w:pStyle w:val="Textoindependiente"/>
        <w:rPr>
          <w:sz w:val="9"/>
        </w:rPr>
      </w:pPr>
    </w:p>
    <w:p w14:paraId="706EBD39" w14:textId="77777777" w:rsidR="00406EEA" w:rsidRDefault="00406EEA">
      <w:pPr>
        <w:pStyle w:val="Textoindependiente"/>
        <w:rPr>
          <w:sz w:val="9"/>
        </w:rPr>
      </w:pPr>
    </w:p>
    <w:p w14:paraId="635E28F8" w14:textId="77777777" w:rsidR="00406EEA" w:rsidRDefault="00406EEA">
      <w:pPr>
        <w:pStyle w:val="Textoindependiente"/>
        <w:rPr>
          <w:sz w:val="9"/>
        </w:rPr>
      </w:pPr>
    </w:p>
    <w:p w14:paraId="2E569646" w14:textId="77777777" w:rsidR="00406EEA" w:rsidRDefault="00406EEA">
      <w:pPr>
        <w:pStyle w:val="Textoindependiente"/>
        <w:rPr>
          <w:sz w:val="9"/>
        </w:rPr>
      </w:pPr>
    </w:p>
    <w:p w14:paraId="4ACFCFA6" w14:textId="77777777" w:rsidR="00406EEA" w:rsidRDefault="00406EEA">
      <w:pPr>
        <w:pStyle w:val="Textoindependiente"/>
        <w:spacing w:before="67"/>
        <w:rPr>
          <w:sz w:val="9"/>
        </w:rPr>
      </w:pPr>
    </w:p>
    <w:p w14:paraId="215DF371" w14:textId="77777777" w:rsidR="00406EEA" w:rsidRDefault="00000000">
      <w:pPr>
        <w:ind w:right="2421"/>
        <w:jc w:val="right"/>
        <w:rPr>
          <w:sz w:val="9"/>
        </w:rPr>
      </w:pPr>
      <w:r>
        <w:rPr>
          <w:noProof/>
          <w:sz w:val="9"/>
        </w:rPr>
        <mc:AlternateContent>
          <mc:Choice Requires="wps">
            <w:drawing>
              <wp:anchor distT="0" distB="0" distL="0" distR="0" simplePos="0" relativeHeight="483770880" behindDoc="1" locked="0" layoutInCell="1" allowOverlap="1" wp14:anchorId="7D84F6C6" wp14:editId="70FBF9F2">
                <wp:simplePos x="0" y="0"/>
                <wp:positionH relativeFrom="page">
                  <wp:posOffset>6975073</wp:posOffset>
                </wp:positionH>
                <wp:positionV relativeFrom="paragraph">
                  <wp:posOffset>-495103</wp:posOffset>
                </wp:positionV>
                <wp:extent cx="238125" cy="316547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7D75910E"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XDGMEQZZ7RJ974E5DWWQT4KM9</w:t>
                            </w:r>
                          </w:p>
                          <w:p w14:paraId="224AC5B1" w14:textId="77777777" w:rsidR="00406EEA" w:rsidRDefault="00000000">
                            <w:pPr>
                              <w:spacing w:line="120" w:lineRule="exact"/>
                              <w:rPr>
                                <w:sz w:val="12"/>
                              </w:rPr>
                            </w:pPr>
                            <w:r>
                              <w:rPr>
                                <w:spacing w:val="-2"/>
                                <w:sz w:val="12"/>
                              </w:rPr>
                              <w:t>Verificación:</w:t>
                            </w:r>
                            <w:r>
                              <w:rPr>
                                <w:spacing w:val="7"/>
                                <w:sz w:val="12"/>
                              </w:rPr>
                              <w:t xml:space="preserve"> </w:t>
                            </w:r>
                            <w:hyperlink r:id="rId211">
                              <w:r>
                                <w:rPr>
                                  <w:spacing w:val="-2"/>
                                  <w:sz w:val="12"/>
                                </w:rPr>
                                <w:t>https://sede.lasrozas.es/</w:t>
                              </w:r>
                            </w:hyperlink>
                          </w:p>
                          <w:p w14:paraId="298ED7AA"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vert="vert270" wrap="square" lIns="0" tIns="0" rIns="0" bIns="0" rtlCol="0">
                        <a:noAutofit/>
                      </wps:bodyPr>
                    </wps:wsp>
                  </a:graphicData>
                </a:graphic>
              </wp:anchor>
            </w:drawing>
          </mc:Choice>
          <mc:Fallback>
            <w:pict>
              <v:shape w14:anchorId="7D84F6C6" id="Textbox 275" o:spid="_x0000_s1262" type="#_x0000_t202" style="position:absolute;left:0;text-align:left;margin-left:549.2pt;margin-top:-39pt;width:18.75pt;height:249.25pt;z-index:-19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IspAEAADMDAAAOAAAAZHJzL2Uyb0RvYy54bWysUsFu2zAMvQ/oPwi6L3bcpQ2MOMXWYsOA&#10;YivQ9gMUWYqFWaImKrHz96MUJxna27ALTUvU43uPXN2Ntmd7FdCAa/h8VnKmnITWuG3DX1++flxy&#10;hlG4VvTgVMMPCvnd+urDavC1qqCDvlWBEYjDevAN72L0dVGg7JQVOAOvHF1qCFZE+g3bog1iIHTb&#10;F1VZ3hQDhNYHkAqRTh+Ol3yd8bVWMv7UGlVkfcOJW8wx5LhJsVivRL0NwndGTjTEP7CwwjhqeoZ6&#10;EFGwXTDvoKyRARB0nEmwBWhtpMoaSM28fKPmuRNeZS1kDvqzTfj/YOWP/bN/CiyOX2CkAWYR6B9B&#10;/kLyphg81lNN8hRrpOokdNTBpi9JYPSQvD2c/VRjZJIOq+vlvFpwJunqen6z+HS7SIYXl9c+YPym&#10;wLKUNDzQvDIDsX/EeCw9lUxkjv0TkzhuRmZaalMuE2w620B7IDW0kISWYnVLzAaab8Px904ExVn/&#10;3ZGBaRlOSTglm1MSYn8PeWWSRgefdxG0yYwubSZGNJmsadqiNPq//3PVZdfXfwAAAP//AwBQSwME&#10;FAAGAAgAAAAhAOiII2XgAAAADQEAAA8AAABkcnMvZG93bnJldi54bWxMj0FuwjAQRfeVegdrkLoD&#10;G0LSEOKgKhLqDqnAAUzsxhH2OI0NCbevWbXLr3n68365m6whdzX4ziGH5YIBUdg42WHL4Xzaz3Mg&#10;PgiUwjhUHB7Kw656fSlFId2IX+p+DC2JJegLwUGH0BeU+kYrK/zC9Qrj7dsNVoQYh5bKQYyx3Bq6&#10;YiyjVnQYP2jRq1qr5nq8WQ6HB9VjYtNzU9fZIUt+9uL6aTh/m00fWyBBTeEPhqd+VIcqOl3cDaUn&#10;Jma2ydeR5TB/z+OqJ7JM0g2QC4f1iqVAq5L+X1H9AgAA//8DAFBLAQItABQABgAIAAAAIQC2gziS&#10;/gAAAOEBAAATAAAAAAAAAAAAAAAAAAAAAABbQ29udGVudF9UeXBlc10ueG1sUEsBAi0AFAAGAAgA&#10;AAAhADj9If/WAAAAlAEAAAsAAAAAAAAAAAAAAAAALwEAAF9yZWxzLy5yZWxzUEsBAi0AFAAGAAgA&#10;AAAhAHdigiykAQAAMwMAAA4AAAAAAAAAAAAAAAAALgIAAGRycy9lMm9Eb2MueG1sUEsBAi0AFAAG&#10;AAgAAAAhAOiII2XgAAAADQEAAA8AAAAAAAAAAAAAAAAA/gMAAGRycy9kb3ducmV2LnhtbFBLBQYA&#10;AAAABAAEAPMAAAALBQAAAAA=&#10;" filled="f" stroked="f">
                <v:textbox style="layout-flow:vertical;mso-layout-flow-alt:bottom-to-top" inset="0,0,0,0">
                  <w:txbxContent>
                    <w:p w14:paraId="7D75910E"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XDGMEQZZ7RJ974E5DWWQT4KM9</w:t>
                      </w:r>
                    </w:p>
                    <w:p w14:paraId="224AC5B1" w14:textId="77777777" w:rsidR="00406EEA" w:rsidRDefault="00000000">
                      <w:pPr>
                        <w:spacing w:line="120" w:lineRule="exact"/>
                        <w:rPr>
                          <w:sz w:val="12"/>
                        </w:rPr>
                      </w:pPr>
                      <w:r>
                        <w:rPr>
                          <w:spacing w:val="-2"/>
                          <w:sz w:val="12"/>
                        </w:rPr>
                        <w:t>Verificación:</w:t>
                      </w:r>
                      <w:r>
                        <w:rPr>
                          <w:spacing w:val="7"/>
                          <w:sz w:val="12"/>
                        </w:rPr>
                        <w:t xml:space="preserve"> </w:t>
                      </w:r>
                      <w:hyperlink r:id="rId212">
                        <w:r>
                          <w:rPr>
                            <w:spacing w:val="-2"/>
                            <w:sz w:val="12"/>
                          </w:rPr>
                          <w:t>https://sede.lasrozas.es/</w:t>
                        </w:r>
                      </w:hyperlink>
                    </w:p>
                    <w:p w14:paraId="298ED7AA"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v:shape>
            </w:pict>
          </mc:Fallback>
        </mc:AlternateContent>
      </w:r>
      <w:r>
        <w:rPr>
          <w:noProof/>
          <w:sz w:val="9"/>
        </w:rPr>
        <mc:AlternateContent>
          <mc:Choice Requires="wps">
            <w:drawing>
              <wp:anchor distT="0" distB="0" distL="0" distR="0" simplePos="0" relativeHeight="15836160" behindDoc="0" locked="0" layoutInCell="1" allowOverlap="1" wp14:anchorId="0DB0A809" wp14:editId="4D2B2322">
                <wp:simplePos x="0" y="0"/>
                <wp:positionH relativeFrom="page">
                  <wp:posOffset>6965929</wp:posOffset>
                </wp:positionH>
                <wp:positionV relativeFrom="paragraph">
                  <wp:posOffset>-634893</wp:posOffset>
                </wp:positionV>
                <wp:extent cx="263525" cy="331787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76ED351" w14:textId="4C3E8F8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1AD8C5C" w14:textId="77777777" w:rsidR="00406EEA" w:rsidRDefault="00000000">
                            <w:pPr>
                              <w:spacing w:line="120" w:lineRule="exact"/>
                              <w:ind w:left="20"/>
                              <w:rPr>
                                <w:sz w:val="12"/>
                              </w:rPr>
                            </w:pPr>
                            <w:r>
                              <w:rPr>
                                <w:spacing w:val="-2"/>
                                <w:sz w:val="12"/>
                              </w:rPr>
                              <w:t>Verificación:</w:t>
                            </w:r>
                            <w:r>
                              <w:rPr>
                                <w:spacing w:val="7"/>
                                <w:sz w:val="12"/>
                              </w:rPr>
                              <w:t xml:space="preserve"> </w:t>
                            </w:r>
                            <w:hyperlink r:id="rId213">
                              <w:r>
                                <w:rPr>
                                  <w:spacing w:val="-2"/>
                                  <w:sz w:val="12"/>
                                </w:rPr>
                                <w:t>https://sede.lasrozas.es/</w:t>
                              </w:r>
                            </w:hyperlink>
                          </w:p>
                          <w:p w14:paraId="59EE9FA1"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DB0A809" id="Textbox 276" o:spid="_x0000_s1263" type="#_x0000_t202" style="position:absolute;left:0;text-align:left;margin-left:548.5pt;margin-top:-50pt;width:20.75pt;height:261.25pt;z-index:158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i5lpAEAADMDAAAOAAAAZHJzL2Uyb0RvYy54bWysUsFu2zAMvQ/oPwi6N3IcpOmMOMXWYsOA&#10;YivQ7QMUWYqNWaImKrHz96MUJym227ALTUvU43uPXD+MtmcHHbADV/P5rOBMOwVN53Y1//H90+09&#10;Zxila2QPTtf8qJE/bG7erQdf6RJa6BsdGIE4rAZf8zZGXwmBqtVW4gy8dnRpIFgZ6TfsRBPkQOi2&#10;F2VR3IkBQuMDKI1Ip0+nS77J+MZoFb8ZgzqyvubELeYYctymKDZrWe2C9G2nJhryH1hY2TlqeoF6&#10;klGyfej+grKdCoBg4kyBFWBMp3TWQGrmxR9qXlvpddZC5qC/2IT/D1Z9Pbz6l8Di+BFGGmAWgf4Z&#10;1E8kb8TgsZpqkqdYIVUnoaMJNn1JAqOH5O3x4qceI1N0WN4tluWSM0VXi8V8db9aJsPF9bUPGD9r&#10;sCwlNQ80r8xAHp4xnkrPJROZU//EJI7bkXUNtSneJ9h0toXmSGpoIQktxXJFzAaab83x114GzVn/&#10;xZGBaRnOSTgn23MSYv8IeWWSRgcf9hFMlxld20yMaDJZ07RFafRv/3PVddc3vwEAAP//AwBQSwME&#10;FAAGAAgAAAAhALwzX0bhAAAADgEAAA8AAABkcnMvZG93bnJldi54bWxMj81uwjAQhO+V+g7WVuoN&#10;7CRNSkMcVEVCvSEVeIAlNnGEf9LYkPD2Naf2tqMdzXxTbWajyU2OvneWQ7JkQKRtnehtx+F42C5W&#10;QHxAK1A7KzncpYdN/fxUYSncZL/lbR86EkOsL5GDCmEoKfWtkgb90g3Sxt/ZjQZDlGNHxYhTDDea&#10;powV1GBvY4PCQTZKtpf91XDY3amaMpMf26YpdkX2s8XLl+b89WX+XAMJcg5/ZnjgR3SoI9PJXa3w&#10;REfNPt7jmMBhkTAWr4cnyVY5kBOHtzTNgdYV/T+j/gUAAP//AwBQSwECLQAUAAYACAAAACEAtoM4&#10;kv4AAADhAQAAEwAAAAAAAAAAAAAAAAAAAAAAW0NvbnRlbnRfVHlwZXNdLnhtbFBLAQItABQABgAI&#10;AAAAIQA4/SH/1gAAAJQBAAALAAAAAAAAAAAAAAAAAC8BAABfcmVscy8ucmVsc1BLAQItABQABgAI&#10;AAAAIQDr2i5lpAEAADMDAAAOAAAAAAAAAAAAAAAAAC4CAABkcnMvZTJvRG9jLnhtbFBLAQItABQA&#10;BgAIAAAAIQC8M19G4QAAAA4BAAAPAAAAAAAAAAAAAAAAAP4DAABkcnMvZG93bnJldi54bWxQSwUG&#10;AAAAAAQABADzAAAADAUAAAAA&#10;" filled="f" stroked="f">
                <v:textbox style="layout-flow:vertical;mso-layout-flow-alt:bottom-to-top" inset="0,0,0,0">
                  <w:txbxContent>
                    <w:p w14:paraId="276ED351" w14:textId="4C3E8F8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1AD8C5C" w14:textId="77777777" w:rsidR="00406EEA" w:rsidRDefault="00000000">
                      <w:pPr>
                        <w:spacing w:line="120" w:lineRule="exact"/>
                        <w:ind w:left="20"/>
                        <w:rPr>
                          <w:sz w:val="12"/>
                        </w:rPr>
                      </w:pPr>
                      <w:r>
                        <w:rPr>
                          <w:spacing w:val="-2"/>
                          <w:sz w:val="12"/>
                        </w:rPr>
                        <w:t>Verificación:</w:t>
                      </w:r>
                      <w:r>
                        <w:rPr>
                          <w:spacing w:val="7"/>
                          <w:sz w:val="12"/>
                        </w:rPr>
                        <w:t xml:space="preserve"> </w:t>
                      </w:r>
                      <w:hyperlink r:id="rId214">
                        <w:r>
                          <w:rPr>
                            <w:spacing w:val="-2"/>
                            <w:sz w:val="12"/>
                          </w:rPr>
                          <w:t>https://sede.lasrozas.es/</w:t>
                        </w:r>
                      </w:hyperlink>
                    </w:p>
                    <w:p w14:paraId="59EE9FA1"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sz w:val="9"/>
        </w:rPr>
        <w:t>ALZADO</w:t>
      </w:r>
      <w:r>
        <w:rPr>
          <w:rFonts w:ascii="Times New Roman"/>
          <w:spacing w:val="-3"/>
          <w:sz w:val="9"/>
        </w:rPr>
        <w:t xml:space="preserve"> </w:t>
      </w:r>
      <w:r>
        <w:rPr>
          <w:spacing w:val="-2"/>
          <w:sz w:val="9"/>
        </w:rPr>
        <w:t>PRINCIPAL</w:t>
      </w:r>
    </w:p>
    <w:p w14:paraId="2C50EB40" w14:textId="77777777" w:rsidR="00406EEA" w:rsidRDefault="00406EEA">
      <w:pPr>
        <w:pStyle w:val="Textoindependiente"/>
      </w:pPr>
    </w:p>
    <w:p w14:paraId="375DCEBE" w14:textId="77777777" w:rsidR="00406EEA" w:rsidRDefault="00406EEA">
      <w:pPr>
        <w:pStyle w:val="Textoindependiente"/>
      </w:pPr>
    </w:p>
    <w:p w14:paraId="24D1165B" w14:textId="77777777" w:rsidR="00406EEA" w:rsidRDefault="00406EEA">
      <w:pPr>
        <w:pStyle w:val="Textoindependiente"/>
        <w:spacing w:before="125"/>
      </w:pPr>
    </w:p>
    <w:p w14:paraId="045377E8" w14:textId="77777777" w:rsidR="00406EEA" w:rsidRDefault="00406EEA">
      <w:pPr>
        <w:pStyle w:val="Textoindependiente"/>
        <w:sectPr w:rsidR="00406EEA">
          <w:type w:val="continuous"/>
          <w:pgSz w:w="11900" w:h="16840"/>
          <w:pgMar w:top="1260" w:right="283" w:bottom="1260" w:left="992" w:header="0" w:footer="0" w:gutter="0"/>
          <w:cols w:space="720"/>
        </w:sectPr>
      </w:pPr>
    </w:p>
    <w:p w14:paraId="112BA067" w14:textId="77777777" w:rsidR="00406EEA" w:rsidRDefault="00000000">
      <w:pPr>
        <w:pStyle w:val="Ttulo8"/>
        <w:spacing w:before="95"/>
        <w:ind w:left="59"/>
      </w:pPr>
      <w:r>
        <w:rPr>
          <w:color w:val="0000B8"/>
          <w:spacing w:val="-4"/>
        </w:rPr>
        <w:t>ARIO</w:t>
      </w:r>
    </w:p>
    <w:p w14:paraId="51B54DD5" w14:textId="77777777" w:rsidR="00406EEA" w:rsidRDefault="00406EEA">
      <w:pPr>
        <w:pStyle w:val="Textoindependiente"/>
        <w:spacing w:before="82"/>
        <w:rPr>
          <w:b/>
        </w:rPr>
      </w:pPr>
    </w:p>
    <w:p w14:paraId="3377C9FC" w14:textId="77777777" w:rsidR="00406EEA" w:rsidRDefault="00000000">
      <w:pPr>
        <w:ind w:left="126"/>
        <w:rPr>
          <w:b/>
          <w:sz w:val="20"/>
        </w:rPr>
      </w:pPr>
      <w:r>
        <w:rPr>
          <w:b/>
          <w:color w:val="535353"/>
          <w:sz w:val="20"/>
        </w:rPr>
        <w:t>11</w:t>
      </w:r>
      <w:r>
        <w:rPr>
          <w:rFonts w:ascii="Times New Roman"/>
          <w:color w:val="535353"/>
          <w:spacing w:val="3"/>
          <w:sz w:val="20"/>
        </w:rPr>
        <w:t xml:space="preserve"> </w:t>
      </w:r>
      <w:r>
        <w:rPr>
          <w:b/>
          <w:color w:val="535353"/>
          <w:spacing w:val="-4"/>
          <w:sz w:val="20"/>
        </w:rPr>
        <w:t>Uds.</w:t>
      </w:r>
    </w:p>
    <w:p w14:paraId="158C87B7" w14:textId="77777777" w:rsidR="00406EEA" w:rsidRDefault="00000000">
      <w:pPr>
        <w:tabs>
          <w:tab w:val="left" w:pos="554"/>
          <w:tab w:val="left" w:pos="1270"/>
        </w:tabs>
        <w:spacing w:before="63" w:line="600" w:lineRule="atLeast"/>
        <w:ind w:left="71" w:firstLine="91"/>
        <w:rPr>
          <w:b/>
          <w:sz w:val="20"/>
        </w:rPr>
      </w:pPr>
      <w:r>
        <w:rPr>
          <w:b/>
          <w:color w:val="BABABA"/>
          <w:sz w:val="20"/>
        </w:rPr>
        <w:t>:</w:t>
      </w:r>
      <w:r>
        <w:rPr>
          <w:rFonts w:ascii="Times New Roman"/>
          <w:color w:val="BABABA"/>
          <w:sz w:val="20"/>
        </w:rPr>
        <w:t xml:space="preserve"> </w:t>
      </w:r>
      <w:r>
        <w:rPr>
          <w:rFonts w:ascii="Times New Roman"/>
          <w:color w:val="BABABA"/>
          <w:sz w:val="20"/>
          <w:u w:val="single" w:color="B9B9B9"/>
        </w:rPr>
        <w:tab/>
      </w:r>
      <w:r>
        <w:rPr>
          <w:b/>
          <w:color w:val="BABABA"/>
          <w:spacing w:val="-4"/>
          <w:sz w:val="20"/>
        </w:rPr>
        <w:t>Uds.</w:t>
      </w:r>
      <w:r>
        <w:rPr>
          <w:rFonts w:ascii="Times New Roman"/>
          <w:color w:val="BABABA"/>
          <w:spacing w:val="-4"/>
          <w:sz w:val="20"/>
        </w:rPr>
        <w:t xml:space="preserve"> </w:t>
      </w:r>
      <w:r>
        <w:rPr>
          <w:b/>
          <w:color w:val="BABABA"/>
          <w:sz w:val="20"/>
        </w:rPr>
        <w:t>UXILIAR:</w:t>
      </w:r>
      <w:r>
        <w:rPr>
          <w:rFonts w:ascii="Times New Roman"/>
          <w:color w:val="BABABA"/>
          <w:sz w:val="20"/>
        </w:rPr>
        <w:t xml:space="preserve"> </w:t>
      </w:r>
      <w:r>
        <w:rPr>
          <w:rFonts w:ascii="Times New Roman"/>
          <w:color w:val="BABABA"/>
          <w:sz w:val="20"/>
          <w:u w:val="single" w:color="B9B9B9"/>
        </w:rPr>
        <w:tab/>
      </w:r>
      <w:r>
        <w:rPr>
          <w:b/>
          <w:color w:val="BABABA"/>
          <w:spacing w:val="-4"/>
          <w:sz w:val="20"/>
        </w:rPr>
        <w:t>Uds.</w:t>
      </w:r>
    </w:p>
    <w:p w14:paraId="4B3F2FAD" w14:textId="77777777" w:rsidR="00406EEA" w:rsidRDefault="00000000">
      <w:pPr>
        <w:pStyle w:val="Textoindependiente"/>
        <w:rPr>
          <w:b/>
        </w:rPr>
      </w:pPr>
      <w:r>
        <w:br w:type="column"/>
      </w:r>
    </w:p>
    <w:p w14:paraId="5214E287" w14:textId="77777777" w:rsidR="00406EEA" w:rsidRDefault="00406EEA">
      <w:pPr>
        <w:pStyle w:val="Textoindependiente"/>
        <w:spacing w:before="177"/>
        <w:rPr>
          <w:b/>
        </w:rPr>
      </w:pPr>
    </w:p>
    <w:p w14:paraId="0643375A" w14:textId="77777777" w:rsidR="00406EEA" w:rsidRDefault="00000000">
      <w:pPr>
        <w:pStyle w:val="Ttulo8"/>
        <w:tabs>
          <w:tab w:val="left" w:pos="1697"/>
        </w:tabs>
        <w:ind w:left="68"/>
        <w:rPr>
          <w:rFonts w:ascii="Times New Roman"/>
          <w:b w:val="0"/>
        </w:rPr>
      </w:pPr>
      <w:r>
        <w:rPr>
          <w:color w:val="BABABA"/>
        </w:rPr>
        <w:t>TABURETES:</w:t>
      </w:r>
      <w:r>
        <w:rPr>
          <w:rFonts w:ascii="Times New Roman"/>
          <w:b w:val="0"/>
          <w:color w:val="BABABA"/>
        </w:rPr>
        <w:t xml:space="preserve"> </w:t>
      </w:r>
      <w:r>
        <w:rPr>
          <w:rFonts w:ascii="Times New Roman"/>
          <w:b w:val="0"/>
          <w:color w:val="BABABA"/>
          <w:u w:val="single" w:color="B9B9B9"/>
        </w:rPr>
        <w:tab/>
      </w:r>
    </w:p>
    <w:p w14:paraId="5BAF3729" w14:textId="77777777" w:rsidR="00406EEA" w:rsidRDefault="00406EEA">
      <w:pPr>
        <w:pStyle w:val="Textoindependiente"/>
        <w:spacing w:before="202"/>
        <w:rPr>
          <w:rFonts w:ascii="Times New Roman"/>
        </w:rPr>
      </w:pPr>
    </w:p>
    <w:p w14:paraId="6BE3F3F6" w14:textId="77777777" w:rsidR="00406EEA" w:rsidRDefault="00000000">
      <w:pPr>
        <w:tabs>
          <w:tab w:val="left" w:pos="1742"/>
        </w:tabs>
        <w:spacing w:before="1"/>
        <w:ind w:left="59"/>
        <w:rPr>
          <w:rFonts w:ascii="Times New Roman"/>
          <w:sz w:val="20"/>
        </w:rPr>
      </w:pPr>
      <w:r>
        <w:rPr>
          <w:rFonts w:ascii="Times New Roman"/>
          <w:noProof/>
          <w:sz w:val="20"/>
        </w:rPr>
        <mc:AlternateContent>
          <mc:Choice Requires="wpg">
            <w:drawing>
              <wp:anchor distT="0" distB="0" distL="0" distR="0" simplePos="0" relativeHeight="15833600" behindDoc="0" locked="0" layoutInCell="1" allowOverlap="1" wp14:anchorId="0AEF9C3B" wp14:editId="254944D9">
                <wp:simplePos x="0" y="0"/>
                <wp:positionH relativeFrom="page">
                  <wp:posOffset>1947672</wp:posOffset>
                </wp:positionH>
                <wp:positionV relativeFrom="paragraph">
                  <wp:posOffset>-538693</wp:posOffset>
                </wp:positionV>
                <wp:extent cx="3662679" cy="119380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2679" cy="1193800"/>
                          <a:chOff x="0" y="0"/>
                          <a:chExt cx="3662679" cy="1193800"/>
                        </a:xfrm>
                      </wpg:grpSpPr>
                      <wps:wsp>
                        <wps:cNvPr id="278" name="Textbox 278"/>
                        <wps:cNvSpPr txBox="1"/>
                        <wps:spPr>
                          <a:xfrm>
                            <a:off x="1831847" y="806195"/>
                            <a:ext cx="1828800" cy="386080"/>
                          </a:xfrm>
                          <a:prstGeom prst="rect">
                            <a:avLst/>
                          </a:prstGeom>
                          <a:ln w="3047">
                            <a:solidFill>
                              <a:srgbClr val="535353"/>
                            </a:solidFill>
                            <a:prstDash val="solid"/>
                          </a:ln>
                        </wps:spPr>
                        <wps:txbx>
                          <w:txbxContent>
                            <w:p w14:paraId="5EDAA03F" w14:textId="77777777" w:rsidR="00406EEA" w:rsidRDefault="00000000">
                              <w:pPr>
                                <w:tabs>
                                  <w:tab w:val="left" w:pos="1424"/>
                                </w:tabs>
                                <w:spacing w:before="182"/>
                                <w:ind w:left="86"/>
                                <w:rPr>
                                  <w:b/>
                                  <w:sz w:val="20"/>
                                </w:rPr>
                              </w:pPr>
                              <w:r>
                                <w:rPr>
                                  <w:b/>
                                  <w:color w:val="BABABA"/>
                                  <w:sz w:val="20"/>
                                </w:rPr>
                                <w:t>ESTUFAS:</w:t>
                              </w:r>
                              <w:r>
                                <w:rPr>
                                  <w:rFonts w:ascii="Times New Roman"/>
                                  <w:color w:val="BABABA"/>
                                  <w:sz w:val="20"/>
                                </w:rPr>
                                <w:t xml:space="preserve"> </w:t>
                              </w:r>
                              <w:r>
                                <w:rPr>
                                  <w:rFonts w:ascii="Times New Roman"/>
                                  <w:color w:val="BABABA"/>
                                  <w:sz w:val="20"/>
                                  <w:u w:val="single" w:color="B9B9B9"/>
                                </w:rPr>
                                <w:tab/>
                              </w:r>
                              <w:r>
                                <w:rPr>
                                  <w:b/>
                                  <w:color w:val="BABABA"/>
                                  <w:spacing w:val="-4"/>
                                  <w:sz w:val="20"/>
                                </w:rPr>
                                <w:t>Uds.</w:t>
                              </w:r>
                            </w:p>
                          </w:txbxContent>
                        </wps:txbx>
                        <wps:bodyPr wrap="square" lIns="0" tIns="0" rIns="0" bIns="0" rtlCol="0">
                          <a:noAutofit/>
                        </wps:bodyPr>
                      </wps:wsp>
                      <wps:wsp>
                        <wps:cNvPr id="279" name="Textbox 279"/>
                        <wps:cNvSpPr txBox="1"/>
                        <wps:spPr>
                          <a:xfrm>
                            <a:off x="1523" y="806195"/>
                            <a:ext cx="1830705" cy="386080"/>
                          </a:xfrm>
                          <a:prstGeom prst="rect">
                            <a:avLst/>
                          </a:prstGeom>
                          <a:ln w="3047">
                            <a:solidFill>
                              <a:srgbClr val="535353"/>
                            </a:solidFill>
                            <a:prstDash val="solid"/>
                          </a:ln>
                        </wps:spPr>
                        <wps:txbx>
                          <w:txbxContent>
                            <w:p w14:paraId="028998CF" w14:textId="77777777" w:rsidR="00406EEA" w:rsidRDefault="00000000">
                              <w:pPr>
                                <w:spacing w:before="182"/>
                                <w:ind w:left="93"/>
                                <w:rPr>
                                  <w:b/>
                                  <w:sz w:val="20"/>
                                </w:rPr>
                              </w:pPr>
                              <w:r>
                                <w:rPr>
                                  <w:b/>
                                  <w:color w:val="BABABA"/>
                                  <w:sz w:val="20"/>
                                </w:rPr>
                                <w:t>SILLAS</w:t>
                              </w:r>
                              <w:r>
                                <w:rPr>
                                  <w:rFonts w:ascii="Times New Roman"/>
                                  <w:color w:val="BABABA"/>
                                  <w:spacing w:val="7"/>
                                  <w:sz w:val="20"/>
                                </w:rPr>
                                <w:t xml:space="preserve"> </w:t>
                              </w:r>
                              <w:r>
                                <w:rPr>
                                  <w:b/>
                                  <w:color w:val="BABABA"/>
                                  <w:sz w:val="20"/>
                                </w:rPr>
                                <w:t>BEBE:</w:t>
                              </w:r>
                              <w:r>
                                <w:rPr>
                                  <w:rFonts w:ascii="Times New Roman"/>
                                  <w:color w:val="BABABA"/>
                                  <w:spacing w:val="2"/>
                                  <w:sz w:val="20"/>
                                </w:rPr>
                                <w:t xml:space="preserve"> </w:t>
                              </w:r>
                              <w:r>
                                <w:rPr>
                                  <w:rFonts w:ascii="Times New Roman"/>
                                  <w:color w:val="BABABA"/>
                                  <w:spacing w:val="61"/>
                                  <w:sz w:val="20"/>
                                  <w:u w:val="single" w:color="B9B9B9"/>
                                </w:rPr>
                                <w:t xml:space="preserve">  </w:t>
                              </w:r>
                              <w:r>
                                <w:rPr>
                                  <w:b/>
                                  <w:color w:val="BABABA"/>
                                  <w:spacing w:val="-4"/>
                                  <w:sz w:val="20"/>
                                </w:rPr>
                                <w:t>Uds.</w:t>
                              </w:r>
                            </w:p>
                          </w:txbxContent>
                        </wps:txbx>
                        <wps:bodyPr wrap="square" lIns="0" tIns="0" rIns="0" bIns="0" rtlCol="0">
                          <a:noAutofit/>
                        </wps:bodyPr>
                      </wps:wsp>
                      <wps:wsp>
                        <wps:cNvPr id="280" name="Textbox 280"/>
                        <wps:cNvSpPr txBox="1"/>
                        <wps:spPr>
                          <a:xfrm>
                            <a:off x="1831847" y="422147"/>
                            <a:ext cx="1828800" cy="384175"/>
                          </a:xfrm>
                          <a:prstGeom prst="rect">
                            <a:avLst/>
                          </a:prstGeom>
                          <a:ln w="3047">
                            <a:solidFill>
                              <a:srgbClr val="535353"/>
                            </a:solidFill>
                            <a:prstDash val="solid"/>
                          </a:ln>
                        </wps:spPr>
                        <wps:txbx>
                          <w:txbxContent>
                            <w:p w14:paraId="70572884" w14:textId="77777777" w:rsidR="00406EEA" w:rsidRDefault="00000000">
                              <w:pPr>
                                <w:spacing w:before="182"/>
                                <w:ind w:left="86"/>
                                <w:rPr>
                                  <w:b/>
                                  <w:sz w:val="20"/>
                                </w:rPr>
                              </w:pPr>
                              <w:r>
                                <w:rPr>
                                  <w:b/>
                                  <w:color w:val="535353"/>
                                  <w:spacing w:val="-2"/>
                                  <w:sz w:val="20"/>
                                </w:rPr>
                                <w:t>DELIMITADORES</w:t>
                              </w:r>
                            </w:p>
                          </w:txbxContent>
                        </wps:txbx>
                        <wps:bodyPr wrap="square" lIns="0" tIns="0" rIns="0" bIns="0" rtlCol="0">
                          <a:noAutofit/>
                        </wps:bodyPr>
                      </wps:wsp>
                      <wps:wsp>
                        <wps:cNvPr id="281" name="Textbox 281"/>
                        <wps:cNvSpPr txBox="1"/>
                        <wps:spPr>
                          <a:xfrm>
                            <a:off x="1523" y="422147"/>
                            <a:ext cx="1830705" cy="384175"/>
                          </a:xfrm>
                          <a:prstGeom prst="rect">
                            <a:avLst/>
                          </a:prstGeom>
                          <a:ln w="3047">
                            <a:solidFill>
                              <a:srgbClr val="535353"/>
                            </a:solidFill>
                            <a:prstDash val="solid"/>
                          </a:ln>
                        </wps:spPr>
                        <wps:txbx>
                          <w:txbxContent>
                            <w:p w14:paraId="33EA9699" w14:textId="77777777" w:rsidR="00406EEA" w:rsidRDefault="00000000">
                              <w:pPr>
                                <w:spacing w:before="182"/>
                                <w:ind w:left="95"/>
                                <w:rPr>
                                  <w:b/>
                                  <w:sz w:val="20"/>
                                </w:rPr>
                              </w:pPr>
                              <w:r>
                                <w:rPr>
                                  <w:b/>
                                  <w:color w:val="535353"/>
                                  <w:sz w:val="20"/>
                                </w:rPr>
                                <w:t>TOLDOS:</w:t>
                              </w:r>
                              <w:r>
                                <w:rPr>
                                  <w:rFonts w:ascii="Times New Roman"/>
                                  <w:color w:val="535353"/>
                                  <w:spacing w:val="59"/>
                                  <w:sz w:val="20"/>
                                </w:rPr>
                                <w:t xml:space="preserve"> </w:t>
                              </w:r>
                              <w:r>
                                <w:rPr>
                                  <w:b/>
                                  <w:color w:val="535353"/>
                                  <w:sz w:val="20"/>
                                </w:rPr>
                                <w:t>1</w:t>
                              </w:r>
                              <w:r>
                                <w:rPr>
                                  <w:rFonts w:ascii="Times New Roman"/>
                                  <w:color w:val="535353"/>
                                  <w:spacing w:val="5"/>
                                  <w:sz w:val="20"/>
                                </w:rPr>
                                <w:t xml:space="preserve"> </w:t>
                              </w:r>
                              <w:r>
                                <w:rPr>
                                  <w:b/>
                                  <w:color w:val="535353"/>
                                  <w:spacing w:val="-5"/>
                                  <w:sz w:val="20"/>
                                </w:rPr>
                                <w:t>Ud.</w:t>
                              </w:r>
                            </w:p>
                          </w:txbxContent>
                        </wps:txbx>
                        <wps:bodyPr wrap="square" lIns="0" tIns="0" rIns="0" bIns="0" rtlCol="0">
                          <a:noAutofit/>
                        </wps:bodyPr>
                      </wps:wsp>
                      <wps:wsp>
                        <wps:cNvPr id="282" name="Textbox 282"/>
                        <wps:cNvSpPr txBox="1"/>
                        <wps:spPr>
                          <a:xfrm>
                            <a:off x="1831847" y="1523"/>
                            <a:ext cx="1828800" cy="421005"/>
                          </a:xfrm>
                          <a:prstGeom prst="rect">
                            <a:avLst/>
                          </a:prstGeom>
                          <a:ln w="3047">
                            <a:solidFill>
                              <a:srgbClr val="535353"/>
                            </a:solidFill>
                            <a:prstDash val="solid"/>
                          </a:ln>
                        </wps:spPr>
                        <wps:txbx>
                          <w:txbxContent>
                            <w:p w14:paraId="207AE11D" w14:textId="77777777" w:rsidR="00406EEA" w:rsidRDefault="00000000">
                              <w:pPr>
                                <w:spacing w:before="78" w:line="252" w:lineRule="auto"/>
                                <w:ind w:left="86"/>
                                <w:rPr>
                                  <w:b/>
                                  <w:sz w:val="20"/>
                                </w:rPr>
                              </w:pPr>
                              <w:r>
                                <w:rPr>
                                  <w:b/>
                                  <w:color w:val="BABABA"/>
                                  <w:sz w:val="20"/>
                                </w:rPr>
                                <w:t>PÉRGOLA</w:t>
                              </w:r>
                              <w:r>
                                <w:rPr>
                                  <w:rFonts w:ascii="Times New Roman" w:hAnsi="Times New Roman"/>
                                  <w:color w:val="BABABA"/>
                                  <w:spacing w:val="-6"/>
                                  <w:sz w:val="20"/>
                                </w:rPr>
                                <w:t xml:space="preserve"> </w:t>
                              </w:r>
                              <w:r>
                                <w:rPr>
                                  <w:b/>
                                  <w:color w:val="BABABA"/>
                                  <w:sz w:val="20"/>
                                </w:rPr>
                                <w:t>CON</w:t>
                              </w:r>
                              <w:r>
                                <w:rPr>
                                  <w:rFonts w:ascii="Times New Roman" w:hAnsi="Times New Roman"/>
                                  <w:color w:val="BABABA"/>
                                  <w:spacing w:val="-6"/>
                                  <w:sz w:val="20"/>
                                </w:rPr>
                                <w:t xml:space="preserve"> </w:t>
                              </w:r>
                              <w:r>
                                <w:rPr>
                                  <w:b/>
                                  <w:color w:val="BABABA"/>
                                  <w:sz w:val="20"/>
                                </w:rPr>
                                <w:t>TOLDO</w:t>
                              </w:r>
                              <w:r>
                                <w:rPr>
                                  <w:rFonts w:ascii="Times New Roman" w:hAnsi="Times New Roman"/>
                                  <w:color w:val="BABABA"/>
                                  <w:sz w:val="20"/>
                                </w:rPr>
                                <w:t xml:space="preserve"> </w:t>
                              </w:r>
                              <w:r>
                                <w:rPr>
                                  <w:b/>
                                  <w:color w:val="BABABA"/>
                                  <w:sz w:val="20"/>
                                </w:rPr>
                                <w:t>EXTENSIBLE</w:t>
                              </w:r>
                              <w:r>
                                <w:rPr>
                                  <w:rFonts w:ascii="Times New Roman" w:hAnsi="Times New Roman"/>
                                  <w:color w:val="BABABA"/>
                                  <w:spacing w:val="2"/>
                                  <w:sz w:val="20"/>
                                </w:rPr>
                                <w:t xml:space="preserve"> </w:t>
                              </w:r>
                              <w:r>
                                <w:rPr>
                                  <w:b/>
                                  <w:color w:val="BABABA"/>
                                  <w:sz w:val="20"/>
                                </w:rPr>
                                <w:t>DE</w:t>
                              </w:r>
                              <w:r>
                                <w:rPr>
                                  <w:rFonts w:ascii="Times New Roman" w:hAnsi="Times New Roman"/>
                                  <w:color w:val="BABABA"/>
                                  <w:spacing w:val="2"/>
                                  <w:sz w:val="20"/>
                                </w:rPr>
                                <w:t xml:space="preserve"> </w:t>
                              </w:r>
                              <w:r>
                                <w:rPr>
                                  <w:b/>
                                  <w:color w:val="BABABA"/>
                                  <w:spacing w:val="-4"/>
                                  <w:sz w:val="20"/>
                                </w:rPr>
                                <w:t>LONA</w:t>
                              </w:r>
                            </w:p>
                          </w:txbxContent>
                        </wps:txbx>
                        <wps:bodyPr wrap="square" lIns="0" tIns="0" rIns="0" bIns="0" rtlCol="0">
                          <a:noAutofit/>
                        </wps:bodyPr>
                      </wps:wsp>
                      <wps:wsp>
                        <wps:cNvPr id="283" name="Textbox 283"/>
                        <wps:cNvSpPr txBox="1"/>
                        <wps:spPr>
                          <a:xfrm>
                            <a:off x="1523" y="1523"/>
                            <a:ext cx="1830705" cy="421005"/>
                          </a:xfrm>
                          <a:prstGeom prst="rect">
                            <a:avLst/>
                          </a:prstGeom>
                          <a:ln w="3047">
                            <a:solidFill>
                              <a:srgbClr val="535353"/>
                            </a:solidFill>
                            <a:prstDash val="solid"/>
                          </a:ln>
                        </wps:spPr>
                        <wps:txbx>
                          <w:txbxContent>
                            <w:p w14:paraId="10C09CB4" w14:textId="77777777" w:rsidR="00406EEA" w:rsidRDefault="00000000">
                              <w:pPr>
                                <w:spacing w:before="182"/>
                                <w:ind w:left="93"/>
                                <w:rPr>
                                  <w:b/>
                                  <w:sz w:val="20"/>
                                </w:rPr>
                              </w:pPr>
                              <w:r>
                                <w:rPr>
                                  <w:b/>
                                  <w:color w:val="535353"/>
                                  <w:sz w:val="20"/>
                                </w:rPr>
                                <w:t>SILLAS:</w:t>
                              </w:r>
                              <w:r>
                                <w:rPr>
                                  <w:rFonts w:ascii="Times New Roman"/>
                                  <w:color w:val="535353"/>
                                  <w:spacing w:val="1"/>
                                  <w:sz w:val="20"/>
                                </w:rPr>
                                <w:t xml:space="preserve"> </w:t>
                              </w:r>
                              <w:r>
                                <w:rPr>
                                  <w:b/>
                                  <w:color w:val="535353"/>
                                  <w:sz w:val="20"/>
                                </w:rPr>
                                <w:t>22</w:t>
                              </w:r>
                              <w:r>
                                <w:rPr>
                                  <w:rFonts w:ascii="Times New Roman"/>
                                  <w:color w:val="535353"/>
                                  <w:spacing w:val="3"/>
                                  <w:sz w:val="20"/>
                                </w:rPr>
                                <w:t xml:space="preserve"> </w:t>
                              </w:r>
                              <w:r>
                                <w:rPr>
                                  <w:b/>
                                  <w:color w:val="535353"/>
                                  <w:spacing w:val="-4"/>
                                  <w:sz w:val="20"/>
                                </w:rPr>
                                <w:t>Uds.</w:t>
                              </w:r>
                            </w:p>
                          </w:txbxContent>
                        </wps:txbx>
                        <wps:bodyPr wrap="square" lIns="0" tIns="0" rIns="0" bIns="0" rtlCol="0">
                          <a:noAutofit/>
                        </wps:bodyPr>
                      </wps:wsp>
                    </wpg:wgp>
                  </a:graphicData>
                </a:graphic>
              </wp:anchor>
            </w:drawing>
          </mc:Choice>
          <mc:Fallback>
            <w:pict>
              <v:group w14:anchorId="0AEF9C3B" id="Group 277" o:spid="_x0000_s1264" style="position:absolute;left:0;text-align:left;margin-left:153.35pt;margin-top:-42.4pt;width:288.4pt;height:94pt;z-index:15833600;mso-wrap-distance-left:0;mso-wrap-distance-right:0;mso-position-horizontal-relative:page;mso-position-vertical-relative:text" coordsize="36626,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ja6AIAABYPAAAOAAAAZHJzL2Uyb0RvYy54bWzcl+tq2zAUx78P9g5C31dbdi6OiVO2di2D&#10;shXaPYAiyxdmW56kxO7b70iOnTRpN9JBISEQdLN0zl+/cyTNL9uyQGsuVS6qCJMLFyNeMRHnVRrh&#10;n483nwKMlKZVTAtR8Qg/cYUvFx8/zJs65J7IRBFziWCSSoVNHeFM6zp0HMUyXlJ1IWpeQWciZEk1&#10;VGXqxJI2MHtZOJ7rTpxGyLiWgnGloPW668QLO3+ScKZ/JIniGhURBtu0/Zf2f2n+ncWchqmkdZaz&#10;jRn0DVaUNK9g0WGqa6opWsn8YKoyZ1IokegLJkpHJEnOuPUBvCHunje3Uqxq60saNmk9yATS7un0&#10;5mnZ9/WtrB/qe9lZD8U7wX4p0MVp6jTc7Tf1dDu4TWRpPgInUGsVfRoU5a1GDBr9ycSbTGcYMegj&#10;ZOYH7kZzlsHGHHzHsq//+NKhYbewNW8wp6mBH7WVSP2fRA8ZrblVXhkJ7iXK4wh7U6C5oiVw/Age&#10;LkWLTBNoZZaHcUZHpNsvAlwnfbvaiLunFwl8EoymGIEygTshs3EHYy8dCbzAqGWl84OJG1jlBv9p&#10;WEulb7kokSlEWALslkG6vlPabOB2iNmnokIN7IgLa5qqEkUe3+RFYSsyXV4VEq0pxMnYNz9jDczw&#10;bJhZ6JqqrBtnuzbDisoCo8LOW6OHbpdtJxuxlpu2pYifQKIGAi7C6veKSo5R8a2C7TLR2RdkX1j2&#10;BamLK2Fj2Jhbic8rLZLcermdd2MCcNDtyDsAAWjvAzHrN/5YIMae/xcafHfqjs+ChiEyzo0GiNB9&#10;GrqgNYgeS8NOehh5HoGohYCk4SvpYUSmNn+cZHrw+og5OyDIIRAD/ccC0aeHl2l4lh5OmgZ78myT&#10;+vkcFoF3SMOA/rE07KQHYsh4PTmMPOLCydEd5/0l5HTuDqOzTQ5w2u/dHYKB/WNx6JPDSyzspIYT&#10;Z8FS/L6pwT4z4PFlL8Obh6J53e3W7b1z+5xd/AEAAP//AwBQSwMEFAAGAAgAAAAhAAl2SHPhAAAA&#10;CwEAAA8AAABkcnMvZG93bnJldi54bWxMj0FLw0AQhe+C/2EZwVu7m8bWELMppainItgK4m2bTJPQ&#10;7GzIbpP03zue7HGYj/e+l60n24oBe9840hDNFQikwpUNVRq+Dm+zBIQPhkrTOkINV/Swzu/vMpOW&#10;bqRPHPahEhxCPjUa6hC6VEpf1GiNn7sOiX8n11sT+OwrWfZm5HDbyoVSK2lNQ9xQmw63NRbn/cVq&#10;eB/NuImj12F3Pm2vP4flx/cuQq0fH6bNC4iAU/iH4U+f1SFnp6O7UOlFqyFWq2dGNcySJ97ARJLE&#10;SxBHRlW8AJln8nZD/gsAAP//AwBQSwECLQAUAAYACAAAACEAtoM4kv4AAADhAQAAEwAAAAAAAAAA&#10;AAAAAAAAAAAAW0NvbnRlbnRfVHlwZXNdLnhtbFBLAQItABQABgAIAAAAIQA4/SH/1gAAAJQBAAAL&#10;AAAAAAAAAAAAAAAAAC8BAABfcmVscy8ucmVsc1BLAQItABQABgAIAAAAIQCNePja6AIAABYPAAAO&#10;AAAAAAAAAAAAAAAAAC4CAABkcnMvZTJvRG9jLnhtbFBLAQItABQABgAIAAAAIQAJdkhz4QAAAAsB&#10;AAAPAAAAAAAAAAAAAAAAAEIFAABkcnMvZG93bnJldi54bWxQSwUGAAAAAAQABADzAAAAUAYAAAAA&#10;">
                <v:shape id="Textbox 278" o:spid="_x0000_s1265" type="#_x0000_t202" style="position:absolute;left:18318;top:8061;width:18288;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91wQAAANwAAAAPAAAAZHJzL2Rvd25yZXYueG1sRE+7bsIw&#10;FN2R+g/WrcSCwG4GCgGDqkpFTJV4DIyX+BIH4usoNpD8fT0gdTw67+W6c7V4UBsqzxo+JgoEceFN&#10;xaWG4+FnPAMRIrLB2jNp6CnAevU2WGJu/JN39NjHUqQQDjlqsDE2uZShsOQwTHxDnLiLbx3GBNtS&#10;mhafKdzVMlNqKh1WnBosNvRtqbjt707DdBYyW/xeN+rcz1Vv4ohPm7vWw/fuawEiUhf/xS/31mjI&#10;PtPadCYdAbn6AwAA//8DAFBLAQItABQABgAIAAAAIQDb4fbL7gAAAIUBAAATAAAAAAAAAAAAAAAA&#10;AAAAAABbQ29udGVudF9UeXBlc10ueG1sUEsBAi0AFAAGAAgAAAAhAFr0LFu/AAAAFQEAAAsAAAAA&#10;AAAAAAAAAAAAHwEAAF9yZWxzLy5yZWxzUEsBAi0AFAAGAAgAAAAhAAxWP3XBAAAA3AAAAA8AAAAA&#10;AAAAAAAAAAAABwIAAGRycy9kb3ducmV2LnhtbFBLBQYAAAAAAwADALcAAAD1AgAAAAA=&#10;" filled="f" strokecolor="#535353" strokeweight=".08464mm">
                  <v:textbox inset="0,0,0,0">
                    <w:txbxContent>
                      <w:p w14:paraId="5EDAA03F" w14:textId="77777777" w:rsidR="00406EEA" w:rsidRDefault="00000000">
                        <w:pPr>
                          <w:tabs>
                            <w:tab w:val="left" w:pos="1424"/>
                          </w:tabs>
                          <w:spacing w:before="182"/>
                          <w:ind w:left="86"/>
                          <w:rPr>
                            <w:b/>
                            <w:sz w:val="20"/>
                          </w:rPr>
                        </w:pPr>
                        <w:r>
                          <w:rPr>
                            <w:b/>
                            <w:color w:val="BABABA"/>
                            <w:sz w:val="20"/>
                          </w:rPr>
                          <w:t>ESTUFAS:</w:t>
                        </w:r>
                        <w:r>
                          <w:rPr>
                            <w:rFonts w:ascii="Times New Roman"/>
                            <w:color w:val="BABABA"/>
                            <w:sz w:val="20"/>
                          </w:rPr>
                          <w:t xml:space="preserve"> </w:t>
                        </w:r>
                        <w:r>
                          <w:rPr>
                            <w:rFonts w:ascii="Times New Roman"/>
                            <w:color w:val="BABABA"/>
                            <w:sz w:val="20"/>
                            <w:u w:val="single" w:color="B9B9B9"/>
                          </w:rPr>
                          <w:tab/>
                        </w:r>
                        <w:r>
                          <w:rPr>
                            <w:b/>
                            <w:color w:val="BABABA"/>
                            <w:spacing w:val="-4"/>
                            <w:sz w:val="20"/>
                          </w:rPr>
                          <w:t>Uds.</w:t>
                        </w:r>
                      </w:p>
                    </w:txbxContent>
                  </v:textbox>
                </v:shape>
                <v:shape id="Textbox 279" o:spid="_x0000_s1266" type="#_x0000_t202" style="position:absolute;left:15;top:8061;width:18307;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ruxQAAANwAAAAPAAAAZHJzL2Rvd25yZXYueG1sRI/NawIx&#10;FMTvQv+H8IRepCbdgx+rUUqh0pPgx6HH5+Z1s3Xzsmyi7v73jSB4HGbmN8xy3blaXKkNlWcN72MF&#10;grjwpuJSw/Hw9TYDESKywdozaegpwHr1MlhibvyNd3Tdx1IkCIccNdgYm1zKUFhyGMa+IU7er28d&#10;xiTbUpoWbwnuapkpNZEOK04LFhv6tFSc9xenYTILmS22fxt16ueqN3HEP5uL1q/D7mMBIlIXn+FH&#10;+9toyKZzuJ9JR0Cu/gEAAP//AwBQSwECLQAUAAYACAAAACEA2+H2y+4AAACFAQAAEwAAAAAAAAAA&#10;AAAAAAAAAAAAW0NvbnRlbnRfVHlwZXNdLnhtbFBLAQItABQABgAIAAAAIQBa9CxbvwAAABUBAAAL&#10;AAAAAAAAAAAAAAAAAB8BAABfcmVscy8ucmVsc1BLAQItABQABgAIAAAAIQBjGpruxQAAANwAAAAP&#10;AAAAAAAAAAAAAAAAAAcCAABkcnMvZG93bnJldi54bWxQSwUGAAAAAAMAAwC3AAAA+QIAAAAA&#10;" filled="f" strokecolor="#535353" strokeweight=".08464mm">
                  <v:textbox inset="0,0,0,0">
                    <w:txbxContent>
                      <w:p w14:paraId="028998CF" w14:textId="77777777" w:rsidR="00406EEA" w:rsidRDefault="00000000">
                        <w:pPr>
                          <w:spacing w:before="182"/>
                          <w:ind w:left="93"/>
                          <w:rPr>
                            <w:b/>
                            <w:sz w:val="20"/>
                          </w:rPr>
                        </w:pPr>
                        <w:r>
                          <w:rPr>
                            <w:b/>
                            <w:color w:val="BABABA"/>
                            <w:sz w:val="20"/>
                          </w:rPr>
                          <w:t>SILLAS</w:t>
                        </w:r>
                        <w:r>
                          <w:rPr>
                            <w:rFonts w:ascii="Times New Roman"/>
                            <w:color w:val="BABABA"/>
                            <w:spacing w:val="7"/>
                            <w:sz w:val="20"/>
                          </w:rPr>
                          <w:t xml:space="preserve"> </w:t>
                        </w:r>
                        <w:r>
                          <w:rPr>
                            <w:b/>
                            <w:color w:val="BABABA"/>
                            <w:sz w:val="20"/>
                          </w:rPr>
                          <w:t>BEBE:</w:t>
                        </w:r>
                        <w:r>
                          <w:rPr>
                            <w:rFonts w:ascii="Times New Roman"/>
                            <w:color w:val="BABABA"/>
                            <w:spacing w:val="2"/>
                            <w:sz w:val="20"/>
                          </w:rPr>
                          <w:t xml:space="preserve"> </w:t>
                        </w:r>
                        <w:r>
                          <w:rPr>
                            <w:rFonts w:ascii="Times New Roman"/>
                            <w:color w:val="BABABA"/>
                            <w:spacing w:val="61"/>
                            <w:sz w:val="20"/>
                            <w:u w:val="single" w:color="B9B9B9"/>
                          </w:rPr>
                          <w:t xml:space="preserve">  </w:t>
                        </w:r>
                        <w:r>
                          <w:rPr>
                            <w:b/>
                            <w:color w:val="BABABA"/>
                            <w:spacing w:val="-4"/>
                            <w:sz w:val="20"/>
                          </w:rPr>
                          <w:t>Uds.</w:t>
                        </w:r>
                      </w:p>
                    </w:txbxContent>
                  </v:textbox>
                </v:shape>
                <v:shape id="Textbox 280" o:spid="_x0000_s1267" type="#_x0000_t202" style="position:absolute;left:18318;top:4221;width:18288;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NUwQAAANwAAAAPAAAAZHJzL2Rvd25yZXYueG1sRE/Pa8Iw&#10;FL4L/g/hDXaRmdiD1NooQ1B2Gug8eHxrnk235qU0Udv/fjkIO358v8vt4Fpxpz40njUs5goEceVN&#10;w7WG89f+LQcRIrLB1jNpGCnAdjOdlFgY/+Aj3U+xFimEQ4EabIxdIWWoLDkMc98RJ+7qe4cxwb6W&#10;psdHCnetzJRaSocNpwaLHe0sVb+nm9OwzENmq8+fg/oeV2o0ccaXw03r15fhfQ0i0hD/xU/3h9GQ&#10;5Wl+OpOOgNz8AQAA//8DAFBLAQItABQABgAIAAAAIQDb4fbL7gAAAIUBAAATAAAAAAAAAAAAAAAA&#10;AAAAAABbQ29udGVudF9UeXBlc10ueG1sUEsBAi0AFAAGAAgAAAAhAFr0LFu/AAAAFQEAAAsAAAAA&#10;AAAAAAAAAAAAHwEAAF9yZWxzLy5yZWxzUEsBAi0AFAAGAAgAAAAhAMf1Q1TBAAAA3AAAAA8AAAAA&#10;AAAAAAAAAAAABwIAAGRycy9kb3ducmV2LnhtbFBLBQYAAAAAAwADALcAAAD1AgAAAAA=&#10;" filled="f" strokecolor="#535353" strokeweight=".08464mm">
                  <v:textbox inset="0,0,0,0">
                    <w:txbxContent>
                      <w:p w14:paraId="70572884" w14:textId="77777777" w:rsidR="00406EEA" w:rsidRDefault="00000000">
                        <w:pPr>
                          <w:spacing w:before="182"/>
                          <w:ind w:left="86"/>
                          <w:rPr>
                            <w:b/>
                            <w:sz w:val="20"/>
                          </w:rPr>
                        </w:pPr>
                        <w:r>
                          <w:rPr>
                            <w:b/>
                            <w:color w:val="535353"/>
                            <w:spacing w:val="-2"/>
                            <w:sz w:val="20"/>
                          </w:rPr>
                          <w:t>DELIMITADORES</w:t>
                        </w:r>
                      </w:p>
                    </w:txbxContent>
                  </v:textbox>
                </v:shape>
                <v:shape id="Textbox 281" o:spid="_x0000_s1268" type="#_x0000_t202" style="position:absolute;left:15;top:4221;width:1830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bPxAAAANwAAAAPAAAAZHJzL2Rvd25yZXYueG1sRI9BawIx&#10;FITvgv8hPKEXqYl7kO3WKCIongpaDz2+bl43225elk3U3X9vBKHHYWa+YZbr3jXiSl2oPWuYzxQI&#10;4tKbmisN58/daw4iRGSDjWfSMFCA9Wo8WmJh/I2PdD3FSiQIhwI12BjbQspQWnIYZr4lTt6P7xzG&#10;JLtKmg5vCe4amSm1kA5rTgsWW9paKv9OF6dhkYfMlh+/e/U9vKnBxCl/7S9av0z6zTuISH38Dz/b&#10;B6Mhy+fwOJOOgFzdAQAA//8DAFBLAQItABQABgAIAAAAIQDb4fbL7gAAAIUBAAATAAAAAAAAAAAA&#10;AAAAAAAAAABbQ29udGVudF9UeXBlc10ueG1sUEsBAi0AFAAGAAgAAAAhAFr0LFu/AAAAFQEAAAsA&#10;AAAAAAAAAAAAAAAAHwEAAF9yZWxzLy5yZWxzUEsBAi0AFAAGAAgAAAAhAKi55s/EAAAA3AAAAA8A&#10;AAAAAAAAAAAAAAAABwIAAGRycy9kb3ducmV2LnhtbFBLBQYAAAAAAwADALcAAAD4AgAAAAA=&#10;" filled="f" strokecolor="#535353" strokeweight=".08464mm">
                  <v:textbox inset="0,0,0,0">
                    <w:txbxContent>
                      <w:p w14:paraId="33EA9699" w14:textId="77777777" w:rsidR="00406EEA" w:rsidRDefault="00000000">
                        <w:pPr>
                          <w:spacing w:before="182"/>
                          <w:ind w:left="95"/>
                          <w:rPr>
                            <w:b/>
                            <w:sz w:val="20"/>
                          </w:rPr>
                        </w:pPr>
                        <w:r>
                          <w:rPr>
                            <w:b/>
                            <w:color w:val="535353"/>
                            <w:sz w:val="20"/>
                          </w:rPr>
                          <w:t>TOLDOS:</w:t>
                        </w:r>
                        <w:r>
                          <w:rPr>
                            <w:rFonts w:ascii="Times New Roman"/>
                            <w:color w:val="535353"/>
                            <w:spacing w:val="59"/>
                            <w:sz w:val="20"/>
                          </w:rPr>
                          <w:t xml:space="preserve"> </w:t>
                        </w:r>
                        <w:r>
                          <w:rPr>
                            <w:b/>
                            <w:color w:val="535353"/>
                            <w:sz w:val="20"/>
                          </w:rPr>
                          <w:t>1</w:t>
                        </w:r>
                        <w:r>
                          <w:rPr>
                            <w:rFonts w:ascii="Times New Roman"/>
                            <w:color w:val="535353"/>
                            <w:spacing w:val="5"/>
                            <w:sz w:val="20"/>
                          </w:rPr>
                          <w:t xml:space="preserve"> </w:t>
                        </w:r>
                        <w:r>
                          <w:rPr>
                            <w:b/>
                            <w:color w:val="535353"/>
                            <w:spacing w:val="-5"/>
                            <w:sz w:val="20"/>
                          </w:rPr>
                          <w:t>Ud.</w:t>
                        </w:r>
                      </w:p>
                    </w:txbxContent>
                  </v:textbox>
                </v:shape>
                <v:shape id="Textbox 282" o:spid="_x0000_s1269" type="#_x0000_t202" style="position:absolute;left:18318;top:15;width:1828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3i4xAAAANwAAAAPAAAAZHJzL2Rvd25yZXYueG1sRI9BawIx&#10;FITvgv8hPMGL1KR7kHVrlFKo9CRUPXh8bp6btZuXZRN19983hYLHYWa+YVab3jXiTl2oPWt4nSsQ&#10;xKU3NVcajofPlxxEiMgGG8+kYaAAm/V4tMLC+Ad/030fK5EgHArUYGNsCylDaclhmPuWOHkX3zmM&#10;SXaVNB0+Etw1MlNqIR3WnBYstvRhqfzZ35yGRR4yW+6uW3Uelmowccan7U3r6aR/fwMRqY/P8H/7&#10;y2jI8gz+zqQjINe/AAAA//8DAFBLAQItABQABgAIAAAAIQDb4fbL7gAAAIUBAAATAAAAAAAAAAAA&#10;AAAAAAAAAABbQ29udGVudF9UeXBlc10ueG1sUEsBAi0AFAAGAAgAAAAhAFr0LFu/AAAAFQEAAAsA&#10;AAAAAAAAAAAAAAAAHwEAAF9yZWxzLy5yZWxzUEsBAi0AFAAGAAgAAAAhAFhreLjEAAAA3AAAAA8A&#10;AAAAAAAAAAAAAAAABwIAAGRycy9kb3ducmV2LnhtbFBLBQYAAAAAAwADALcAAAD4AgAAAAA=&#10;" filled="f" strokecolor="#535353" strokeweight=".08464mm">
                  <v:textbox inset="0,0,0,0">
                    <w:txbxContent>
                      <w:p w14:paraId="207AE11D" w14:textId="77777777" w:rsidR="00406EEA" w:rsidRDefault="00000000">
                        <w:pPr>
                          <w:spacing w:before="78" w:line="252" w:lineRule="auto"/>
                          <w:ind w:left="86"/>
                          <w:rPr>
                            <w:b/>
                            <w:sz w:val="20"/>
                          </w:rPr>
                        </w:pPr>
                        <w:r>
                          <w:rPr>
                            <w:b/>
                            <w:color w:val="BABABA"/>
                            <w:sz w:val="20"/>
                          </w:rPr>
                          <w:t>PÉRGOLA</w:t>
                        </w:r>
                        <w:r>
                          <w:rPr>
                            <w:rFonts w:ascii="Times New Roman" w:hAnsi="Times New Roman"/>
                            <w:color w:val="BABABA"/>
                            <w:spacing w:val="-6"/>
                            <w:sz w:val="20"/>
                          </w:rPr>
                          <w:t xml:space="preserve"> </w:t>
                        </w:r>
                        <w:r>
                          <w:rPr>
                            <w:b/>
                            <w:color w:val="BABABA"/>
                            <w:sz w:val="20"/>
                          </w:rPr>
                          <w:t>CON</w:t>
                        </w:r>
                        <w:r>
                          <w:rPr>
                            <w:rFonts w:ascii="Times New Roman" w:hAnsi="Times New Roman"/>
                            <w:color w:val="BABABA"/>
                            <w:spacing w:val="-6"/>
                            <w:sz w:val="20"/>
                          </w:rPr>
                          <w:t xml:space="preserve"> </w:t>
                        </w:r>
                        <w:r>
                          <w:rPr>
                            <w:b/>
                            <w:color w:val="BABABA"/>
                            <w:sz w:val="20"/>
                          </w:rPr>
                          <w:t>TOLDO</w:t>
                        </w:r>
                        <w:r>
                          <w:rPr>
                            <w:rFonts w:ascii="Times New Roman" w:hAnsi="Times New Roman"/>
                            <w:color w:val="BABABA"/>
                            <w:sz w:val="20"/>
                          </w:rPr>
                          <w:t xml:space="preserve"> </w:t>
                        </w:r>
                        <w:r>
                          <w:rPr>
                            <w:b/>
                            <w:color w:val="BABABA"/>
                            <w:sz w:val="20"/>
                          </w:rPr>
                          <w:t>EXTENSIBLE</w:t>
                        </w:r>
                        <w:r>
                          <w:rPr>
                            <w:rFonts w:ascii="Times New Roman" w:hAnsi="Times New Roman"/>
                            <w:color w:val="BABABA"/>
                            <w:spacing w:val="2"/>
                            <w:sz w:val="20"/>
                          </w:rPr>
                          <w:t xml:space="preserve"> </w:t>
                        </w:r>
                        <w:r>
                          <w:rPr>
                            <w:b/>
                            <w:color w:val="BABABA"/>
                            <w:sz w:val="20"/>
                          </w:rPr>
                          <w:t>DE</w:t>
                        </w:r>
                        <w:r>
                          <w:rPr>
                            <w:rFonts w:ascii="Times New Roman" w:hAnsi="Times New Roman"/>
                            <w:color w:val="BABABA"/>
                            <w:spacing w:val="2"/>
                            <w:sz w:val="20"/>
                          </w:rPr>
                          <w:t xml:space="preserve"> </w:t>
                        </w:r>
                        <w:r>
                          <w:rPr>
                            <w:b/>
                            <w:color w:val="BABABA"/>
                            <w:spacing w:val="-4"/>
                            <w:sz w:val="20"/>
                          </w:rPr>
                          <w:t>LONA</w:t>
                        </w:r>
                      </w:p>
                    </w:txbxContent>
                  </v:textbox>
                </v:shape>
                <v:shape id="Textbox 283" o:spid="_x0000_s1270" type="#_x0000_t202" style="position:absolute;left:15;top:15;width:18307;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90jxQAAANwAAAAPAAAAZHJzL2Rvd25yZXYueG1sRI9Ba8JA&#10;FITvgv9heYVepNk1gqSpq4hQ6UmoevD4mn3Nps2+DdlVk3/fLRR6HGbmG2a1GVwrbtSHxrOGeaZA&#10;EFfeNFxrOJ9enwoQISIbbD2ThpECbNbTyQpL4+/8TrdjrEWCcChRg42xK6UMlSWHIfMdcfI+fe8w&#10;JtnX0vR4T3DXylyppXTYcFqw2NHOUvV9vDoNyyLktjp87dXH+KxGE2d82V+1fnwYti8gIg3xP/zX&#10;fjMa8mIBv2fSEZDrHwAAAP//AwBQSwECLQAUAAYACAAAACEA2+H2y+4AAACFAQAAEwAAAAAAAAAA&#10;AAAAAAAAAAAAW0NvbnRlbnRfVHlwZXNdLnhtbFBLAQItABQABgAIAAAAIQBa9CxbvwAAABUBAAAL&#10;AAAAAAAAAAAAAAAAAB8BAABfcmVscy8ucmVsc1BLAQItABQABgAIAAAAIQA3J90jxQAAANwAAAAP&#10;AAAAAAAAAAAAAAAAAAcCAABkcnMvZG93bnJldi54bWxQSwUGAAAAAAMAAwC3AAAA+QIAAAAA&#10;" filled="f" strokecolor="#535353" strokeweight=".08464mm">
                  <v:textbox inset="0,0,0,0">
                    <w:txbxContent>
                      <w:p w14:paraId="10C09CB4" w14:textId="77777777" w:rsidR="00406EEA" w:rsidRDefault="00000000">
                        <w:pPr>
                          <w:spacing w:before="182"/>
                          <w:ind w:left="93"/>
                          <w:rPr>
                            <w:b/>
                            <w:sz w:val="20"/>
                          </w:rPr>
                        </w:pPr>
                        <w:r>
                          <w:rPr>
                            <w:b/>
                            <w:color w:val="535353"/>
                            <w:sz w:val="20"/>
                          </w:rPr>
                          <w:t>SILLAS:</w:t>
                        </w:r>
                        <w:r>
                          <w:rPr>
                            <w:rFonts w:ascii="Times New Roman"/>
                            <w:color w:val="535353"/>
                            <w:spacing w:val="1"/>
                            <w:sz w:val="20"/>
                          </w:rPr>
                          <w:t xml:space="preserve"> </w:t>
                        </w:r>
                        <w:r>
                          <w:rPr>
                            <w:b/>
                            <w:color w:val="535353"/>
                            <w:sz w:val="20"/>
                          </w:rPr>
                          <w:t>22</w:t>
                        </w:r>
                        <w:r>
                          <w:rPr>
                            <w:rFonts w:ascii="Times New Roman"/>
                            <w:color w:val="535353"/>
                            <w:spacing w:val="3"/>
                            <w:sz w:val="20"/>
                          </w:rPr>
                          <w:t xml:space="preserve"> </w:t>
                        </w:r>
                        <w:r>
                          <w:rPr>
                            <w:b/>
                            <w:color w:val="535353"/>
                            <w:spacing w:val="-4"/>
                            <w:sz w:val="20"/>
                          </w:rPr>
                          <w:t>Uds.</w:t>
                        </w:r>
                      </w:p>
                    </w:txbxContent>
                  </v:textbox>
                </v:shape>
                <w10:wrap anchorx="page"/>
              </v:group>
            </w:pict>
          </mc:Fallback>
        </mc:AlternateContent>
      </w:r>
      <w:r>
        <w:rPr>
          <w:b/>
          <w:color w:val="BABABA"/>
          <w:sz w:val="20"/>
        </w:rPr>
        <w:t>MACETEROS:</w:t>
      </w:r>
      <w:r>
        <w:rPr>
          <w:rFonts w:ascii="Times New Roman"/>
          <w:color w:val="BABABA"/>
          <w:sz w:val="20"/>
        </w:rPr>
        <w:t xml:space="preserve"> </w:t>
      </w:r>
      <w:r>
        <w:rPr>
          <w:rFonts w:ascii="Times New Roman"/>
          <w:color w:val="BABABA"/>
          <w:sz w:val="20"/>
          <w:u w:val="single" w:color="B9B9B9"/>
        </w:rPr>
        <w:tab/>
      </w:r>
    </w:p>
    <w:p w14:paraId="23131CEE" w14:textId="77777777" w:rsidR="00406EEA" w:rsidRDefault="00406EEA">
      <w:pPr>
        <w:rPr>
          <w:rFonts w:ascii="Times New Roman"/>
          <w:sz w:val="20"/>
        </w:rPr>
        <w:sectPr w:rsidR="00406EEA">
          <w:type w:val="continuous"/>
          <w:pgSz w:w="11900" w:h="16840"/>
          <w:pgMar w:top="1260" w:right="283" w:bottom="1260" w:left="992" w:header="0" w:footer="0" w:gutter="0"/>
          <w:cols w:num="2" w:space="720" w:equalWidth="0">
            <w:col w:w="1712" w:space="6160"/>
            <w:col w:w="2753"/>
          </w:cols>
        </w:sectPr>
      </w:pPr>
    </w:p>
    <w:p w14:paraId="2F4993FA" w14:textId="77777777" w:rsidR="00406EEA" w:rsidRDefault="00000000">
      <w:pPr>
        <w:pStyle w:val="Textoindependiente"/>
        <w:spacing w:before="79"/>
        <w:rPr>
          <w:rFonts w:ascii="Times New Roman"/>
        </w:rPr>
      </w:pPr>
      <w:r>
        <w:rPr>
          <w:rFonts w:ascii="Times New Roman"/>
          <w:noProof/>
        </w:rPr>
        <mc:AlternateContent>
          <mc:Choice Requires="wps">
            <w:drawing>
              <wp:anchor distT="0" distB="0" distL="0" distR="0" simplePos="0" relativeHeight="483769344" behindDoc="1" locked="0" layoutInCell="1" allowOverlap="1" wp14:anchorId="06E30244" wp14:editId="4DDA9E7A">
                <wp:simplePos x="0" y="0"/>
                <wp:positionH relativeFrom="page">
                  <wp:posOffset>175260</wp:posOffset>
                </wp:positionH>
                <wp:positionV relativeFrom="page">
                  <wp:posOffset>867663</wp:posOffset>
                </wp:positionV>
                <wp:extent cx="558165" cy="937641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9376410"/>
                        </a:xfrm>
                        <a:prstGeom prst="rect">
                          <a:avLst/>
                        </a:prstGeom>
                      </wps:spPr>
                      <wps:txbx>
                        <w:txbxContent>
                          <w:p w14:paraId="1B522524" w14:textId="77777777" w:rsidR="00406EEA" w:rsidRDefault="00000000">
                            <w:pPr>
                              <w:spacing w:line="179" w:lineRule="exact"/>
                              <w:ind w:left="177"/>
                              <w:rPr>
                                <w:b/>
                                <w:sz w:val="16"/>
                              </w:rPr>
                            </w:pPr>
                            <w:r>
                              <w:rPr>
                                <w:b/>
                                <w:color w:val="535353"/>
                                <w:spacing w:val="-2"/>
                                <w:sz w:val="16"/>
                              </w:rPr>
                              <w:t>PLANO</w:t>
                            </w:r>
                          </w:p>
                          <w:p w14:paraId="3967976B" w14:textId="77777777" w:rsidR="00406EEA" w:rsidRDefault="00406EEA">
                            <w:pPr>
                              <w:pStyle w:val="Textoindependiente"/>
                              <w:rPr>
                                <w:b/>
                                <w:sz w:val="16"/>
                              </w:rPr>
                            </w:pPr>
                          </w:p>
                          <w:p w14:paraId="5628A655" w14:textId="77777777" w:rsidR="00406EEA" w:rsidRDefault="00406EEA">
                            <w:pPr>
                              <w:pStyle w:val="Textoindependiente"/>
                              <w:rPr>
                                <w:b/>
                                <w:sz w:val="16"/>
                              </w:rPr>
                            </w:pPr>
                          </w:p>
                          <w:p w14:paraId="7081E923" w14:textId="77777777" w:rsidR="00406EEA" w:rsidRDefault="00406EEA">
                            <w:pPr>
                              <w:pStyle w:val="Textoindependiente"/>
                              <w:rPr>
                                <w:b/>
                                <w:sz w:val="16"/>
                              </w:rPr>
                            </w:pPr>
                          </w:p>
                          <w:p w14:paraId="42D9D0E3" w14:textId="77777777" w:rsidR="00406EEA" w:rsidRDefault="00406EEA">
                            <w:pPr>
                              <w:pStyle w:val="Textoindependiente"/>
                              <w:rPr>
                                <w:b/>
                                <w:sz w:val="16"/>
                              </w:rPr>
                            </w:pPr>
                          </w:p>
                          <w:p w14:paraId="392F60F8" w14:textId="77777777" w:rsidR="00406EEA" w:rsidRDefault="00406EEA">
                            <w:pPr>
                              <w:pStyle w:val="Textoindependiente"/>
                              <w:rPr>
                                <w:b/>
                                <w:sz w:val="16"/>
                              </w:rPr>
                            </w:pPr>
                          </w:p>
                          <w:p w14:paraId="69A7CF07" w14:textId="77777777" w:rsidR="00406EEA" w:rsidRDefault="00406EEA">
                            <w:pPr>
                              <w:pStyle w:val="Textoindependiente"/>
                              <w:rPr>
                                <w:b/>
                                <w:sz w:val="16"/>
                              </w:rPr>
                            </w:pPr>
                          </w:p>
                          <w:p w14:paraId="65BE1D93" w14:textId="77777777" w:rsidR="00406EEA" w:rsidRDefault="00406EEA">
                            <w:pPr>
                              <w:pStyle w:val="Textoindependiente"/>
                              <w:rPr>
                                <w:b/>
                                <w:sz w:val="16"/>
                              </w:rPr>
                            </w:pPr>
                          </w:p>
                          <w:p w14:paraId="49818F08" w14:textId="77777777" w:rsidR="00406EEA" w:rsidRDefault="00406EEA">
                            <w:pPr>
                              <w:pStyle w:val="Textoindependiente"/>
                              <w:rPr>
                                <w:b/>
                                <w:sz w:val="16"/>
                              </w:rPr>
                            </w:pPr>
                          </w:p>
                          <w:p w14:paraId="0A58FEB3" w14:textId="77777777" w:rsidR="00406EEA" w:rsidRDefault="00406EEA">
                            <w:pPr>
                              <w:pStyle w:val="Textoindependiente"/>
                              <w:rPr>
                                <w:b/>
                                <w:sz w:val="16"/>
                              </w:rPr>
                            </w:pPr>
                          </w:p>
                          <w:p w14:paraId="132FD5DF" w14:textId="77777777" w:rsidR="00406EEA" w:rsidRDefault="00406EEA">
                            <w:pPr>
                              <w:pStyle w:val="Textoindependiente"/>
                              <w:rPr>
                                <w:b/>
                                <w:sz w:val="16"/>
                              </w:rPr>
                            </w:pPr>
                          </w:p>
                          <w:p w14:paraId="2D2C925F" w14:textId="77777777" w:rsidR="00406EEA" w:rsidRDefault="00406EEA">
                            <w:pPr>
                              <w:pStyle w:val="Textoindependiente"/>
                              <w:rPr>
                                <w:b/>
                                <w:sz w:val="16"/>
                              </w:rPr>
                            </w:pPr>
                          </w:p>
                          <w:p w14:paraId="21F80F7E" w14:textId="77777777" w:rsidR="00406EEA" w:rsidRDefault="00406EEA">
                            <w:pPr>
                              <w:pStyle w:val="Textoindependiente"/>
                              <w:rPr>
                                <w:b/>
                                <w:sz w:val="16"/>
                              </w:rPr>
                            </w:pPr>
                          </w:p>
                          <w:p w14:paraId="44772B77" w14:textId="77777777" w:rsidR="00406EEA" w:rsidRDefault="00406EEA">
                            <w:pPr>
                              <w:pStyle w:val="Textoindependiente"/>
                              <w:rPr>
                                <w:b/>
                                <w:sz w:val="16"/>
                              </w:rPr>
                            </w:pPr>
                          </w:p>
                          <w:p w14:paraId="2ACB5424" w14:textId="77777777" w:rsidR="00406EEA" w:rsidRDefault="00406EEA">
                            <w:pPr>
                              <w:pStyle w:val="Textoindependiente"/>
                              <w:rPr>
                                <w:b/>
                                <w:sz w:val="16"/>
                              </w:rPr>
                            </w:pPr>
                          </w:p>
                          <w:p w14:paraId="5567AFBC" w14:textId="77777777" w:rsidR="00406EEA" w:rsidRDefault="00406EEA">
                            <w:pPr>
                              <w:pStyle w:val="Textoindependiente"/>
                              <w:rPr>
                                <w:b/>
                                <w:sz w:val="16"/>
                              </w:rPr>
                            </w:pPr>
                          </w:p>
                          <w:p w14:paraId="05CDA427" w14:textId="77777777" w:rsidR="00406EEA" w:rsidRDefault="00406EEA">
                            <w:pPr>
                              <w:pStyle w:val="Textoindependiente"/>
                              <w:rPr>
                                <w:b/>
                                <w:sz w:val="16"/>
                              </w:rPr>
                            </w:pPr>
                          </w:p>
                          <w:p w14:paraId="3D1F3260" w14:textId="77777777" w:rsidR="00406EEA" w:rsidRDefault="00406EEA">
                            <w:pPr>
                              <w:pStyle w:val="Textoindependiente"/>
                              <w:spacing w:before="142"/>
                              <w:rPr>
                                <w:b/>
                                <w:sz w:val="16"/>
                              </w:rPr>
                            </w:pPr>
                          </w:p>
                          <w:p w14:paraId="70DC6E47" w14:textId="77777777" w:rsidR="00406EEA" w:rsidRDefault="00000000">
                            <w:pPr>
                              <w:ind w:left="539"/>
                              <w:rPr>
                                <w:b/>
                                <w:sz w:val="29"/>
                              </w:rPr>
                            </w:pPr>
                            <w:r>
                              <w:rPr>
                                <w:b/>
                                <w:spacing w:val="-10"/>
                                <w:sz w:val="29"/>
                              </w:rPr>
                              <w:t>N</w:t>
                            </w:r>
                          </w:p>
                          <w:p w14:paraId="537F9F17" w14:textId="77777777" w:rsidR="00406EEA" w:rsidRDefault="00406EEA">
                            <w:pPr>
                              <w:pStyle w:val="Textoindependiente"/>
                              <w:rPr>
                                <w:b/>
                                <w:sz w:val="29"/>
                              </w:rPr>
                            </w:pPr>
                          </w:p>
                          <w:p w14:paraId="62071496" w14:textId="77777777" w:rsidR="00406EEA" w:rsidRDefault="00406EEA">
                            <w:pPr>
                              <w:pStyle w:val="Textoindependiente"/>
                              <w:rPr>
                                <w:b/>
                                <w:sz w:val="29"/>
                              </w:rPr>
                            </w:pPr>
                          </w:p>
                          <w:p w14:paraId="44ADB986" w14:textId="77777777" w:rsidR="00406EEA" w:rsidRDefault="00406EEA">
                            <w:pPr>
                              <w:pStyle w:val="Textoindependiente"/>
                              <w:rPr>
                                <w:b/>
                                <w:sz w:val="29"/>
                              </w:rPr>
                            </w:pPr>
                          </w:p>
                          <w:p w14:paraId="57B32D42" w14:textId="77777777" w:rsidR="00406EEA" w:rsidRDefault="00406EEA">
                            <w:pPr>
                              <w:pStyle w:val="Textoindependiente"/>
                              <w:rPr>
                                <w:b/>
                                <w:sz w:val="29"/>
                              </w:rPr>
                            </w:pPr>
                          </w:p>
                          <w:p w14:paraId="0FDC262E" w14:textId="77777777" w:rsidR="00406EEA" w:rsidRDefault="00406EEA">
                            <w:pPr>
                              <w:pStyle w:val="Textoindependiente"/>
                              <w:spacing w:before="82"/>
                              <w:rPr>
                                <w:b/>
                                <w:sz w:val="29"/>
                              </w:rPr>
                            </w:pPr>
                          </w:p>
                          <w:p w14:paraId="0BB16717" w14:textId="77777777" w:rsidR="00406EEA" w:rsidRDefault="00000000">
                            <w:pPr>
                              <w:ind w:left="211"/>
                              <w:rPr>
                                <w:b/>
                                <w:sz w:val="16"/>
                              </w:rPr>
                            </w:pPr>
                            <w:r>
                              <w:rPr>
                                <w:b/>
                                <w:color w:val="535353"/>
                                <w:spacing w:val="-2"/>
                                <w:sz w:val="16"/>
                              </w:rPr>
                              <w:t>PLANO</w:t>
                            </w:r>
                          </w:p>
                          <w:p w14:paraId="2FCC8F8F" w14:textId="77777777" w:rsidR="00406EEA" w:rsidRDefault="00406EEA">
                            <w:pPr>
                              <w:pStyle w:val="Textoindependiente"/>
                              <w:rPr>
                                <w:b/>
                                <w:sz w:val="16"/>
                              </w:rPr>
                            </w:pPr>
                          </w:p>
                          <w:p w14:paraId="55AC2F40" w14:textId="77777777" w:rsidR="00406EEA" w:rsidRDefault="00406EEA">
                            <w:pPr>
                              <w:pStyle w:val="Textoindependiente"/>
                              <w:rPr>
                                <w:b/>
                                <w:sz w:val="16"/>
                              </w:rPr>
                            </w:pPr>
                          </w:p>
                          <w:p w14:paraId="499D7CF8" w14:textId="77777777" w:rsidR="00406EEA" w:rsidRDefault="00406EEA">
                            <w:pPr>
                              <w:pStyle w:val="Textoindependiente"/>
                              <w:rPr>
                                <w:b/>
                                <w:sz w:val="16"/>
                              </w:rPr>
                            </w:pPr>
                          </w:p>
                          <w:p w14:paraId="39D02450" w14:textId="77777777" w:rsidR="00406EEA" w:rsidRDefault="00406EEA">
                            <w:pPr>
                              <w:pStyle w:val="Textoindependiente"/>
                              <w:rPr>
                                <w:b/>
                                <w:sz w:val="16"/>
                              </w:rPr>
                            </w:pPr>
                          </w:p>
                          <w:p w14:paraId="010DF253" w14:textId="77777777" w:rsidR="00406EEA" w:rsidRDefault="00406EEA">
                            <w:pPr>
                              <w:pStyle w:val="Textoindependiente"/>
                              <w:rPr>
                                <w:b/>
                                <w:sz w:val="16"/>
                              </w:rPr>
                            </w:pPr>
                          </w:p>
                          <w:p w14:paraId="0F1604CA" w14:textId="77777777" w:rsidR="00406EEA" w:rsidRDefault="00406EEA">
                            <w:pPr>
                              <w:pStyle w:val="Textoindependiente"/>
                              <w:rPr>
                                <w:b/>
                                <w:sz w:val="16"/>
                              </w:rPr>
                            </w:pPr>
                          </w:p>
                          <w:p w14:paraId="5AC27A6C" w14:textId="77777777" w:rsidR="00406EEA" w:rsidRDefault="00406EEA">
                            <w:pPr>
                              <w:pStyle w:val="Textoindependiente"/>
                              <w:rPr>
                                <w:b/>
                                <w:sz w:val="16"/>
                              </w:rPr>
                            </w:pPr>
                          </w:p>
                          <w:p w14:paraId="71DF59AF" w14:textId="77777777" w:rsidR="00406EEA" w:rsidRDefault="00406EEA">
                            <w:pPr>
                              <w:pStyle w:val="Textoindependiente"/>
                              <w:rPr>
                                <w:b/>
                                <w:sz w:val="16"/>
                              </w:rPr>
                            </w:pPr>
                          </w:p>
                          <w:p w14:paraId="20808C02" w14:textId="77777777" w:rsidR="00406EEA" w:rsidRDefault="00406EEA">
                            <w:pPr>
                              <w:pStyle w:val="Textoindependiente"/>
                              <w:rPr>
                                <w:b/>
                                <w:sz w:val="16"/>
                              </w:rPr>
                            </w:pPr>
                          </w:p>
                          <w:p w14:paraId="7E87DEE5" w14:textId="77777777" w:rsidR="00406EEA" w:rsidRDefault="00406EEA">
                            <w:pPr>
                              <w:pStyle w:val="Textoindependiente"/>
                              <w:rPr>
                                <w:b/>
                                <w:sz w:val="16"/>
                              </w:rPr>
                            </w:pPr>
                          </w:p>
                          <w:p w14:paraId="3D7F03E8" w14:textId="77777777" w:rsidR="00406EEA" w:rsidRDefault="00406EEA">
                            <w:pPr>
                              <w:pStyle w:val="Textoindependiente"/>
                              <w:rPr>
                                <w:b/>
                                <w:sz w:val="16"/>
                              </w:rPr>
                            </w:pPr>
                          </w:p>
                          <w:p w14:paraId="4CC5B9EA" w14:textId="77777777" w:rsidR="00406EEA" w:rsidRDefault="00406EEA">
                            <w:pPr>
                              <w:pStyle w:val="Textoindependiente"/>
                              <w:rPr>
                                <w:b/>
                                <w:sz w:val="16"/>
                              </w:rPr>
                            </w:pPr>
                          </w:p>
                          <w:p w14:paraId="587A2FA8" w14:textId="77777777" w:rsidR="00406EEA" w:rsidRDefault="00406EEA">
                            <w:pPr>
                              <w:pStyle w:val="Textoindependiente"/>
                              <w:rPr>
                                <w:b/>
                                <w:sz w:val="16"/>
                              </w:rPr>
                            </w:pPr>
                          </w:p>
                          <w:p w14:paraId="62831E37" w14:textId="77777777" w:rsidR="00406EEA" w:rsidRDefault="00406EEA">
                            <w:pPr>
                              <w:pStyle w:val="Textoindependiente"/>
                              <w:rPr>
                                <w:b/>
                                <w:sz w:val="16"/>
                              </w:rPr>
                            </w:pPr>
                          </w:p>
                          <w:p w14:paraId="5B2B0A2E" w14:textId="77777777" w:rsidR="00406EEA" w:rsidRDefault="00406EEA">
                            <w:pPr>
                              <w:pStyle w:val="Textoindependiente"/>
                              <w:rPr>
                                <w:b/>
                                <w:sz w:val="16"/>
                              </w:rPr>
                            </w:pPr>
                          </w:p>
                          <w:p w14:paraId="1D327DA0" w14:textId="77777777" w:rsidR="00406EEA" w:rsidRDefault="00406EEA">
                            <w:pPr>
                              <w:pStyle w:val="Textoindependiente"/>
                              <w:rPr>
                                <w:b/>
                                <w:sz w:val="16"/>
                              </w:rPr>
                            </w:pPr>
                          </w:p>
                          <w:p w14:paraId="350A20B8" w14:textId="77777777" w:rsidR="00406EEA" w:rsidRDefault="00406EEA">
                            <w:pPr>
                              <w:pStyle w:val="Textoindependiente"/>
                              <w:rPr>
                                <w:b/>
                                <w:sz w:val="16"/>
                              </w:rPr>
                            </w:pPr>
                          </w:p>
                          <w:p w14:paraId="6095F228" w14:textId="77777777" w:rsidR="00406EEA" w:rsidRDefault="00406EEA">
                            <w:pPr>
                              <w:pStyle w:val="Textoindependiente"/>
                              <w:rPr>
                                <w:b/>
                                <w:sz w:val="16"/>
                              </w:rPr>
                            </w:pPr>
                          </w:p>
                          <w:p w14:paraId="7377D506" w14:textId="77777777" w:rsidR="00406EEA" w:rsidRDefault="00406EEA">
                            <w:pPr>
                              <w:pStyle w:val="Textoindependiente"/>
                              <w:rPr>
                                <w:b/>
                                <w:sz w:val="16"/>
                              </w:rPr>
                            </w:pPr>
                          </w:p>
                          <w:p w14:paraId="573447FB" w14:textId="77777777" w:rsidR="00406EEA" w:rsidRDefault="00406EEA">
                            <w:pPr>
                              <w:pStyle w:val="Textoindependiente"/>
                              <w:rPr>
                                <w:b/>
                                <w:sz w:val="16"/>
                              </w:rPr>
                            </w:pPr>
                          </w:p>
                          <w:p w14:paraId="0BBA4B51" w14:textId="77777777" w:rsidR="00406EEA" w:rsidRDefault="00406EEA">
                            <w:pPr>
                              <w:pStyle w:val="Textoindependiente"/>
                              <w:rPr>
                                <w:b/>
                                <w:sz w:val="16"/>
                              </w:rPr>
                            </w:pPr>
                          </w:p>
                          <w:p w14:paraId="04E821D2" w14:textId="77777777" w:rsidR="00406EEA" w:rsidRDefault="00406EEA">
                            <w:pPr>
                              <w:pStyle w:val="Textoindependiente"/>
                              <w:rPr>
                                <w:b/>
                                <w:sz w:val="16"/>
                              </w:rPr>
                            </w:pPr>
                          </w:p>
                          <w:p w14:paraId="58661C07" w14:textId="77777777" w:rsidR="00406EEA" w:rsidRDefault="00406EEA">
                            <w:pPr>
                              <w:pStyle w:val="Textoindependiente"/>
                              <w:rPr>
                                <w:b/>
                                <w:sz w:val="16"/>
                              </w:rPr>
                            </w:pPr>
                          </w:p>
                          <w:p w14:paraId="604E0EDC" w14:textId="77777777" w:rsidR="00406EEA" w:rsidRDefault="00406EEA">
                            <w:pPr>
                              <w:pStyle w:val="Textoindependiente"/>
                              <w:rPr>
                                <w:b/>
                                <w:sz w:val="16"/>
                              </w:rPr>
                            </w:pPr>
                          </w:p>
                          <w:p w14:paraId="2D9CF15A" w14:textId="77777777" w:rsidR="00406EEA" w:rsidRDefault="00406EEA">
                            <w:pPr>
                              <w:pStyle w:val="Textoindependiente"/>
                              <w:rPr>
                                <w:b/>
                                <w:sz w:val="16"/>
                              </w:rPr>
                            </w:pPr>
                          </w:p>
                          <w:p w14:paraId="78E3E4F4" w14:textId="77777777" w:rsidR="00406EEA" w:rsidRDefault="00406EEA">
                            <w:pPr>
                              <w:pStyle w:val="Textoindependiente"/>
                              <w:rPr>
                                <w:b/>
                                <w:sz w:val="16"/>
                              </w:rPr>
                            </w:pPr>
                          </w:p>
                          <w:p w14:paraId="59D36DFC" w14:textId="77777777" w:rsidR="00406EEA" w:rsidRDefault="00406EEA">
                            <w:pPr>
                              <w:pStyle w:val="Textoindependiente"/>
                              <w:rPr>
                                <w:b/>
                                <w:sz w:val="16"/>
                              </w:rPr>
                            </w:pPr>
                          </w:p>
                          <w:p w14:paraId="1F2F3471" w14:textId="77777777" w:rsidR="00406EEA" w:rsidRDefault="00406EEA">
                            <w:pPr>
                              <w:pStyle w:val="Textoindependiente"/>
                              <w:spacing w:before="34"/>
                              <w:rPr>
                                <w:b/>
                                <w:sz w:val="16"/>
                              </w:rPr>
                            </w:pPr>
                          </w:p>
                          <w:p w14:paraId="70FB88FF" w14:textId="77777777" w:rsidR="00406EEA" w:rsidRDefault="00000000">
                            <w:pPr>
                              <w:spacing w:line="566" w:lineRule="auto"/>
                              <w:ind w:firstLine="69"/>
                              <w:rPr>
                                <w:b/>
                                <w:sz w:val="20"/>
                              </w:rPr>
                            </w:pPr>
                            <w:r>
                              <w:rPr>
                                <w:b/>
                                <w:color w:val="0000B8"/>
                                <w:spacing w:val="-2"/>
                                <w:sz w:val="20"/>
                              </w:rPr>
                              <w:t>MOBILI</w:t>
                            </w:r>
                            <w:r>
                              <w:rPr>
                                <w:rFonts w:ascii="Times New Roman"/>
                                <w:color w:val="0000B8"/>
                                <w:spacing w:val="-2"/>
                                <w:sz w:val="20"/>
                              </w:rPr>
                              <w:t xml:space="preserve"> </w:t>
                            </w:r>
                            <w:r>
                              <w:rPr>
                                <w:b/>
                                <w:color w:val="535353"/>
                                <w:spacing w:val="-2"/>
                                <w:sz w:val="20"/>
                              </w:rPr>
                              <w:t>MESAS:</w:t>
                            </w:r>
                          </w:p>
                          <w:p w14:paraId="7CC39672" w14:textId="77777777" w:rsidR="00406EEA" w:rsidRDefault="00000000">
                            <w:pPr>
                              <w:spacing w:before="119"/>
                              <w:rPr>
                                <w:b/>
                                <w:sz w:val="20"/>
                              </w:rPr>
                            </w:pPr>
                            <w:r>
                              <w:rPr>
                                <w:b/>
                                <w:color w:val="BABABA"/>
                                <w:spacing w:val="-2"/>
                                <w:sz w:val="20"/>
                              </w:rPr>
                              <w:t>BANCOS</w:t>
                            </w:r>
                          </w:p>
                          <w:p w14:paraId="766F7E55" w14:textId="77777777" w:rsidR="00406EEA" w:rsidRDefault="00406EEA">
                            <w:pPr>
                              <w:pStyle w:val="Textoindependiente"/>
                              <w:spacing w:before="145"/>
                              <w:rPr>
                                <w:b/>
                              </w:rPr>
                            </w:pPr>
                          </w:p>
                          <w:p w14:paraId="2E4E8AE0" w14:textId="77777777" w:rsidR="00406EEA" w:rsidRDefault="00000000">
                            <w:pPr>
                              <w:ind w:left="7" w:hanging="8"/>
                              <w:rPr>
                                <w:b/>
                                <w:sz w:val="20"/>
                              </w:rPr>
                            </w:pPr>
                            <w:r>
                              <w:rPr>
                                <w:b/>
                                <w:color w:val="BABABA"/>
                                <w:sz w:val="20"/>
                              </w:rPr>
                              <w:t>MESA</w:t>
                            </w:r>
                            <w:r>
                              <w:rPr>
                                <w:rFonts w:ascii="Times New Roman"/>
                                <w:color w:val="BABABA"/>
                                <w:spacing w:val="6"/>
                                <w:sz w:val="20"/>
                              </w:rPr>
                              <w:t xml:space="preserve"> </w:t>
                            </w:r>
                            <w:r>
                              <w:rPr>
                                <w:b/>
                                <w:color w:val="BABABA"/>
                                <w:spacing w:val="-10"/>
                                <w:sz w:val="20"/>
                              </w:rPr>
                              <w:t>A</w:t>
                            </w:r>
                          </w:p>
                          <w:p w14:paraId="163280EE" w14:textId="77777777" w:rsidR="00406EEA" w:rsidRDefault="00000000">
                            <w:pPr>
                              <w:spacing w:before="85" w:line="450" w:lineRule="atLeast"/>
                              <w:ind w:left="74" w:hanging="68"/>
                              <w:rPr>
                                <w:b/>
                                <w:sz w:val="20"/>
                              </w:rPr>
                            </w:pPr>
                            <w:r>
                              <w:rPr>
                                <w:b/>
                                <w:color w:val="535353"/>
                                <w:spacing w:val="-2"/>
                                <w:sz w:val="20"/>
                              </w:rPr>
                              <w:t>SUPERF</w:t>
                            </w:r>
                            <w:r>
                              <w:rPr>
                                <w:rFonts w:ascii="Times New Roman"/>
                                <w:color w:val="535353"/>
                                <w:spacing w:val="-2"/>
                                <w:sz w:val="20"/>
                              </w:rPr>
                              <w:t xml:space="preserve"> </w:t>
                            </w:r>
                            <w:r>
                              <w:rPr>
                                <w:b/>
                                <w:color w:val="0000B8"/>
                                <w:spacing w:val="-4"/>
                                <w:sz w:val="20"/>
                              </w:rPr>
                              <w:t>OBSER</w:t>
                            </w:r>
                          </w:p>
                          <w:p w14:paraId="2A88DDDD" w14:textId="77777777" w:rsidR="00406EEA" w:rsidRDefault="00000000">
                            <w:pPr>
                              <w:spacing w:before="122"/>
                              <w:ind w:left="331"/>
                              <w:rPr>
                                <w:sz w:val="20"/>
                              </w:rPr>
                            </w:pPr>
                            <w:r>
                              <w:rPr>
                                <w:color w:val="535353"/>
                                <w:sz w:val="20"/>
                              </w:rPr>
                              <w:t>-</w:t>
                            </w:r>
                            <w:r>
                              <w:rPr>
                                <w:rFonts w:ascii="Times New Roman"/>
                                <w:color w:val="535353"/>
                                <w:spacing w:val="12"/>
                                <w:sz w:val="20"/>
                              </w:rPr>
                              <w:t xml:space="preserve"> </w:t>
                            </w:r>
                            <w:r>
                              <w:rPr>
                                <w:color w:val="535353"/>
                                <w:sz w:val="20"/>
                              </w:rPr>
                              <w:t>1</w:t>
                            </w:r>
                            <w:r>
                              <w:rPr>
                                <w:rFonts w:ascii="Times New Roman"/>
                                <w:color w:val="535353"/>
                                <w:spacing w:val="5"/>
                                <w:sz w:val="20"/>
                              </w:rPr>
                              <w:t xml:space="preserve"> </w:t>
                            </w:r>
                            <w:r>
                              <w:rPr>
                                <w:color w:val="535353"/>
                                <w:spacing w:val="-10"/>
                                <w:sz w:val="20"/>
                              </w:rPr>
                              <w:t>T</w:t>
                            </w:r>
                          </w:p>
                          <w:p w14:paraId="5FB431FD" w14:textId="77777777" w:rsidR="00406EEA" w:rsidRDefault="00000000">
                            <w:pPr>
                              <w:spacing w:before="15"/>
                              <w:ind w:left="331"/>
                              <w:rPr>
                                <w:sz w:val="20"/>
                              </w:rPr>
                            </w:pPr>
                            <w:r>
                              <w:rPr>
                                <w:color w:val="535353"/>
                                <w:sz w:val="20"/>
                              </w:rPr>
                              <w:t>-</w:t>
                            </w:r>
                            <w:r>
                              <w:rPr>
                                <w:rFonts w:ascii="Times New Roman"/>
                                <w:color w:val="535353"/>
                                <w:spacing w:val="24"/>
                                <w:sz w:val="20"/>
                              </w:rPr>
                              <w:t xml:space="preserve"> </w:t>
                            </w:r>
                            <w:r>
                              <w:rPr>
                                <w:color w:val="535353"/>
                                <w:sz w:val="20"/>
                              </w:rPr>
                              <w:t>2</w:t>
                            </w:r>
                            <w:r>
                              <w:rPr>
                                <w:rFonts w:ascii="Times New Roman"/>
                                <w:color w:val="535353"/>
                                <w:spacing w:val="8"/>
                                <w:sz w:val="20"/>
                              </w:rPr>
                              <w:t xml:space="preserve"> </w:t>
                            </w:r>
                            <w:r>
                              <w:rPr>
                                <w:color w:val="535353"/>
                                <w:spacing w:val="-10"/>
                                <w:sz w:val="20"/>
                              </w:rPr>
                              <w:t>P</w:t>
                            </w:r>
                          </w:p>
                          <w:p w14:paraId="1EEE946C" w14:textId="77777777" w:rsidR="00406EEA" w:rsidRDefault="00000000">
                            <w:pPr>
                              <w:spacing w:before="12"/>
                              <w:ind w:left="331"/>
                              <w:rPr>
                                <w:sz w:val="20"/>
                              </w:rPr>
                            </w:pPr>
                            <w:r>
                              <w:rPr>
                                <w:color w:val="535353"/>
                                <w:sz w:val="20"/>
                              </w:rPr>
                              <w:t>-</w:t>
                            </w:r>
                            <w:r>
                              <w:rPr>
                                <w:rFonts w:ascii="Times New Roman"/>
                                <w:color w:val="535353"/>
                                <w:spacing w:val="17"/>
                                <w:sz w:val="20"/>
                              </w:rPr>
                              <w:t xml:space="preserve"> </w:t>
                            </w:r>
                            <w:r>
                              <w:rPr>
                                <w:color w:val="535353"/>
                                <w:spacing w:val="-5"/>
                                <w:sz w:val="20"/>
                              </w:rPr>
                              <w:t>DE</w:t>
                            </w:r>
                          </w:p>
                        </w:txbxContent>
                      </wps:txbx>
                      <wps:bodyPr wrap="square" lIns="0" tIns="0" rIns="0" bIns="0" rtlCol="0">
                        <a:noAutofit/>
                      </wps:bodyPr>
                    </wps:wsp>
                  </a:graphicData>
                </a:graphic>
              </wp:anchor>
            </w:drawing>
          </mc:Choice>
          <mc:Fallback>
            <w:pict>
              <v:shape w14:anchorId="06E30244" id="Textbox 284" o:spid="_x0000_s1271" type="#_x0000_t202" style="position:absolute;margin-left:13.8pt;margin-top:68.3pt;width:43.95pt;height:738.3pt;z-index:-1954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FmwEAACQDAAAOAAAAZHJzL2Uyb0RvYy54bWysUs1uGyEQvlfqOyDuNV6ndpOV11HaqFWl&#10;qK2U9gEwC16UhaEM9q7fvgNZ21Vzq3KBAYaP74f17eh6dtARLfiGV7M5Z9oraK3fNfzXz8/vrjnD&#10;JH0re/C64UeN/Hbz9s16CLVeQAd9qyMjEI/1EBrepRRqIVB12kmcQdCeDg1EJxMt4060UQ6E7nqx&#10;mM9XYoDYhghKI9Lu/fMh3xR8Y7RK341BnVjfcOKWyhjLuM2j2KxlvYsydFZNNOR/sHDSenr0DHUv&#10;k2T7aF9AOasiIJg0U+AEGGOVLhpITTX/R81jJ4MuWsgcDGeb8PVg1bfDY/gRWRo/wkgBFhEYHkA9&#10;IXkjhoD11JM9xRqpOwsdTXR5JgmMLpK3x7OfekxM0eZyeV2tlpwpOrq5+rB6XxXDxeV2iJi+aHAs&#10;Fw2PlFdhIA8PmPL7sj61TGSe389M0rgdmW0bvqhWOce8t4X2SGoGCrTh+Hsvo+as/+rJsZz+qYin&#10;YnsqYuo/QfkjWZSHu30CYwuFC+5EgaIozKZvk7P+e126Lp978wcAAP//AwBQSwMEFAAGAAgAAAAh&#10;AIqIlZ/gAAAACwEAAA8AAABkcnMvZG93bnJldi54bWxMj8FOwzAQRO9I/IO1SNyok1Q1NMSpKgQn&#10;JEQaDj06sZtYjdchdtvw92xPcJvdGc2+LTazG9jZTMF6lJAuEmAGW68tdhK+6reHJ2AhKtRq8Ggk&#10;/JgAm/L2plC59heszHkXO0YlGHIloY9xzDkPbW+cCgs/GiTv4CenIo1Tx/WkLlTuBp4lieBOWaQL&#10;vRrNS2/a4+7kJGz3WL3a74/mszpUtq7XCb6Lo5T3d/P2GVg0c/wLwxWf0KEkpsafUAc2SMgeBSVp&#10;vxQkroF0tQLWkBDpMgNeFvz/D+UvAAAA//8DAFBLAQItABQABgAIAAAAIQC2gziS/gAAAOEBAAAT&#10;AAAAAAAAAAAAAAAAAAAAAABbQ29udGVudF9UeXBlc10ueG1sUEsBAi0AFAAGAAgAAAAhADj9If/W&#10;AAAAlAEAAAsAAAAAAAAAAAAAAAAALwEAAF9yZWxzLy5yZWxzUEsBAi0AFAAGAAgAAAAhAMr5NMWb&#10;AQAAJAMAAA4AAAAAAAAAAAAAAAAALgIAAGRycy9lMm9Eb2MueG1sUEsBAi0AFAAGAAgAAAAhAIqI&#10;lZ/gAAAACwEAAA8AAAAAAAAAAAAAAAAA9QMAAGRycy9kb3ducmV2LnhtbFBLBQYAAAAABAAEAPMA&#10;AAACBQAAAAA=&#10;" filled="f" stroked="f">
                <v:textbox inset="0,0,0,0">
                  <w:txbxContent>
                    <w:p w14:paraId="1B522524" w14:textId="77777777" w:rsidR="00406EEA" w:rsidRDefault="00000000">
                      <w:pPr>
                        <w:spacing w:line="179" w:lineRule="exact"/>
                        <w:ind w:left="177"/>
                        <w:rPr>
                          <w:b/>
                          <w:sz w:val="16"/>
                        </w:rPr>
                      </w:pPr>
                      <w:r>
                        <w:rPr>
                          <w:b/>
                          <w:color w:val="535353"/>
                          <w:spacing w:val="-2"/>
                          <w:sz w:val="16"/>
                        </w:rPr>
                        <w:t>PLANO</w:t>
                      </w:r>
                    </w:p>
                    <w:p w14:paraId="3967976B" w14:textId="77777777" w:rsidR="00406EEA" w:rsidRDefault="00406EEA">
                      <w:pPr>
                        <w:pStyle w:val="Textoindependiente"/>
                        <w:rPr>
                          <w:b/>
                          <w:sz w:val="16"/>
                        </w:rPr>
                      </w:pPr>
                    </w:p>
                    <w:p w14:paraId="5628A655" w14:textId="77777777" w:rsidR="00406EEA" w:rsidRDefault="00406EEA">
                      <w:pPr>
                        <w:pStyle w:val="Textoindependiente"/>
                        <w:rPr>
                          <w:b/>
                          <w:sz w:val="16"/>
                        </w:rPr>
                      </w:pPr>
                    </w:p>
                    <w:p w14:paraId="7081E923" w14:textId="77777777" w:rsidR="00406EEA" w:rsidRDefault="00406EEA">
                      <w:pPr>
                        <w:pStyle w:val="Textoindependiente"/>
                        <w:rPr>
                          <w:b/>
                          <w:sz w:val="16"/>
                        </w:rPr>
                      </w:pPr>
                    </w:p>
                    <w:p w14:paraId="42D9D0E3" w14:textId="77777777" w:rsidR="00406EEA" w:rsidRDefault="00406EEA">
                      <w:pPr>
                        <w:pStyle w:val="Textoindependiente"/>
                        <w:rPr>
                          <w:b/>
                          <w:sz w:val="16"/>
                        </w:rPr>
                      </w:pPr>
                    </w:p>
                    <w:p w14:paraId="392F60F8" w14:textId="77777777" w:rsidR="00406EEA" w:rsidRDefault="00406EEA">
                      <w:pPr>
                        <w:pStyle w:val="Textoindependiente"/>
                        <w:rPr>
                          <w:b/>
                          <w:sz w:val="16"/>
                        </w:rPr>
                      </w:pPr>
                    </w:p>
                    <w:p w14:paraId="69A7CF07" w14:textId="77777777" w:rsidR="00406EEA" w:rsidRDefault="00406EEA">
                      <w:pPr>
                        <w:pStyle w:val="Textoindependiente"/>
                        <w:rPr>
                          <w:b/>
                          <w:sz w:val="16"/>
                        </w:rPr>
                      </w:pPr>
                    </w:p>
                    <w:p w14:paraId="65BE1D93" w14:textId="77777777" w:rsidR="00406EEA" w:rsidRDefault="00406EEA">
                      <w:pPr>
                        <w:pStyle w:val="Textoindependiente"/>
                        <w:rPr>
                          <w:b/>
                          <w:sz w:val="16"/>
                        </w:rPr>
                      </w:pPr>
                    </w:p>
                    <w:p w14:paraId="49818F08" w14:textId="77777777" w:rsidR="00406EEA" w:rsidRDefault="00406EEA">
                      <w:pPr>
                        <w:pStyle w:val="Textoindependiente"/>
                        <w:rPr>
                          <w:b/>
                          <w:sz w:val="16"/>
                        </w:rPr>
                      </w:pPr>
                    </w:p>
                    <w:p w14:paraId="0A58FEB3" w14:textId="77777777" w:rsidR="00406EEA" w:rsidRDefault="00406EEA">
                      <w:pPr>
                        <w:pStyle w:val="Textoindependiente"/>
                        <w:rPr>
                          <w:b/>
                          <w:sz w:val="16"/>
                        </w:rPr>
                      </w:pPr>
                    </w:p>
                    <w:p w14:paraId="132FD5DF" w14:textId="77777777" w:rsidR="00406EEA" w:rsidRDefault="00406EEA">
                      <w:pPr>
                        <w:pStyle w:val="Textoindependiente"/>
                        <w:rPr>
                          <w:b/>
                          <w:sz w:val="16"/>
                        </w:rPr>
                      </w:pPr>
                    </w:p>
                    <w:p w14:paraId="2D2C925F" w14:textId="77777777" w:rsidR="00406EEA" w:rsidRDefault="00406EEA">
                      <w:pPr>
                        <w:pStyle w:val="Textoindependiente"/>
                        <w:rPr>
                          <w:b/>
                          <w:sz w:val="16"/>
                        </w:rPr>
                      </w:pPr>
                    </w:p>
                    <w:p w14:paraId="21F80F7E" w14:textId="77777777" w:rsidR="00406EEA" w:rsidRDefault="00406EEA">
                      <w:pPr>
                        <w:pStyle w:val="Textoindependiente"/>
                        <w:rPr>
                          <w:b/>
                          <w:sz w:val="16"/>
                        </w:rPr>
                      </w:pPr>
                    </w:p>
                    <w:p w14:paraId="44772B77" w14:textId="77777777" w:rsidR="00406EEA" w:rsidRDefault="00406EEA">
                      <w:pPr>
                        <w:pStyle w:val="Textoindependiente"/>
                        <w:rPr>
                          <w:b/>
                          <w:sz w:val="16"/>
                        </w:rPr>
                      </w:pPr>
                    </w:p>
                    <w:p w14:paraId="2ACB5424" w14:textId="77777777" w:rsidR="00406EEA" w:rsidRDefault="00406EEA">
                      <w:pPr>
                        <w:pStyle w:val="Textoindependiente"/>
                        <w:rPr>
                          <w:b/>
                          <w:sz w:val="16"/>
                        </w:rPr>
                      </w:pPr>
                    </w:p>
                    <w:p w14:paraId="5567AFBC" w14:textId="77777777" w:rsidR="00406EEA" w:rsidRDefault="00406EEA">
                      <w:pPr>
                        <w:pStyle w:val="Textoindependiente"/>
                        <w:rPr>
                          <w:b/>
                          <w:sz w:val="16"/>
                        </w:rPr>
                      </w:pPr>
                    </w:p>
                    <w:p w14:paraId="05CDA427" w14:textId="77777777" w:rsidR="00406EEA" w:rsidRDefault="00406EEA">
                      <w:pPr>
                        <w:pStyle w:val="Textoindependiente"/>
                        <w:rPr>
                          <w:b/>
                          <w:sz w:val="16"/>
                        </w:rPr>
                      </w:pPr>
                    </w:p>
                    <w:p w14:paraId="3D1F3260" w14:textId="77777777" w:rsidR="00406EEA" w:rsidRDefault="00406EEA">
                      <w:pPr>
                        <w:pStyle w:val="Textoindependiente"/>
                        <w:spacing w:before="142"/>
                        <w:rPr>
                          <w:b/>
                          <w:sz w:val="16"/>
                        </w:rPr>
                      </w:pPr>
                    </w:p>
                    <w:p w14:paraId="70DC6E47" w14:textId="77777777" w:rsidR="00406EEA" w:rsidRDefault="00000000">
                      <w:pPr>
                        <w:ind w:left="539"/>
                        <w:rPr>
                          <w:b/>
                          <w:sz w:val="29"/>
                        </w:rPr>
                      </w:pPr>
                      <w:r>
                        <w:rPr>
                          <w:b/>
                          <w:spacing w:val="-10"/>
                          <w:sz w:val="29"/>
                        </w:rPr>
                        <w:t>N</w:t>
                      </w:r>
                    </w:p>
                    <w:p w14:paraId="537F9F17" w14:textId="77777777" w:rsidR="00406EEA" w:rsidRDefault="00406EEA">
                      <w:pPr>
                        <w:pStyle w:val="Textoindependiente"/>
                        <w:rPr>
                          <w:b/>
                          <w:sz w:val="29"/>
                        </w:rPr>
                      </w:pPr>
                    </w:p>
                    <w:p w14:paraId="62071496" w14:textId="77777777" w:rsidR="00406EEA" w:rsidRDefault="00406EEA">
                      <w:pPr>
                        <w:pStyle w:val="Textoindependiente"/>
                        <w:rPr>
                          <w:b/>
                          <w:sz w:val="29"/>
                        </w:rPr>
                      </w:pPr>
                    </w:p>
                    <w:p w14:paraId="44ADB986" w14:textId="77777777" w:rsidR="00406EEA" w:rsidRDefault="00406EEA">
                      <w:pPr>
                        <w:pStyle w:val="Textoindependiente"/>
                        <w:rPr>
                          <w:b/>
                          <w:sz w:val="29"/>
                        </w:rPr>
                      </w:pPr>
                    </w:p>
                    <w:p w14:paraId="57B32D42" w14:textId="77777777" w:rsidR="00406EEA" w:rsidRDefault="00406EEA">
                      <w:pPr>
                        <w:pStyle w:val="Textoindependiente"/>
                        <w:rPr>
                          <w:b/>
                          <w:sz w:val="29"/>
                        </w:rPr>
                      </w:pPr>
                    </w:p>
                    <w:p w14:paraId="0FDC262E" w14:textId="77777777" w:rsidR="00406EEA" w:rsidRDefault="00406EEA">
                      <w:pPr>
                        <w:pStyle w:val="Textoindependiente"/>
                        <w:spacing w:before="82"/>
                        <w:rPr>
                          <w:b/>
                          <w:sz w:val="29"/>
                        </w:rPr>
                      </w:pPr>
                    </w:p>
                    <w:p w14:paraId="0BB16717" w14:textId="77777777" w:rsidR="00406EEA" w:rsidRDefault="00000000">
                      <w:pPr>
                        <w:ind w:left="211"/>
                        <w:rPr>
                          <w:b/>
                          <w:sz w:val="16"/>
                        </w:rPr>
                      </w:pPr>
                      <w:r>
                        <w:rPr>
                          <w:b/>
                          <w:color w:val="535353"/>
                          <w:spacing w:val="-2"/>
                          <w:sz w:val="16"/>
                        </w:rPr>
                        <w:t>PLANO</w:t>
                      </w:r>
                    </w:p>
                    <w:p w14:paraId="2FCC8F8F" w14:textId="77777777" w:rsidR="00406EEA" w:rsidRDefault="00406EEA">
                      <w:pPr>
                        <w:pStyle w:val="Textoindependiente"/>
                        <w:rPr>
                          <w:b/>
                          <w:sz w:val="16"/>
                        </w:rPr>
                      </w:pPr>
                    </w:p>
                    <w:p w14:paraId="55AC2F40" w14:textId="77777777" w:rsidR="00406EEA" w:rsidRDefault="00406EEA">
                      <w:pPr>
                        <w:pStyle w:val="Textoindependiente"/>
                        <w:rPr>
                          <w:b/>
                          <w:sz w:val="16"/>
                        </w:rPr>
                      </w:pPr>
                    </w:p>
                    <w:p w14:paraId="499D7CF8" w14:textId="77777777" w:rsidR="00406EEA" w:rsidRDefault="00406EEA">
                      <w:pPr>
                        <w:pStyle w:val="Textoindependiente"/>
                        <w:rPr>
                          <w:b/>
                          <w:sz w:val="16"/>
                        </w:rPr>
                      </w:pPr>
                    </w:p>
                    <w:p w14:paraId="39D02450" w14:textId="77777777" w:rsidR="00406EEA" w:rsidRDefault="00406EEA">
                      <w:pPr>
                        <w:pStyle w:val="Textoindependiente"/>
                        <w:rPr>
                          <w:b/>
                          <w:sz w:val="16"/>
                        </w:rPr>
                      </w:pPr>
                    </w:p>
                    <w:p w14:paraId="010DF253" w14:textId="77777777" w:rsidR="00406EEA" w:rsidRDefault="00406EEA">
                      <w:pPr>
                        <w:pStyle w:val="Textoindependiente"/>
                        <w:rPr>
                          <w:b/>
                          <w:sz w:val="16"/>
                        </w:rPr>
                      </w:pPr>
                    </w:p>
                    <w:p w14:paraId="0F1604CA" w14:textId="77777777" w:rsidR="00406EEA" w:rsidRDefault="00406EEA">
                      <w:pPr>
                        <w:pStyle w:val="Textoindependiente"/>
                        <w:rPr>
                          <w:b/>
                          <w:sz w:val="16"/>
                        </w:rPr>
                      </w:pPr>
                    </w:p>
                    <w:p w14:paraId="5AC27A6C" w14:textId="77777777" w:rsidR="00406EEA" w:rsidRDefault="00406EEA">
                      <w:pPr>
                        <w:pStyle w:val="Textoindependiente"/>
                        <w:rPr>
                          <w:b/>
                          <w:sz w:val="16"/>
                        </w:rPr>
                      </w:pPr>
                    </w:p>
                    <w:p w14:paraId="71DF59AF" w14:textId="77777777" w:rsidR="00406EEA" w:rsidRDefault="00406EEA">
                      <w:pPr>
                        <w:pStyle w:val="Textoindependiente"/>
                        <w:rPr>
                          <w:b/>
                          <w:sz w:val="16"/>
                        </w:rPr>
                      </w:pPr>
                    </w:p>
                    <w:p w14:paraId="20808C02" w14:textId="77777777" w:rsidR="00406EEA" w:rsidRDefault="00406EEA">
                      <w:pPr>
                        <w:pStyle w:val="Textoindependiente"/>
                        <w:rPr>
                          <w:b/>
                          <w:sz w:val="16"/>
                        </w:rPr>
                      </w:pPr>
                    </w:p>
                    <w:p w14:paraId="7E87DEE5" w14:textId="77777777" w:rsidR="00406EEA" w:rsidRDefault="00406EEA">
                      <w:pPr>
                        <w:pStyle w:val="Textoindependiente"/>
                        <w:rPr>
                          <w:b/>
                          <w:sz w:val="16"/>
                        </w:rPr>
                      </w:pPr>
                    </w:p>
                    <w:p w14:paraId="3D7F03E8" w14:textId="77777777" w:rsidR="00406EEA" w:rsidRDefault="00406EEA">
                      <w:pPr>
                        <w:pStyle w:val="Textoindependiente"/>
                        <w:rPr>
                          <w:b/>
                          <w:sz w:val="16"/>
                        </w:rPr>
                      </w:pPr>
                    </w:p>
                    <w:p w14:paraId="4CC5B9EA" w14:textId="77777777" w:rsidR="00406EEA" w:rsidRDefault="00406EEA">
                      <w:pPr>
                        <w:pStyle w:val="Textoindependiente"/>
                        <w:rPr>
                          <w:b/>
                          <w:sz w:val="16"/>
                        </w:rPr>
                      </w:pPr>
                    </w:p>
                    <w:p w14:paraId="587A2FA8" w14:textId="77777777" w:rsidR="00406EEA" w:rsidRDefault="00406EEA">
                      <w:pPr>
                        <w:pStyle w:val="Textoindependiente"/>
                        <w:rPr>
                          <w:b/>
                          <w:sz w:val="16"/>
                        </w:rPr>
                      </w:pPr>
                    </w:p>
                    <w:p w14:paraId="62831E37" w14:textId="77777777" w:rsidR="00406EEA" w:rsidRDefault="00406EEA">
                      <w:pPr>
                        <w:pStyle w:val="Textoindependiente"/>
                        <w:rPr>
                          <w:b/>
                          <w:sz w:val="16"/>
                        </w:rPr>
                      </w:pPr>
                    </w:p>
                    <w:p w14:paraId="5B2B0A2E" w14:textId="77777777" w:rsidR="00406EEA" w:rsidRDefault="00406EEA">
                      <w:pPr>
                        <w:pStyle w:val="Textoindependiente"/>
                        <w:rPr>
                          <w:b/>
                          <w:sz w:val="16"/>
                        </w:rPr>
                      </w:pPr>
                    </w:p>
                    <w:p w14:paraId="1D327DA0" w14:textId="77777777" w:rsidR="00406EEA" w:rsidRDefault="00406EEA">
                      <w:pPr>
                        <w:pStyle w:val="Textoindependiente"/>
                        <w:rPr>
                          <w:b/>
                          <w:sz w:val="16"/>
                        </w:rPr>
                      </w:pPr>
                    </w:p>
                    <w:p w14:paraId="350A20B8" w14:textId="77777777" w:rsidR="00406EEA" w:rsidRDefault="00406EEA">
                      <w:pPr>
                        <w:pStyle w:val="Textoindependiente"/>
                        <w:rPr>
                          <w:b/>
                          <w:sz w:val="16"/>
                        </w:rPr>
                      </w:pPr>
                    </w:p>
                    <w:p w14:paraId="6095F228" w14:textId="77777777" w:rsidR="00406EEA" w:rsidRDefault="00406EEA">
                      <w:pPr>
                        <w:pStyle w:val="Textoindependiente"/>
                        <w:rPr>
                          <w:b/>
                          <w:sz w:val="16"/>
                        </w:rPr>
                      </w:pPr>
                    </w:p>
                    <w:p w14:paraId="7377D506" w14:textId="77777777" w:rsidR="00406EEA" w:rsidRDefault="00406EEA">
                      <w:pPr>
                        <w:pStyle w:val="Textoindependiente"/>
                        <w:rPr>
                          <w:b/>
                          <w:sz w:val="16"/>
                        </w:rPr>
                      </w:pPr>
                    </w:p>
                    <w:p w14:paraId="573447FB" w14:textId="77777777" w:rsidR="00406EEA" w:rsidRDefault="00406EEA">
                      <w:pPr>
                        <w:pStyle w:val="Textoindependiente"/>
                        <w:rPr>
                          <w:b/>
                          <w:sz w:val="16"/>
                        </w:rPr>
                      </w:pPr>
                    </w:p>
                    <w:p w14:paraId="0BBA4B51" w14:textId="77777777" w:rsidR="00406EEA" w:rsidRDefault="00406EEA">
                      <w:pPr>
                        <w:pStyle w:val="Textoindependiente"/>
                        <w:rPr>
                          <w:b/>
                          <w:sz w:val="16"/>
                        </w:rPr>
                      </w:pPr>
                    </w:p>
                    <w:p w14:paraId="04E821D2" w14:textId="77777777" w:rsidR="00406EEA" w:rsidRDefault="00406EEA">
                      <w:pPr>
                        <w:pStyle w:val="Textoindependiente"/>
                        <w:rPr>
                          <w:b/>
                          <w:sz w:val="16"/>
                        </w:rPr>
                      </w:pPr>
                    </w:p>
                    <w:p w14:paraId="58661C07" w14:textId="77777777" w:rsidR="00406EEA" w:rsidRDefault="00406EEA">
                      <w:pPr>
                        <w:pStyle w:val="Textoindependiente"/>
                        <w:rPr>
                          <w:b/>
                          <w:sz w:val="16"/>
                        </w:rPr>
                      </w:pPr>
                    </w:p>
                    <w:p w14:paraId="604E0EDC" w14:textId="77777777" w:rsidR="00406EEA" w:rsidRDefault="00406EEA">
                      <w:pPr>
                        <w:pStyle w:val="Textoindependiente"/>
                        <w:rPr>
                          <w:b/>
                          <w:sz w:val="16"/>
                        </w:rPr>
                      </w:pPr>
                    </w:p>
                    <w:p w14:paraId="2D9CF15A" w14:textId="77777777" w:rsidR="00406EEA" w:rsidRDefault="00406EEA">
                      <w:pPr>
                        <w:pStyle w:val="Textoindependiente"/>
                        <w:rPr>
                          <w:b/>
                          <w:sz w:val="16"/>
                        </w:rPr>
                      </w:pPr>
                    </w:p>
                    <w:p w14:paraId="78E3E4F4" w14:textId="77777777" w:rsidR="00406EEA" w:rsidRDefault="00406EEA">
                      <w:pPr>
                        <w:pStyle w:val="Textoindependiente"/>
                        <w:rPr>
                          <w:b/>
                          <w:sz w:val="16"/>
                        </w:rPr>
                      </w:pPr>
                    </w:p>
                    <w:p w14:paraId="59D36DFC" w14:textId="77777777" w:rsidR="00406EEA" w:rsidRDefault="00406EEA">
                      <w:pPr>
                        <w:pStyle w:val="Textoindependiente"/>
                        <w:rPr>
                          <w:b/>
                          <w:sz w:val="16"/>
                        </w:rPr>
                      </w:pPr>
                    </w:p>
                    <w:p w14:paraId="1F2F3471" w14:textId="77777777" w:rsidR="00406EEA" w:rsidRDefault="00406EEA">
                      <w:pPr>
                        <w:pStyle w:val="Textoindependiente"/>
                        <w:spacing w:before="34"/>
                        <w:rPr>
                          <w:b/>
                          <w:sz w:val="16"/>
                        </w:rPr>
                      </w:pPr>
                    </w:p>
                    <w:p w14:paraId="70FB88FF" w14:textId="77777777" w:rsidR="00406EEA" w:rsidRDefault="00000000">
                      <w:pPr>
                        <w:spacing w:line="566" w:lineRule="auto"/>
                        <w:ind w:firstLine="69"/>
                        <w:rPr>
                          <w:b/>
                          <w:sz w:val="20"/>
                        </w:rPr>
                      </w:pPr>
                      <w:r>
                        <w:rPr>
                          <w:b/>
                          <w:color w:val="0000B8"/>
                          <w:spacing w:val="-2"/>
                          <w:sz w:val="20"/>
                        </w:rPr>
                        <w:t>MOBILI</w:t>
                      </w:r>
                      <w:r>
                        <w:rPr>
                          <w:rFonts w:ascii="Times New Roman"/>
                          <w:color w:val="0000B8"/>
                          <w:spacing w:val="-2"/>
                          <w:sz w:val="20"/>
                        </w:rPr>
                        <w:t xml:space="preserve"> </w:t>
                      </w:r>
                      <w:r>
                        <w:rPr>
                          <w:b/>
                          <w:color w:val="535353"/>
                          <w:spacing w:val="-2"/>
                          <w:sz w:val="20"/>
                        </w:rPr>
                        <w:t>MESAS:</w:t>
                      </w:r>
                    </w:p>
                    <w:p w14:paraId="7CC39672" w14:textId="77777777" w:rsidR="00406EEA" w:rsidRDefault="00000000">
                      <w:pPr>
                        <w:spacing w:before="119"/>
                        <w:rPr>
                          <w:b/>
                          <w:sz w:val="20"/>
                        </w:rPr>
                      </w:pPr>
                      <w:r>
                        <w:rPr>
                          <w:b/>
                          <w:color w:val="BABABA"/>
                          <w:spacing w:val="-2"/>
                          <w:sz w:val="20"/>
                        </w:rPr>
                        <w:t>BANCOS</w:t>
                      </w:r>
                    </w:p>
                    <w:p w14:paraId="766F7E55" w14:textId="77777777" w:rsidR="00406EEA" w:rsidRDefault="00406EEA">
                      <w:pPr>
                        <w:pStyle w:val="Textoindependiente"/>
                        <w:spacing w:before="145"/>
                        <w:rPr>
                          <w:b/>
                        </w:rPr>
                      </w:pPr>
                    </w:p>
                    <w:p w14:paraId="2E4E8AE0" w14:textId="77777777" w:rsidR="00406EEA" w:rsidRDefault="00000000">
                      <w:pPr>
                        <w:ind w:left="7" w:hanging="8"/>
                        <w:rPr>
                          <w:b/>
                          <w:sz w:val="20"/>
                        </w:rPr>
                      </w:pPr>
                      <w:r>
                        <w:rPr>
                          <w:b/>
                          <w:color w:val="BABABA"/>
                          <w:sz w:val="20"/>
                        </w:rPr>
                        <w:t>MESA</w:t>
                      </w:r>
                      <w:r>
                        <w:rPr>
                          <w:rFonts w:ascii="Times New Roman"/>
                          <w:color w:val="BABABA"/>
                          <w:spacing w:val="6"/>
                          <w:sz w:val="20"/>
                        </w:rPr>
                        <w:t xml:space="preserve"> </w:t>
                      </w:r>
                      <w:r>
                        <w:rPr>
                          <w:b/>
                          <w:color w:val="BABABA"/>
                          <w:spacing w:val="-10"/>
                          <w:sz w:val="20"/>
                        </w:rPr>
                        <w:t>A</w:t>
                      </w:r>
                    </w:p>
                    <w:p w14:paraId="163280EE" w14:textId="77777777" w:rsidR="00406EEA" w:rsidRDefault="00000000">
                      <w:pPr>
                        <w:spacing w:before="85" w:line="450" w:lineRule="atLeast"/>
                        <w:ind w:left="74" w:hanging="68"/>
                        <w:rPr>
                          <w:b/>
                          <w:sz w:val="20"/>
                        </w:rPr>
                      </w:pPr>
                      <w:r>
                        <w:rPr>
                          <w:b/>
                          <w:color w:val="535353"/>
                          <w:spacing w:val="-2"/>
                          <w:sz w:val="20"/>
                        </w:rPr>
                        <w:t>SUPERF</w:t>
                      </w:r>
                      <w:r>
                        <w:rPr>
                          <w:rFonts w:ascii="Times New Roman"/>
                          <w:color w:val="535353"/>
                          <w:spacing w:val="-2"/>
                          <w:sz w:val="20"/>
                        </w:rPr>
                        <w:t xml:space="preserve"> </w:t>
                      </w:r>
                      <w:r>
                        <w:rPr>
                          <w:b/>
                          <w:color w:val="0000B8"/>
                          <w:spacing w:val="-4"/>
                          <w:sz w:val="20"/>
                        </w:rPr>
                        <w:t>OBSER</w:t>
                      </w:r>
                    </w:p>
                    <w:p w14:paraId="2A88DDDD" w14:textId="77777777" w:rsidR="00406EEA" w:rsidRDefault="00000000">
                      <w:pPr>
                        <w:spacing w:before="122"/>
                        <w:ind w:left="331"/>
                        <w:rPr>
                          <w:sz w:val="20"/>
                        </w:rPr>
                      </w:pPr>
                      <w:r>
                        <w:rPr>
                          <w:color w:val="535353"/>
                          <w:sz w:val="20"/>
                        </w:rPr>
                        <w:t>-</w:t>
                      </w:r>
                      <w:r>
                        <w:rPr>
                          <w:rFonts w:ascii="Times New Roman"/>
                          <w:color w:val="535353"/>
                          <w:spacing w:val="12"/>
                          <w:sz w:val="20"/>
                        </w:rPr>
                        <w:t xml:space="preserve"> </w:t>
                      </w:r>
                      <w:r>
                        <w:rPr>
                          <w:color w:val="535353"/>
                          <w:sz w:val="20"/>
                        </w:rPr>
                        <w:t>1</w:t>
                      </w:r>
                      <w:r>
                        <w:rPr>
                          <w:rFonts w:ascii="Times New Roman"/>
                          <w:color w:val="535353"/>
                          <w:spacing w:val="5"/>
                          <w:sz w:val="20"/>
                        </w:rPr>
                        <w:t xml:space="preserve"> </w:t>
                      </w:r>
                      <w:r>
                        <w:rPr>
                          <w:color w:val="535353"/>
                          <w:spacing w:val="-10"/>
                          <w:sz w:val="20"/>
                        </w:rPr>
                        <w:t>T</w:t>
                      </w:r>
                    </w:p>
                    <w:p w14:paraId="5FB431FD" w14:textId="77777777" w:rsidR="00406EEA" w:rsidRDefault="00000000">
                      <w:pPr>
                        <w:spacing w:before="15"/>
                        <w:ind w:left="331"/>
                        <w:rPr>
                          <w:sz w:val="20"/>
                        </w:rPr>
                      </w:pPr>
                      <w:r>
                        <w:rPr>
                          <w:color w:val="535353"/>
                          <w:sz w:val="20"/>
                        </w:rPr>
                        <w:t>-</w:t>
                      </w:r>
                      <w:r>
                        <w:rPr>
                          <w:rFonts w:ascii="Times New Roman"/>
                          <w:color w:val="535353"/>
                          <w:spacing w:val="24"/>
                          <w:sz w:val="20"/>
                        </w:rPr>
                        <w:t xml:space="preserve"> </w:t>
                      </w:r>
                      <w:r>
                        <w:rPr>
                          <w:color w:val="535353"/>
                          <w:sz w:val="20"/>
                        </w:rPr>
                        <w:t>2</w:t>
                      </w:r>
                      <w:r>
                        <w:rPr>
                          <w:rFonts w:ascii="Times New Roman"/>
                          <w:color w:val="535353"/>
                          <w:spacing w:val="8"/>
                          <w:sz w:val="20"/>
                        </w:rPr>
                        <w:t xml:space="preserve"> </w:t>
                      </w:r>
                      <w:r>
                        <w:rPr>
                          <w:color w:val="535353"/>
                          <w:spacing w:val="-10"/>
                          <w:sz w:val="20"/>
                        </w:rPr>
                        <w:t>P</w:t>
                      </w:r>
                    </w:p>
                    <w:p w14:paraId="1EEE946C" w14:textId="77777777" w:rsidR="00406EEA" w:rsidRDefault="00000000">
                      <w:pPr>
                        <w:spacing w:before="12"/>
                        <w:ind w:left="331"/>
                        <w:rPr>
                          <w:sz w:val="20"/>
                        </w:rPr>
                      </w:pPr>
                      <w:r>
                        <w:rPr>
                          <w:color w:val="535353"/>
                          <w:sz w:val="20"/>
                        </w:rPr>
                        <w:t>-</w:t>
                      </w:r>
                      <w:r>
                        <w:rPr>
                          <w:rFonts w:ascii="Times New Roman"/>
                          <w:color w:val="535353"/>
                          <w:spacing w:val="17"/>
                          <w:sz w:val="20"/>
                        </w:rPr>
                        <w:t xml:space="preserve"> </w:t>
                      </w:r>
                      <w:r>
                        <w:rPr>
                          <w:color w:val="535353"/>
                          <w:spacing w:val="-5"/>
                          <w:sz w:val="20"/>
                        </w:rPr>
                        <w:t>DE</w:t>
                      </w:r>
                    </w:p>
                  </w:txbxContent>
                </v:textbox>
                <w10:wrap anchorx="page" anchory="page"/>
              </v:shape>
            </w:pict>
          </mc:Fallback>
        </mc:AlternateContent>
      </w:r>
      <w:r>
        <w:rPr>
          <w:rFonts w:ascii="Times New Roman"/>
          <w:noProof/>
        </w:rPr>
        <mc:AlternateContent>
          <mc:Choice Requires="wps">
            <w:drawing>
              <wp:anchor distT="0" distB="0" distL="0" distR="0" simplePos="0" relativeHeight="483769856" behindDoc="1" locked="0" layoutInCell="1" allowOverlap="1" wp14:anchorId="56FE9BDD" wp14:editId="00AE5C8F">
                <wp:simplePos x="0" y="0"/>
                <wp:positionH relativeFrom="page">
                  <wp:posOffset>264067</wp:posOffset>
                </wp:positionH>
                <wp:positionV relativeFrom="page">
                  <wp:posOffset>1807322</wp:posOffset>
                </wp:positionV>
                <wp:extent cx="412750" cy="15430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12750" cy="154305"/>
                        </a:xfrm>
                        <a:prstGeom prst="rect">
                          <a:avLst/>
                        </a:prstGeom>
                      </wps:spPr>
                      <wps:txbx>
                        <w:txbxContent>
                          <w:p w14:paraId="1ABC3845" w14:textId="77777777" w:rsidR="00406EEA" w:rsidRDefault="00000000">
                            <w:pPr>
                              <w:spacing w:line="242" w:lineRule="exact"/>
                              <w:rPr>
                                <w:b/>
                                <w:sz w:val="24"/>
                              </w:rPr>
                            </w:pPr>
                            <w:r>
                              <w:rPr>
                                <w:b/>
                                <w:color w:val="F9F9F9"/>
                                <w:spacing w:val="-4"/>
                                <w:sz w:val="24"/>
                              </w:rPr>
                              <w:t>CALL</w:t>
                            </w:r>
                          </w:p>
                        </w:txbxContent>
                      </wps:txbx>
                      <wps:bodyPr wrap="square" lIns="0" tIns="0" rIns="0" bIns="0" rtlCol="0">
                        <a:noAutofit/>
                      </wps:bodyPr>
                    </wps:wsp>
                  </a:graphicData>
                </a:graphic>
              </wp:anchor>
            </w:drawing>
          </mc:Choice>
          <mc:Fallback>
            <w:pict>
              <v:shape w14:anchorId="56FE9BDD" id="Textbox 285" o:spid="_x0000_s1272" type="#_x0000_t202" style="position:absolute;margin-left:20.8pt;margin-top:142.3pt;width:32.5pt;height:12.15pt;rotation:3;z-index:-195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wuowEAADADAAAOAAAAZHJzL2Uyb0RvYy54bWysUsFu2zAMvQ/oPwi6N7bTZi2MOMXWYsOA&#10;YhvQ7QMUWYqF2aJGKrHz96MUJx222zAfBIqknt975PphGnpxMEgOfCOrRSmF8Rpa53eN/P7tw/W9&#10;FBSVb1UP3jTyaEg+bK7erMdQmyV00LcGBYN4qsfQyC7GUBcF6c4MihYQjOeiBRxU5CvuihbVyOhD&#10;XyzL8m0xArYBQRsizj6dinKT8a01On6xlkwUfSOZW8wn5nObzmKzVvUOVeicnmmof2AxKOf5pxeo&#10;JxWV2KP7C2pwGoHAxoWGoQBrnTZZA6upyj/UvHQqmKyFzaFwsYn+H6z+fHgJX1HE6T1MPMAsgsIz&#10;6B/E3hRjoHruSZ5STdydhE4WB4HAhlb3JX/5IesRjMJGHy/mmikKzcnbanm34ormUrW6vSlXyfzi&#10;hJQQA1L8aGAQKWgk8uwyqDo8Uzy1nltmYicuiVWctpNwbSOX1V2CTbkttEdWNvJwG0k/9wqNFP0n&#10;z+6lTTgHeA625wBj/wh5XxItD+/2EazLFF5xZwo8lixiXqE099/vuet10Te/AAAA//8DAFBLAwQU&#10;AAYACAAAACEAE7JTtt0AAAAKAQAADwAAAGRycy9kb3ducmV2LnhtbEyPwU7DMAyG70i8Q2QkLogl&#10;7aaqK00nhEBcuDDgnjZeW9EkVZJ1gafHO7Hbb/nX58/1LpmJLejD6KyEbCWAoe2cHm0v4fPj5b4E&#10;FqKyWk3OooQfDLBrrq9qVWl3su+47GPPCGJDpSQMMc4V56Eb0KiwcjNa2h2cNyrS6HuuvToR3Ew8&#10;F6LgRo2WLgxqxqcBu+/90RDFJPN895awdb/dkuWv8WvttZS3N+nxAVjEFP/LcNYndWjIqXVHqwOb&#10;JGyygpoS8nJD4VwQBYVWwlqUW+BNzS9faP4AAAD//wMAUEsBAi0AFAAGAAgAAAAhALaDOJL+AAAA&#10;4QEAABMAAAAAAAAAAAAAAAAAAAAAAFtDb250ZW50X1R5cGVzXS54bWxQSwECLQAUAAYACAAAACEA&#10;OP0h/9YAAACUAQAACwAAAAAAAAAAAAAAAAAvAQAAX3JlbHMvLnJlbHNQSwECLQAUAAYACAAAACEA&#10;xS5sLqMBAAAwAwAADgAAAAAAAAAAAAAAAAAuAgAAZHJzL2Uyb0RvYy54bWxQSwECLQAUAAYACAAA&#10;ACEAE7JTtt0AAAAKAQAADwAAAAAAAAAAAAAAAAD9AwAAZHJzL2Rvd25yZXYueG1sUEsFBgAAAAAE&#10;AAQA8wAAAAcFAAAAAA==&#10;" filled="f" stroked="f">
                <v:textbox inset="0,0,0,0">
                  <w:txbxContent>
                    <w:p w14:paraId="1ABC3845" w14:textId="77777777" w:rsidR="00406EEA" w:rsidRDefault="00000000">
                      <w:pPr>
                        <w:spacing w:line="242" w:lineRule="exact"/>
                        <w:rPr>
                          <w:b/>
                          <w:sz w:val="24"/>
                        </w:rPr>
                      </w:pPr>
                      <w:r>
                        <w:rPr>
                          <w:b/>
                          <w:color w:val="F9F9F9"/>
                          <w:spacing w:val="-4"/>
                          <w:sz w:val="24"/>
                        </w:rPr>
                        <w:t>CALL</w:t>
                      </w:r>
                    </w:p>
                  </w:txbxContent>
                </v:textbox>
                <w10:wrap anchorx="page" anchory="page"/>
              </v:shape>
            </w:pict>
          </mc:Fallback>
        </mc:AlternateContent>
      </w:r>
      <w:r>
        <w:rPr>
          <w:rFonts w:ascii="Times New Roman"/>
          <w:noProof/>
        </w:rPr>
        <w:drawing>
          <wp:anchor distT="0" distB="0" distL="0" distR="0" simplePos="0" relativeHeight="483771392" behindDoc="1" locked="0" layoutInCell="1" allowOverlap="1" wp14:anchorId="3C21834F" wp14:editId="32AE99EF">
            <wp:simplePos x="0" y="0"/>
            <wp:positionH relativeFrom="page">
              <wp:posOffset>0</wp:posOffset>
            </wp:positionH>
            <wp:positionV relativeFrom="page">
              <wp:posOffset>-20</wp:posOffset>
            </wp:positionV>
            <wp:extent cx="7556500" cy="10693420"/>
            <wp:effectExtent l="0" t="0" r="0" b="0"/>
            <wp:wrapNone/>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215" cstate="print"/>
                    <a:stretch>
                      <a:fillRect/>
                    </a:stretch>
                  </pic:blipFill>
                  <pic:spPr>
                    <a:xfrm>
                      <a:off x="0" y="0"/>
                      <a:ext cx="7556500" cy="10693420"/>
                    </a:xfrm>
                    <a:prstGeom prst="rect">
                      <a:avLst/>
                    </a:prstGeom>
                  </pic:spPr>
                </pic:pic>
              </a:graphicData>
            </a:graphic>
          </wp:anchor>
        </w:drawing>
      </w:r>
    </w:p>
    <w:p w14:paraId="34BEBC88" w14:textId="77777777" w:rsidR="00406EEA" w:rsidRDefault="00000000">
      <w:pPr>
        <w:tabs>
          <w:tab w:val="left" w:pos="5055"/>
        </w:tabs>
        <w:spacing w:before="1"/>
        <w:ind w:left="112"/>
        <w:rPr>
          <w:b/>
          <w:sz w:val="20"/>
        </w:rPr>
      </w:pPr>
      <w:r>
        <w:rPr>
          <w:b/>
          <w:color w:val="535353"/>
          <w:sz w:val="20"/>
        </w:rPr>
        <w:t>ICIE</w:t>
      </w:r>
      <w:r>
        <w:rPr>
          <w:rFonts w:ascii="Times New Roman"/>
          <w:color w:val="535353"/>
          <w:spacing w:val="3"/>
          <w:sz w:val="20"/>
        </w:rPr>
        <w:t xml:space="preserve"> </w:t>
      </w:r>
      <w:r>
        <w:rPr>
          <w:b/>
          <w:color w:val="535353"/>
          <w:sz w:val="20"/>
        </w:rPr>
        <w:t>OCUPADA:</w:t>
      </w:r>
      <w:r>
        <w:rPr>
          <w:rFonts w:ascii="Times New Roman"/>
          <w:color w:val="535353"/>
          <w:spacing w:val="-2"/>
          <w:sz w:val="20"/>
        </w:rPr>
        <w:t xml:space="preserve"> </w:t>
      </w:r>
      <w:r>
        <w:rPr>
          <w:b/>
          <w:color w:val="535353"/>
          <w:sz w:val="20"/>
        </w:rPr>
        <w:t>17,85</w:t>
      </w:r>
      <w:r>
        <w:rPr>
          <w:rFonts w:ascii="Times New Roman"/>
          <w:color w:val="535353"/>
          <w:sz w:val="20"/>
        </w:rPr>
        <w:t xml:space="preserve"> </w:t>
      </w:r>
      <w:r>
        <w:rPr>
          <w:b/>
          <w:color w:val="535353"/>
          <w:spacing w:val="-5"/>
          <w:sz w:val="20"/>
        </w:rPr>
        <w:t>m</w:t>
      </w:r>
      <w:r>
        <w:rPr>
          <w:b/>
          <w:color w:val="535353"/>
          <w:spacing w:val="-5"/>
          <w:sz w:val="20"/>
          <w:vertAlign w:val="superscript"/>
        </w:rPr>
        <w:t>2</w:t>
      </w:r>
      <w:r>
        <w:rPr>
          <w:rFonts w:ascii="Times New Roman"/>
          <w:color w:val="535353"/>
          <w:sz w:val="20"/>
        </w:rPr>
        <w:tab/>
      </w:r>
      <w:r>
        <w:rPr>
          <w:b/>
          <w:color w:val="535353"/>
          <w:sz w:val="20"/>
        </w:rPr>
        <w:t>SUPERFICIE</w:t>
      </w:r>
      <w:r>
        <w:rPr>
          <w:rFonts w:ascii="Times New Roman"/>
          <w:color w:val="535353"/>
          <w:sz w:val="20"/>
        </w:rPr>
        <w:t xml:space="preserve"> </w:t>
      </w:r>
      <w:r>
        <w:rPr>
          <w:b/>
          <w:color w:val="535353"/>
          <w:sz w:val="20"/>
        </w:rPr>
        <w:t>TERRAZA:</w:t>
      </w:r>
      <w:r>
        <w:rPr>
          <w:rFonts w:ascii="Times New Roman"/>
          <w:color w:val="535353"/>
          <w:spacing w:val="-2"/>
          <w:sz w:val="20"/>
        </w:rPr>
        <w:t xml:space="preserve"> </w:t>
      </w:r>
      <w:r>
        <w:rPr>
          <w:b/>
          <w:color w:val="535353"/>
          <w:sz w:val="20"/>
        </w:rPr>
        <w:t>17,85</w:t>
      </w:r>
      <w:r>
        <w:rPr>
          <w:rFonts w:ascii="Times New Roman"/>
          <w:color w:val="535353"/>
          <w:sz w:val="20"/>
        </w:rPr>
        <w:t xml:space="preserve"> </w:t>
      </w:r>
      <w:r>
        <w:rPr>
          <w:b/>
          <w:color w:val="535353"/>
          <w:spacing w:val="-5"/>
          <w:sz w:val="20"/>
        </w:rPr>
        <w:t>m</w:t>
      </w:r>
      <w:r>
        <w:rPr>
          <w:b/>
          <w:color w:val="535353"/>
          <w:spacing w:val="-5"/>
          <w:sz w:val="20"/>
          <w:vertAlign w:val="superscript"/>
        </w:rPr>
        <w:t>2</w:t>
      </w:r>
    </w:p>
    <w:p w14:paraId="145377AA" w14:textId="77777777" w:rsidR="00406EEA" w:rsidRDefault="00000000">
      <w:pPr>
        <w:pStyle w:val="Ttulo8"/>
        <w:spacing w:before="221"/>
        <w:ind w:left="78"/>
      </w:pPr>
      <w:r>
        <w:rPr>
          <w:color w:val="0000B8"/>
          <w:spacing w:val="-2"/>
        </w:rPr>
        <w:t>VACIONES</w:t>
      </w:r>
    </w:p>
    <w:p w14:paraId="61226875" w14:textId="0C0D261A" w:rsidR="00406EEA" w:rsidRDefault="00180C0D">
      <w:pPr>
        <w:spacing w:before="120" w:line="254" w:lineRule="auto"/>
        <w:ind w:left="63" w:right="8997" w:hanging="29"/>
        <w:rPr>
          <w:sz w:val="20"/>
        </w:rPr>
      </w:pPr>
      <w:r>
        <w:rPr>
          <w:noProof/>
          <w:color w:val="535353"/>
          <w:spacing w:val="-4"/>
          <w:sz w:val="20"/>
        </w:rPr>
        <mc:AlternateContent>
          <mc:Choice Requires="wps">
            <w:drawing>
              <wp:anchor distT="0" distB="0" distL="114300" distR="114300" simplePos="0" relativeHeight="487766016" behindDoc="0" locked="0" layoutInCell="1" allowOverlap="1" wp14:anchorId="6F7B596E" wp14:editId="314922D0">
                <wp:simplePos x="0" y="0"/>
                <wp:positionH relativeFrom="column">
                  <wp:posOffset>6117572</wp:posOffset>
                </wp:positionH>
                <wp:positionV relativeFrom="paragraph">
                  <wp:posOffset>119660</wp:posOffset>
                </wp:positionV>
                <wp:extent cx="480207" cy="517405"/>
                <wp:effectExtent l="0" t="0" r="15240" b="16510"/>
                <wp:wrapNone/>
                <wp:docPr id="1852158163" name="Cuadro de texto 3"/>
                <wp:cNvGraphicFramePr/>
                <a:graphic xmlns:a="http://schemas.openxmlformats.org/drawingml/2006/main">
                  <a:graphicData uri="http://schemas.microsoft.com/office/word/2010/wordprocessingShape">
                    <wps:wsp>
                      <wps:cNvSpPr txBox="1"/>
                      <wps:spPr>
                        <a:xfrm>
                          <a:off x="0" y="0"/>
                          <a:ext cx="480207" cy="517405"/>
                        </a:xfrm>
                        <a:prstGeom prst="rect">
                          <a:avLst/>
                        </a:prstGeom>
                        <a:solidFill>
                          <a:schemeClr val="lt1"/>
                        </a:solidFill>
                        <a:ln w="6350">
                          <a:solidFill>
                            <a:prstClr val="black"/>
                          </a:solidFill>
                        </a:ln>
                      </wps:spPr>
                      <wps:txbx>
                        <w:txbxContent>
                          <w:p w14:paraId="55462400" w14:textId="77777777" w:rsidR="00180C0D" w:rsidRDefault="00180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7B596E" id="Cuadro de texto 3" o:spid="_x0000_s1273" type="#_x0000_t202" style="position:absolute;left:0;text-align:left;margin-left:481.7pt;margin-top:9.4pt;width:37.8pt;height:40.75pt;z-index:48776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uJPgIAAIQEAAAOAAAAZHJzL2Uyb0RvYy54bWysVE1v2zAMvQ/YfxB0X2xnSZsGcYosRYYB&#10;QVsgHXpWZCk2JouapMTOfv0o2flot9Owi0yK1CP5SHp239aKHIR1FeicZoOUEqE5FJXe5fT7y+rT&#10;hBLnmS6YAi1yehSO3s8/fpg1ZiqGUIIqhCUIot20MTktvTfTJHG8FDVzAzBCo1GCrZlH1e6SwrIG&#10;0WuVDNP0JmnAFsYCF87h7UNnpPOIL6Xg/klKJzxROcXcfDxtPLfhTOYzNt1ZZsqK92mwf8iiZpXG&#10;oGeoB+YZ2dvqD6i64hYcSD/gUCcgZcVFrAGrydJ31WxKZkSsBclx5kyT+3+w/PGwMc+W+PYLtNjA&#10;QEhj3NThZainlbYOX8yUoB0pPJ5pE60nHC9Hk3SY3lLC0TTObkfpOKAkl8fGOv9VQE2CkFOLXYlk&#10;scPa+c715BJiOVBVsaqUikqYBLFUlhwY9lD5mCKCv/FSmjQ5vfk8TiPwG1uAPr/fKsZ/9OldeSGe&#10;0pjzpfQg+XbbkqrI6TCbnIjZQnFEvix0o+QMX1UYYM2cf2YWZwcpwn3wT3hIBZgV9BIlJdhff7sP&#10;/thStFLS4Czm1P3cMysoUd80NvsuG43C8EZlNL4domKvLdtri97XS0CqMtw8w6MY/L06idJC/Ypr&#10;swhR0cQ0x9g59Sdx6bsNwbXjYrGITjiuhvm13hgeoENrArEv7Suzpm+sx4l4hNPUsum7/na+4aWG&#10;xd6DrGLzA9Mdq30DcNTj+PRrGXbpWo9el5/H/DcAAAD//wMAUEsDBBQABgAIAAAAIQBbweT93AAA&#10;AAsBAAAPAAAAZHJzL2Rvd25yZXYueG1sTI/BTsMwEETvSPyDtUjcqF2CqiTEqQAVLpwoiLMbu3bU&#10;eB3Zbhr+ns0Jbjuap9mZZjv7gU0mpj6ghPVKADPYBd2jlfD1+XpXAktZoVZDQCPhxyTYttdXjap1&#10;uOCHmfbZMgrBVCsJLuex5jx1zniVVmE0SN4xRK8yyWi5jupC4X7g90JsuFc90genRvPiTHfan72E&#10;3bOtbFeq6Hal7vtp/j6+2zcpb2/mp0dg2cz5D4alPlWHljodwhl1YoOEalM8EEpGSRMWQBQVrTss&#10;lyiAtw3/v6H9BQAA//8DAFBLAQItABQABgAIAAAAIQC2gziS/gAAAOEBAAATAAAAAAAAAAAAAAAA&#10;AAAAAABbQ29udGVudF9UeXBlc10ueG1sUEsBAi0AFAAGAAgAAAAhADj9If/WAAAAlAEAAAsAAAAA&#10;AAAAAAAAAAAALwEAAF9yZWxzLy5yZWxzUEsBAi0AFAAGAAgAAAAhALUNS4k+AgAAhAQAAA4AAAAA&#10;AAAAAAAAAAAALgIAAGRycy9lMm9Eb2MueG1sUEsBAi0AFAAGAAgAAAAhAFvB5P3cAAAACwEAAA8A&#10;AAAAAAAAAAAAAAAAmAQAAGRycy9kb3ducmV2LnhtbFBLBQYAAAAABAAEAPMAAAChBQAAAAA=&#10;" fillcolor="white [3201]" strokeweight=".5pt">
                <v:textbox>
                  <w:txbxContent>
                    <w:p w14:paraId="55462400" w14:textId="77777777" w:rsidR="00180C0D" w:rsidRDefault="00180C0D"/>
                  </w:txbxContent>
                </v:textbox>
              </v:shape>
            </w:pict>
          </mc:Fallback>
        </mc:AlternateContent>
      </w:r>
      <w:r w:rsidR="00000000">
        <w:rPr>
          <w:color w:val="535353"/>
          <w:spacing w:val="-4"/>
          <w:sz w:val="20"/>
        </w:rPr>
        <w:t>OLDO</w:t>
      </w:r>
      <w:r w:rsidR="00000000">
        <w:rPr>
          <w:rFonts w:ascii="Times New Roman"/>
          <w:color w:val="535353"/>
          <w:spacing w:val="-4"/>
          <w:sz w:val="20"/>
        </w:rPr>
        <w:t xml:space="preserve"> </w:t>
      </w:r>
      <w:r w:rsidR="00000000">
        <w:rPr>
          <w:color w:val="535353"/>
          <w:spacing w:val="-2"/>
          <w:sz w:val="20"/>
        </w:rPr>
        <w:t>ARASOLES</w:t>
      </w:r>
    </w:p>
    <w:p w14:paraId="000E3716" w14:textId="77777777" w:rsidR="00406EEA" w:rsidRDefault="00000000">
      <w:pPr>
        <w:spacing w:line="230" w:lineRule="exact"/>
        <w:ind w:left="30"/>
        <w:rPr>
          <w:sz w:val="20"/>
        </w:rPr>
      </w:pPr>
      <w:r>
        <w:rPr>
          <w:color w:val="535353"/>
          <w:sz w:val="20"/>
        </w:rPr>
        <w:t>LIMITADORES</w:t>
      </w:r>
      <w:r>
        <w:rPr>
          <w:rFonts w:ascii="Times New Roman"/>
          <w:color w:val="535353"/>
          <w:spacing w:val="8"/>
          <w:sz w:val="20"/>
        </w:rPr>
        <w:t xml:space="preserve"> </w:t>
      </w:r>
      <w:r>
        <w:rPr>
          <w:color w:val="535353"/>
          <w:sz w:val="20"/>
        </w:rPr>
        <w:t>DE</w:t>
      </w:r>
      <w:r>
        <w:rPr>
          <w:rFonts w:ascii="Times New Roman"/>
          <w:color w:val="535353"/>
          <w:spacing w:val="4"/>
          <w:sz w:val="20"/>
        </w:rPr>
        <w:t xml:space="preserve"> </w:t>
      </w:r>
      <w:r>
        <w:rPr>
          <w:color w:val="535353"/>
          <w:spacing w:val="-2"/>
          <w:sz w:val="20"/>
        </w:rPr>
        <w:t>MADERA</w:t>
      </w:r>
    </w:p>
    <w:p w14:paraId="3C63EDA8" w14:textId="77777777" w:rsidR="00406EEA" w:rsidRDefault="00406EEA">
      <w:pPr>
        <w:spacing w:line="230" w:lineRule="exact"/>
        <w:rPr>
          <w:sz w:val="20"/>
        </w:rPr>
        <w:sectPr w:rsidR="00406EEA">
          <w:type w:val="continuous"/>
          <w:pgSz w:w="11900" w:h="16840"/>
          <w:pgMar w:top="1260" w:right="283" w:bottom="1260" w:left="992" w:header="0" w:footer="0" w:gutter="0"/>
          <w:cols w:space="720"/>
        </w:sectPr>
      </w:pPr>
    </w:p>
    <w:p w14:paraId="60A11561" w14:textId="77777777" w:rsidR="00406EEA" w:rsidRDefault="00000000">
      <w:pPr>
        <w:pStyle w:val="Textoindependiente"/>
      </w:pPr>
      <w:r>
        <w:rPr>
          <w:noProof/>
        </w:rPr>
        <w:lastRenderedPageBreak/>
        <mc:AlternateContent>
          <mc:Choice Requires="wps">
            <w:drawing>
              <wp:anchor distT="0" distB="0" distL="0" distR="0" simplePos="0" relativeHeight="15837184" behindDoc="0" locked="0" layoutInCell="1" allowOverlap="1" wp14:anchorId="4FC744AE" wp14:editId="2AA2A7A5">
                <wp:simplePos x="0" y="0"/>
                <wp:positionH relativeFrom="page">
                  <wp:posOffset>6807090</wp:posOffset>
                </wp:positionH>
                <wp:positionV relativeFrom="page">
                  <wp:posOffset>2819237</wp:posOffset>
                </wp:positionV>
                <wp:extent cx="419734" cy="318706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1EF488"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97C52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FC744AE" id="Textbox 289" o:spid="_x0000_s1274" type="#_x0000_t202" style="position:absolute;margin-left:536pt;margin-top:222pt;width:33.05pt;height:250.95pt;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o1pQ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z6v7hJsOltDuyc1NJCEluJ8QcwG6m/D8fdWBMVZ&#10;/82RgWkYjkk4JutjEmL/GfLIJI0OHrYRtMmMzt9MjKgzWdM0Ran1f+9z1XnWV38AAAD//wMAUEsD&#10;BBQABgAIAAAAIQBA4Px34QAAAA0BAAAPAAAAZHJzL2Rvd25yZXYueG1sTI/NboMwEITvlfoO1lbq&#10;rTEEQhOKiSqkqLdITfMAG7zFKP6h2Ank7euc2tuOdjTzTbWdjWZXGn3vrIB0kQAj2zrZ207A8Wv3&#10;sgbmA1qJ2lkScCMP2/rxocJSusl+0vUQOhZDrC9RgAphKDn3rSKDfuEGsvH37UaDIcqx43LEKYYb&#10;zZdJUnCDvY0NCgdqFLXnw8UI2N+4mjKzOrZNU+yL7GeH5w8txPPT/P4GLNAc/sxwx4/oUEemk7tY&#10;6ZmOOnldxjFBQJ7n8bhb0mydAjsJ2OSrDfC64v9X1L8AAAD//wMAUEsBAi0AFAAGAAgAAAAhALaD&#10;OJL+AAAA4QEAABMAAAAAAAAAAAAAAAAAAAAAAFtDb250ZW50X1R5cGVzXS54bWxQSwECLQAUAAYA&#10;CAAAACEAOP0h/9YAAACUAQAACwAAAAAAAAAAAAAAAAAvAQAAX3JlbHMvLnJlbHNQSwECLQAUAAYA&#10;CAAAACEApix6NaUBAAAzAwAADgAAAAAAAAAAAAAAAAAuAgAAZHJzL2Uyb0RvYy54bWxQSwECLQAU&#10;AAYACAAAACEAQOD8d+EAAAANAQAADwAAAAAAAAAAAAAAAAD/AwAAZHJzL2Rvd25yZXYueG1sUEsF&#10;BgAAAAAEAAQA8wAAAA0FAAAAAA==&#10;" filled="f" stroked="f">
                <v:textbox style="layout-flow:vertical;mso-layout-flow-alt:bottom-to-top" inset="0,0,0,0">
                  <w:txbxContent>
                    <w:p w14:paraId="1A1EF488"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97C52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837696" behindDoc="0" locked="0" layoutInCell="1" allowOverlap="1" wp14:anchorId="3D063604" wp14:editId="3252FF76">
                <wp:simplePos x="0" y="0"/>
                <wp:positionH relativeFrom="page">
                  <wp:posOffset>6965929</wp:posOffset>
                </wp:positionH>
                <wp:positionV relativeFrom="page">
                  <wp:posOffset>6510995</wp:posOffset>
                </wp:positionV>
                <wp:extent cx="263525" cy="331787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02D6664" w14:textId="5DC9482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8BDC944" w14:textId="77777777" w:rsidR="00406EEA" w:rsidRDefault="00000000">
                            <w:pPr>
                              <w:spacing w:line="120" w:lineRule="exact"/>
                              <w:ind w:left="20"/>
                              <w:rPr>
                                <w:sz w:val="12"/>
                              </w:rPr>
                            </w:pPr>
                            <w:r>
                              <w:rPr>
                                <w:spacing w:val="-2"/>
                                <w:sz w:val="12"/>
                              </w:rPr>
                              <w:t>Verificación:</w:t>
                            </w:r>
                            <w:r>
                              <w:rPr>
                                <w:spacing w:val="7"/>
                                <w:sz w:val="12"/>
                              </w:rPr>
                              <w:t xml:space="preserve"> </w:t>
                            </w:r>
                            <w:hyperlink r:id="rId216">
                              <w:r>
                                <w:rPr>
                                  <w:spacing w:val="-2"/>
                                  <w:sz w:val="12"/>
                                </w:rPr>
                                <w:t>https://sede.lasrozas.es/</w:t>
                              </w:r>
                            </w:hyperlink>
                          </w:p>
                          <w:p w14:paraId="53DF25B9"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3D063604" id="Textbox 290" o:spid="_x0000_s1275" type="#_x0000_t202" style="position:absolute;margin-left:548.5pt;margin-top:512.7pt;width:20.75pt;height:261.25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YowEAADM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TVXmmM920J5IDS0koeVYrYnZQPNtOP46yKg56z97&#10;MjAvwyWJl2R3SWLqP0BZmazRw+MhgbGF0a3NxIgmUzRNW5RH/+d/qbrt+vY3AAAA//8DAFBLAwQU&#10;AAYACAAAACEAlolUyuEAAAAPAQAADwAAAGRycy9kb3ducmV2LnhtbEyPwW7CMBBE75X6D9ZW6q04&#10;EBIgjYNQJNQbUoEPMPE2ibDXITYk/H2dU3ub0Y5m3+Tb0Wj2wN61lgTMZxEwpMqqlmoB59P+Yw3M&#10;eUlKakso4IkOtsXrSy4zZQf6xsfR1yyUkMukgMb7LuPcVQ0a6Wa2Qwq3H9sb6YPta656OYRyo/ki&#10;ilJuZEvhQyM7LBusrse7EXB48maITXKuyjI9pPFtL69fWoj3t3H3Cczj6P/CMOEHdCgC08XeSTmm&#10;g482qzDGT2qRLIFNmXm8ToBdgkqWqw3wIuf/dxS/AAAA//8DAFBLAQItABQABgAIAAAAIQC2gziS&#10;/gAAAOEBAAATAAAAAAAAAAAAAAAAAAAAAABbQ29udGVudF9UeXBlc10ueG1sUEsBAi0AFAAGAAgA&#10;AAAhADj9If/WAAAAlAEAAAsAAAAAAAAAAAAAAAAALwEAAF9yZWxzLy5yZWxzUEsBAi0AFAAGAAgA&#10;AAAhAEzf8xijAQAAMwMAAA4AAAAAAAAAAAAAAAAALgIAAGRycy9lMm9Eb2MueG1sUEsBAi0AFAAG&#10;AAgAAAAhAJaJVMrhAAAADwEAAA8AAAAAAAAAAAAAAAAA/QMAAGRycy9kb3ducmV2LnhtbFBLBQYA&#10;AAAABAAEAPMAAAALBQAAAAA=&#10;" filled="f" stroked="f">
                <v:textbox style="layout-flow:vertical;mso-layout-flow-alt:bottom-to-top" inset="0,0,0,0">
                  <w:txbxContent>
                    <w:p w14:paraId="002D6664" w14:textId="5DC9482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8BDC944" w14:textId="77777777" w:rsidR="00406EEA" w:rsidRDefault="00000000">
                      <w:pPr>
                        <w:spacing w:line="120" w:lineRule="exact"/>
                        <w:ind w:left="20"/>
                        <w:rPr>
                          <w:sz w:val="12"/>
                        </w:rPr>
                      </w:pPr>
                      <w:r>
                        <w:rPr>
                          <w:spacing w:val="-2"/>
                          <w:sz w:val="12"/>
                        </w:rPr>
                        <w:t>Verificación:</w:t>
                      </w:r>
                      <w:r>
                        <w:rPr>
                          <w:spacing w:val="7"/>
                          <w:sz w:val="12"/>
                        </w:rPr>
                        <w:t xml:space="preserve"> </w:t>
                      </w:r>
                      <w:hyperlink r:id="rId217">
                        <w:r>
                          <w:rPr>
                            <w:spacing w:val="-2"/>
                            <w:sz w:val="12"/>
                          </w:rPr>
                          <w:t>https://sede.lasrozas.es/</w:t>
                        </w:r>
                      </w:hyperlink>
                    </w:p>
                    <w:p w14:paraId="53DF25B9"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1EBE1F6E" w14:textId="77777777" w:rsidR="00406EEA" w:rsidRDefault="00406EEA">
      <w:pPr>
        <w:pStyle w:val="Textoindependiente"/>
      </w:pPr>
    </w:p>
    <w:p w14:paraId="7EC875BB" w14:textId="77777777" w:rsidR="00406EEA" w:rsidRDefault="00406EEA">
      <w:pPr>
        <w:pStyle w:val="Textoindependiente"/>
        <w:spacing w:before="185"/>
      </w:pPr>
    </w:p>
    <w:p w14:paraId="6B597EAB" w14:textId="77777777" w:rsidR="00406EEA" w:rsidRDefault="00000000">
      <w:pPr>
        <w:pStyle w:val="Ttulo8"/>
        <w:ind w:left="4109"/>
        <w:rPr>
          <w:rFonts w:ascii="Calibri"/>
        </w:rPr>
      </w:pPr>
      <w:r>
        <w:rPr>
          <w:rFonts w:ascii="Calibri"/>
        </w:rPr>
        <w:t>ANEXO</w:t>
      </w:r>
      <w:r>
        <w:rPr>
          <w:rFonts w:ascii="Calibri"/>
          <w:spacing w:val="-10"/>
        </w:rPr>
        <w:t xml:space="preserve"> </w:t>
      </w:r>
      <w:r>
        <w:rPr>
          <w:rFonts w:ascii="Calibri"/>
          <w:spacing w:val="-5"/>
        </w:rPr>
        <w:t>II</w:t>
      </w:r>
    </w:p>
    <w:p w14:paraId="635D4A26" w14:textId="77777777" w:rsidR="00406EEA" w:rsidRDefault="00000000">
      <w:pPr>
        <w:pStyle w:val="Ttulo9"/>
        <w:spacing w:before="1"/>
        <w:ind w:left="569" w:right="365"/>
        <w:rPr>
          <w:rFonts w:ascii="Calibri" w:hAnsi="Calibri"/>
        </w:rPr>
      </w:pPr>
      <w:r>
        <w:rPr>
          <w:rFonts w:ascii="Calibri" w:hAnsi="Calibri"/>
        </w:rPr>
        <w:t>Acto</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adhesión</w:t>
      </w:r>
      <w:r>
        <w:rPr>
          <w:rFonts w:ascii="Calibri" w:hAnsi="Calibri"/>
          <w:spacing w:val="-3"/>
        </w:rPr>
        <w:t xml:space="preserve"> </w:t>
      </w:r>
      <w:r>
        <w:rPr>
          <w:rFonts w:ascii="Calibri" w:hAnsi="Calibri"/>
        </w:rPr>
        <w:t>para</w:t>
      </w:r>
      <w:r>
        <w:rPr>
          <w:rFonts w:ascii="Calibri" w:hAnsi="Calibri"/>
          <w:spacing w:val="-4"/>
        </w:rPr>
        <w:t xml:space="preserve"> </w:t>
      </w:r>
      <w:r>
        <w:rPr>
          <w:rFonts w:ascii="Calibri" w:hAnsi="Calibri"/>
        </w:rPr>
        <w:t>sujetos</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rPr>
        <w:t>los</w:t>
      </w:r>
      <w:r>
        <w:rPr>
          <w:rFonts w:ascii="Calibri" w:hAnsi="Calibri"/>
          <w:spacing w:val="-3"/>
        </w:rPr>
        <w:t xml:space="preserve"> </w:t>
      </w:r>
      <w:r>
        <w:rPr>
          <w:rFonts w:ascii="Calibri" w:hAnsi="Calibri"/>
        </w:rPr>
        <w:t>recogidos</w:t>
      </w:r>
      <w:r>
        <w:rPr>
          <w:rFonts w:ascii="Calibri" w:hAnsi="Calibri"/>
          <w:spacing w:val="-4"/>
        </w:rPr>
        <w:t xml:space="preserve"> </w:t>
      </w:r>
      <w:r>
        <w:rPr>
          <w:rFonts w:ascii="Calibri" w:hAnsi="Calibri"/>
        </w:rPr>
        <w:t>en</w:t>
      </w:r>
      <w:r>
        <w:rPr>
          <w:rFonts w:ascii="Calibri" w:hAnsi="Calibri"/>
          <w:spacing w:val="-3"/>
        </w:rPr>
        <w:t xml:space="preserve"> </w:t>
      </w:r>
      <w:r>
        <w:rPr>
          <w:rFonts w:ascii="Calibri" w:hAnsi="Calibri"/>
        </w:rPr>
        <w:t>el</w:t>
      </w:r>
      <w:r>
        <w:rPr>
          <w:rFonts w:ascii="Calibri" w:hAnsi="Calibri"/>
          <w:spacing w:val="-4"/>
        </w:rPr>
        <w:t xml:space="preserve"> </w:t>
      </w:r>
      <w:r>
        <w:rPr>
          <w:rFonts w:ascii="Calibri" w:hAnsi="Calibri"/>
        </w:rPr>
        <w:t>punto</w:t>
      </w:r>
      <w:r>
        <w:rPr>
          <w:rFonts w:ascii="Calibri" w:hAnsi="Calibri"/>
          <w:spacing w:val="-4"/>
        </w:rPr>
        <w:t xml:space="preserve"> </w:t>
      </w:r>
      <w:r>
        <w:rPr>
          <w:rFonts w:ascii="Calibri" w:hAnsi="Calibri"/>
        </w:rPr>
        <w:t>segundo</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4"/>
        </w:rPr>
        <w:t xml:space="preserve"> </w:t>
      </w:r>
      <w:r>
        <w:rPr>
          <w:rFonts w:ascii="Calibri" w:hAnsi="Calibri"/>
        </w:rPr>
        <w:t>cláusula</w:t>
      </w:r>
      <w:r>
        <w:rPr>
          <w:rFonts w:ascii="Calibri" w:hAnsi="Calibri"/>
          <w:spacing w:val="-4"/>
        </w:rPr>
        <w:t xml:space="preserve"> </w:t>
      </w:r>
      <w:r>
        <w:rPr>
          <w:rFonts w:ascii="Calibri" w:hAnsi="Calibri"/>
        </w:rPr>
        <w:t>primera,</w:t>
      </w:r>
      <w:r>
        <w:rPr>
          <w:rFonts w:ascii="Calibri" w:hAnsi="Calibri"/>
          <w:spacing w:val="-4"/>
        </w:rPr>
        <w:t xml:space="preserve"> </w:t>
      </w:r>
      <w:r>
        <w:rPr>
          <w:rFonts w:ascii="Calibri" w:hAnsi="Calibri"/>
        </w:rPr>
        <w:t>apartados a), b), d) y e) del convenio</w:t>
      </w:r>
    </w:p>
    <w:p w14:paraId="0CF28087" w14:textId="77777777" w:rsidR="00406EEA" w:rsidRDefault="00000000">
      <w:pPr>
        <w:pStyle w:val="Textoindependiente"/>
        <w:spacing w:before="244"/>
        <w:ind w:left="569" w:right="365"/>
        <w:rPr>
          <w:rFonts w:ascii="Calibri" w:hAnsi="Calibri"/>
        </w:rPr>
      </w:pPr>
      <w:r>
        <w:rPr>
          <w:rFonts w:ascii="Calibri" w:hAnsi="Calibri"/>
        </w:rPr>
        <w:t>[Don/doña] [NOMBRE DEL FIRMANTE], [NOMBRE DEL CARGO QUE OCUPA], nombrad[o/a] para este cargo</w:t>
      </w:r>
      <w:r>
        <w:rPr>
          <w:rFonts w:ascii="Calibri" w:hAnsi="Calibri"/>
          <w:spacing w:val="-4"/>
        </w:rPr>
        <w:t xml:space="preserve"> </w:t>
      </w:r>
      <w:r>
        <w:rPr>
          <w:rFonts w:ascii="Calibri" w:hAnsi="Calibri"/>
        </w:rPr>
        <w:t>mediante</w:t>
      </w:r>
      <w:r>
        <w:rPr>
          <w:rFonts w:ascii="Calibri" w:hAnsi="Calibri"/>
          <w:spacing w:val="-2"/>
        </w:rPr>
        <w:t xml:space="preserve"> </w:t>
      </w:r>
      <w:r>
        <w:rPr>
          <w:rFonts w:ascii="Calibri" w:hAnsi="Calibri"/>
        </w:rPr>
        <w:t>[NORMA</w:t>
      </w:r>
      <w:r>
        <w:rPr>
          <w:rFonts w:ascii="Calibri" w:hAnsi="Calibri"/>
          <w:spacing w:val="-5"/>
        </w:rPr>
        <w:t xml:space="preserve"> </w:t>
      </w:r>
      <w:r>
        <w:rPr>
          <w:rFonts w:ascii="Calibri" w:hAnsi="Calibri"/>
        </w:rPr>
        <w:t>DE</w:t>
      </w:r>
      <w:r>
        <w:rPr>
          <w:rFonts w:ascii="Calibri" w:hAnsi="Calibri"/>
          <w:spacing w:val="-1"/>
        </w:rPr>
        <w:t xml:space="preserve"> </w:t>
      </w:r>
      <w:r>
        <w:rPr>
          <w:rFonts w:ascii="Calibri" w:hAnsi="Calibri"/>
        </w:rPr>
        <w:t>NOMBRAMIENTO],</w:t>
      </w:r>
      <w:r>
        <w:rPr>
          <w:rFonts w:ascii="Calibri" w:hAnsi="Calibri"/>
          <w:spacing w:val="-4"/>
        </w:rPr>
        <w:t xml:space="preserve"> </w:t>
      </w:r>
      <w:r>
        <w:rPr>
          <w:rFonts w:ascii="Calibri" w:hAnsi="Calibri"/>
        </w:rPr>
        <w:t>con</w:t>
      </w:r>
      <w:r>
        <w:rPr>
          <w:rFonts w:ascii="Calibri" w:hAnsi="Calibri"/>
          <w:spacing w:val="-4"/>
        </w:rPr>
        <w:t xml:space="preserve"> </w:t>
      </w:r>
      <w:r>
        <w:rPr>
          <w:rFonts w:ascii="Calibri" w:hAnsi="Calibri"/>
        </w:rPr>
        <w:t>competencias</w:t>
      </w:r>
      <w:r>
        <w:rPr>
          <w:rFonts w:ascii="Calibri" w:hAnsi="Calibri"/>
          <w:spacing w:val="-6"/>
        </w:rPr>
        <w:t xml:space="preserve"> </w:t>
      </w:r>
      <w:r>
        <w:rPr>
          <w:rFonts w:ascii="Calibri" w:hAnsi="Calibri"/>
        </w:rPr>
        <w:t>para</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suscripción</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convenios,</w:t>
      </w:r>
      <w:r>
        <w:rPr>
          <w:rFonts w:ascii="Calibri" w:hAnsi="Calibri"/>
          <w:spacing w:val="-4"/>
        </w:rPr>
        <w:t xml:space="preserve"> </w:t>
      </w:r>
      <w:r>
        <w:rPr>
          <w:rFonts w:ascii="Calibri" w:hAnsi="Calibri"/>
        </w:rPr>
        <w:t>en virtud de lo dispuesto en el [ARTÍCULO Y NORMA HABILITANTE]</w:t>
      </w:r>
    </w:p>
    <w:p w14:paraId="4E398406" w14:textId="77777777" w:rsidR="00406EEA" w:rsidRDefault="00406EEA">
      <w:pPr>
        <w:pStyle w:val="Textoindependiente"/>
        <w:rPr>
          <w:rFonts w:ascii="Calibri"/>
        </w:rPr>
      </w:pPr>
    </w:p>
    <w:p w14:paraId="0F8AB0E0" w14:textId="77777777" w:rsidR="00406EEA" w:rsidRDefault="00000000">
      <w:pPr>
        <w:ind w:left="4109"/>
        <w:rPr>
          <w:rFonts w:ascii="Calibri"/>
          <w:sz w:val="20"/>
        </w:rPr>
      </w:pPr>
      <w:r>
        <w:rPr>
          <w:rFonts w:ascii="Calibri"/>
          <w:spacing w:val="-2"/>
          <w:sz w:val="20"/>
        </w:rPr>
        <w:t>MANIFIESTA</w:t>
      </w:r>
    </w:p>
    <w:p w14:paraId="56B03AEB" w14:textId="77777777" w:rsidR="00406EEA" w:rsidRDefault="00000000">
      <w:pPr>
        <w:pStyle w:val="Textoindependiente"/>
        <w:spacing w:before="243"/>
        <w:ind w:left="569" w:right="365"/>
        <w:rPr>
          <w:rFonts w:ascii="Calibri" w:hAnsi="Calibri"/>
        </w:rPr>
      </w:pPr>
      <w:r>
        <w:rPr>
          <w:rFonts w:ascii="Calibri" w:hAnsi="Calibri"/>
        </w:rPr>
        <w:t>Que,</w:t>
      </w:r>
      <w:r>
        <w:rPr>
          <w:rFonts w:ascii="Calibri" w:hAnsi="Calibri"/>
          <w:spacing w:val="-3"/>
        </w:rPr>
        <w:t xml:space="preserve"> </w:t>
      </w:r>
      <w:r>
        <w:rPr>
          <w:rFonts w:ascii="Calibri" w:hAnsi="Calibri"/>
        </w:rPr>
        <w:t>con</w:t>
      </w:r>
      <w:r>
        <w:rPr>
          <w:rFonts w:ascii="Calibri" w:hAnsi="Calibri"/>
          <w:spacing w:val="-3"/>
        </w:rPr>
        <w:t xml:space="preserve"> </w:t>
      </w:r>
      <w:r>
        <w:rPr>
          <w:rFonts w:ascii="Calibri" w:hAnsi="Calibri"/>
        </w:rPr>
        <w:t>fecha</w:t>
      </w:r>
      <w:r>
        <w:rPr>
          <w:rFonts w:ascii="Calibri" w:hAnsi="Calibri"/>
          <w:spacing w:val="-3"/>
        </w:rPr>
        <w:t xml:space="preserve"> </w:t>
      </w:r>
      <w:r>
        <w:rPr>
          <w:rFonts w:ascii="Calibri" w:hAnsi="Calibri"/>
        </w:rPr>
        <w:t>……</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202X, se</w:t>
      </w:r>
      <w:r>
        <w:rPr>
          <w:rFonts w:ascii="Calibri" w:hAnsi="Calibri"/>
          <w:spacing w:val="-4"/>
        </w:rPr>
        <w:t xml:space="preserve"> </w:t>
      </w:r>
      <w:r>
        <w:rPr>
          <w:rFonts w:ascii="Calibri" w:hAnsi="Calibri"/>
        </w:rPr>
        <w:t>suscribió</w:t>
      </w:r>
      <w:r>
        <w:rPr>
          <w:rFonts w:ascii="Calibri" w:hAnsi="Calibri"/>
          <w:spacing w:val="-3"/>
        </w:rPr>
        <w:t xml:space="preserve"> </w:t>
      </w:r>
      <w:r>
        <w:rPr>
          <w:rFonts w:ascii="Calibri" w:hAnsi="Calibri"/>
        </w:rPr>
        <w:t>el</w:t>
      </w:r>
      <w:r>
        <w:rPr>
          <w:rFonts w:ascii="Calibri" w:hAnsi="Calibri"/>
          <w:spacing w:val="-4"/>
        </w:rPr>
        <w:t xml:space="preserve"> </w:t>
      </w:r>
      <w:r>
        <w:rPr>
          <w:rFonts w:ascii="Calibri" w:hAnsi="Calibri"/>
        </w:rPr>
        <w:t>Convenio</w:t>
      </w:r>
      <w:r>
        <w:rPr>
          <w:rFonts w:ascii="Calibri" w:hAnsi="Calibri"/>
          <w:spacing w:val="-3"/>
        </w:rPr>
        <w:t xml:space="preserve"> </w:t>
      </w:r>
      <w:r>
        <w:rPr>
          <w:rFonts w:ascii="Calibri" w:hAnsi="Calibri"/>
        </w:rPr>
        <w:t>entre</w:t>
      </w:r>
      <w:r>
        <w:rPr>
          <w:rFonts w:ascii="Calibri" w:hAnsi="Calibri"/>
          <w:spacing w:val="-4"/>
        </w:rPr>
        <w:t xml:space="preserve"> </w:t>
      </w:r>
      <w:r>
        <w:rPr>
          <w:rFonts w:ascii="Calibri" w:hAnsi="Calibri"/>
        </w:rPr>
        <w:t>la</w:t>
      </w:r>
      <w:r>
        <w:rPr>
          <w:rFonts w:ascii="Calibri" w:hAnsi="Calibri"/>
          <w:spacing w:val="-3"/>
        </w:rPr>
        <w:t xml:space="preserve"> </w:t>
      </w:r>
      <w:r>
        <w:rPr>
          <w:rFonts w:ascii="Calibri" w:hAnsi="Calibri"/>
        </w:rPr>
        <w:t>Agencia</w:t>
      </w:r>
      <w:r>
        <w:rPr>
          <w:rFonts w:ascii="Calibri" w:hAnsi="Calibri"/>
          <w:spacing w:val="-3"/>
        </w:rPr>
        <w:t xml:space="preserve"> </w:t>
      </w:r>
      <w:r>
        <w:rPr>
          <w:rFonts w:ascii="Calibri" w:hAnsi="Calibri"/>
        </w:rPr>
        <w:t>Estatal</w:t>
      </w:r>
      <w:r>
        <w:rPr>
          <w:rFonts w:ascii="Calibri" w:hAnsi="Calibri"/>
          <w:spacing w:val="-4"/>
        </w:rPr>
        <w:t xml:space="preserve"> </w:t>
      </w:r>
      <w:r>
        <w:rPr>
          <w:rFonts w:ascii="Calibri" w:hAnsi="Calibri"/>
        </w:rPr>
        <w:t>de</w:t>
      </w:r>
      <w:r>
        <w:rPr>
          <w:rFonts w:ascii="Calibri" w:hAnsi="Calibri"/>
          <w:spacing w:val="-2"/>
        </w:rPr>
        <w:t xml:space="preserve"> </w:t>
      </w:r>
      <w:r>
        <w:rPr>
          <w:rFonts w:ascii="Calibri" w:hAnsi="Calibri"/>
        </w:rPr>
        <w:t>Administración Digital, el Ministerio para la Transformación Digital y de la Función Pública (Secretaría de Estado de Función</w:t>
      </w:r>
      <w:r>
        <w:rPr>
          <w:rFonts w:ascii="Calibri" w:hAnsi="Calibri"/>
          <w:spacing w:val="-1"/>
        </w:rPr>
        <w:t xml:space="preserve"> </w:t>
      </w:r>
      <w:r>
        <w:rPr>
          <w:rFonts w:ascii="Calibri" w:hAnsi="Calibri"/>
        </w:rPr>
        <w:t>Pública)</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Comunidad Autónoma</w:t>
      </w:r>
      <w:r>
        <w:rPr>
          <w:rFonts w:ascii="Calibri" w:hAnsi="Calibri"/>
          <w:spacing w:val="-1"/>
        </w:rPr>
        <w:t xml:space="preserve"> </w:t>
      </w:r>
      <w:r>
        <w:rPr>
          <w:rFonts w:ascii="Calibri" w:hAnsi="Calibri"/>
        </w:rPr>
        <w:t>de</w:t>
      </w:r>
      <w:r>
        <w:rPr>
          <w:rFonts w:ascii="Calibri" w:hAnsi="Calibri"/>
          <w:spacing w:val="-2"/>
        </w:rPr>
        <w:t xml:space="preserve"> </w:t>
      </w:r>
      <w:r>
        <w:rPr>
          <w:rFonts w:ascii="Calibri" w:hAnsi="Calibri"/>
        </w:rPr>
        <w:t>[XXX], para</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prestación</w:t>
      </w:r>
      <w:r>
        <w:rPr>
          <w:rFonts w:ascii="Calibri" w:hAnsi="Calibri"/>
          <w:spacing w:val="-1"/>
        </w:rPr>
        <w:t xml:space="preserve"> </w:t>
      </w:r>
      <w:r>
        <w:rPr>
          <w:rFonts w:ascii="Calibri" w:hAnsi="Calibri"/>
        </w:rPr>
        <w:t>mutua</w:t>
      </w:r>
      <w:r>
        <w:rPr>
          <w:rFonts w:ascii="Calibri" w:hAnsi="Calibri"/>
          <w:spacing w:val="-1"/>
        </w:rPr>
        <w:t xml:space="preserve"> </w:t>
      </w:r>
      <w:r>
        <w:rPr>
          <w:rFonts w:ascii="Calibri" w:hAnsi="Calibri"/>
        </w:rPr>
        <w:t>de</w:t>
      </w:r>
      <w:r>
        <w:rPr>
          <w:rFonts w:ascii="Calibri" w:hAnsi="Calibri"/>
          <w:spacing w:val="-2"/>
        </w:rPr>
        <w:t xml:space="preserve"> </w:t>
      </w:r>
      <w:r>
        <w:rPr>
          <w:rFonts w:ascii="Calibri" w:hAnsi="Calibri"/>
        </w:rPr>
        <w:t>soluciones</w:t>
      </w:r>
      <w:r>
        <w:rPr>
          <w:rFonts w:ascii="Calibri" w:hAnsi="Calibri"/>
          <w:spacing w:val="-3"/>
        </w:rPr>
        <w:t xml:space="preserve"> </w:t>
      </w:r>
      <w:r>
        <w:rPr>
          <w:rFonts w:ascii="Calibri" w:hAnsi="Calibri"/>
        </w:rPr>
        <w:t>básicas</w:t>
      </w:r>
      <w:r>
        <w:rPr>
          <w:rFonts w:ascii="Calibri" w:hAnsi="Calibri"/>
          <w:spacing w:val="-3"/>
        </w:rPr>
        <w:t xml:space="preserve"> </w:t>
      </w:r>
      <w:r>
        <w:rPr>
          <w:rFonts w:ascii="Calibri" w:hAnsi="Calibri"/>
        </w:rPr>
        <w:t>de administración digital.</w:t>
      </w:r>
    </w:p>
    <w:p w14:paraId="41D13664" w14:textId="77777777" w:rsidR="00406EEA" w:rsidRDefault="00000000">
      <w:pPr>
        <w:pStyle w:val="Textoindependiente"/>
        <w:ind w:left="569" w:right="74"/>
        <w:rPr>
          <w:rFonts w:ascii="Calibri" w:hAnsi="Calibri"/>
        </w:rPr>
      </w:pPr>
      <w:r>
        <w:rPr>
          <w:rFonts w:ascii="Calibri" w:hAnsi="Calibri"/>
        </w:rPr>
        <w:t>Que, mediante la suscripción del presente acto de adhesión, [YYY-sujeto de los recogidos en el punto segundo</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3"/>
        </w:rPr>
        <w:t xml:space="preserve"> </w:t>
      </w:r>
      <w:r>
        <w:rPr>
          <w:rFonts w:ascii="Calibri" w:hAnsi="Calibri"/>
        </w:rPr>
        <w:t>cláusula</w:t>
      </w:r>
      <w:r>
        <w:rPr>
          <w:rFonts w:ascii="Calibri" w:hAnsi="Calibri"/>
          <w:spacing w:val="-3"/>
        </w:rPr>
        <w:t xml:space="preserve"> </w:t>
      </w:r>
      <w:r>
        <w:rPr>
          <w:rFonts w:ascii="Calibri" w:hAnsi="Calibri"/>
        </w:rPr>
        <w:t>primera,</w:t>
      </w:r>
      <w:r>
        <w:rPr>
          <w:rFonts w:ascii="Calibri" w:hAnsi="Calibri"/>
          <w:spacing w:val="-3"/>
        </w:rPr>
        <w:t xml:space="preserve"> </w:t>
      </w:r>
      <w:r>
        <w:rPr>
          <w:rFonts w:ascii="Calibri" w:hAnsi="Calibri"/>
        </w:rPr>
        <w:t>apartado</w:t>
      </w:r>
      <w:r>
        <w:rPr>
          <w:rFonts w:ascii="Calibri" w:hAnsi="Calibri"/>
          <w:spacing w:val="-3"/>
        </w:rPr>
        <w:t xml:space="preserve"> </w:t>
      </w:r>
      <w:r>
        <w:rPr>
          <w:rFonts w:ascii="Calibri" w:hAnsi="Calibri"/>
        </w:rPr>
        <w:t>a),</w:t>
      </w:r>
      <w:r>
        <w:rPr>
          <w:rFonts w:ascii="Calibri" w:hAnsi="Calibri"/>
          <w:spacing w:val="-6"/>
        </w:rPr>
        <w:t xml:space="preserve"> </w:t>
      </w:r>
      <w:r>
        <w:rPr>
          <w:rFonts w:ascii="Calibri" w:hAnsi="Calibri"/>
        </w:rPr>
        <w:t>b),</w:t>
      </w:r>
      <w:r>
        <w:rPr>
          <w:rFonts w:ascii="Calibri" w:hAnsi="Calibri"/>
          <w:spacing w:val="-3"/>
        </w:rPr>
        <w:t xml:space="preserve"> </w:t>
      </w:r>
      <w:r>
        <w:rPr>
          <w:rFonts w:ascii="Calibri" w:hAnsi="Calibri"/>
        </w:rPr>
        <w:t>d)</w:t>
      </w:r>
      <w:r>
        <w:rPr>
          <w:rFonts w:ascii="Calibri" w:hAnsi="Calibri"/>
          <w:spacing w:val="-4"/>
        </w:rPr>
        <w:t xml:space="preserve"> </w:t>
      </w:r>
      <w:r>
        <w:rPr>
          <w:rFonts w:ascii="Calibri" w:hAnsi="Calibri"/>
        </w:rPr>
        <w:t>y</w:t>
      </w:r>
      <w:r>
        <w:rPr>
          <w:rFonts w:ascii="Calibri" w:hAnsi="Calibri"/>
          <w:spacing w:val="-3"/>
        </w:rPr>
        <w:t xml:space="preserve"> </w:t>
      </w:r>
      <w:r>
        <w:rPr>
          <w:rFonts w:ascii="Calibri" w:hAnsi="Calibri"/>
        </w:rPr>
        <w:t>e)</w:t>
      </w:r>
      <w:r>
        <w:rPr>
          <w:rFonts w:ascii="Calibri" w:hAnsi="Calibri"/>
          <w:spacing w:val="-4"/>
        </w:rPr>
        <w:t xml:space="preserve"> </w:t>
      </w:r>
      <w:r>
        <w:rPr>
          <w:rFonts w:ascii="Calibri" w:hAnsi="Calibri"/>
        </w:rPr>
        <w:t>del</w:t>
      </w:r>
      <w:r>
        <w:rPr>
          <w:rFonts w:ascii="Calibri" w:hAnsi="Calibri"/>
          <w:spacing w:val="-4"/>
        </w:rPr>
        <w:t xml:space="preserve"> </w:t>
      </w:r>
      <w:r>
        <w:rPr>
          <w:rFonts w:ascii="Calibri" w:hAnsi="Calibri"/>
        </w:rPr>
        <w:t>convenio],</w:t>
      </w:r>
      <w:r>
        <w:rPr>
          <w:rFonts w:ascii="Calibri" w:hAnsi="Calibri"/>
          <w:spacing w:val="-3"/>
        </w:rPr>
        <w:t xml:space="preserve"> </w:t>
      </w:r>
      <w:r>
        <w:rPr>
          <w:rFonts w:ascii="Calibri" w:hAnsi="Calibri"/>
        </w:rPr>
        <w:t>expresa su</w:t>
      </w:r>
      <w:r>
        <w:rPr>
          <w:rFonts w:ascii="Calibri" w:hAnsi="Calibri"/>
          <w:spacing w:val="-3"/>
        </w:rPr>
        <w:t xml:space="preserve"> </w:t>
      </w:r>
      <w:r>
        <w:rPr>
          <w:rFonts w:ascii="Calibri" w:hAnsi="Calibri"/>
        </w:rPr>
        <w:t>voluntad</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adherirse</w:t>
      </w:r>
      <w:r>
        <w:rPr>
          <w:rFonts w:ascii="Calibri" w:hAnsi="Calibri"/>
          <w:spacing w:val="-4"/>
        </w:rPr>
        <w:t xml:space="preserve"> </w:t>
      </w:r>
      <w:r>
        <w:rPr>
          <w:rFonts w:ascii="Calibri" w:hAnsi="Calibri"/>
        </w:rPr>
        <w:t>a dicho convenio, y acepta de forma incondicionada la totalidad de sus cláusulas en cuanto le sean de</w:t>
      </w:r>
    </w:p>
    <w:p w14:paraId="12207F2F" w14:textId="77777777" w:rsidR="00406EEA" w:rsidRDefault="00000000">
      <w:pPr>
        <w:pStyle w:val="Textoindependiente"/>
        <w:ind w:left="569" w:right="74"/>
        <w:rPr>
          <w:rFonts w:ascii="Calibri" w:hAnsi="Calibri"/>
        </w:rPr>
      </w:pPr>
      <w:r>
        <w:rPr>
          <w:rFonts w:ascii="Calibri" w:hAnsi="Calibri"/>
        </w:rPr>
        <w:t>aplicación,</w:t>
      </w:r>
      <w:r>
        <w:rPr>
          <w:rFonts w:ascii="Calibri" w:hAnsi="Calibri"/>
          <w:spacing w:val="-3"/>
        </w:rPr>
        <w:t xml:space="preserve"> </w:t>
      </w:r>
      <w:r>
        <w:rPr>
          <w:rFonts w:ascii="Calibri" w:hAnsi="Calibri"/>
        </w:rPr>
        <w:t>pudiendo</w:t>
      </w:r>
      <w:r>
        <w:rPr>
          <w:rFonts w:ascii="Calibri" w:hAnsi="Calibri"/>
          <w:spacing w:val="-3"/>
        </w:rPr>
        <w:t xml:space="preserve"> </w:t>
      </w:r>
      <w:r>
        <w:rPr>
          <w:rFonts w:ascii="Calibri" w:hAnsi="Calibri"/>
        </w:rPr>
        <w:t>quedar</w:t>
      </w:r>
      <w:r>
        <w:rPr>
          <w:rFonts w:ascii="Calibri" w:hAnsi="Calibri"/>
          <w:spacing w:val="-3"/>
        </w:rPr>
        <w:t xml:space="preserve"> </w:t>
      </w:r>
      <w:r>
        <w:rPr>
          <w:rFonts w:ascii="Calibri" w:hAnsi="Calibri"/>
        </w:rPr>
        <w:t>adherido</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cualesquiera</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las</w:t>
      </w:r>
      <w:r>
        <w:rPr>
          <w:rFonts w:ascii="Calibri" w:hAnsi="Calibri"/>
          <w:spacing w:val="-2"/>
        </w:rPr>
        <w:t xml:space="preserve"> </w:t>
      </w:r>
      <w:r>
        <w:rPr>
          <w:rFonts w:ascii="Calibri" w:hAnsi="Calibri"/>
        </w:rPr>
        <w:t>soluciones</w:t>
      </w:r>
      <w:r>
        <w:rPr>
          <w:rFonts w:ascii="Calibri" w:hAnsi="Calibri"/>
          <w:spacing w:val="-5"/>
        </w:rPr>
        <w:t xml:space="preserve"> </w:t>
      </w:r>
      <w:r>
        <w:rPr>
          <w:rFonts w:ascii="Calibri" w:hAnsi="Calibri"/>
        </w:rPr>
        <w:t>básicas</w:t>
      </w:r>
      <w:r>
        <w:rPr>
          <w:rFonts w:ascii="Calibri" w:hAnsi="Calibri"/>
          <w:spacing w:val="-5"/>
        </w:rPr>
        <w:t xml:space="preserve"> </w:t>
      </w:r>
      <w:r>
        <w:rPr>
          <w:rFonts w:ascii="Calibri" w:hAnsi="Calibri"/>
        </w:rPr>
        <w:t>objeto</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este</w:t>
      </w:r>
      <w:r>
        <w:rPr>
          <w:rFonts w:ascii="Calibri" w:hAnsi="Calibri"/>
          <w:spacing w:val="-4"/>
        </w:rPr>
        <w:t xml:space="preserve"> </w:t>
      </w:r>
      <w:r>
        <w:rPr>
          <w:rFonts w:ascii="Calibri" w:hAnsi="Calibri"/>
        </w:rPr>
        <w:t>convenio</w:t>
      </w:r>
      <w:r>
        <w:rPr>
          <w:rFonts w:ascii="Calibri" w:hAnsi="Calibri"/>
          <w:spacing w:val="-3"/>
        </w:rPr>
        <w:t xml:space="preserve"> </w:t>
      </w:r>
      <w:r>
        <w:rPr>
          <w:rFonts w:ascii="Calibri" w:hAnsi="Calibri"/>
        </w:rPr>
        <w:t xml:space="preserve">y cuyas especificaciones técnicas y funcionales se recogen en el anexo I </w:t>
      </w:r>
      <w:proofErr w:type="gramStart"/>
      <w:r>
        <w:rPr>
          <w:rFonts w:ascii="Calibri" w:hAnsi="Calibri"/>
        </w:rPr>
        <w:t>del mismo</w:t>
      </w:r>
      <w:proofErr w:type="gramEnd"/>
      <w:r>
        <w:rPr>
          <w:rFonts w:ascii="Calibri" w:hAnsi="Calibri"/>
        </w:rPr>
        <w:t>.</w:t>
      </w:r>
    </w:p>
    <w:p w14:paraId="03BBF449" w14:textId="77777777" w:rsidR="00406EEA" w:rsidRDefault="00000000">
      <w:pPr>
        <w:pStyle w:val="Textoindependiente"/>
        <w:spacing w:before="2"/>
        <w:ind w:left="569" w:right="1036"/>
        <w:jc w:val="both"/>
        <w:rPr>
          <w:rFonts w:ascii="Calibri" w:hAnsi="Calibri"/>
        </w:rPr>
      </w:pPr>
      <w:r>
        <w:rPr>
          <w:rFonts w:ascii="Calibri" w:hAnsi="Calibri"/>
        </w:rPr>
        <w:t>Que,</w:t>
      </w:r>
      <w:r>
        <w:rPr>
          <w:rFonts w:ascii="Calibri" w:hAnsi="Calibri"/>
          <w:spacing w:val="-4"/>
        </w:rPr>
        <w:t xml:space="preserve"> </w:t>
      </w:r>
      <w:r>
        <w:rPr>
          <w:rFonts w:ascii="Calibri" w:hAnsi="Calibri"/>
        </w:rPr>
        <w:t>delega</w:t>
      </w:r>
      <w:r>
        <w:rPr>
          <w:rFonts w:ascii="Calibri" w:hAnsi="Calibri"/>
          <w:spacing w:val="-4"/>
        </w:rPr>
        <w:t xml:space="preserve"> </w:t>
      </w:r>
      <w:r>
        <w:rPr>
          <w:rFonts w:ascii="Calibri" w:hAnsi="Calibri"/>
        </w:rPr>
        <w:t>en</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Comunidad</w:t>
      </w:r>
      <w:r>
        <w:rPr>
          <w:rFonts w:ascii="Calibri" w:hAnsi="Calibri"/>
          <w:spacing w:val="-3"/>
        </w:rPr>
        <w:t xml:space="preserve"> </w:t>
      </w:r>
      <w:r>
        <w:rPr>
          <w:rFonts w:ascii="Calibri" w:hAnsi="Calibri"/>
        </w:rPr>
        <w:t>Autónoma</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[XXX]</w:t>
      </w:r>
      <w:r>
        <w:rPr>
          <w:rFonts w:ascii="Calibri" w:hAnsi="Calibri"/>
          <w:spacing w:val="-5"/>
        </w:rPr>
        <w:t xml:space="preserve"> </w:t>
      </w:r>
      <w:r>
        <w:rPr>
          <w:rFonts w:ascii="Calibri" w:hAnsi="Calibri"/>
        </w:rPr>
        <w:t>su</w:t>
      </w:r>
      <w:r>
        <w:rPr>
          <w:rFonts w:ascii="Calibri" w:hAnsi="Calibri"/>
          <w:spacing w:val="-4"/>
        </w:rPr>
        <w:t xml:space="preserve"> </w:t>
      </w:r>
      <w:r>
        <w:rPr>
          <w:rFonts w:ascii="Calibri" w:hAnsi="Calibri"/>
        </w:rPr>
        <w:t>participación</w:t>
      </w:r>
      <w:r>
        <w:rPr>
          <w:rFonts w:ascii="Calibri" w:hAnsi="Calibri"/>
          <w:spacing w:val="-4"/>
        </w:rPr>
        <w:t xml:space="preserve"> </w:t>
      </w:r>
      <w:r>
        <w:rPr>
          <w:rFonts w:ascii="Calibri" w:hAnsi="Calibri"/>
        </w:rPr>
        <w:t>en</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Comisión</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Seguimiento prevista</w:t>
      </w:r>
      <w:r>
        <w:rPr>
          <w:rFonts w:ascii="Calibri" w:hAnsi="Calibri"/>
          <w:spacing w:val="-2"/>
        </w:rPr>
        <w:t xml:space="preserve"> </w:t>
      </w:r>
      <w:r>
        <w:rPr>
          <w:rFonts w:ascii="Calibri" w:hAnsi="Calibri"/>
        </w:rPr>
        <w:t>en</w:t>
      </w:r>
      <w:r>
        <w:rPr>
          <w:rFonts w:ascii="Calibri" w:hAnsi="Calibri"/>
          <w:spacing w:val="-2"/>
        </w:rPr>
        <w:t xml:space="preserve"> </w:t>
      </w:r>
      <w:r>
        <w:rPr>
          <w:rFonts w:ascii="Calibri" w:hAnsi="Calibri"/>
        </w:rPr>
        <w:t>la</w:t>
      </w:r>
      <w:r>
        <w:rPr>
          <w:rFonts w:ascii="Calibri" w:hAnsi="Calibri"/>
          <w:spacing w:val="-2"/>
        </w:rPr>
        <w:t xml:space="preserve"> </w:t>
      </w:r>
      <w:r>
        <w:rPr>
          <w:rFonts w:ascii="Calibri" w:hAnsi="Calibri"/>
        </w:rPr>
        <w:t>cláusula</w:t>
      </w:r>
      <w:r>
        <w:rPr>
          <w:rFonts w:ascii="Calibri" w:hAnsi="Calibri"/>
          <w:spacing w:val="-2"/>
        </w:rPr>
        <w:t xml:space="preserve"> </w:t>
      </w:r>
      <w:r>
        <w:rPr>
          <w:rFonts w:ascii="Calibri" w:hAnsi="Calibri"/>
        </w:rPr>
        <w:t>octava del</w:t>
      </w:r>
      <w:r>
        <w:rPr>
          <w:rFonts w:ascii="Calibri" w:hAnsi="Calibri"/>
          <w:spacing w:val="-3"/>
        </w:rPr>
        <w:t xml:space="preserve"> </w:t>
      </w:r>
      <w:r>
        <w:rPr>
          <w:rFonts w:ascii="Calibri" w:hAnsi="Calibri"/>
        </w:rPr>
        <w:t>convenio</w:t>
      </w:r>
      <w:r>
        <w:rPr>
          <w:rFonts w:ascii="Calibri" w:hAnsi="Calibri"/>
          <w:spacing w:val="-2"/>
        </w:rPr>
        <w:t xml:space="preserve"> </w:t>
      </w:r>
      <w:r>
        <w:rPr>
          <w:rFonts w:ascii="Calibri" w:hAnsi="Calibri"/>
        </w:rPr>
        <w:t>aceptando</w:t>
      </w:r>
      <w:r>
        <w:rPr>
          <w:rFonts w:ascii="Calibri" w:hAnsi="Calibri"/>
          <w:spacing w:val="-2"/>
        </w:rPr>
        <w:t xml:space="preserve"> </w:t>
      </w:r>
      <w:r>
        <w:rPr>
          <w:rFonts w:ascii="Calibri" w:hAnsi="Calibri"/>
        </w:rPr>
        <w:t>las</w:t>
      </w:r>
      <w:r>
        <w:rPr>
          <w:rFonts w:ascii="Calibri" w:hAnsi="Calibri"/>
          <w:spacing w:val="-4"/>
        </w:rPr>
        <w:t xml:space="preserve"> </w:t>
      </w:r>
      <w:r>
        <w:rPr>
          <w:rFonts w:ascii="Calibri" w:hAnsi="Calibri"/>
        </w:rPr>
        <w:t>decisiones</w:t>
      </w:r>
      <w:r>
        <w:rPr>
          <w:rFonts w:ascii="Calibri" w:hAnsi="Calibri"/>
          <w:spacing w:val="-4"/>
        </w:rPr>
        <w:t xml:space="preserve"> </w:t>
      </w:r>
      <w:r>
        <w:rPr>
          <w:rFonts w:ascii="Calibri" w:hAnsi="Calibri"/>
        </w:rPr>
        <w:t>tomadas</w:t>
      </w:r>
      <w:r>
        <w:rPr>
          <w:rFonts w:ascii="Calibri" w:hAnsi="Calibri"/>
          <w:spacing w:val="-3"/>
        </w:rPr>
        <w:t xml:space="preserve"> </w:t>
      </w:r>
      <w:r>
        <w:rPr>
          <w:rFonts w:ascii="Calibri" w:hAnsi="Calibri"/>
        </w:rPr>
        <w:t>en</w:t>
      </w:r>
      <w:r>
        <w:rPr>
          <w:rFonts w:ascii="Calibri" w:hAnsi="Calibri"/>
          <w:spacing w:val="-2"/>
        </w:rPr>
        <w:t xml:space="preserve"> </w:t>
      </w:r>
      <w:r>
        <w:rPr>
          <w:rFonts w:ascii="Calibri" w:hAnsi="Calibri"/>
        </w:rPr>
        <w:t>el seno de</w:t>
      </w:r>
      <w:r>
        <w:rPr>
          <w:rFonts w:ascii="Calibri" w:hAnsi="Calibri"/>
          <w:spacing w:val="-3"/>
        </w:rPr>
        <w:t xml:space="preserve"> </w:t>
      </w:r>
      <w:r>
        <w:rPr>
          <w:rFonts w:ascii="Calibri" w:hAnsi="Calibri"/>
        </w:rPr>
        <w:t>dicha comisión, sin perjuicio de lo señalado en la mencionada cláusula.</w:t>
      </w:r>
    </w:p>
    <w:p w14:paraId="5C974F90" w14:textId="77777777" w:rsidR="00406EEA" w:rsidRDefault="00000000">
      <w:pPr>
        <w:pStyle w:val="Textoindependiente"/>
        <w:ind w:left="569" w:right="365"/>
        <w:rPr>
          <w:rFonts w:ascii="Calibri" w:hAnsi="Calibri"/>
        </w:rPr>
      </w:pPr>
      <w:r>
        <w:rPr>
          <w:rFonts w:ascii="Calibri" w:hAnsi="Calibri"/>
        </w:rPr>
        <w:t>Que,</w:t>
      </w:r>
      <w:r>
        <w:rPr>
          <w:rFonts w:ascii="Calibri" w:hAnsi="Calibri"/>
          <w:spacing w:val="-3"/>
        </w:rPr>
        <w:t xml:space="preserve"> </w:t>
      </w:r>
      <w:r>
        <w:rPr>
          <w:rFonts w:ascii="Calibri" w:hAnsi="Calibri"/>
        </w:rPr>
        <w:t>la</w:t>
      </w:r>
      <w:r>
        <w:rPr>
          <w:rFonts w:ascii="Calibri" w:hAnsi="Calibri"/>
          <w:spacing w:val="-3"/>
        </w:rPr>
        <w:t xml:space="preserve"> </w:t>
      </w:r>
      <w:r>
        <w:rPr>
          <w:rFonts w:ascii="Calibri" w:hAnsi="Calibri"/>
        </w:rPr>
        <w:t>adhesión</w:t>
      </w:r>
      <w:r>
        <w:rPr>
          <w:rFonts w:ascii="Calibri" w:hAnsi="Calibri"/>
          <w:spacing w:val="-3"/>
        </w:rPr>
        <w:t xml:space="preserve"> </w:t>
      </w:r>
      <w:r>
        <w:rPr>
          <w:rFonts w:ascii="Calibri" w:hAnsi="Calibri"/>
        </w:rPr>
        <w:t>tiene</w:t>
      </w:r>
      <w:r>
        <w:rPr>
          <w:rFonts w:ascii="Calibri" w:hAnsi="Calibri"/>
          <w:spacing w:val="-2"/>
        </w:rPr>
        <w:t xml:space="preserve"> </w:t>
      </w:r>
      <w:r>
        <w:rPr>
          <w:rFonts w:ascii="Calibri" w:hAnsi="Calibri"/>
        </w:rPr>
        <w:t>efectos</w:t>
      </w:r>
      <w:r>
        <w:rPr>
          <w:rFonts w:ascii="Calibri" w:hAnsi="Calibri"/>
          <w:spacing w:val="-5"/>
        </w:rPr>
        <w:t xml:space="preserve"> </w:t>
      </w:r>
      <w:r>
        <w:rPr>
          <w:rFonts w:ascii="Calibri" w:hAnsi="Calibri"/>
        </w:rPr>
        <w:t>desde</w:t>
      </w:r>
      <w:r>
        <w:rPr>
          <w:rFonts w:ascii="Calibri" w:hAnsi="Calibri"/>
          <w:spacing w:val="-4"/>
        </w:rPr>
        <w:t xml:space="preserve"> </w:t>
      </w:r>
      <w:r>
        <w:rPr>
          <w:rFonts w:ascii="Calibri" w:hAnsi="Calibri"/>
        </w:rPr>
        <w:t>la</w:t>
      </w:r>
      <w:r>
        <w:rPr>
          <w:rFonts w:ascii="Calibri" w:hAnsi="Calibri"/>
          <w:spacing w:val="-3"/>
        </w:rPr>
        <w:t xml:space="preserve"> </w:t>
      </w:r>
      <w:r>
        <w:rPr>
          <w:rFonts w:ascii="Calibri" w:hAnsi="Calibri"/>
        </w:rPr>
        <w:t>fecha</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inscripción</w:t>
      </w:r>
      <w:r>
        <w:rPr>
          <w:rFonts w:ascii="Calibri" w:hAnsi="Calibri"/>
          <w:spacing w:val="-3"/>
        </w:rPr>
        <w:t xml:space="preserve"> </w:t>
      </w:r>
      <w:r>
        <w:rPr>
          <w:rFonts w:ascii="Calibri" w:hAnsi="Calibri"/>
        </w:rPr>
        <w:t>del</w:t>
      </w:r>
      <w:r>
        <w:rPr>
          <w:rFonts w:ascii="Calibri" w:hAnsi="Calibri"/>
          <w:spacing w:val="-4"/>
        </w:rPr>
        <w:t xml:space="preserve"> </w:t>
      </w:r>
      <w:r>
        <w:rPr>
          <w:rFonts w:ascii="Calibri" w:hAnsi="Calibri"/>
        </w:rPr>
        <w:t>presente</w:t>
      </w:r>
      <w:r>
        <w:rPr>
          <w:rFonts w:ascii="Calibri" w:hAnsi="Calibri"/>
          <w:spacing w:val="-4"/>
        </w:rPr>
        <w:t xml:space="preserve"> </w:t>
      </w:r>
      <w:r>
        <w:rPr>
          <w:rFonts w:ascii="Calibri" w:hAnsi="Calibri"/>
        </w:rPr>
        <w:t>acto en</w:t>
      </w:r>
      <w:r>
        <w:rPr>
          <w:rFonts w:ascii="Calibri" w:hAnsi="Calibri"/>
          <w:spacing w:val="-3"/>
        </w:rPr>
        <w:t xml:space="preserve"> </w:t>
      </w:r>
      <w:r>
        <w:rPr>
          <w:rFonts w:ascii="Calibri" w:hAnsi="Calibri"/>
        </w:rPr>
        <w:t>el</w:t>
      </w:r>
      <w:r>
        <w:rPr>
          <w:rFonts w:ascii="Calibri" w:hAnsi="Calibri"/>
          <w:spacing w:val="-4"/>
        </w:rPr>
        <w:t xml:space="preserve"> </w:t>
      </w:r>
      <w:r>
        <w:rPr>
          <w:rFonts w:ascii="Calibri" w:hAnsi="Calibri"/>
        </w:rPr>
        <w:t>Registro</w:t>
      </w:r>
      <w:r>
        <w:rPr>
          <w:rFonts w:ascii="Calibri" w:hAnsi="Calibri"/>
          <w:spacing w:val="-3"/>
        </w:rPr>
        <w:t xml:space="preserve"> </w:t>
      </w:r>
      <w:r>
        <w:rPr>
          <w:rFonts w:ascii="Calibri" w:hAnsi="Calibri"/>
        </w:rPr>
        <w:t>Electrónico Estatal de Órganos e Instrumentos de Cooperación del Sector Público Estatal, previa firma, y perdurará durante el periodo de vigencia del citado convenio.</w:t>
      </w:r>
    </w:p>
    <w:p w14:paraId="33D4263F" w14:textId="77777777" w:rsidR="00406EEA" w:rsidRDefault="00000000">
      <w:pPr>
        <w:pStyle w:val="Textoindependiente"/>
        <w:spacing w:before="244"/>
        <w:ind w:left="4109"/>
        <w:rPr>
          <w:rFonts w:ascii="Calibri"/>
        </w:rPr>
      </w:pPr>
      <w:r>
        <w:rPr>
          <w:rFonts w:ascii="Calibri"/>
          <w:spacing w:val="-2"/>
        </w:rPr>
        <w:t>Firma:</w:t>
      </w:r>
    </w:p>
    <w:p w14:paraId="6CCC1E0B" w14:textId="77777777" w:rsidR="00406EEA" w:rsidRDefault="00000000">
      <w:pPr>
        <w:pStyle w:val="Textoindependiente"/>
        <w:spacing w:before="243"/>
        <w:ind w:left="2693"/>
        <w:rPr>
          <w:rFonts w:ascii="Calibri" w:hAnsi="Calibri"/>
        </w:rPr>
      </w:pPr>
      <w:r>
        <w:rPr>
          <w:rFonts w:ascii="Calibri" w:hAnsi="Calibri"/>
        </w:rPr>
        <w:t>[Don/doña]</w:t>
      </w:r>
      <w:r>
        <w:rPr>
          <w:rFonts w:ascii="Calibri" w:hAnsi="Calibri"/>
          <w:spacing w:val="-10"/>
        </w:rPr>
        <w:t xml:space="preserve"> </w:t>
      </w:r>
      <w:r>
        <w:rPr>
          <w:rFonts w:ascii="Calibri" w:hAnsi="Calibri"/>
        </w:rPr>
        <w:t>[NOMBRE</w:t>
      </w:r>
      <w:r>
        <w:rPr>
          <w:rFonts w:ascii="Calibri" w:hAnsi="Calibri"/>
          <w:spacing w:val="-9"/>
        </w:rPr>
        <w:t xml:space="preserve"> </w:t>
      </w:r>
      <w:r>
        <w:rPr>
          <w:rFonts w:ascii="Calibri" w:hAnsi="Calibri"/>
        </w:rPr>
        <w:t>DEL</w:t>
      </w:r>
      <w:r>
        <w:rPr>
          <w:rFonts w:ascii="Calibri" w:hAnsi="Calibri"/>
          <w:spacing w:val="-9"/>
        </w:rPr>
        <w:t xml:space="preserve"> </w:t>
      </w:r>
      <w:r>
        <w:rPr>
          <w:rFonts w:ascii="Calibri" w:hAnsi="Calibri"/>
          <w:spacing w:val="-2"/>
        </w:rPr>
        <w:t>FIRMANTE],</w:t>
      </w:r>
    </w:p>
    <w:p w14:paraId="6DA9800F" w14:textId="77777777" w:rsidR="00406EEA" w:rsidRDefault="00000000">
      <w:pPr>
        <w:spacing w:before="241"/>
        <w:ind w:left="2693"/>
        <w:rPr>
          <w:rFonts w:ascii="Calibri"/>
          <w:sz w:val="20"/>
        </w:rPr>
      </w:pPr>
      <w:r>
        <w:rPr>
          <w:rFonts w:ascii="Calibri"/>
          <w:spacing w:val="2"/>
          <w:sz w:val="20"/>
        </w:rPr>
        <w:t>[NOMBRE</w:t>
      </w:r>
      <w:r>
        <w:rPr>
          <w:rFonts w:ascii="Calibri"/>
          <w:spacing w:val="31"/>
          <w:sz w:val="20"/>
        </w:rPr>
        <w:t xml:space="preserve"> </w:t>
      </w:r>
      <w:r>
        <w:rPr>
          <w:rFonts w:ascii="Calibri"/>
          <w:spacing w:val="2"/>
          <w:sz w:val="20"/>
        </w:rPr>
        <w:t>DEL</w:t>
      </w:r>
      <w:r>
        <w:rPr>
          <w:rFonts w:ascii="Calibri"/>
          <w:spacing w:val="26"/>
          <w:sz w:val="20"/>
        </w:rPr>
        <w:t xml:space="preserve"> </w:t>
      </w:r>
      <w:r>
        <w:rPr>
          <w:rFonts w:ascii="Calibri"/>
          <w:spacing w:val="2"/>
          <w:sz w:val="20"/>
        </w:rPr>
        <w:t>CARGO</w:t>
      </w:r>
      <w:r>
        <w:rPr>
          <w:rFonts w:ascii="Calibri"/>
          <w:spacing w:val="33"/>
          <w:sz w:val="20"/>
        </w:rPr>
        <w:t xml:space="preserve"> </w:t>
      </w:r>
      <w:r>
        <w:rPr>
          <w:rFonts w:ascii="Calibri"/>
          <w:spacing w:val="2"/>
          <w:sz w:val="20"/>
        </w:rPr>
        <w:t>QUE</w:t>
      </w:r>
      <w:r>
        <w:rPr>
          <w:rFonts w:ascii="Calibri"/>
          <w:spacing w:val="31"/>
          <w:sz w:val="20"/>
        </w:rPr>
        <w:t xml:space="preserve"> </w:t>
      </w:r>
      <w:r>
        <w:rPr>
          <w:rFonts w:ascii="Calibri"/>
          <w:spacing w:val="-2"/>
          <w:sz w:val="20"/>
        </w:rPr>
        <w:t>OCUPA]</w:t>
      </w:r>
    </w:p>
    <w:p w14:paraId="1AA2A73A" w14:textId="77777777" w:rsidR="00406EEA" w:rsidRDefault="00406EEA">
      <w:pPr>
        <w:rPr>
          <w:rFonts w:ascii="Calibri"/>
          <w:sz w:val="20"/>
        </w:rPr>
        <w:sectPr w:rsidR="00406EEA">
          <w:headerReference w:type="default" r:id="rId218"/>
          <w:footerReference w:type="default" r:id="rId219"/>
          <w:pgSz w:w="11910" w:h="16840"/>
          <w:pgMar w:top="540" w:right="1275" w:bottom="1260" w:left="1133" w:header="319" w:footer="1060" w:gutter="0"/>
          <w:pgNumType w:start="3"/>
          <w:cols w:space="720"/>
        </w:sectPr>
      </w:pPr>
    </w:p>
    <w:p w14:paraId="6CF62593" w14:textId="77777777" w:rsidR="00406EEA" w:rsidRDefault="00000000">
      <w:pPr>
        <w:pStyle w:val="Textoindependiente"/>
        <w:rPr>
          <w:rFonts w:ascii="Calibri"/>
          <w:sz w:val="22"/>
        </w:rPr>
      </w:pPr>
      <w:r>
        <w:rPr>
          <w:rFonts w:ascii="Calibri"/>
          <w:noProof/>
          <w:sz w:val="22"/>
        </w:rPr>
        <w:lastRenderedPageBreak/>
        <w:drawing>
          <wp:anchor distT="0" distB="0" distL="0" distR="0" simplePos="0" relativeHeight="15838208" behindDoc="0" locked="0" layoutInCell="1" allowOverlap="1" wp14:anchorId="351F1AB3" wp14:editId="05500DC9">
            <wp:simplePos x="0" y="0"/>
            <wp:positionH relativeFrom="page">
              <wp:posOffset>1440180</wp:posOffset>
            </wp:positionH>
            <wp:positionV relativeFrom="page">
              <wp:posOffset>1280807</wp:posOffset>
            </wp:positionV>
            <wp:extent cx="1496695" cy="882650"/>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220" cstate="print"/>
                    <a:stretch>
                      <a:fillRect/>
                    </a:stretch>
                  </pic:blipFill>
                  <pic:spPr>
                    <a:xfrm>
                      <a:off x="0" y="0"/>
                      <a:ext cx="1496695" cy="882650"/>
                    </a:xfrm>
                    <a:prstGeom prst="rect">
                      <a:avLst/>
                    </a:prstGeom>
                  </pic:spPr>
                </pic:pic>
              </a:graphicData>
            </a:graphic>
          </wp:anchor>
        </w:drawing>
      </w:r>
      <w:r>
        <w:rPr>
          <w:rFonts w:ascii="Calibri"/>
          <w:noProof/>
          <w:sz w:val="22"/>
        </w:rPr>
        <mc:AlternateContent>
          <mc:Choice Requires="wps">
            <w:drawing>
              <wp:anchor distT="0" distB="0" distL="0" distR="0" simplePos="0" relativeHeight="15838720" behindDoc="0" locked="0" layoutInCell="1" allowOverlap="1" wp14:anchorId="6B2D99CE" wp14:editId="4F72601B">
                <wp:simplePos x="0" y="0"/>
                <wp:positionH relativeFrom="page">
                  <wp:posOffset>6807090</wp:posOffset>
                </wp:positionH>
                <wp:positionV relativeFrom="page">
                  <wp:posOffset>2818857</wp:posOffset>
                </wp:positionV>
                <wp:extent cx="419734" cy="318706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B8B6D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4A485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B2D99CE" id="Textbox 295" o:spid="_x0000_s1276" type="#_x0000_t202" style="position:absolute;margin-left:536pt;margin-top:221.95pt;width:33.05pt;height:250.95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1npQEAADMDAAAOAAAAZHJzL2Uyb0RvYy54bWysUttuGyEQfa+Uf0C813tJGqcrr6OmUatK&#10;UVsp7QdgFrwoC0MZ7F3/fQe8tqv2rcrLMMBwOOfMrO4nO7C9CmjAtbxalJwpJ6Ezbtvynz8+vb3j&#10;DKNwnRjAqZYfFPL79dWb1egbVUMPQ6cCIxCHzehb3sfom6JA2SsrcAFeObrUEKyItA3bogtiJHQ7&#10;FHVZ3hYjhM4HkAqRTh+Pl3yd8bVWMn7TGlVkQ8uJW8wx5LhJsVivRLMNwvdGzjTEf7Cwwjj69Az1&#10;KKJgu2D+gbJGBkDQcSHBFqC1kSprIDVV+Zea5154lbWQOejPNuHrwcqv+2f/PbA4PcBEDcwi0D+B&#10;fEHyphg9NnNN8hQbpOokdNLBppUkMHpI3h7OfqopMkmHN9X75fUNZ5Kurqu7ZXn7LhleXF77gPGz&#10;AstS0vJA/coMxP4J47H0VDKTOf6fmMRpMzHTtbyuqwSbzjbQHUgNDSShpVgvidlI/W05/tqJoDgb&#10;vjgyMA3DKQmnZHNKQhw+Qh6ZpNHBh10EbTKjyzczI+pM1jRPUWr9n/tcdZn19W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OgitZ6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31B8B6D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4A485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rFonts w:ascii="Calibri"/>
          <w:noProof/>
          <w:sz w:val="22"/>
        </w:rPr>
        <mc:AlternateContent>
          <mc:Choice Requires="wps">
            <w:drawing>
              <wp:anchor distT="0" distB="0" distL="0" distR="0" simplePos="0" relativeHeight="15839232" behindDoc="0" locked="0" layoutInCell="1" allowOverlap="1" wp14:anchorId="71DDD7C7" wp14:editId="66ABE3AD">
                <wp:simplePos x="0" y="0"/>
                <wp:positionH relativeFrom="page">
                  <wp:posOffset>6965929</wp:posOffset>
                </wp:positionH>
                <wp:positionV relativeFrom="page">
                  <wp:posOffset>6510615</wp:posOffset>
                </wp:positionV>
                <wp:extent cx="263525" cy="331787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CA04FD7" w14:textId="671220F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D23D894" w14:textId="77777777" w:rsidR="00406EEA" w:rsidRDefault="00000000">
                            <w:pPr>
                              <w:spacing w:line="120" w:lineRule="exact"/>
                              <w:ind w:left="20"/>
                              <w:rPr>
                                <w:sz w:val="12"/>
                              </w:rPr>
                            </w:pPr>
                            <w:r>
                              <w:rPr>
                                <w:spacing w:val="-2"/>
                                <w:sz w:val="12"/>
                              </w:rPr>
                              <w:t>Verificación:</w:t>
                            </w:r>
                            <w:r>
                              <w:rPr>
                                <w:spacing w:val="7"/>
                                <w:sz w:val="12"/>
                              </w:rPr>
                              <w:t xml:space="preserve"> </w:t>
                            </w:r>
                            <w:hyperlink r:id="rId221">
                              <w:r>
                                <w:rPr>
                                  <w:spacing w:val="-2"/>
                                  <w:sz w:val="12"/>
                                </w:rPr>
                                <w:t>https://sede.lasrozas.es/</w:t>
                              </w:r>
                            </w:hyperlink>
                          </w:p>
                          <w:p w14:paraId="333867B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1DDD7C7" id="Textbox 296" o:spid="_x0000_s1277" type="#_x0000_t202" style="position:absolute;margin-left:548.5pt;margin-top:512.65pt;width:20.75pt;height:261.25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YiowEAADM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TVVl2Hy2g/ZEamghCS3Hak3MBppvw/HXQUbNWf/Z&#10;k4F5GS5JvCS7SxJT/wHKymSNHh4PCYwtjG5tJkY0maJp2qI8+j//S9Vt17e/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FVwtiK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5CA04FD7" w14:textId="671220F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D23D894" w14:textId="77777777" w:rsidR="00406EEA" w:rsidRDefault="00000000">
                      <w:pPr>
                        <w:spacing w:line="120" w:lineRule="exact"/>
                        <w:ind w:left="20"/>
                        <w:rPr>
                          <w:sz w:val="12"/>
                        </w:rPr>
                      </w:pPr>
                      <w:r>
                        <w:rPr>
                          <w:spacing w:val="-2"/>
                          <w:sz w:val="12"/>
                        </w:rPr>
                        <w:t>Verificación:</w:t>
                      </w:r>
                      <w:r>
                        <w:rPr>
                          <w:spacing w:val="7"/>
                          <w:sz w:val="12"/>
                        </w:rPr>
                        <w:t xml:space="preserve"> </w:t>
                      </w:r>
                      <w:hyperlink r:id="rId222">
                        <w:r>
                          <w:rPr>
                            <w:spacing w:val="-2"/>
                            <w:sz w:val="12"/>
                          </w:rPr>
                          <w:t>https://sede.lasrozas.es/</w:t>
                        </w:r>
                      </w:hyperlink>
                    </w:p>
                    <w:p w14:paraId="333867B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3A0C5983" w14:textId="77777777" w:rsidR="00406EEA" w:rsidRDefault="00406EEA">
      <w:pPr>
        <w:pStyle w:val="Textoindependiente"/>
        <w:rPr>
          <w:rFonts w:ascii="Calibri"/>
          <w:sz w:val="22"/>
        </w:rPr>
      </w:pPr>
    </w:p>
    <w:p w14:paraId="06D2B9A8" w14:textId="77777777" w:rsidR="00406EEA" w:rsidRDefault="00406EEA">
      <w:pPr>
        <w:pStyle w:val="Textoindependiente"/>
        <w:spacing w:before="76"/>
        <w:rPr>
          <w:rFonts w:ascii="Calibri"/>
          <w:sz w:val="22"/>
        </w:rPr>
      </w:pPr>
    </w:p>
    <w:p w14:paraId="5D2904F2" w14:textId="77777777" w:rsidR="00406EEA" w:rsidRDefault="00000000">
      <w:pPr>
        <w:ind w:left="429" w:right="138"/>
        <w:jc w:val="both"/>
      </w:pPr>
      <w:r>
        <w:t>CONVENIO ENTRE LA</w:t>
      </w:r>
      <w:r>
        <w:rPr>
          <w:spacing w:val="-3"/>
        </w:rPr>
        <w:t xml:space="preserve"> </w:t>
      </w:r>
      <w:r>
        <w:t>AGENCIA</w:t>
      </w:r>
      <w:r>
        <w:rPr>
          <w:spacing w:val="-1"/>
        </w:rPr>
        <w:t xml:space="preserve"> </w:t>
      </w:r>
      <w:r>
        <w:t>DE</w:t>
      </w:r>
      <w:r>
        <w:rPr>
          <w:spacing w:val="-1"/>
        </w:rPr>
        <w:t xml:space="preserve"> </w:t>
      </w:r>
      <w:r>
        <w:t>SEGURIDAD Y</w:t>
      </w:r>
      <w:r>
        <w:rPr>
          <w:spacing w:val="-3"/>
        </w:rPr>
        <w:t xml:space="preserve"> </w:t>
      </w:r>
      <w:r>
        <w:t>EMERGENCIAS</w:t>
      </w:r>
      <w:r>
        <w:rPr>
          <w:spacing w:val="-1"/>
        </w:rPr>
        <w:t xml:space="preserve"> </w:t>
      </w:r>
      <w:r>
        <w:t>MADRID</w:t>
      </w:r>
      <w:r>
        <w:rPr>
          <w:spacing w:val="-1"/>
        </w:rPr>
        <w:t xml:space="preserve"> </w:t>
      </w:r>
      <w:r>
        <w:t>112 Y EL AYUNTAMIENTO DE LAS ROZAS DE MADRID PARA LA INTEGRACIÓN DE LA OPERATIVA DEL CUERPO DE POLICÍA LOCAL DE LAS ROZAS DE MADRID Y LA INCORPORACIÓN DE AGENTES DE ESTE EN EL CENTRO DE COORDINACIÓN MUNICIPAL DE LA AGENCIA DE SEGURIDAD Y EMERGENCIAS MADRID 112.</w:t>
      </w:r>
    </w:p>
    <w:p w14:paraId="09AFAA7C" w14:textId="77777777" w:rsidR="00406EEA" w:rsidRDefault="00406EEA">
      <w:pPr>
        <w:pStyle w:val="Textoindependiente"/>
        <w:rPr>
          <w:sz w:val="22"/>
        </w:rPr>
      </w:pPr>
    </w:p>
    <w:p w14:paraId="332C001C" w14:textId="77777777" w:rsidR="00406EEA" w:rsidRDefault="00406EEA">
      <w:pPr>
        <w:pStyle w:val="Textoindependiente"/>
        <w:spacing w:before="13"/>
        <w:rPr>
          <w:sz w:val="22"/>
        </w:rPr>
      </w:pPr>
    </w:p>
    <w:p w14:paraId="3A0CFA54" w14:textId="77777777" w:rsidR="00406EEA" w:rsidRDefault="00000000">
      <w:pPr>
        <w:pStyle w:val="Ttulo6"/>
        <w:spacing w:line="252" w:lineRule="exact"/>
        <w:ind w:left="286"/>
        <w:jc w:val="center"/>
        <w:rPr>
          <w:rFonts w:ascii="Arial"/>
        </w:rPr>
      </w:pPr>
      <w:r>
        <w:rPr>
          <w:rFonts w:ascii="Arial"/>
          <w:spacing w:val="-2"/>
        </w:rPr>
        <w:t>REUNIDOS</w:t>
      </w:r>
    </w:p>
    <w:p w14:paraId="1EEC3F49" w14:textId="77777777" w:rsidR="00406EEA" w:rsidRDefault="00000000">
      <w:pPr>
        <w:ind w:left="429" w:right="141"/>
        <w:jc w:val="both"/>
      </w:pPr>
      <w:r>
        <w:t>D.</w:t>
      </w:r>
      <w:r>
        <w:rPr>
          <w:spacing w:val="-3"/>
        </w:rPr>
        <w:t xml:space="preserve"> </w:t>
      </w:r>
      <w:r>
        <w:t>Pedro</w:t>
      </w:r>
      <w:r>
        <w:rPr>
          <w:spacing w:val="-2"/>
        </w:rPr>
        <w:t xml:space="preserve"> </w:t>
      </w:r>
      <w:r>
        <w:t>A.</w:t>
      </w:r>
      <w:r>
        <w:rPr>
          <w:spacing w:val="-1"/>
        </w:rPr>
        <w:t xml:space="preserve"> </w:t>
      </w:r>
      <w:r>
        <w:t>Ruiz Escobar,</w:t>
      </w:r>
      <w:r>
        <w:rPr>
          <w:spacing w:val="-3"/>
        </w:rPr>
        <w:t xml:space="preserve"> </w:t>
      </w:r>
      <w:proofErr w:type="gramStart"/>
      <w:r>
        <w:t>Director</w:t>
      </w:r>
      <w:proofErr w:type="gramEnd"/>
      <w:r>
        <w:rPr>
          <w:spacing w:val="-1"/>
        </w:rPr>
        <w:t xml:space="preserve"> </w:t>
      </w:r>
      <w:r>
        <w:t>de</w:t>
      </w:r>
      <w:r>
        <w:rPr>
          <w:spacing w:val="-2"/>
        </w:rPr>
        <w:t xml:space="preserve"> </w:t>
      </w:r>
      <w:r>
        <w:t>la</w:t>
      </w:r>
      <w:r>
        <w:rPr>
          <w:spacing w:val="-2"/>
        </w:rPr>
        <w:t xml:space="preserve"> </w:t>
      </w:r>
      <w:r>
        <w:t>Agencia de</w:t>
      </w:r>
      <w:r>
        <w:rPr>
          <w:spacing w:val="-2"/>
        </w:rPr>
        <w:t xml:space="preserve"> </w:t>
      </w:r>
      <w:r>
        <w:t>Seguridad y</w:t>
      </w:r>
      <w:r>
        <w:rPr>
          <w:spacing w:val="-4"/>
        </w:rPr>
        <w:t xml:space="preserve"> </w:t>
      </w:r>
      <w:r>
        <w:t>Emergencias Madrid</w:t>
      </w:r>
      <w:r>
        <w:rPr>
          <w:spacing w:val="-2"/>
        </w:rPr>
        <w:t xml:space="preserve"> </w:t>
      </w:r>
      <w:r>
        <w:t xml:space="preserve">112, nombrado por Decreto 141/2023, de 5 de julio, actuando por delegación de competencias del </w:t>
      </w:r>
      <w:proofErr w:type="gramStart"/>
      <w:r>
        <w:t>Presidente</w:t>
      </w:r>
      <w:proofErr w:type="gramEnd"/>
      <w:r>
        <w:t xml:space="preserve"> de la Agencia de Seguridad y Emergencias Madrid 112, de fecha 30 de enero de 2024 y de conformidad con el artículo 33 c) de la Ley 5/2023, de 22 de marzo, de creación del Sistema Integrado de Protección Civil y Emergencias de la Comunidad de </w:t>
      </w:r>
      <w:r>
        <w:rPr>
          <w:spacing w:val="-2"/>
        </w:rPr>
        <w:t>Madrid.</w:t>
      </w:r>
    </w:p>
    <w:p w14:paraId="68449408" w14:textId="77777777" w:rsidR="00406EEA" w:rsidRDefault="00406EEA">
      <w:pPr>
        <w:pStyle w:val="Textoindependiente"/>
        <w:spacing w:before="119"/>
        <w:rPr>
          <w:sz w:val="22"/>
        </w:rPr>
      </w:pPr>
    </w:p>
    <w:p w14:paraId="29EFDFCF" w14:textId="77777777" w:rsidR="00406EEA" w:rsidRDefault="00000000">
      <w:pPr>
        <w:ind w:left="429" w:right="139"/>
        <w:jc w:val="both"/>
      </w:pPr>
      <w:r>
        <w:t>D. José de la Uz Pardos, Alcalde-Presidente del Ayuntamiento de Las Rozas de Madrid, cargo para el que fue nombrado por el Pleno en sesión celebrada el 17 de junio de 2023, actuando en nombre y representación del citado ayuntamiento, en virtud de las</w:t>
      </w:r>
      <w:r>
        <w:rPr>
          <w:spacing w:val="40"/>
        </w:rPr>
        <w:t xml:space="preserve"> </w:t>
      </w:r>
      <w:r>
        <w:t>atribuciones conferidas por los artículos 21 y 124 de la Ley 7/1985, de 2 de abril, Reguladora de las Bases de Régimen Local y en ejercicio de la posibilidad de suscribir convenios establecida en el artículo 135.2 de la Ley 2/2003, de 11 de marzo, de Administración Local de la Comunidad de Madrid.</w:t>
      </w:r>
    </w:p>
    <w:p w14:paraId="7269C710" w14:textId="77777777" w:rsidR="00406EEA" w:rsidRDefault="00406EEA">
      <w:pPr>
        <w:pStyle w:val="Textoindependiente"/>
        <w:spacing w:before="120"/>
        <w:rPr>
          <w:sz w:val="22"/>
        </w:rPr>
      </w:pPr>
    </w:p>
    <w:p w14:paraId="5F0699DC" w14:textId="77777777" w:rsidR="00406EEA" w:rsidRDefault="00000000">
      <w:pPr>
        <w:ind w:left="429" w:right="141"/>
        <w:jc w:val="both"/>
      </w:pPr>
      <w:r>
        <w:t xml:space="preserve">Ambas partes, en el ejercicio de sus funciones, se reconocen mutuamente la necesaria capacidad jurídica y de obrar para formalizar válidamente el presente convenio, y a tal </w:t>
      </w:r>
      <w:r>
        <w:rPr>
          <w:spacing w:val="-2"/>
        </w:rPr>
        <w:t>efecto,</w:t>
      </w:r>
    </w:p>
    <w:p w14:paraId="1B49803D" w14:textId="77777777" w:rsidR="00406EEA" w:rsidRDefault="00406EEA">
      <w:pPr>
        <w:pStyle w:val="Textoindependiente"/>
        <w:spacing w:before="252"/>
        <w:rPr>
          <w:sz w:val="22"/>
        </w:rPr>
      </w:pPr>
    </w:p>
    <w:p w14:paraId="6DC96C8A" w14:textId="77777777" w:rsidR="00406EEA" w:rsidRDefault="00000000">
      <w:pPr>
        <w:ind w:left="288"/>
        <w:jc w:val="center"/>
        <w:rPr>
          <w:b/>
        </w:rPr>
      </w:pPr>
      <w:r>
        <w:rPr>
          <w:b/>
          <w:color w:val="221F1F"/>
          <w:spacing w:val="-2"/>
        </w:rPr>
        <w:t>EXPONEN</w:t>
      </w:r>
    </w:p>
    <w:p w14:paraId="6355D5CE" w14:textId="77777777" w:rsidR="00406EEA" w:rsidRDefault="00406EEA">
      <w:pPr>
        <w:pStyle w:val="Textoindependiente"/>
        <w:spacing w:before="10"/>
        <w:rPr>
          <w:b/>
          <w:sz w:val="22"/>
        </w:rPr>
      </w:pPr>
    </w:p>
    <w:p w14:paraId="6EF81A6C" w14:textId="77777777" w:rsidR="00406EEA" w:rsidRDefault="00000000">
      <w:pPr>
        <w:pStyle w:val="Prrafodelista"/>
        <w:numPr>
          <w:ilvl w:val="0"/>
          <w:numId w:val="28"/>
        </w:numPr>
        <w:tabs>
          <w:tab w:val="left" w:pos="427"/>
          <w:tab w:val="left" w:pos="429"/>
        </w:tabs>
        <w:spacing w:line="254" w:lineRule="auto"/>
        <w:ind w:right="142"/>
        <w:jc w:val="both"/>
      </w:pPr>
      <w:r>
        <w:rPr>
          <w:color w:val="221F1F"/>
        </w:rPr>
        <w:t>La Agencia de Seguridad y Emergencias Madrid 112, ente del sector público del artículo 6 de la Ley 9/1990, de 8 de noviembre, Reguladora de la Hacienda de la Comunidad de Madrid, dotado de personalidad jurídica y plena capacidad de obrar para el cumplimiento de sus fines, se creó, según lo dispuesto en el artículo 29 de la Ley 5/2023, de 22 de marzo, de creación del Sistema Integrado de Protección Civil y Emergencias de la Comunidad de Madrid, para ejercer las competencias de protección civil, seguridad y emergencias atribuidas a la Comunidad de Madrid, con el fin de mejorar la gestión, el impulso, la coordinación, la integración de los servicios, la respuesta, el apoyo y la supervisión de las funciones necesarias para su ejercicio.</w:t>
      </w:r>
    </w:p>
    <w:p w14:paraId="3F1A923A" w14:textId="77777777" w:rsidR="00406EEA" w:rsidRDefault="00406EEA">
      <w:pPr>
        <w:pStyle w:val="Textoindependiente"/>
        <w:spacing w:before="14"/>
        <w:rPr>
          <w:sz w:val="22"/>
        </w:rPr>
      </w:pPr>
    </w:p>
    <w:p w14:paraId="7968919C" w14:textId="77777777" w:rsidR="00406EEA" w:rsidRDefault="00000000">
      <w:pPr>
        <w:pStyle w:val="Prrafodelista"/>
        <w:numPr>
          <w:ilvl w:val="0"/>
          <w:numId w:val="28"/>
        </w:numPr>
        <w:tabs>
          <w:tab w:val="left" w:pos="427"/>
          <w:tab w:val="left" w:pos="429"/>
        </w:tabs>
        <w:spacing w:line="254" w:lineRule="auto"/>
        <w:ind w:right="135"/>
        <w:jc w:val="both"/>
      </w:pPr>
      <w:r>
        <w:t>El Decreto 235 /2023, de 6 de septiembre, del Consejo de Gobierno, por el que se establece</w:t>
      </w:r>
      <w:r>
        <w:rPr>
          <w:spacing w:val="-1"/>
        </w:rPr>
        <w:t xml:space="preserve"> </w:t>
      </w:r>
      <w:r>
        <w:t>la</w:t>
      </w:r>
      <w:r>
        <w:rPr>
          <w:spacing w:val="-1"/>
        </w:rPr>
        <w:t xml:space="preserve"> </w:t>
      </w:r>
      <w:r>
        <w:t>estructura</w:t>
      </w:r>
      <w:r>
        <w:rPr>
          <w:spacing w:val="-1"/>
        </w:rPr>
        <w:t xml:space="preserve"> </w:t>
      </w:r>
      <w:r>
        <w:t>orgánica de</w:t>
      </w:r>
      <w:r>
        <w:rPr>
          <w:spacing w:val="-1"/>
        </w:rPr>
        <w:t xml:space="preserve"> </w:t>
      </w:r>
      <w:r>
        <w:t>la</w:t>
      </w:r>
      <w:r>
        <w:rPr>
          <w:spacing w:val="-1"/>
        </w:rPr>
        <w:t xml:space="preserve"> </w:t>
      </w:r>
      <w:r>
        <w:t>Consejería</w:t>
      </w:r>
      <w:r>
        <w:rPr>
          <w:spacing w:val="-1"/>
        </w:rPr>
        <w:t xml:space="preserve"> </w:t>
      </w:r>
      <w:r>
        <w:t>de</w:t>
      </w:r>
      <w:r>
        <w:rPr>
          <w:spacing w:val="-1"/>
        </w:rPr>
        <w:t xml:space="preserve"> </w:t>
      </w:r>
      <w:r>
        <w:t>Medio</w:t>
      </w:r>
      <w:r>
        <w:rPr>
          <w:spacing w:val="-1"/>
        </w:rPr>
        <w:t xml:space="preserve"> </w:t>
      </w:r>
      <w:r>
        <w:t>Ambiente, Agricultura</w:t>
      </w:r>
      <w:r>
        <w:rPr>
          <w:spacing w:val="-1"/>
        </w:rPr>
        <w:t xml:space="preserve"> </w:t>
      </w:r>
      <w:r>
        <w:t>e</w:t>
      </w:r>
      <w:r>
        <w:rPr>
          <w:spacing w:val="-1"/>
        </w:rPr>
        <w:t xml:space="preserve"> </w:t>
      </w:r>
      <w:r>
        <w:t>Interior, en</w:t>
      </w:r>
      <w:r>
        <w:rPr>
          <w:spacing w:val="61"/>
        </w:rPr>
        <w:t xml:space="preserve"> </w:t>
      </w:r>
      <w:r>
        <w:t>la</w:t>
      </w:r>
      <w:r>
        <w:rPr>
          <w:spacing w:val="40"/>
        </w:rPr>
        <w:t xml:space="preserve"> </w:t>
      </w:r>
      <w:r>
        <w:t>disposición</w:t>
      </w:r>
      <w:r>
        <w:rPr>
          <w:spacing w:val="62"/>
        </w:rPr>
        <w:t xml:space="preserve"> </w:t>
      </w:r>
      <w:r>
        <w:t>adicional</w:t>
      </w:r>
      <w:r>
        <w:rPr>
          <w:spacing w:val="62"/>
        </w:rPr>
        <w:t xml:space="preserve"> </w:t>
      </w:r>
      <w:r>
        <w:t>primera</w:t>
      </w:r>
      <w:r>
        <w:rPr>
          <w:spacing w:val="40"/>
        </w:rPr>
        <w:t xml:space="preserve"> </w:t>
      </w:r>
      <w:r>
        <w:t>adscribe</w:t>
      </w:r>
      <w:r>
        <w:rPr>
          <w:spacing w:val="60"/>
        </w:rPr>
        <w:t xml:space="preserve"> </w:t>
      </w:r>
      <w:r>
        <w:t>la</w:t>
      </w:r>
      <w:r>
        <w:rPr>
          <w:spacing w:val="40"/>
        </w:rPr>
        <w:t xml:space="preserve"> </w:t>
      </w:r>
      <w:r>
        <w:t>Agencia</w:t>
      </w:r>
      <w:r>
        <w:rPr>
          <w:spacing w:val="62"/>
        </w:rPr>
        <w:t xml:space="preserve"> </w:t>
      </w:r>
      <w:r>
        <w:t>de</w:t>
      </w:r>
      <w:r>
        <w:rPr>
          <w:spacing w:val="40"/>
        </w:rPr>
        <w:t xml:space="preserve"> </w:t>
      </w:r>
      <w:r>
        <w:t>Seguridad</w:t>
      </w:r>
      <w:r>
        <w:rPr>
          <w:spacing w:val="62"/>
        </w:rPr>
        <w:t xml:space="preserve"> </w:t>
      </w:r>
      <w:r>
        <w:t>y</w:t>
      </w:r>
      <w:r>
        <w:rPr>
          <w:spacing w:val="40"/>
        </w:rPr>
        <w:t xml:space="preserve"> </w:t>
      </w:r>
      <w:r>
        <w:t>Emergencias</w:t>
      </w:r>
    </w:p>
    <w:p w14:paraId="3BA70602" w14:textId="77777777" w:rsidR="00406EEA" w:rsidRDefault="00406EEA">
      <w:pPr>
        <w:pStyle w:val="Prrafodelista"/>
        <w:spacing w:line="254" w:lineRule="auto"/>
        <w:sectPr w:rsidR="00406EEA">
          <w:headerReference w:type="default" r:id="rId223"/>
          <w:footerReference w:type="default" r:id="rId224"/>
          <w:pgSz w:w="11910" w:h="16840"/>
          <w:pgMar w:top="3060" w:right="1275" w:bottom="1260" w:left="1133" w:header="319" w:footer="1060" w:gutter="0"/>
          <w:cols w:space="720"/>
        </w:sectPr>
      </w:pPr>
    </w:p>
    <w:p w14:paraId="119E49C7" w14:textId="77777777" w:rsidR="00406EEA" w:rsidRDefault="00000000">
      <w:pPr>
        <w:pStyle w:val="Textoindependiente"/>
        <w:rPr>
          <w:sz w:val="22"/>
        </w:rPr>
      </w:pPr>
      <w:r>
        <w:rPr>
          <w:noProof/>
          <w:sz w:val="22"/>
        </w:rPr>
        <w:lastRenderedPageBreak/>
        <mc:AlternateContent>
          <mc:Choice Requires="wps">
            <w:drawing>
              <wp:anchor distT="0" distB="0" distL="0" distR="0" simplePos="0" relativeHeight="15839744" behindDoc="0" locked="0" layoutInCell="1" allowOverlap="1" wp14:anchorId="6B4A63BF" wp14:editId="1FE198EA">
                <wp:simplePos x="0" y="0"/>
                <wp:positionH relativeFrom="page">
                  <wp:posOffset>6807090</wp:posOffset>
                </wp:positionH>
                <wp:positionV relativeFrom="page">
                  <wp:posOffset>2818857</wp:posOffset>
                </wp:positionV>
                <wp:extent cx="419734" cy="31870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4D397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A1E0F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B4A63BF" id="Textbox 301" o:spid="_x0000_s1278" type="#_x0000_t202" style="position:absolute;margin-left:536pt;margin-top:221.95pt;width:33.05pt;height:250.95pt;z-index:158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dpQEAADMDAAAOAAAAZHJzL2Uyb0RvYy54bWysUsFuGyEQvVfKPyDu9a7XSZysvI6aRo0q&#10;RW2ltB+AWfCiLgxlsHf99x3w2q6aW9XLMMDweO/NrB5G27O9CmjANXw+KzlTTkJr3LbhP75/en/H&#10;GUbhWtGDUw0/KOQP66t3q8HXqoIO+lYFRiAO68E3vIvR10WBslNW4Ay8cnSpIVgRaRu2RRvEQOi2&#10;L6qyvC0GCK0PIBUinT4dL/k642utZPyqNarI+oYTt5hjyHGTYrFeiXobhO+MnGiIf2BhhXH06Rnq&#10;SUTBdsG8gbJGBkDQcSbBFqC1kSprIDXz8i81r53wKmshc9CfbcL/Byu/7F/9t8Di+AgjNTCLQP8C&#10;8ieSN8XgsZ5qkqdYI1UnoaMONq0kgdFD8vZw9lONkUk6vJ7fLxfXnEm6WszvluXtTTK8uLz2AeOz&#10;AstS0vBA/coMxP4F47H0VDKROf6fmMRxMzLTNryqFgk2nW2gPZAaGkhCS7FaErOB+ttw/LUTQXHW&#10;f3ZkYBqGUxJOyeaUhNh/hDwySaODD7sI2mR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I6foXa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154D397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A1E0F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2"/>
        </w:rPr>
        <mc:AlternateContent>
          <mc:Choice Requires="wps">
            <w:drawing>
              <wp:anchor distT="0" distB="0" distL="0" distR="0" simplePos="0" relativeHeight="15840256" behindDoc="0" locked="0" layoutInCell="1" allowOverlap="1" wp14:anchorId="2CB40CAB" wp14:editId="1256D6CA">
                <wp:simplePos x="0" y="0"/>
                <wp:positionH relativeFrom="page">
                  <wp:posOffset>6965929</wp:posOffset>
                </wp:positionH>
                <wp:positionV relativeFrom="page">
                  <wp:posOffset>6510615</wp:posOffset>
                </wp:positionV>
                <wp:extent cx="263525" cy="331787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54C8C59" w14:textId="37800AD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4B0FD1D" w14:textId="77777777" w:rsidR="00406EEA" w:rsidRDefault="00000000">
                            <w:pPr>
                              <w:spacing w:line="120" w:lineRule="exact"/>
                              <w:ind w:left="20"/>
                              <w:rPr>
                                <w:sz w:val="12"/>
                              </w:rPr>
                            </w:pPr>
                            <w:r>
                              <w:rPr>
                                <w:spacing w:val="-2"/>
                                <w:sz w:val="12"/>
                              </w:rPr>
                              <w:t>Verificación:</w:t>
                            </w:r>
                            <w:r>
                              <w:rPr>
                                <w:spacing w:val="7"/>
                                <w:sz w:val="12"/>
                              </w:rPr>
                              <w:t xml:space="preserve"> </w:t>
                            </w:r>
                            <w:hyperlink r:id="rId225">
                              <w:r>
                                <w:rPr>
                                  <w:spacing w:val="-2"/>
                                  <w:sz w:val="12"/>
                                </w:rPr>
                                <w:t>https://sede.lasrozas.es/</w:t>
                              </w:r>
                            </w:hyperlink>
                          </w:p>
                          <w:p w14:paraId="14EAFFA7"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2CB40CAB" id="Textbox 302" o:spid="_x0000_s1279" type="#_x0000_t202" style="position:absolute;margin-left:548.5pt;margin-top:512.65pt;width:20.75pt;height:261.25pt;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sowEAADMDAAAOAAAAZHJzL2Uyb0RvYy54bWysUsGO0zAQvSPxD5bv1G1Kt6uo6QpYgZBW&#10;sNLCB7iO3VjEHuNxm/TvGbtpi+CGuEwm9vjNe29m8zC6nh11RAu+4YvZnDPtFbTW7xv+/dvHN/ec&#10;YZK+lT143fCTRv6wff1qM4RaV9BB3+rICMRjPYSGdymFWghUnXYSZxC0p0sD0clEv3Ev2igHQne9&#10;qObzOzFAbEMEpRHp9PF8ybcF3xit0ldjUCfWN5y4pRJjibscxXYj632UobNqoiH/gYWT1lPTK9Sj&#10;TJIdov0LylkVAcGkmQInwBirdNFAahbzP9S8dDLoooXMwXC1Cf8frPpyfAnPkaXxPYw0wCICwxOo&#10;H0jeiCFgPdVkT7FGqs5CRxNd/pIERg/J29PVTz0mpuiwuluuqhVniq6Wy8X6fr3Khovb6xAxfdLg&#10;WE4aHmlehYE8PmE6l15KJjLn/plJGncjsy21qd5m2Hy2g/ZEamghCS3Hak3MBppvw/HnQUbNWf/Z&#10;k4F5GS5JvCS7SxJT/wHKymSNHt4dEhhbGN3aTIxoMkXTtEV59L//l6rbrm9/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H6BeGy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254C8C59" w14:textId="37800AD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4B0FD1D" w14:textId="77777777" w:rsidR="00406EEA" w:rsidRDefault="00000000">
                      <w:pPr>
                        <w:spacing w:line="120" w:lineRule="exact"/>
                        <w:ind w:left="20"/>
                        <w:rPr>
                          <w:sz w:val="12"/>
                        </w:rPr>
                      </w:pPr>
                      <w:r>
                        <w:rPr>
                          <w:spacing w:val="-2"/>
                          <w:sz w:val="12"/>
                        </w:rPr>
                        <w:t>Verificación:</w:t>
                      </w:r>
                      <w:r>
                        <w:rPr>
                          <w:spacing w:val="7"/>
                          <w:sz w:val="12"/>
                        </w:rPr>
                        <w:t xml:space="preserve"> </w:t>
                      </w:r>
                      <w:hyperlink r:id="rId226">
                        <w:r>
                          <w:rPr>
                            <w:spacing w:val="-2"/>
                            <w:sz w:val="12"/>
                          </w:rPr>
                          <w:t>https://sede.lasrozas.es/</w:t>
                        </w:r>
                      </w:hyperlink>
                    </w:p>
                    <w:p w14:paraId="14EAFFA7"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008122FA" w14:textId="77777777" w:rsidR="00406EEA" w:rsidRDefault="00406EEA">
      <w:pPr>
        <w:pStyle w:val="Textoindependiente"/>
        <w:spacing w:before="32"/>
        <w:rPr>
          <w:sz w:val="22"/>
        </w:rPr>
      </w:pPr>
    </w:p>
    <w:p w14:paraId="75276F77" w14:textId="77777777" w:rsidR="00406EEA" w:rsidRDefault="00000000">
      <w:pPr>
        <w:ind w:left="428"/>
      </w:pPr>
      <w:r>
        <w:t>Madrid</w:t>
      </w:r>
      <w:r>
        <w:rPr>
          <w:spacing w:val="-3"/>
        </w:rPr>
        <w:t xml:space="preserve"> </w:t>
      </w:r>
      <w:r>
        <w:t>112</w:t>
      </w:r>
      <w:r>
        <w:rPr>
          <w:spacing w:val="-3"/>
        </w:rPr>
        <w:t xml:space="preserve"> </w:t>
      </w:r>
      <w:r>
        <w:t>a</w:t>
      </w:r>
      <w:r>
        <w:rPr>
          <w:spacing w:val="-3"/>
        </w:rPr>
        <w:t xml:space="preserve"> </w:t>
      </w:r>
      <w:r>
        <w:t>la</w:t>
      </w:r>
      <w:r>
        <w:rPr>
          <w:spacing w:val="-3"/>
        </w:rPr>
        <w:t xml:space="preserve"> </w:t>
      </w:r>
      <w:r>
        <w:t>Consejería</w:t>
      </w:r>
      <w:r>
        <w:rPr>
          <w:spacing w:val="-4"/>
        </w:rPr>
        <w:t xml:space="preserve"> </w:t>
      </w:r>
      <w:r>
        <w:t>de</w:t>
      </w:r>
      <w:r>
        <w:rPr>
          <w:spacing w:val="-3"/>
        </w:rPr>
        <w:t xml:space="preserve"> </w:t>
      </w:r>
      <w:r>
        <w:t>Medio</w:t>
      </w:r>
      <w:r>
        <w:rPr>
          <w:spacing w:val="-3"/>
        </w:rPr>
        <w:t xml:space="preserve"> </w:t>
      </w:r>
      <w:r>
        <w:t>Ambiente,</w:t>
      </w:r>
      <w:r>
        <w:rPr>
          <w:spacing w:val="-2"/>
        </w:rPr>
        <w:t xml:space="preserve"> </w:t>
      </w:r>
      <w:r>
        <w:t>Agricultura e</w:t>
      </w:r>
      <w:r>
        <w:rPr>
          <w:spacing w:val="-5"/>
        </w:rPr>
        <w:t xml:space="preserve"> </w:t>
      </w:r>
      <w:r>
        <w:rPr>
          <w:spacing w:val="-2"/>
        </w:rPr>
        <w:t>Interior</w:t>
      </w:r>
      <w:r>
        <w:rPr>
          <w:color w:val="221F1F"/>
          <w:spacing w:val="-2"/>
        </w:rPr>
        <w:t>.</w:t>
      </w:r>
    </w:p>
    <w:p w14:paraId="04EC0D3D" w14:textId="77777777" w:rsidR="00406EEA" w:rsidRDefault="00406EEA">
      <w:pPr>
        <w:pStyle w:val="Textoindependiente"/>
        <w:spacing w:before="186"/>
        <w:rPr>
          <w:sz w:val="22"/>
        </w:rPr>
      </w:pPr>
    </w:p>
    <w:p w14:paraId="6EC4967A" w14:textId="77777777" w:rsidR="00406EEA" w:rsidRDefault="00000000">
      <w:pPr>
        <w:pStyle w:val="Prrafodelista"/>
        <w:numPr>
          <w:ilvl w:val="0"/>
          <w:numId w:val="28"/>
        </w:numPr>
        <w:tabs>
          <w:tab w:val="left" w:pos="426"/>
          <w:tab w:val="left" w:pos="428"/>
        </w:tabs>
        <w:spacing w:line="254" w:lineRule="auto"/>
        <w:ind w:left="428" w:right="139"/>
        <w:jc w:val="both"/>
      </w:pPr>
      <w:r>
        <w:rPr>
          <w:color w:val="221F1F"/>
        </w:rPr>
        <w:t xml:space="preserve">En virtud del </w:t>
      </w:r>
      <w:r>
        <w:t>Decreto 111/2024, de 11 de diciembre, del Consejo de Gobierno, por el que</w:t>
      </w:r>
      <w:r>
        <w:rPr>
          <w:spacing w:val="40"/>
        </w:rPr>
        <w:t xml:space="preserve"> </w:t>
      </w:r>
      <w:r>
        <w:t>se establece la estructura directiva de la Agencia de Seguridad y Emergencias</w:t>
      </w:r>
      <w:r>
        <w:rPr>
          <w:spacing w:val="80"/>
        </w:rPr>
        <w:t xml:space="preserve"> </w:t>
      </w:r>
      <w:r>
        <w:rPr>
          <w:color w:val="221F1F"/>
        </w:rPr>
        <w:t>Madrid</w:t>
      </w:r>
      <w:r>
        <w:rPr>
          <w:color w:val="221F1F"/>
          <w:spacing w:val="40"/>
        </w:rPr>
        <w:t xml:space="preserve"> </w:t>
      </w:r>
      <w:r>
        <w:rPr>
          <w:color w:val="221F1F"/>
        </w:rPr>
        <w:t>112,</w:t>
      </w:r>
      <w:r>
        <w:rPr>
          <w:color w:val="221F1F"/>
          <w:spacing w:val="-2"/>
        </w:rPr>
        <w:t xml:space="preserve"> </w:t>
      </w:r>
      <w:r>
        <w:rPr>
          <w:color w:val="221F1F"/>
        </w:rPr>
        <w:t>le</w:t>
      </w:r>
      <w:r>
        <w:rPr>
          <w:color w:val="221F1F"/>
          <w:spacing w:val="-2"/>
        </w:rPr>
        <w:t xml:space="preserve"> </w:t>
      </w:r>
      <w:r>
        <w:rPr>
          <w:color w:val="221F1F"/>
        </w:rPr>
        <w:t>corresponde</w:t>
      </w:r>
      <w:r>
        <w:rPr>
          <w:color w:val="221F1F"/>
          <w:spacing w:val="-2"/>
        </w:rPr>
        <w:t xml:space="preserve"> </w:t>
      </w:r>
      <w:r>
        <w:rPr>
          <w:color w:val="221F1F"/>
        </w:rPr>
        <w:t>a</w:t>
      </w:r>
      <w:r>
        <w:rPr>
          <w:color w:val="221F1F"/>
          <w:spacing w:val="-2"/>
        </w:rPr>
        <w:t xml:space="preserve"> </w:t>
      </w:r>
      <w:r>
        <w:rPr>
          <w:color w:val="221F1F"/>
        </w:rPr>
        <w:t>la</w:t>
      </w:r>
      <w:r>
        <w:rPr>
          <w:color w:val="221F1F"/>
          <w:spacing w:val="-2"/>
        </w:rPr>
        <w:t xml:space="preserve"> </w:t>
      </w:r>
      <w:r>
        <w:rPr>
          <w:color w:val="221F1F"/>
        </w:rPr>
        <w:t>Agencia la</w:t>
      </w:r>
      <w:r>
        <w:rPr>
          <w:color w:val="221F1F"/>
          <w:spacing w:val="-2"/>
        </w:rPr>
        <w:t xml:space="preserve"> </w:t>
      </w:r>
      <w:r>
        <w:rPr>
          <w:color w:val="221F1F"/>
        </w:rPr>
        <w:t>coordinación de</w:t>
      </w:r>
      <w:r>
        <w:rPr>
          <w:color w:val="221F1F"/>
          <w:spacing w:val="-2"/>
        </w:rPr>
        <w:t xml:space="preserve"> </w:t>
      </w:r>
      <w:r>
        <w:rPr>
          <w:color w:val="221F1F"/>
        </w:rPr>
        <w:t>los</w:t>
      </w:r>
      <w:r>
        <w:rPr>
          <w:color w:val="221F1F"/>
          <w:spacing w:val="-2"/>
        </w:rPr>
        <w:t xml:space="preserve"> </w:t>
      </w:r>
      <w:r>
        <w:rPr>
          <w:color w:val="221F1F"/>
        </w:rPr>
        <w:t>servicios</w:t>
      </w:r>
      <w:r>
        <w:rPr>
          <w:color w:val="221F1F"/>
          <w:spacing w:val="-1"/>
        </w:rPr>
        <w:t xml:space="preserve"> </w:t>
      </w:r>
      <w:r>
        <w:rPr>
          <w:color w:val="221F1F"/>
        </w:rPr>
        <w:t>operativos</w:t>
      </w:r>
      <w:r>
        <w:rPr>
          <w:color w:val="221F1F"/>
          <w:spacing w:val="-2"/>
        </w:rPr>
        <w:t xml:space="preserve"> </w:t>
      </w:r>
      <w:r>
        <w:rPr>
          <w:color w:val="221F1F"/>
        </w:rPr>
        <w:t xml:space="preserve">pertenecientes a la Comunidad de Madrid con competencias en materia de seguridad, atención y gestión de emergencias, protección civil, la atención de llamadas al número único europeo 112, la coordinación y demás facultades en relación con las Policías Locales de la Comunidad de </w:t>
      </w:r>
      <w:r>
        <w:rPr>
          <w:color w:val="221F1F"/>
          <w:spacing w:val="-2"/>
        </w:rPr>
        <w:t>Madrid.</w:t>
      </w:r>
    </w:p>
    <w:p w14:paraId="06CDC4CE" w14:textId="77777777" w:rsidR="00406EEA" w:rsidRDefault="00000000">
      <w:pPr>
        <w:pStyle w:val="Prrafodelista"/>
        <w:numPr>
          <w:ilvl w:val="0"/>
          <w:numId w:val="28"/>
        </w:numPr>
        <w:tabs>
          <w:tab w:val="left" w:pos="427"/>
          <w:tab w:val="left" w:pos="429"/>
        </w:tabs>
        <w:spacing w:before="159" w:line="254" w:lineRule="auto"/>
        <w:ind w:right="148"/>
        <w:jc w:val="both"/>
      </w:pPr>
      <w:r>
        <w:t>El artículo 27 de la Ley 5/2023, de 22 de marzo, de Creación del Sistema Integrado de Protección Civil y Emergencias de la Comunidad de Madrid, dispone que el Centro de Coordinación Municipal (en adelante CECOM) es el instrumento de colaboración, participación y coordinación entre los municipios y la Comunidad de Madrid en materia de protección civil, seguridad y emergencias, que se incorporará al Sistema Integrado de Protección Civil y Emergencias.</w:t>
      </w:r>
    </w:p>
    <w:p w14:paraId="1F03B754" w14:textId="77777777" w:rsidR="00406EEA" w:rsidRDefault="00000000">
      <w:pPr>
        <w:pStyle w:val="Prrafodelista"/>
        <w:numPr>
          <w:ilvl w:val="0"/>
          <w:numId w:val="28"/>
        </w:numPr>
        <w:tabs>
          <w:tab w:val="left" w:pos="427"/>
          <w:tab w:val="left" w:pos="429"/>
        </w:tabs>
        <w:spacing w:before="159" w:line="254" w:lineRule="auto"/>
        <w:ind w:right="142"/>
        <w:jc w:val="both"/>
      </w:pPr>
      <w:r>
        <w:t xml:space="preserve">El CECOM permite movilizar y coordinar los medios municipales precisos para las funciones del grupo de apoyo logístico y grupo de seguridad recogidas en los planes territoriales, planes especiales y planes de actuación y apoyar la labor de los cuerpos de policía local y agrupaciones de voluntarios de protección civil en el desarrollo de su </w:t>
      </w:r>
      <w:r>
        <w:rPr>
          <w:spacing w:val="-2"/>
        </w:rPr>
        <w:t>actividad.</w:t>
      </w:r>
    </w:p>
    <w:p w14:paraId="6C9CD699" w14:textId="77777777" w:rsidR="00406EEA" w:rsidRDefault="00000000">
      <w:pPr>
        <w:pStyle w:val="Prrafodelista"/>
        <w:numPr>
          <w:ilvl w:val="0"/>
          <w:numId w:val="28"/>
        </w:numPr>
        <w:tabs>
          <w:tab w:val="left" w:pos="427"/>
          <w:tab w:val="left" w:pos="429"/>
        </w:tabs>
        <w:spacing w:before="156"/>
        <w:ind w:right="142"/>
        <w:jc w:val="both"/>
      </w:pPr>
      <w:r>
        <w:rPr>
          <w:color w:val="221F1F"/>
        </w:rPr>
        <w:t>Por otra parte, los Cuerpos de Policía Local son institutos armados, de naturaleza civil con estructura y organización jerarquizada, y tienen atribuidas, de conformidad con el artículo 53 de la Ley Orgánica 2/1986, de 13 de marzo, de Fuerzas y Cuerpos de Seguridad y la Ley 1/2018, de 22 de febrero, de Coordinación de Policías Locales de la Comunidad de Madrid, las siguientes funciones:</w:t>
      </w:r>
    </w:p>
    <w:p w14:paraId="57E1978D" w14:textId="77777777" w:rsidR="00406EEA" w:rsidRDefault="00000000">
      <w:pPr>
        <w:pStyle w:val="Prrafodelista"/>
        <w:numPr>
          <w:ilvl w:val="1"/>
          <w:numId w:val="28"/>
        </w:numPr>
        <w:tabs>
          <w:tab w:val="left" w:pos="1561"/>
          <w:tab w:val="left" w:pos="1563"/>
        </w:tabs>
        <w:spacing w:before="121"/>
        <w:ind w:left="1563" w:right="138"/>
      </w:pPr>
      <w:r>
        <w:rPr>
          <w:color w:val="221F1F"/>
        </w:rPr>
        <w:t>Proteger</w:t>
      </w:r>
      <w:r>
        <w:rPr>
          <w:color w:val="221F1F"/>
          <w:spacing w:val="-7"/>
        </w:rPr>
        <w:t xml:space="preserve"> </w:t>
      </w:r>
      <w:r>
        <w:rPr>
          <w:color w:val="221F1F"/>
        </w:rPr>
        <w:t>a</w:t>
      </w:r>
      <w:r>
        <w:rPr>
          <w:color w:val="221F1F"/>
          <w:spacing w:val="-8"/>
        </w:rPr>
        <w:t xml:space="preserve"> </w:t>
      </w:r>
      <w:r>
        <w:rPr>
          <w:color w:val="221F1F"/>
        </w:rPr>
        <w:t>las</w:t>
      </w:r>
      <w:r>
        <w:rPr>
          <w:color w:val="221F1F"/>
          <w:spacing w:val="-8"/>
        </w:rPr>
        <w:t xml:space="preserve"> </w:t>
      </w:r>
      <w:r>
        <w:rPr>
          <w:color w:val="221F1F"/>
        </w:rPr>
        <w:t>Autoridades</w:t>
      </w:r>
      <w:r>
        <w:rPr>
          <w:color w:val="221F1F"/>
          <w:spacing w:val="-5"/>
        </w:rPr>
        <w:t xml:space="preserve"> </w:t>
      </w:r>
      <w:r>
        <w:rPr>
          <w:color w:val="221F1F"/>
        </w:rPr>
        <w:t>de</w:t>
      </w:r>
      <w:r>
        <w:rPr>
          <w:color w:val="221F1F"/>
          <w:spacing w:val="-8"/>
        </w:rPr>
        <w:t xml:space="preserve"> </w:t>
      </w:r>
      <w:r>
        <w:rPr>
          <w:color w:val="221F1F"/>
        </w:rPr>
        <w:t>las</w:t>
      </w:r>
      <w:r>
        <w:rPr>
          <w:color w:val="221F1F"/>
          <w:spacing w:val="-5"/>
        </w:rPr>
        <w:t xml:space="preserve"> </w:t>
      </w:r>
      <w:r>
        <w:rPr>
          <w:color w:val="221F1F"/>
        </w:rPr>
        <w:t>Corporaciones</w:t>
      </w:r>
      <w:r>
        <w:rPr>
          <w:color w:val="221F1F"/>
          <w:spacing w:val="-5"/>
        </w:rPr>
        <w:t xml:space="preserve"> </w:t>
      </w:r>
      <w:r>
        <w:rPr>
          <w:color w:val="221F1F"/>
        </w:rPr>
        <w:t>Locales,</w:t>
      </w:r>
      <w:r>
        <w:rPr>
          <w:color w:val="221F1F"/>
          <w:spacing w:val="-6"/>
        </w:rPr>
        <w:t xml:space="preserve"> </w:t>
      </w:r>
      <w:r>
        <w:rPr>
          <w:color w:val="221F1F"/>
        </w:rPr>
        <w:t>y</w:t>
      </w:r>
      <w:r>
        <w:rPr>
          <w:color w:val="221F1F"/>
          <w:spacing w:val="-8"/>
        </w:rPr>
        <w:t xml:space="preserve"> </w:t>
      </w:r>
      <w:r>
        <w:rPr>
          <w:color w:val="221F1F"/>
        </w:rPr>
        <w:t>vigilancia</w:t>
      </w:r>
      <w:r>
        <w:rPr>
          <w:color w:val="221F1F"/>
          <w:spacing w:val="-4"/>
        </w:rPr>
        <w:t xml:space="preserve"> </w:t>
      </w:r>
      <w:r>
        <w:rPr>
          <w:color w:val="221F1F"/>
        </w:rPr>
        <w:t>o</w:t>
      </w:r>
      <w:r>
        <w:rPr>
          <w:color w:val="221F1F"/>
          <w:spacing w:val="-8"/>
        </w:rPr>
        <w:t xml:space="preserve"> </w:t>
      </w:r>
      <w:r>
        <w:rPr>
          <w:color w:val="221F1F"/>
        </w:rPr>
        <w:t>custodia de sus edificios e instalaciones.</w:t>
      </w:r>
    </w:p>
    <w:p w14:paraId="047FF2B0" w14:textId="77777777" w:rsidR="00406EEA" w:rsidRDefault="00000000">
      <w:pPr>
        <w:pStyle w:val="Prrafodelista"/>
        <w:numPr>
          <w:ilvl w:val="1"/>
          <w:numId w:val="28"/>
        </w:numPr>
        <w:tabs>
          <w:tab w:val="left" w:pos="1560"/>
          <w:tab w:val="left" w:pos="1562"/>
        </w:tabs>
        <w:spacing w:before="122"/>
        <w:ind w:left="1562" w:right="152"/>
        <w:rPr>
          <w:color w:val="221F1F"/>
        </w:rPr>
      </w:pPr>
      <w:r>
        <w:rPr>
          <w:color w:val="221F1F"/>
        </w:rPr>
        <w:t>Ordenar,</w:t>
      </w:r>
      <w:r>
        <w:rPr>
          <w:color w:val="221F1F"/>
          <w:spacing w:val="38"/>
        </w:rPr>
        <w:t xml:space="preserve"> </w:t>
      </w:r>
      <w:r>
        <w:rPr>
          <w:color w:val="221F1F"/>
        </w:rPr>
        <w:t>señalizar</w:t>
      </w:r>
      <w:r>
        <w:rPr>
          <w:color w:val="221F1F"/>
          <w:spacing w:val="38"/>
        </w:rPr>
        <w:t xml:space="preserve"> </w:t>
      </w:r>
      <w:r>
        <w:rPr>
          <w:color w:val="221F1F"/>
        </w:rPr>
        <w:t>y</w:t>
      </w:r>
      <w:r>
        <w:rPr>
          <w:color w:val="221F1F"/>
          <w:spacing w:val="37"/>
        </w:rPr>
        <w:t xml:space="preserve"> </w:t>
      </w:r>
      <w:r>
        <w:rPr>
          <w:color w:val="221F1F"/>
        </w:rPr>
        <w:t>dirigir</w:t>
      </w:r>
      <w:r>
        <w:rPr>
          <w:color w:val="221F1F"/>
          <w:spacing w:val="38"/>
        </w:rPr>
        <w:t xml:space="preserve"> </w:t>
      </w:r>
      <w:r>
        <w:rPr>
          <w:color w:val="221F1F"/>
        </w:rPr>
        <w:t>el</w:t>
      </w:r>
      <w:r>
        <w:rPr>
          <w:color w:val="221F1F"/>
          <w:spacing w:val="36"/>
        </w:rPr>
        <w:t xml:space="preserve"> </w:t>
      </w:r>
      <w:r>
        <w:rPr>
          <w:color w:val="221F1F"/>
        </w:rPr>
        <w:t>tráfico</w:t>
      </w:r>
      <w:r>
        <w:rPr>
          <w:color w:val="221F1F"/>
          <w:spacing w:val="37"/>
        </w:rPr>
        <w:t xml:space="preserve"> </w:t>
      </w:r>
      <w:r>
        <w:rPr>
          <w:color w:val="221F1F"/>
        </w:rPr>
        <w:t>en</w:t>
      </w:r>
      <w:r>
        <w:rPr>
          <w:color w:val="221F1F"/>
          <w:spacing w:val="37"/>
        </w:rPr>
        <w:t xml:space="preserve"> </w:t>
      </w:r>
      <w:r>
        <w:rPr>
          <w:color w:val="221F1F"/>
        </w:rPr>
        <w:t>el</w:t>
      </w:r>
      <w:r>
        <w:rPr>
          <w:color w:val="221F1F"/>
          <w:spacing w:val="36"/>
        </w:rPr>
        <w:t xml:space="preserve"> </w:t>
      </w:r>
      <w:r>
        <w:rPr>
          <w:color w:val="221F1F"/>
        </w:rPr>
        <w:t>casco</w:t>
      </w:r>
      <w:r>
        <w:rPr>
          <w:color w:val="221F1F"/>
          <w:spacing w:val="37"/>
        </w:rPr>
        <w:t xml:space="preserve"> </w:t>
      </w:r>
      <w:r>
        <w:rPr>
          <w:color w:val="221F1F"/>
        </w:rPr>
        <w:t>urbano,</w:t>
      </w:r>
      <w:r>
        <w:rPr>
          <w:color w:val="221F1F"/>
          <w:spacing w:val="38"/>
        </w:rPr>
        <w:t xml:space="preserve"> </w:t>
      </w:r>
      <w:r>
        <w:rPr>
          <w:color w:val="221F1F"/>
        </w:rPr>
        <w:t>de</w:t>
      </w:r>
      <w:r>
        <w:rPr>
          <w:color w:val="221F1F"/>
          <w:spacing w:val="37"/>
        </w:rPr>
        <w:t xml:space="preserve"> </w:t>
      </w:r>
      <w:r>
        <w:rPr>
          <w:color w:val="221F1F"/>
        </w:rPr>
        <w:t>acuerdo</w:t>
      </w:r>
      <w:r>
        <w:rPr>
          <w:color w:val="221F1F"/>
          <w:spacing w:val="37"/>
        </w:rPr>
        <w:t xml:space="preserve"> </w:t>
      </w:r>
      <w:r>
        <w:rPr>
          <w:color w:val="221F1F"/>
        </w:rPr>
        <w:t>con</w:t>
      </w:r>
      <w:r>
        <w:rPr>
          <w:color w:val="221F1F"/>
          <w:spacing w:val="37"/>
        </w:rPr>
        <w:t xml:space="preserve"> </w:t>
      </w:r>
      <w:r>
        <w:rPr>
          <w:color w:val="221F1F"/>
        </w:rPr>
        <w:t>lo establecido en las normas de circulación.</w:t>
      </w:r>
    </w:p>
    <w:p w14:paraId="3B8E0415" w14:textId="77777777" w:rsidR="00406EEA" w:rsidRDefault="00000000">
      <w:pPr>
        <w:pStyle w:val="Prrafodelista"/>
        <w:numPr>
          <w:ilvl w:val="1"/>
          <w:numId w:val="28"/>
        </w:numPr>
        <w:tabs>
          <w:tab w:val="left" w:pos="1561"/>
        </w:tabs>
        <w:spacing w:before="120"/>
        <w:ind w:left="1561" w:right="0" w:hanging="359"/>
        <w:rPr>
          <w:color w:val="221F1F"/>
        </w:rPr>
      </w:pPr>
      <w:r>
        <w:rPr>
          <w:color w:val="221F1F"/>
        </w:rPr>
        <w:t>Instruir</w:t>
      </w:r>
      <w:r>
        <w:rPr>
          <w:color w:val="221F1F"/>
          <w:spacing w:val="-13"/>
        </w:rPr>
        <w:t xml:space="preserve"> </w:t>
      </w:r>
      <w:r>
        <w:rPr>
          <w:color w:val="221F1F"/>
        </w:rPr>
        <w:t>atestados</w:t>
      </w:r>
      <w:r>
        <w:rPr>
          <w:color w:val="221F1F"/>
          <w:spacing w:val="-11"/>
        </w:rPr>
        <w:t xml:space="preserve"> </w:t>
      </w:r>
      <w:r>
        <w:rPr>
          <w:color w:val="221F1F"/>
        </w:rPr>
        <w:t>por</w:t>
      </w:r>
      <w:r>
        <w:rPr>
          <w:color w:val="221F1F"/>
          <w:spacing w:val="-10"/>
        </w:rPr>
        <w:t xml:space="preserve"> </w:t>
      </w:r>
      <w:r>
        <w:rPr>
          <w:color w:val="221F1F"/>
        </w:rPr>
        <w:t>accidentes</w:t>
      </w:r>
      <w:r>
        <w:rPr>
          <w:color w:val="221F1F"/>
          <w:spacing w:val="-10"/>
        </w:rPr>
        <w:t xml:space="preserve"> </w:t>
      </w:r>
      <w:r>
        <w:rPr>
          <w:color w:val="221F1F"/>
        </w:rPr>
        <w:t>de</w:t>
      </w:r>
      <w:r>
        <w:rPr>
          <w:color w:val="221F1F"/>
          <w:spacing w:val="-11"/>
        </w:rPr>
        <w:t xml:space="preserve"> </w:t>
      </w:r>
      <w:r>
        <w:rPr>
          <w:color w:val="221F1F"/>
        </w:rPr>
        <w:t>circulación</w:t>
      </w:r>
      <w:r>
        <w:rPr>
          <w:color w:val="221F1F"/>
          <w:spacing w:val="-9"/>
        </w:rPr>
        <w:t xml:space="preserve"> </w:t>
      </w:r>
      <w:r>
        <w:rPr>
          <w:color w:val="221F1F"/>
        </w:rPr>
        <w:t>dentro</w:t>
      </w:r>
      <w:r>
        <w:rPr>
          <w:color w:val="221F1F"/>
          <w:spacing w:val="-13"/>
        </w:rPr>
        <w:t xml:space="preserve"> </w:t>
      </w:r>
      <w:r>
        <w:rPr>
          <w:color w:val="221F1F"/>
        </w:rPr>
        <w:t>del</w:t>
      </w:r>
      <w:r>
        <w:rPr>
          <w:color w:val="221F1F"/>
          <w:spacing w:val="-10"/>
        </w:rPr>
        <w:t xml:space="preserve"> </w:t>
      </w:r>
      <w:r>
        <w:rPr>
          <w:color w:val="221F1F"/>
        </w:rPr>
        <w:t>casco</w:t>
      </w:r>
      <w:r>
        <w:rPr>
          <w:color w:val="221F1F"/>
          <w:spacing w:val="-11"/>
        </w:rPr>
        <w:t xml:space="preserve"> </w:t>
      </w:r>
      <w:r>
        <w:rPr>
          <w:color w:val="221F1F"/>
          <w:spacing w:val="-2"/>
        </w:rPr>
        <w:t>urbano.</w:t>
      </w:r>
    </w:p>
    <w:p w14:paraId="523F71AB" w14:textId="77777777" w:rsidR="00406EEA" w:rsidRDefault="00000000">
      <w:pPr>
        <w:pStyle w:val="Prrafodelista"/>
        <w:numPr>
          <w:ilvl w:val="1"/>
          <w:numId w:val="28"/>
        </w:numPr>
        <w:tabs>
          <w:tab w:val="left" w:pos="1560"/>
          <w:tab w:val="left" w:pos="1562"/>
        </w:tabs>
        <w:spacing w:before="121"/>
        <w:ind w:left="1562" w:right="147"/>
        <w:jc w:val="both"/>
        <w:rPr>
          <w:color w:val="221F1F"/>
        </w:rPr>
      </w:pPr>
      <w:r>
        <w:rPr>
          <w:color w:val="221F1F"/>
        </w:rPr>
        <w:t>Policía Administrativa, en lo relativo a las Ordenanzas, Bandos y demás disposiciones municipales dentro del ámbito de su competencia.</w:t>
      </w:r>
    </w:p>
    <w:p w14:paraId="66F8975E" w14:textId="77777777" w:rsidR="00406EEA" w:rsidRDefault="00000000">
      <w:pPr>
        <w:pStyle w:val="Prrafodelista"/>
        <w:numPr>
          <w:ilvl w:val="1"/>
          <w:numId w:val="28"/>
        </w:numPr>
        <w:tabs>
          <w:tab w:val="left" w:pos="1560"/>
          <w:tab w:val="left" w:pos="1562"/>
        </w:tabs>
        <w:spacing w:before="122"/>
        <w:ind w:left="1562" w:right="149"/>
        <w:jc w:val="both"/>
        <w:rPr>
          <w:color w:val="221F1F"/>
        </w:rPr>
      </w:pPr>
      <w:r>
        <w:rPr>
          <w:color w:val="221F1F"/>
        </w:rPr>
        <w:t>Participar en las funciones de Policía Judicial, en la forma establecida en el artículo 29.2 de esta Ley Orgánica 2/1986, de 13 de marzo.</w:t>
      </w:r>
    </w:p>
    <w:p w14:paraId="69D3E0B7" w14:textId="77777777" w:rsidR="00406EEA" w:rsidRDefault="00000000">
      <w:pPr>
        <w:pStyle w:val="Prrafodelista"/>
        <w:numPr>
          <w:ilvl w:val="1"/>
          <w:numId w:val="28"/>
        </w:numPr>
        <w:tabs>
          <w:tab w:val="left" w:pos="1560"/>
          <w:tab w:val="left" w:pos="1562"/>
        </w:tabs>
        <w:spacing w:before="120"/>
        <w:ind w:left="1562" w:right="149"/>
        <w:jc w:val="both"/>
        <w:rPr>
          <w:color w:val="221F1F"/>
        </w:rPr>
      </w:pPr>
      <w:r>
        <w:rPr>
          <w:color w:val="221F1F"/>
        </w:rPr>
        <w:t>La prestación de auxilio, en los casos de accidente, catástrofe o calamidad pública, participando, en la forma prevista en las Leyes, en la ejecución de los planes de Protección Civil.</w:t>
      </w:r>
    </w:p>
    <w:p w14:paraId="0060B815" w14:textId="77777777" w:rsidR="00406EEA" w:rsidRDefault="00000000">
      <w:pPr>
        <w:pStyle w:val="Prrafodelista"/>
        <w:numPr>
          <w:ilvl w:val="1"/>
          <w:numId w:val="28"/>
        </w:numPr>
        <w:tabs>
          <w:tab w:val="left" w:pos="1560"/>
        </w:tabs>
        <w:spacing w:before="121"/>
        <w:ind w:left="1560" w:right="0" w:hanging="358"/>
        <w:jc w:val="both"/>
        <w:rPr>
          <w:color w:val="221F1F"/>
        </w:rPr>
      </w:pPr>
      <w:r>
        <w:rPr>
          <w:color w:val="221F1F"/>
        </w:rPr>
        <w:t>Efectuar</w:t>
      </w:r>
      <w:r>
        <w:rPr>
          <w:color w:val="221F1F"/>
          <w:spacing w:val="37"/>
        </w:rPr>
        <w:t xml:space="preserve"> </w:t>
      </w:r>
      <w:r>
        <w:rPr>
          <w:color w:val="221F1F"/>
        </w:rPr>
        <w:t>diligencias</w:t>
      </w:r>
      <w:r>
        <w:rPr>
          <w:color w:val="221F1F"/>
          <w:spacing w:val="38"/>
        </w:rPr>
        <w:t xml:space="preserve"> </w:t>
      </w:r>
      <w:r>
        <w:rPr>
          <w:color w:val="221F1F"/>
        </w:rPr>
        <w:t>de</w:t>
      </w:r>
      <w:r>
        <w:rPr>
          <w:color w:val="221F1F"/>
          <w:spacing w:val="36"/>
        </w:rPr>
        <w:t xml:space="preserve"> </w:t>
      </w:r>
      <w:r>
        <w:rPr>
          <w:color w:val="221F1F"/>
        </w:rPr>
        <w:t>prevención</w:t>
      </w:r>
      <w:r>
        <w:rPr>
          <w:color w:val="221F1F"/>
          <w:spacing w:val="38"/>
        </w:rPr>
        <w:t xml:space="preserve"> </w:t>
      </w:r>
      <w:r>
        <w:rPr>
          <w:color w:val="221F1F"/>
        </w:rPr>
        <w:t>y</w:t>
      </w:r>
      <w:r>
        <w:rPr>
          <w:color w:val="221F1F"/>
          <w:spacing w:val="35"/>
        </w:rPr>
        <w:t xml:space="preserve"> </w:t>
      </w:r>
      <w:r>
        <w:rPr>
          <w:color w:val="221F1F"/>
        </w:rPr>
        <w:t>cuantas</w:t>
      </w:r>
      <w:r>
        <w:rPr>
          <w:color w:val="221F1F"/>
          <w:spacing w:val="36"/>
        </w:rPr>
        <w:t xml:space="preserve"> </w:t>
      </w:r>
      <w:r>
        <w:rPr>
          <w:color w:val="221F1F"/>
        </w:rPr>
        <w:t>actuaciones</w:t>
      </w:r>
      <w:r>
        <w:rPr>
          <w:color w:val="221F1F"/>
          <w:spacing w:val="38"/>
        </w:rPr>
        <w:t xml:space="preserve"> </w:t>
      </w:r>
      <w:r>
        <w:rPr>
          <w:color w:val="221F1F"/>
        </w:rPr>
        <w:t>tiendan</w:t>
      </w:r>
      <w:r>
        <w:rPr>
          <w:color w:val="221F1F"/>
          <w:spacing w:val="36"/>
        </w:rPr>
        <w:t xml:space="preserve"> </w:t>
      </w:r>
      <w:r>
        <w:rPr>
          <w:color w:val="221F1F"/>
        </w:rPr>
        <w:t>a</w:t>
      </w:r>
      <w:r>
        <w:rPr>
          <w:color w:val="221F1F"/>
          <w:spacing w:val="36"/>
        </w:rPr>
        <w:t xml:space="preserve"> </w:t>
      </w:r>
      <w:r>
        <w:rPr>
          <w:color w:val="221F1F"/>
        </w:rPr>
        <w:t>evitar</w:t>
      </w:r>
      <w:r>
        <w:rPr>
          <w:color w:val="221F1F"/>
          <w:spacing w:val="38"/>
        </w:rPr>
        <w:t xml:space="preserve"> </w:t>
      </w:r>
      <w:r>
        <w:rPr>
          <w:color w:val="221F1F"/>
          <w:spacing w:val="-5"/>
        </w:rPr>
        <w:t>la</w:t>
      </w:r>
    </w:p>
    <w:p w14:paraId="1982AAD0" w14:textId="77777777" w:rsidR="00406EEA" w:rsidRDefault="00406EEA">
      <w:pPr>
        <w:pStyle w:val="Prrafodelista"/>
        <w:sectPr w:rsidR="00406EEA">
          <w:headerReference w:type="default" r:id="rId227"/>
          <w:footerReference w:type="default" r:id="rId228"/>
          <w:pgSz w:w="11910" w:h="16840"/>
          <w:pgMar w:top="3400" w:right="1275" w:bottom="1260" w:left="1133" w:header="319" w:footer="1060" w:gutter="0"/>
          <w:cols w:space="720"/>
        </w:sectPr>
      </w:pPr>
    </w:p>
    <w:p w14:paraId="44DFB558" w14:textId="77777777" w:rsidR="00406EEA" w:rsidRDefault="00000000">
      <w:pPr>
        <w:pStyle w:val="Textoindependiente"/>
        <w:rPr>
          <w:sz w:val="22"/>
        </w:rPr>
      </w:pPr>
      <w:r>
        <w:rPr>
          <w:noProof/>
          <w:sz w:val="22"/>
        </w:rPr>
        <w:lastRenderedPageBreak/>
        <mc:AlternateContent>
          <mc:Choice Requires="wps">
            <w:drawing>
              <wp:anchor distT="0" distB="0" distL="0" distR="0" simplePos="0" relativeHeight="15840768" behindDoc="0" locked="0" layoutInCell="1" allowOverlap="1" wp14:anchorId="287AAE9E" wp14:editId="0589B5D3">
                <wp:simplePos x="0" y="0"/>
                <wp:positionH relativeFrom="page">
                  <wp:posOffset>6807090</wp:posOffset>
                </wp:positionH>
                <wp:positionV relativeFrom="page">
                  <wp:posOffset>2818857</wp:posOffset>
                </wp:positionV>
                <wp:extent cx="419734" cy="318706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7DDFB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FBD97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87AAE9E" id="Textbox 303" o:spid="_x0000_s1280" type="#_x0000_t202" style="position:absolute;margin-left:536pt;margin-top:221.95pt;width:33.05pt;height:250.95pt;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YT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LbD7bQnckNTSQhJZjvSJmI/W35fhzL6PmbPjk&#10;ycA8DOcknpPtOYlpeA9lZLJGD2/3CYwtjK7fzIyoM0XTPEW59b/vS9V11j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hWJhO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07DDFB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FBD97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2"/>
        </w:rPr>
        <mc:AlternateContent>
          <mc:Choice Requires="wps">
            <w:drawing>
              <wp:anchor distT="0" distB="0" distL="0" distR="0" simplePos="0" relativeHeight="15841280" behindDoc="0" locked="0" layoutInCell="1" allowOverlap="1" wp14:anchorId="0F110BA3" wp14:editId="1BF83798">
                <wp:simplePos x="0" y="0"/>
                <wp:positionH relativeFrom="page">
                  <wp:posOffset>6965929</wp:posOffset>
                </wp:positionH>
                <wp:positionV relativeFrom="page">
                  <wp:posOffset>6510615</wp:posOffset>
                </wp:positionV>
                <wp:extent cx="263525" cy="331787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A92197F" w14:textId="73510CE5"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E8FB79" w14:textId="77777777" w:rsidR="00406EEA" w:rsidRDefault="00000000">
                            <w:pPr>
                              <w:spacing w:line="120" w:lineRule="exact"/>
                              <w:ind w:left="20"/>
                              <w:rPr>
                                <w:sz w:val="12"/>
                              </w:rPr>
                            </w:pPr>
                            <w:r>
                              <w:rPr>
                                <w:spacing w:val="-2"/>
                                <w:sz w:val="12"/>
                              </w:rPr>
                              <w:t>Verificación:</w:t>
                            </w:r>
                            <w:r>
                              <w:rPr>
                                <w:spacing w:val="7"/>
                                <w:sz w:val="12"/>
                              </w:rPr>
                              <w:t xml:space="preserve"> </w:t>
                            </w:r>
                            <w:hyperlink r:id="rId229">
                              <w:r>
                                <w:rPr>
                                  <w:spacing w:val="-2"/>
                                  <w:sz w:val="12"/>
                                </w:rPr>
                                <w:t>https://sede.lasrozas.es/</w:t>
                              </w:r>
                            </w:hyperlink>
                          </w:p>
                          <w:p w14:paraId="32041EB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F110BA3" id="Textbox 304" o:spid="_x0000_s1281" type="#_x0000_t202" style="position:absolute;margin-left:548.5pt;margin-top:512.65pt;width:20.75pt;height:261.25pt;z-index:158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1WogEAADMDAAAOAAAAZHJzL2Uyb0RvYy54bWysUsGO0zAQvSPxD5bv1G2qtquo6QpYgZBW&#10;gLTwAa5jNxaxx3jcJv17xm7aIrghLpOJPX7z3pvZPo6uZycd0YJv+GI250x7Ba31h4Z///bhzQNn&#10;mKRvZQ9eN/yskT/uXr/aDqHWFXTQtzoyAvFYD6HhXUqhFgJVp53EGQTt6dJAdDLRbzyINsqB0F0v&#10;qvl8LQaIbYigNCKdPl0u+a7gG6NV+mIM6sT6hhO3VGIscZ+j2G1lfYgydFZNNOQ/sHDSemp6g3qS&#10;SbJjtH9BOasiIJg0U+AEGGOVLhpIzWL+h5qXTgZdtJA5GG424f+DVZ9PL+FrZGl8ByMNsIjA8Azq&#10;B5I3YghYTzXZU6yRqrPQ0USXvySB0UPy9nzzU4+JKTqs1stVteJM0dVyudg8bFbZcHF/HSKmjxoc&#10;y0nDI82rMJCnZ0yX0mvJRObSPzNJ435ktqU21TrD5rM9tGdSQwtJaDlWG2I20Hwbjj+PMmrO+k+e&#10;DMzLcE3iNdlfk5j691BWJmv08PaYwNjC6N5mYkSTKZqmLcqj//2/VN13ffcL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Zy49Vq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3A92197F" w14:textId="73510CE5"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1E8FB79" w14:textId="77777777" w:rsidR="00406EEA" w:rsidRDefault="00000000">
                      <w:pPr>
                        <w:spacing w:line="120" w:lineRule="exact"/>
                        <w:ind w:left="20"/>
                        <w:rPr>
                          <w:sz w:val="12"/>
                        </w:rPr>
                      </w:pPr>
                      <w:r>
                        <w:rPr>
                          <w:spacing w:val="-2"/>
                          <w:sz w:val="12"/>
                        </w:rPr>
                        <w:t>Verificación:</w:t>
                      </w:r>
                      <w:r>
                        <w:rPr>
                          <w:spacing w:val="7"/>
                          <w:sz w:val="12"/>
                        </w:rPr>
                        <w:t xml:space="preserve"> </w:t>
                      </w:r>
                      <w:hyperlink r:id="rId230">
                        <w:r>
                          <w:rPr>
                            <w:spacing w:val="-2"/>
                            <w:sz w:val="12"/>
                          </w:rPr>
                          <w:t>https://sede.lasrozas.es/</w:t>
                        </w:r>
                      </w:hyperlink>
                    </w:p>
                    <w:p w14:paraId="32041EB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553CD9A0" w14:textId="77777777" w:rsidR="00406EEA" w:rsidRDefault="00406EEA">
      <w:pPr>
        <w:pStyle w:val="Textoindependiente"/>
        <w:spacing w:before="32"/>
        <w:rPr>
          <w:sz w:val="22"/>
        </w:rPr>
      </w:pPr>
    </w:p>
    <w:p w14:paraId="1A75A751" w14:textId="77777777" w:rsidR="00406EEA" w:rsidRDefault="00000000">
      <w:pPr>
        <w:ind w:left="1563" w:right="145"/>
        <w:jc w:val="both"/>
      </w:pPr>
      <w:r>
        <w:rPr>
          <w:color w:val="221F1F"/>
        </w:rPr>
        <w:t>comisión de actos delictivos en el marco de colaboración establecido en las Juntas de Seguridad.</w:t>
      </w:r>
    </w:p>
    <w:p w14:paraId="2EA0A040" w14:textId="77777777" w:rsidR="00406EEA" w:rsidRDefault="00000000">
      <w:pPr>
        <w:pStyle w:val="Prrafodelista"/>
        <w:numPr>
          <w:ilvl w:val="1"/>
          <w:numId w:val="28"/>
        </w:numPr>
        <w:tabs>
          <w:tab w:val="left" w:pos="1561"/>
          <w:tab w:val="left" w:pos="1563"/>
        </w:tabs>
        <w:spacing w:before="122"/>
        <w:ind w:left="1563"/>
        <w:jc w:val="both"/>
        <w:rPr>
          <w:color w:val="221F1F"/>
        </w:rPr>
      </w:pPr>
      <w:r>
        <w:rPr>
          <w:color w:val="221F1F"/>
        </w:rPr>
        <w:t>Vigilar los espacios públicos y colaborar con las Fuerzas y Cuerpos de Seguridad del Estado y con la Policía de las Comunidades Autónomas en la protección de las manifestaciones y el mantenimiento del orden en grandes concentraciones humanas, cuando sean requeridos para ello.</w:t>
      </w:r>
    </w:p>
    <w:p w14:paraId="63307836" w14:textId="77777777" w:rsidR="00406EEA" w:rsidRDefault="00000000">
      <w:pPr>
        <w:pStyle w:val="Prrafodelista"/>
        <w:numPr>
          <w:ilvl w:val="1"/>
          <w:numId w:val="28"/>
        </w:numPr>
        <w:tabs>
          <w:tab w:val="left" w:pos="1563"/>
        </w:tabs>
        <w:spacing w:before="121"/>
        <w:ind w:left="1563" w:right="145"/>
        <w:jc w:val="both"/>
        <w:rPr>
          <w:color w:val="221F1F"/>
        </w:rPr>
      </w:pPr>
      <w:r>
        <w:rPr>
          <w:color w:val="221F1F"/>
        </w:rPr>
        <w:t>Cooperar en la resolución de los conflictos privados cuando sean requeridos para ello.</w:t>
      </w:r>
    </w:p>
    <w:p w14:paraId="55809BF6" w14:textId="77777777" w:rsidR="00406EEA" w:rsidRDefault="00406EEA">
      <w:pPr>
        <w:pStyle w:val="Textoindependiente"/>
        <w:rPr>
          <w:sz w:val="22"/>
        </w:rPr>
      </w:pPr>
    </w:p>
    <w:p w14:paraId="41EC1F3C" w14:textId="77777777" w:rsidR="00406EEA" w:rsidRDefault="00000000">
      <w:pPr>
        <w:pStyle w:val="Prrafodelista"/>
        <w:numPr>
          <w:ilvl w:val="0"/>
          <w:numId w:val="28"/>
        </w:numPr>
        <w:tabs>
          <w:tab w:val="left" w:pos="427"/>
        </w:tabs>
        <w:spacing w:before="1"/>
        <w:ind w:left="427" w:right="0" w:hanging="354"/>
      </w:pPr>
      <w:r>
        <w:rPr>
          <w:color w:val="221F1F"/>
        </w:rPr>
        <w:t>El</w:t>
      </w:r>
      <w:r>
        <w:rPr>
          <w:color w:val="221F1F"/>
          <w:spacing w:val="-6"/>
        </w:rPr>
        <w:t xml:space="preserve"> </w:t>
      </w:r>
      <w:r>
        <w:rPr>
          <w:color w:val="221F1F"/>
        </w:rPr>
        <w:t>Ayuntamiento</w:t>
      </w:r>
      <w:r>
        <w:rPr>
          <w:color w:val="221F1F"/>
          <w:spacing w:val="-4"/>
        </w:rPr>
        <w:t xml:space="preserve"> </w:t>
      </w:r>
      <w:r>
        <w:rPr>
          <w:color w:val="221F1F"/>
        </w:rPr>
        <w:t>de</w:t>
      </w:r>
      <w:r>
        <w:rPr>
          <w:color w:val="221F1F"/>
          <w:spacing w:val="-12"/>
        </w:rPr>
        <w:t xml:space="preserve"> </w:t>
      </w:r>
      <w:r>
        <w:rPr>
          <w:color w:val="221F1F"/>
        </w:rPr>
        <w:t>Las</w:t>
      </w:r>
      <w:r>
        <w:rPr>
          <w:color w:val="221F1F"/>
          <w:spacing w:val="-3"/>
        </w:rPr>
        <w:t xml:space="preserve"> </w:t>
      </w:r>
      <w:r>
        <w:rPr>
          <w:color w:val="221F1F"/>
        </w:rPr>
        <w:t>Rozas</w:t>
      </w:r>
      <w:r>
        <w:rPr>
          <w:color w:val="221F1F"/>
          <w:spacing w:val="-3"/>
        </w:rPr>
        <w:t xml:space="preserve"> </w:t>
      </w:r>
      <w:r>
        <w:rPr>
          <w:color w:val="221F1F"/>
        </w:rPr>
        <w:t>de</w:t>
      </w:r>
      <w:r>
        <w:rPr>
          <w:color w:val="221F1F"/>
          <w:spacing w:val="-3"/>
        </w:rPr>
        <w:t xml:space="preserve"> </w:t>
      </w:r>
      <w:r>
        <w:rPr>
          <w:color w:val="221F1F"/>
        </w:rPr>
        <w:t>Madrid</w:t>
      </w:r>
      <w:r>
        <w:rPr>
          <w:color w:val="221F1F"/>
          <w:spacing w:val="-3"/>
        </w:rPr>
        <w:t xml:space="preserve"> </w:t>
      </w:r>
      <w:r>
        <w:rPr>
          <w:color w:val="221F1F"/>
        </w:rPr>
        <w:t>tiene</w:t>
      </w:r>
      <w:r>
        <w:rPr>
          <w:color w:val="221F1F"/>
          <w:spacing w:val="-3"/>
        </w:rPr>
        <w:t xml:space="preserve"> </w:t>
      </w:r>
      <w:r>
        <w:rPr>
          <w:color w:val="221F1F"/>
        </w:rPr>
        <w:t>creado</w:t>
      </w:r>
      <w:r>
        <w:rPr>
          <w:color w:val="221F1F"/>
          <w:spacing w:val="-3"/>
        </w:rPr>
        <w:t xml:space="preserve"> </w:t>
      </w:r>
      <w:r>
        <w:rPr>
          <w:color w:val="221F1F"/>
        </w:rPr>
        <w:t>cuerpo</w:t>
      </w:r>
      <w:r>
        <w:rPr>
          <w:color w:val="221F1F"/>
          <w:spacing w:val="-3"/>
        </w:rPr>
        <w:t xml:space="preserve"> </w:t>
      </w:r>
      <w:r>
        <w:rPr>
          <w:color w:val="221F1F"/>
        </w:rPr>
        <w:t>de</w:t>
      </w:r>
      <w:r>
        <w:rPr>
          <w:color w:val="221F1F"/>
          <w:spacing w:val="-3"/>
        </w:rPr>
        <w:t xml:space="preserve"> </w:t>
      </w:r>
      <w:r>
        <w:rPr>
          <w:color w:val="221F1F"/>
        </w:rPr>
        <w:t xml:space="preserve">policía </w:t>
      </w:r>
      <w:r>
        <w:rPr>
          <w:color w:val="221F1F"/>
          <w:spacing w:val="-2"/>
        </w:rPr>
        <w:t>local.</w:t>
      </w:r>
    </w:p>
    <w:p w14:paraId="1A7705BC" w14:textId="77777777" w:rsidR="00406EEA" w:rsidRDefault="00000000">
      <w:pPr>
        <w:pStyle w:val="Prrafodelista"/>
        <w:numPr>
          <w:ilvl w:val="0"/>
          <w:numId w:val="28"/>
        </w:numPr>
        <w:tabs>
          <w:tab w:val="left" w:pos="427"/>
          <w:tab w:val="left" w:pos="429"/>
        </w:tabs>
        <w:spacing w:before="253"/>
        <w:ind w:right="136"/>
        <w:jc w:val="both"/>
      </w:pPr>
      <w:r>
        <w:rPr>
          <w:color w:val="221F1F"/>
        </w:rPr>
        <w:t>Es interés de ambos firmantes integrar la operativa del Cuerpo de Policía Local de Las Rozas de Madrid en el CECOM como una mejora de la prestación del servicio y de la coordinación y comunicación con el resto de los servicios de emergencia y entre los cuerpos de policía local de la Comunidad de Madrid. Así mismo, es del interés de ambas partes</w:t>
      </w:r>
      <w:r>
        <w:rPr>
          <w:color w:val="221F1F"/>
          <w:spacing w:val="-1"/>
        </w:rPr>
        <w:t xml:space="preserve"> </w:t>
      </w:r>
      <w:r>
        <w:rPr>
          <w:color w:val="221F1F"/>
        </w:rPr>
        <w:t>que</w:t>
      </w:r>
      <w:r>
        <w:rPr>
          <w:color w:val="221F1F"/>
          <w:spacing w:val="-3"/>
        </w:rPr>
        <w:t xml:space="preserve"> </w:t>
      </w:r>
      <w:r>
        <w:rPr>
          <w:color w:val="221F1F"/>
        </w:rPr>
        <w:t>se</w:t>
      </w:r>
      <w:r>
        <w:rPr>
          <w:color w:val="221F1F"/>
          <w:spacing w:val="-3"/>
        </w:rPr>
        <w:t xml:space="preserve"> </w:t>
      </w:r>
      <w:r>
        <w:rPr>
          <w:color w:val="221F1F"/>
        </w:rPr>
        <w:t>incorporen</w:t>
      </w:r>
      <w:r>
        <w:rPr>
          <w:color w:val="221F1F"/>
          <w:spacing w:val="-1"/>
        </w:rPr>
        <w:t xml:space="preserve"> </w:t>
      </w:r>
      <w:r>
        <w:rPr>
          <w:color w:val="221F1F"/>
        </w:rPr>
        <w:t>a</w:t>
      </w:r>
      <w:r>
        <w:rPr>
          <w:color w:val="221F1F"/>
          <w:spacing w:val="-1"/>
        </w:rPr>
        <w:t xml:space="preserve"> </w:t>
      </w:r>
      <w:r>
        <w:rPr>
          <w:color w:val="221F1F"/>
        </w:rPr>
        <w:t>desempeñar</w:t>
      </w:r>
      <w:r>
        <w:rPr>
          <w:color w:val="221F1F"/>
          <w:spacing w:val="-2"/>
        </w:rPr>
        <w:t xml:space="preserve"> </w:t>
      </w:r>
      <w:r>
        <w:rPr>
          <w:color w:val="221F1F"/>
        </w:rPr>
        <w:t>sus</w:t>
      </w:r>
      <w:r>
        <w:rPr>
          <w:color w:val="221F1F"/>
          <w:spacing w:val="-3"/>
        </w:rPr>
        <w:t xml:space="preserve"> </w:t>
      </w:r>
      <w:r>
        <w:rPr>
          <w:color w:val="221F1F"/>
        </w:rPr>
        <w:t>funciones</w:t>
      </w:r>
      <w:r>
        <w:rPr>
          <w:color w:val="221F1F"/>
          <w:spacing w:val="-1"/>
        </w:rPr>
        <w:t xml:space="preserve"> </w:t>
      </w:r>
      <w:r>
        <w:rPr>
          <w:color w:val="221F1F"/>
        </w:rPr>
        <w:t>en</w:t>
      </w:r>
      <w:r>
        <w:rPr>
          <w:color w:val="221F1F"/>
          <w:spacing w:val="-1"/>
        </w:rPr>
        <w:t xml:space="preserve"> </w:t>
      </w:r>
      <w:r>
        <w:rPr>
          <w:color w:val="221F1F"/>
        </w:rPr>
        <w:t>el CEC</w:t>
      </w:r>
      <w:r>
        <w:t>OM</w:t>
      </w:r>
      <w:r>
        <w:rPr>
          <w:spacing w:val="-2"/>
        </w:rPr>
        <w:t xml:space="preserve"> </w:t>
      </w:r>
      <w:r>
        <w:t>el</w:t>
      </w:r>
      <w:r>
        <w:rPr>
          <w:spacing w:val="-4"/>
        </w:rPr>
        <w:t xml:space="preserve"> </w:t>
      </w:r>
      <w:r>
        <w:t>número</w:t>
      </w:r>
      <w:r>
        <w:rPr>
          <w:spacing w:val="-3"/>
        </w:rPr>
        <w:t xml:space="preserve"> </w:t>
      </w:r>
      <w:r>
        <w:t>de</w:t>
      </w:r>
      <w:r>
        <w:rPr>
          <w:spacing w:val="-1"/>
        </w:rPr>
        <w:t xml:space="preserve"> </w:t>
      </w:r>
      <w:r>
        <w:t xml:space="preserve">agentes de dicho cuerpo de policía </w:t>
      </w:r>
      <w:r>
        <w:rPr>
          <w:color w:val="221F1F"/>
        </w:rPr>
        <w:t>que se indica en las cláusulas de este convenio, como apoyo y refuerzo de las funciones que desempeña dicho centro, aportando su conocimiento y experiencia al beneficio común.</w:t>
      </w:r>
    </w:p>
    <w:p w14:paraId="6323B4F7" w14:textId="77777777" w:rsidR="00406EEA" w:rsidRDefault="00406EEA">
      <w:pPr>
        <w:pStyle w:val="Textoindependiente"/>
        <w:spacing w:before="239"/>
        <w:rPr>
          <w:sz w:val="22"/>
        </w:rPr>
      </w:pPr>
    </w:p>
    <w:p w14:paraId="6BE2665B" w14:textId="77777777" w:rsidR="00406EEA" w:rsidRDefault="00000000">
      <w:pPr>
        <w:ind w:left="429" w:right="147"/>
        <w:jc w:val="both"/>
      </w:pPr>
      <w:r>
        <w:rPr>
          <w:color w:val="221F1F"/>
        </w:rPr>
        <w:t>Por</w:t>
      </w:r>
      <w:r>
        <w:rPr>
          <w:color w:val="221F1F"/>
          <w:spacing w:val="-3"/>
        </w:rPr>
        <w:t xml:space="preserve"> </w:t>
      </w:r>
      <w:r>
        <w:rPr>
          <w:color w:val="221F1F"/>
        </w:rPr>
        <w:t>todo</w:t>
      </w:r>
      <w:r>
        <w:rPr>
          <w:color w:val="221F1F"/>
          <w:spacing w:val="-2"/>
        </w:rPr>
        <w:t xml:space="preserve"> </w:t>
      </w:r>
      <w:r>
        <w:rPr>
          <w:color w:val="221F1F"/>
        </w:rPr>
        <w:t>lo</w:t>
      </w:r>
      <w:r>
        <w:rPr>
          <w:color w:val="221F1F"/>
          <w:spacing w:val="-2"/>
        </w:rPr>
        <w:t xml:space="preserve"> </w:t>
      </w:r>
      <w:r>
        <w:rPr>
          <w:color w:val="221F1F"/>
        </w:rPr>
        <w:t>anteriormente</w:t>
      </w:r>
      <w:r>
        <w:rPr>
          <w:color w:val="221F1F"/>
          <w:spacing w:val="-2"/>
        </w:rPr>
        <w:t xml:space="preserve"> </w:t>
      </w:r>
      <w:r>
        <w:rPr>
          <w:color w:val="221F1F"/>
        </w:rPr>
        <w:t>expuesto,</w:t>
      </w:r>
      <w:r>
        <w:rPr>
          <w:color w:val="221F1F"/>
          <w:spacing w:val="-1"/>
        </w:rPr>
        <w:t xml:space="preserve"> </w:t>
      </w:r>
      <w:r>
        <w:rPr>
          <w:color w:val="221F1F"/>
        </w:rPr>
        <w:t>ambas</w:t>
      </w:r>
      <w:r>
        <w:rPr>
          <w:color w:val="221F1F"/>
          <w:spacing w:val="-4"/>
        </w:rPr>
        <w:t xml:space="preserve"> </w:t>
      </w:r>
      <w:r>
        <w:rPr>
          <w:color w:val="221F1F"/>
        </w:rPr>
        <w:t>partes</w:t>
      </w:r>
      <w:r>
        <w:rPr>
          <w:color w:val="221F1F"/>
          <w:spacing w:val="-1"/>
        </w:rPr>
        <w:t xml:space="preserve"> </w:t>
      </w:r>
      <w:r>
        <w:rPr>
          <w:color w:val="221F1F"/>
        </w:rPr>
        <w:t>acuerdan</w:t>
      </w:r>
      <w:r>
        <w:rPr>
          <w:color w:val="221F1F"/>
          <w:spacing w:val="-2"/>
        </w:rPr>
        <w:t xml:space="preserve"> </w:t>
      </w:r>
      <w:r>
        <w:rPr>
          <w:color w:val="221F1F"/>
        </w:rPr>
        <w:t>suscribir</w:t>
      </w:r>
      <w:r>
        <w:rPr>
          <w:color w:val="221F1F"/>
          <w:spacing w:val="-1"/>
        </w:rPr>
        <w:t xml:space="preserve"> </w:t>
      </w:r>
      <w:r>
        <w:rPr>
          <w:color w:val="221F1F"/>
        </w:rPr>
        <w:t>el</w:t>
      </w:r>
      <w:r>
        <w:rPr>
          <w:color w:val="221F1F"/>
          <w:spacing w:val="-3"/>
        </w:rPr>
        <w:t xml:space="preserve"> </w:t>
      </w:r>
      <w:r>
        <w:rPr>
          <w:color w:val="221F1F"/>
        </w:rPr>
        <w:t>presente</w:t>
      </w:r>
      <w:r>
        <w:rPr>
          <w:color w:val="221F1F"/>
          <w:spacing w:val="-4"/>
        </w:rPr>
        <w:t xml:space="preserve"> </w:t>
      </w:r>
      <w:r>
        <w:rPr>
          <w:color w:val="221F1F"/>
        </w:rPr>
        <w:t>convenio, con arreglo a las siguientes</w:t>
      </w:r>
    </w:p>
    <w:p w14:paraId="677DB036" w14:textId="77777777" w:rsidR="00406EEA" w:rsidRDefault="00406EEA">
      <w:pPr>
        <w:pStyle w:val="Textoindependiente"/>
        <w:rPr>
          <w:sz w:val="22"/>
        </w:rPr>
      </w:pPr>
    </w:p>
    <w:p w14:paraId="5BDDEAE5" w14:textId="77777777" w:rsidR="00406EEA" w:rsidRDefault="00406EEA">
      <w:pPr>
        <w:pStyle w:val="Textoindependiente"/>
        <w:spacing w:before="120"/>
        <w:rPr>
          <w:sz w:val="22"/>
        </w:rPr>
      </w:pPr>
    </w:p>
    <w:p w14:paraId="6B8946E1" w14:textId="77777777" w:rsidR="00406EEA" w:rsidRDefault="00000000">
      <w:pPr>
        <w:ind w:left="288"/>
        <w:jc w:val="center"/>
        <w:rPr>
          <w:b/>
        </w:rPr>
      </w:pPr>
      <w:r>
        <w:rPr>
          <w:b/>
          <w:color w:val="221F1F"/>
          <w:spacing w:val="-2"/>
        </w:rPr>
        <w:t>CLÁUSULAS</w:t>
      </w:r>
    </w:p>
    <w:p w14:paraId="0C7110F7" w14:textId="77777777" w:rsidR="00406EEA" w:rsidRDefault="00406EEA">
      <w:pPr>
        <w:pStyle w:val="Textoindependiente"/>
        <w:spacing w:before="6"/>
        <w:rPr>
          <w:b/>
          <w:sz w:val="22"/>
        </w:rPr>
      </w:pPr>
    </w:p>
    <w:p w14:paraId="68A48482" w14:textId="77777777" w:rsidR="00406EEA" w:rsidRDefault="00000000">
      <w:pPr>
        <w:ind w:left="428"/>
        <w:jc w:val="both"/>
      </w:pPr>
      <w:r>
        <w:rPr>
          <w:b/>
          <w:color w:val="221F1F"/>
          <w:w w:val="105"/>
        </w:rPr>
        <w:t>PRIMERA</w:t>
      </w:r>
      <w:r>
        <w:rPr>
          <w:color w:val="221F1F"/>
          <w:w w:val="105"/>
        </w:rPr>
        <w:t>.</w:t>
      </w:r>
      <w:r>
        <w:rPr>
          <w:color w:val="221F1F"/>
          <w:spacing w:val="-12"/>
          <w:w w:val="105"/>
        </w:rPr>
        <w:t xml:space="preserve"> </w:t>
      </w:r>
      <w:r>
        <w:rPr>
          <w:color w:val="221F1F"/>
          <w:spacing w:val="-2"/>
          <w:w w:val="105"/>
        </w:rPr>
        <w:t>Objeto.</w:t>
      </w:r>
    </w:p>
    <w:p w14:paraId="0A7C5296" w14:textId="77777777" w:rsidR="00406EEA" w:rsidRDefault="00000000">
      <w:pPr>
        <w:spacing w:before="119"/>
        <w:ind w:left="428" w:right="138"/>
        <w:jc w:val="both"/>
      </w:pPr>
      <w:r>
        <w:rPr>
          <w:color w:val="221F1F"/>
        </w:rPr>
        <w:t xml:space="preserve">El presente convenio tiene por objeto la integración </w:t>
      </w:r>
      <w:r>
        <w:t xml:space="preserve">de la operativa </w:t>
      </w:r>
      <w:r>
        <w:rPr>
          <w:color w:val="221F1F"/>
        </w:rPr>
        <w:t xml:space="preserve">del Cuerpo de Policía Local de Las Rozas de Madrid en el CECOM de la Agencia de Seguridad y Emergencias Madrid 112 (en adelante Agencia) y la incorporación de agentes de dicho cuerpo a la </w:t>
      </w:r>
      <w:r>
        <w:rPr>
          <w:color w:val="221F1F"/>
          <w:spacing w:val="-2"/>
        </w:rPr>
        <w:t>misma.</w:t>
      </w:r>
    </w:p>
    <w:p w14:paraId="5E78F26C" w14:textId="77777777" w:rsidR="00406EEA" w:rsidRDefault="00406EEA">
      <w:pPr>
        <w:pStyle w:val="Textoindependiente"/>
        <w:spacing w:before="5"/>
        <w:rPr>
          <w:sz w:val="22"/>
        </w:rPr>
      </w:pPr>
    </w:p>
    <w:p w14:paraId="60F90056" w14:textId="77777777" w:rsidR="00406EEA" w:rsidRDefault="00000000">
      <w:pPr>
        <w:ind w:left="428"/>
        <w:jc w:val="both"/>
      </w:pPr>
      <w:r>
        <w:rPr>
          <w:b/>
        </w:rPr>
        <w:t>SEGUNDA.</w:t>
      </w:r>
      <w:r>
        <w:rPr>
          <w:b/>
          <w:spacing w:val="15"/>
        </w:rPr>
        <w:t xml:space="preserve"> </w:t>
      </w:r>
      <w:r>
        <w:t>Obligaciones</w:t>
      </w:r>
      <w:r>
        <w:rPr>
          <w:spacing w:val="9"/>
        </w:rPr>
        <w:t xml:space="preserve"> </w:t>
      </w:r>
      <w:r>
        <w:t>de</w:t>
      </w:r>
      <w:r>
        <w:rPr>
          <w:spacing w:val="-4"/>
        </w:rPr>
        <w:t xml:space="preserve"> </w:t>
      </w:r>
      <w:r>
        <w:t>la</w:t>
      </w:r>
      <w:r>
        <w:rPr>
          <w:spacing w:val="-3"/>
        </w:rPr>
        <w:t xml:space="preserve"> </w:t>
      </w:r>
      <w:r>
        <w:rPr>
          <w:spacing w:val="-2"/>
        </w:rPr>
        <w:t>Agencia:</w:t>
      </w:r>
    </w:p>
    <w:p w14:paraId="4B8EBAAF" w14:textId="77777777" w:rsidR="00406EEA" w:rsidRDefault="00406EEA">
      <w:pPr>
        <w:pStyle w:val="Textoindependiente"/>
        <w:rPr>
          <w:sz w:val="22"/>
        </w:rPr>
      </w:pPr>
    </w:p>
    <w:p w14:paraId="3D9CA471" w14:textId="77777777" w:rsidR="00406EEA" w:rsidRDefault="00000000">
      <w:pPr>
        <w:ind w:left="428"/>
        <w:jc w:val="both"/>
      </w:pPr>
      <w:r>
        <w:t>La</w:t>
      </w:r>
      <w:r>
        <w:rPr>
          <w:spacing w:val="-4"/>
        </w:rPr>
        <w:t xml:space="preserve"> </w:t>
      </w:r>
      <w:r>
        <w:t>Agencia</w:t>
      </w:r>
      <w:r>
        <w:rPr>
          <w:spacing w:val="-2"/>
        </w:rPr>
        <w:t xml:space="preserve"> </w:t>
      </w:r>
      <w:r>
        <w:rPr>
          <w:color w:val="221F1F"/>
        </w:rPr>
        <w:t>se</w:t>
      </w:r>
      <w:r>
        <w:rPr>
          <w:color w:val="221F1F"/>
          <w:spacing w:val="-4"/>
        </w:rPr>
        <w:t xml:space="preserve"> </w:t>
      </w:r>
      <w:r>
        <w:rPr>
          <w:color w:val="221F1F"/>
        </w:rPr>
        <w:t>compromete</w:t>
      </w:r>
      <w:r>
        <w:rPr>
          <w:color w:val="221F1F"/>
          <w:spacing w:val="-4"/>
        </w:rPr>
        <w:t xml:space="preserve"> </w:t>
      </w:r>
      <w:r>
        <w:rPr>
          <w:color w:val="221F1F"/>
          <w:spacing w:val="-5"/>
        </w:rPr>
        <w:t>a:</w:t>
      </w:r>
    </w:p>
    <w:p w14:paraId="3D5D46DD" w14:textId="77777777" w:rsidR="00406EEA" w:rsidRDefault="00000000">
      <w:pPr>
        <w:pStyle w:val="Prrafodelista"/>
        <w:numPr>
          <w:ilvl w:val="1"/>
          <w:numId w:val="28"/>
        </w:numPr>
        <w:tabs>
          <w:tab w:val="left" w:pos="786"/>
          <w:tab w:val="left" w:pos="788"/>
        </w:tabs>
        <w:spacing w:before="119"/>
        <w:ind w:left="788" w:right="138"/>
        <w:jc w:val="both"/>
      </w:pPr>
      <w:r>
        <w:rPr>
          <w:color w:val="221F1F"/>
        </w:rPr>
        <w:t>Integrar en la operativa diaria del CECOM al Cuerpo de Policía Local de Las Rozas de Madrid, dentro de las funciones que tiene asignadas y facilitar su utilización en el ejercicio de su actividad diaria.</w:t>
      </w:r>
    </w:p>
    <w:p w14:paraId="3E744E86" w14:textId="77777777" w:rsidR="00406EEA" w:rsidRDefault="00000000">
      <w:pPr>
        <w:pStyle w:val="Prrafodelista"/>
        <w:numPr>
          <w:ilvl w:val="1"/>
          <w:numId w:val="28"/>
        </w:numPr>
        <w:tabs>
          <w:tab w:val="left" w:pos="786"/>
          <w:tab w:val="left" w:pos="788"/>
        </w:tabs>
        <w:spacing w:before="119"/>
        <w:ind w:left="788" w:right="148"/>
        <w:jc w:val="both"/>
        <w:rPr>
          <w:color w:val="221F1F"/>
        </w:rPr>
      </w:pPr>
      <w:r>
        <w:rPr>
          <w:color w:val="221F1F"/>
        </w:rPr>
        <w:t>Promover la elaboración de protocolos e instrucciones comunes de actuación para las policías locales.</w:t>
      </w:r>
    </w:p>
    <w:p w14:paraId="0EF5340A" w14:textId="77777777" w:rsidR="00406EEA" w:rsidRDefault="00000000">
      <w:pPr>
        <w:pStyle w:val="Prrafodelista"/>
        <w:numPr>
          <w:ilvl w:val="1"/>
          <w:numId w:val="28"/>
        </w:numPr>
        <w:tabs>
          <w:tab w:val="left" w:pos="787"/>
        </w:tabs>
        <w:spacing w:before="118"/>
        <w:ind w:left="787" w:right="0" w:hanging="359"/>
        <w:jc w:val="both"/>
      </w:pPr>
      <w:r>
        <w:rPr>
          <w:color w:val="221F1F"/>
        </w:rPr>
        <w:t>Incorporar</w:t>
      </w:r>
      <w:r>
        <w:rPr>
          <w:color w:val="221F1F"/>
          <w:spacing w:val="-1"/>
        </w:rPr>
        <w:t xml:space="preserve"> </w:t>
      </w:r>
      <w:r>
        <w:rPr>
          <w:color w:val="221F1F"/>
        </w:rPr>
        <w:t>al</w:t>
      </w:r>
      <w:r>
        <w:rPr>
          <w:color w:val="221F1F"/>
          <w:spacing w:val="1"/>
        </w:rPr>
        <w:t xml:space="preserve"> </w:t>
      </w:r>
      <w:r>
        <w:t>CECOM de</w:t>
      </w:r>
      <w:r>
        <w:rPr>
          <w:spacing w:val="1"/>
        </w:rPr>
        <w:t xml:space="preserve"> </w:t>
      </w:r>
      <w:r>
        <w:t>acuerdo</w:t>
      </w:r>
      <w:r>
        <w:rPr>
          <w:spacing w:val="-1"/>
        </w:rPr>
        <w:t xml:space="preserve"> </w:t>
      </w:r>
      <w:r>
        <w:t>con</w:t>
      </w:r>
      <w:r>
        <w:rPr>
          <w:spacing w:val="1"/>
        </w:rPr>
        <w:t xml:space="preserve"> </w:t>
      </w:r>
      <w:r>
        <w:t>la</w:t>
      </w:r>
      <w:r>
        <w:rPr>
          <w:spacing w:val="-1"/>
        </w:rPr>
        <w:t xml:space="preserve"> </w:t>
      </w:r>
      <w:r>
        <w:t>cláusula</w:t>
      </w:r>
      <w:r>
        <w:rPr>
          <w:spacing w:val="2"/>
        </w:rPr>
        <w:t xml:space="preserve"> </w:t>
      </w:r>
      <w:r>
        <w:t>sexta</w:t>
      </w:r>
      <w:r>
        <w:rPr>
          <w:spacing w:val="-1"/>
        </w:rPr>
        <w:t xml:space="preserve"> </w:t>
      </w:r>
      <w:r>
        <w:t>un</w:t>
      </w:r>
      <w:r>
        <w:rPr>
          <w:spacing w:val="-1"/>
        </w:rPr>
        <w:t xml:space="preserve"> </w:t>
      </w:r>
      <w:r>
        <w:t>agente</w:t>
      </w:r>
      <w:r>
        <w:rPr>
          <w:spacing w:val="1"/>
        </w:rPr>
        <w:t xml:space="preserve"> </w:t>
      </w:r>
      <w:r>
        <w:t>de</w:t>
      </w:r>
      <w:r>
        <w:rPr>
          <w:spacing w:val="-1"/>
        </w:rPr>
        <w:t xml:space="preserve"> </w:t>
      </w:r>
      <w:r>
        <w:t>la</w:t>
      </w:r>
      <w:r>
        <w:rPr>
          <w:spacing w:val="1"/>
        </w:rPr>
        <w:t xml:space="preserve"> </w:t>
      </w:r>
      <w:r>
        <w:t>policía</w:t>
      </w:r>
      <w:r>
        <w:rPr>
          <w:spacing w:val="1"/>
        </w:rPr>
        <w:t xml:space="preserve"> </w:t>
      </w:r>
      <w:r>
        <w:t xml:space="preserve">local </w:t>
      </w:r>
      <w:r>
        <w:rPr>
          <w:spacing w:val="-5"/>
        </w:rPr>
        <w:t>del</w:t>
      </w:r>
    </w:p>
    <w:p w14:paraId="6FDA1070" w14:textId="77777777" w:rsidR="00406EEA" w:rsidRDefault="00406EEA">
      <w:pPr>
        <w:pStyle w:val="Prrafodelista"/>
        <w:sectPr w:rsidR="00406EEA">
          <w:pgSz w:w="11910" w:h="16840"/>
          <w:pgMar w:top="3400" w:right="1275" w:bottom="1260" w:left="1133" w:header="319" w:footer="1060" w:gutter="0"/>
          <w:cols w:space="720"/>
        </w:sectPr>
      </w:pPr>
    </w:p>
    <w:p w14:paraId="1BB58A5B" w14:textId="77777777" w:rsidR="00406EEA" w:rsidRDefault="00000000">
      <w:pPr>
        <w:pStyle w:val="Textoindependiente"/>
        <w:rPr>
          <w:sz w:val="22"/>
        </w:rPr>
      </w:pPr>
      <w:r>
        <w:rPr>
          <w:noProof/>
          <w:sz w:val="22"/>
        </w:rPr>
        <w:lastRenderedPageBreak/>
        <mc:AlternateContent>
          <mc:Choice Requires="wps">
            <w:drawing>
              <wp:anchor distT="0" distB="0" distL="0" distR="0" simplePos="0" relativeHeight="15841792" behindDoc="0" locked="0" layoutInCell="1" allowOverlap="1" wp14:anchorId="1C7991B8" wp14:editId="7ED80EF7">
                <wp:simplePos x="0" y="0"/>
                <wp:positionH relativeFrom="page">
                  <wp:posOffset>6807090</wp:posOffset>
                </wp:positionH>
                <wp:positionV relativeFrom="page">
                  <wp:posOffset>2818857</wp:posOffset>
                </wp:positionV>
                <wp:extent cx="419734" cy="318706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9E2AA6"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D700F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C7991B8" id="Textbox 305" o:spid="_x0000_s1282" type="#_x0000_t202" style="position:absolute;margin-left:536pt;margin-top:221.95pt;width:33.05pt;height:250.95pt;z-index:158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p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5XGTafbaE7khoaSELLsV4Rs5H623L8uZdRczZ8&#10;8mRgHoZzEs/J9pzENLyHMjJZo4e3+wTGFkbXb2ZG1JmiaZ6i3Prf96XqOuubX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R+WMp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E9E2AA6"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D700F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2"/>
        </w:rPr>
        <mc:AlternateContent>
          <mc:Choice Requires="wps">
            <w:drawing>
              <wp:anchor distT="0" distB="0" distL="0" distR="0" simplePos="0" relativeHeight="15842304" behindDoc="0" locked="0" layoutInCell="1" allowOverlap="1" wp14:anchorId="41C312BD" wp14:editId="73B2C3FC">
                <wp:simplePos x="0" y="0"/>
                <wp:positionH relativeFrom="page">
                  <wp:posOffset>6965929</wp:posOffset>
                </wp:positionH>
                <wp:positionV relativeFrom="page">
                  <wp:posOffset>6510615</wp:posOffset>
                </wp:positionV>
                <wp:extent cx="263525" cy="331787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4FD4FEE" w14:textId="07689E0A"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F01D4D" w14:textId="77777777" w:rsidR="00406EEA" w:rsidRDefault="00000000">
                            <w:pPr>
                              <w:spacing w:line="120" w:lineRule="exact"/>
                              <w:ind w:left="20"/>
                              <w:rPr>
                                <w:sz w:val="12"/>
                              </w:rPr>
                            </w:pPr>
                            <w:r>
                              <w:rPr>
                                <w:spacing w:val="-2"/>
                                <w:sz w:val="12"/>
                              </w:rPr>
                              <w:t>Verificación:</w:t>
                            </w:r>
                            <w:r>
                              <w:rPr>
                                <w:spacing w:val="7"/>
                                <w:sz w:val="12"/>
                              </w:rPr>
                              <w:t xml:space="preserve"> </w:t>
                            </w:r>
                            <w:hyperlink r:id="rId231">
                              <w:r>
                                <w:rPr>
                                  <w:spacing w:val="-2"/>
                                  <w:sz w:val="12"/>
                                </w:rPr>
                                <w:t>https://sede.lasrozas.es/</w:t>
                              </w:r>
                            </w:hyperlink>
                          </w:p>
                          <w:p w14:paraId="1AA0E38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1C312BD" id="Textbox 306" o:spid="_x0000_s1283" type="#_x0000_t202" style="position:absolute;margin-left:548.5pt;margin-top:512.65pt;width:20.75pt;height:261.25pt;z-index:158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xogEAADMDAAAOAAAAZHJzL2Uyb0RvYy54bWysUsGO0zAQvSPxD5bv1G2qbquo6QpYgZBW&#10;gLTwAa5jNxaxx3jcJv17xm7aIrghLpOJPX7z3pvZPo6uZycd0YJv+GI250x7Ba31h4Z///bhzYYz&#10;TNK3sgevG37WyB93r19th1DrCjroWx0ZgXish9DwLqVQC4Gq007iDIL2dGkgOpnoNx5EG+VA6K4X&#10;1Xz+IAaIbYigNCKdPl0u+a7gG6NV+mIM6sT6hhO3VGIscZ+j2G1lfYgydFZNNOQ/sHDSemp6g3qS&#10;SbJjtH9BOasiIJg0U+AEGGOVLhpIzWL+h5qXTgZdtJA5GG424f+DVZ9PL+FrZGl8ByMNsIjA8Azq&#10;B5I3YghYTzXZU6yRqrPQ0USXvySB0UPy9nzzU4+JKTqsHparasWZoqvlcrHerFfZcHF/HSKmjxoc&#10;y0nDI82rMJCnZ0yX0mvJRObSPzNJ435ktqU21SbD5rM9tGdSQwtJaDlWa2I20Hwbjj+PMmrO+k+e&#10;DMzLcE3iNdlfk5j691BWJmv08PaYwNjC6N5mYkSTKZqmLcqj//2/VN13ffcL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KGPl8aIBAAAzAwAADgAAAAAAAAAAAAAAAAAuAgAAZHJzL2Uyb0RvYy54bWxQSwECLQAUAAYA&#10;CAAAACEA0D14L+EAAAAPAQAADwAAAAAAAAAAAAAAAAD8AwAAZHJzL2Rvd25yZXYueG1sUEsFBgAA&#10;AAAEAAQA8wAAAAoFAAAAAA==&#10;" filled="f" stroked="f">
                <v:textbox style="layout-flow:vertical;mso-layout-flow-alt:bottom-to-top" inset="0,0,0,0">
                  <w:txbxContent>
                    <w:p w14:paraId="14FD4FEE" w14:textId="07689E0A"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4F01D4D" w14:textId="77777777" w:rsidR="00406EEA" w:rsidRDefault="00000000">
                      <w:pPr>
                        <w:spacing w:line="120" w:lineRule="exact"/>
                        <w:ind w:left="20"/>
                        <w:rPr>
                          <w:sz w:val="12"/>
                        </w:rPr>
                      </w:pPr>
                      <w:r>
                        <w:rPr>
                          <w:spacing w:val="-2"/>
                          <w:sz w:val="12"/>
                        </w:rPr>
                        <w:t>Verificación:</w:t>
                      </w:r>
                      <w:r>
                        <w:rPr>
                          <w:spacing w:val="7"/>
                          <w:sz w:val="12"/>
                        </w:rPr>
                        <w:t xml:space="preserve"> </w:t>
                      </w:r>
                      <w:hyperlink r:id="rId232">
                        <w:r>
                          <w:rPr>
                            <w:spacing w:val="-2"/>
                            <w:sz w:val="12"/>
                          </w:rPr>
                          <w:t>https://sede.lasrozas.es/</w:t>
                        </w:r>
                      </w:hyperlink>
                    </w:p>
                    <w:p w14:paraId="1AA0E38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1E898DAB" w14:textId="77777777" w:rsidR="00406EEA" w:rsidRDefault="00406EEA">
      <w:pPr>
        <w:pStyle w:val="Textoindependiente"/>
        <w:spacing w:before="32"/>
        <w:rPr>
          <w:sz w:val="22"/>
        </w:rPr>
      </w:pPr>
    </w:p>
    <w:p w14:paraId="1E0C8CF9" w14:textId="77777777" w:rsidR="00406EEA" w:rsidRDefault="00000000">
      <w:pPr>
        <w:ind w:left="788"/>
      </w:pPr>
      <w:r>
        <w:t>Ayuntamiento</w:t>
      </w:r>
      <w:r>
        <w:rPr>
          <w:spacing w:val="-6"/>
        </w:rPr>
        <w:t xml:space="preserve"> </w:t>
      </w:r>
      <w:r>
        <w:t>de</w:t>
      </w:r>
      <w:r>
        <w:rPr>
          <w:spacing w:val="-15"/>
        </w:rPr>
        <w:t xml:space="preserve"> </w:t>
      </w:r>
      <w:r>
        <w:t>Las</w:t>
      </w:r>
      <w:r>
        <w:rPr>
          <w:spacing w:val="-4"/>
        </w:rPr>
        <w:t xml:space="preserve"> </w:t>
      </w:r>
      <w:r>
        <w:t>Rozas</w:t>
      </w:r>
      <w:r>
        <w:rPr>
          <w:spacing w:val="-2"/>
        </w:rPr>
        <w:t xml:space="preserve"> </w:t>
      </w:r>
      <w:r>
        <w:t>de</w:t>
      </w:r>
      <w:r>
        <w:rPr>
          <w:spacing w:val="-5"/>
        </w:rPr>
        <w:t xml:space="preserve"> </w:t>
      </w:r>
      <w:r>
        <w:t>Madrid,</w:t>
      </w:r>
      <w:r>
        <w:rPr>
          <w:spacing w:val="-3"/>
        </w:rPr>
        <w:t xml:space="preserve"> </w:t>
      </w:r>
      <w:r>
        <w:t>perteneciente</w:t>
      </w:r>
      <w:r>
        <w:rPr>
          <w:spacing w:val="-2"/>
        </w:rPr>
        <w:t xml:space="preserve"> </w:t>
      </w:r>
      <w:r>
        <w:t>a</w:t>
      </w:r>
      <w:r>
        <w:rPr>
          <w:spacing w:val="-3"/>
        </w:rPr>
        <w:t xml:space="preserve"> </w:t>
      </w:r>
      <w:r>
        <w:t>la</w:t>
      </w:r>
      <w:r>
        <w:rPr>
          <w:spacing w:val="-4"/>
        </w:rPr>
        <w:t xml:space="preserve"> </w:t>
      </w:r>
      <w:r>
        <w:t>categoría</w:t>
      </w:r>
      <w:r>
        <w:rPr>
          <w:spacing w:val="-4"/>
        </w:rPr>
        <w:t xml:space="preserve"> </w:t>
      </w:r>
      <w:r>
        <w:t>de</w:t>
      </w:r>
      <w:r>
        <w:rPr>
          <w:spacing w:val="-3"/>
        </w:rPr>
        <w:t xml:space="preserve"> </w:t>
      </w:r>
      <w:r>
        <w:rPr>
          <w:spacing w:val="-2"/>
        </w:rPr>
        <w:t>Policía.</w:t>
      </w:r>
    </w:p>
    <w:p w14:paraId="6288FA9B" w14:textId="77777777" w:rsidR="00406EEA" w:rsidRDefault="00000000">
      <w:pPr>
        <w:pStyle w:val="Prrafodelista"/>
        <w:numPr>
          <w:ilvl w:val="1"/>
          <w:numId w:val="28"/>
        </w:numPr>
        <w:tabs>
          <w:tab w:val="left" w:pos="787"/>
          <w:tab w:val="left" w:pos="789"/>
        </w:tabs>
        <w:spacing w:before="119"/>
        <w:ind w:right="142"/>
        <w:rPr>
          <w:color w:val="221F1F"/>
        </w:rPr>
      </w:pPr>
      <w:r>
        <w:rPr>
          <w:color w:val="221F1F"/>
        </w:rPr>
        <w:t>Dotar a los agentes incorporados de los medios materiales y formación necesaria para el desempeño de su colaboración.</w:t>
      </w:r>
    </w:p>
    <w:p w14:paraId="3C02F775" w14:textId="77777777" w:rsidR="00406EEA" w:rsidRDefault="00000000">
      <w:pPr>
        <w:pStyle w:val="Prrafodelista"/>
        <w:numPr>
          <w:ilvl w:val="1"/>
          <w:numId w:val="28"/>
        </w:numPr>
        <w:tabs>
          <w:tab w:val="left" w:pos="787"/>
          <w:tab w:val="left" w:pos="789"/>
        </w:tabs>
        <w:spacing w:before="120"/>
        <w:ind w:right="138"/>
        <w:rPr>
          <w:color w:val="221F1F"/>
        </w:rPr>
      </w:pPr>
      <w:r>
        <w:rPr>
          <w:color w:val="221F1F"/>
        </w:rPr>
        <w:t>Compensar</w:t>
      </w:r>
      <w:r>
        <w:rPr>
          <w:color w:val="221F1F"/>
          <w:spacing w:val="80"/>
        </w:rPr>
        <w:t xml:space="preserve"> </w:t>
      </w:r>
      <w:r>
        <w:rPr>
          <w:color w:val="221F1F"/>
        </w:rPr>
        <w:t>económicamente</w:t>
      </w:r>
      <w:r>
        <w:rPr>
          <w:color w:val="221F1F"/>
          <w:spacing w:val="80"/>
        </w:rPr>
        <w:t xml:space="preserve"> </w:t>
      </w:r>
      <w:r>
        <w:rPr>
          <w:color w:val="221F1F"/>
        </w:rPr>
        <w:t>al</w:t>
      </w:r>
      <w:r>
        <w:rPr>
          <w:color w:val="221F1F"/>
          <w:spacing w:val="80"/>
        </w:rPr>
        <w:t xml:space="preserve"> </w:t>
      </w:r>
      <w:r>
        <w:rPr>
          <w:color w:val="221F1F"/>
        </w:rPr>
        <w:t>Ayuntamiento</w:t>
      </w:r>
      <w:r>
        <w:rPr>
          <w:color w:val="221F1F"/>
          <w:spacing w:val="80"/>
        </w:rPr>
        <w:t xml:space="preserve"> </w:t>
      </w:r>
      <w:r>
        <w:rPr>
          <w:color w:val="221F1F"/>
        </w:rPr>
        <w:t>de</w:t>
      </w:r>
      <w:r>
        <w:rPr>
          <w:color w:val="221F1F"/>
          <w:spacing w:val="80"/>
        </w:rPr>
        <w:t xml:space="preserve"> </w:t>
      </w:r>
      <w:r>
        <w:rPr>
          <w:color w:val="221F1F"/>
        </w:rPr>
        <w:t>Las</w:t>
      </w:r>
      <w:r>
        <w:rPr>
          <w:color w:val="221F1F"/>
          <w:spacing w:val="80"/>
        </w:rPr>
        <w:t xml:space="preserve"> </w:t>
      </w:r>
      <w:r>
        <w:rPr>
          <w:color w:val="221F1F"/>
        </w:rPr>
        <w:t>Rozas</w:t>
      </w:r>
      <w:r>
        <w:rPr>
          <w:color w:val="221F1F"/>
          <w:spacing w:val="80"/>
        </w:rPr>
        <w:t xml:space="preserve"> </w:t>
      </w:r>
      <w:r>
        <w:rPr>
          <w:color w:val="221F1F"/>
        </w:rPr>
        <w:t>de</w:t>
      </w:r>
      <w:r>
        <w:rPr>
          <w:color w:val="221F1F"/>
          <w:spacing w:val="80"/>
        </w:rPr>
        <w:t xml:space="preserve"> </w:t>
      </w:r>
      <w:r>
        <w:rPr>
          <w:color w:val="221F1F"/>
        </w:rPr>
        <w:t>Madrid</w:t>
      </w:r>
      <w:r>
        <w:rPr>
          <w:color w:val="221F1F"/>
          <w:spacing w:val="80"/>
        </w:rPr>
        <w:t xml:space="preserve"> </w:t>
      </w:r>
      <w:r>
        <w:rPr>
          <w:color w:val="221F1F"/>
        </w:rPr>
        <w:t>por</w:t>
      </w:r>
      <w:r>
        <w:rPr>
          <w:color w:val="221F1F"/>
          <w:spacing w:val="80"/>
        </w:rPr>
        <w:t xml:space="preserve"> </w:t>
      </w:r>
      <w:r>
        <w:rPr>
          <w:color w:val="221F1F"/>
        </w:rPr>
        <w:t>la aportación de efectivos al CECOM según el régimen fijado en el convenio.</w:t>
      </w:r>
    </w:p>
    <w:p w14:paraId="58DC139A" w14:textId="77777777" w:rsidR="00406EEA" w:rsidRDefault="00406EEA">
      <w:pPr>
        <w:pStyle w:val="Textoindependiente"/>
        <w:rPr>
          <w:sz w:val="22"/>
        </w:rPr>
      </w:pPr>
    </w:p>
    <w:p w14:paraId="0DE8DB75" w14:textId="77777777" w:rsidR="00406EEA" w:rsidRDefault="00406EEA">
      <w:pPr>
        <w:pStyle w:val="Textoindependiente"/>
        <w:spacing w:before="238"/>
        <w:rPr>
          <w:sz w:val="22"/>
        </w:rPr>
      </w:pPr>
    </w:p>
    <w:p w14:paraId="3937C92F" w14:textId="77777777" w:rsidR="00406EEA" w:rsidRDefault="00000000">
      <w:pPr>
        <w:spacing w:before="1"/>
        <w:ind w:left="429"/>
        <w:jc w:val="both"/>
      </w:pPr>
      <w:r>
        <w:rPr>
          <w:b/>
          <w:color w:val="221F1F"/>
        </w:rPr>
        <w:t>TERCERA</w:t>
      </w:r>
      <w:r>
        <w:rPr>
          <w:color w:val="221F1F"/>
        </w:rPr>
        <w:t>.</w:t>
      </w:r>
      <w:r>
        <w:rPr>
          <w:color w:val="221F1F"/>
          <w:spacing w:val="4"/>
        </w:rPr>
        <w:t xml:space="preserve"> </w:t>
      </w:r>
      <w:r>
        <w:rPr>
          <w:color w:val="221F1F"/>
        </w:rPr>
        <w:t>Obligaciones</w:t>
      </w:r>
      <w:r>
        <w:rPr>
          <w:color w:val="221F1F"/>
          <w:spacing w:val="6"/>
        </w:rPr>
        <w:t xml:space="preserve"> </w:t>
      </w:r>
      <w:r>
        <w:rPr>
          <w:color w:val="221F1F"/>
        </w:rPr>
        <w:t>del</w:t>
      </w:r>
      <w:r>
        <w:rPr>
          <w:color w:val="221F1F"/>
          <w:spacing w:val="10"/>
        </w:rPr>
        <w:t xml:space="preserve"> </w:t>
      </w:r>
      <w:r>
        <w:rPr>
          <w:color w:val="221F1F"/>
        </w:rPr>
        <w:t>Ayuntamiento</w:t>
      </w:r>
      <w:r>
        <w:rPr>
          <w:color w:val="221F1F"/>
          <w:spacing w:val="6"/>
        </w:rPr>
        <w:t xml:space="preserve"> </w:t>
      </w:r>
      <w:r>
        <w:rPr>
          <w:color w:val="221F1F"/>
        </w:rPr>
        <w:t>de</w:t>
      </w:r>
      <w:r>
        <w:rPr>
          <w:color w:val="221F1F"/>
          <w:spacing w:val="-9"/>
        </w:rPr>
        <w:t xml:space="preserve"> </w:t>
      </w:r>
      <w:r>
        <w:rPr>
          <w:color w:val="221F1F"/>
        </w:rPr>
        <w:t>Las</w:t>
      </w:r>
      <w:r>
        <w:rPr>
          <w:color w:val="221F1F"/>
          <w:spacing w:val="-4"/>
        </w:rPr>
        <w:t xml:space="preserve"> </w:t>
      </w:r>
      <w:r>
        <w:rPr>
          <w:color w:val="221F1F"/>
        </w:rPr>
        <w:t>Rozas</w:t>
      </w:r>
      <w:r>
        <w:rPr>
          <w:color w:val="221F1F"/>
          <w:spacing w:val="-4"/>
        </w:rPr>
        <w:t xml:space="preserve"> </w:t>
      </w:r>
      <w:r>
        <w:rPr>
          <w:color w:val="221F1F"/>
        </w:rPr>
        <w:t>de</w:t>
      </w:r>
      <w:r>
        <w:rPr>
          <w:color w:val="221F1F"/>
          <w:spacing w:val="-3"/>
        </w:rPr>
        <w:t xml:space="preserve"> </w:t>
      </w:r>
      <w:r>
        <w:rPr>
          <w:color w:val="221F1F"/>
          <w:spacing w:val="-2"/>
        </w:rPr>
        <w:t>Madrid</w:t>
      </w:r>
      <w:r>
        <w:rPr>
          <w:color w:val="006FC0"/>
          <w:spacing w:val="-2"/>
        </w:rPr>
        <w:t>.</w:t>
      </w:r>
    </w:p>
    <w:p w14:paraId="2C2DD3F6" w14:textId="77777777" w:rsidR="00406EEA" w:rsidRDefault="00000000">
      <w:pPr>
        <w:spacing w:before="253"/>
        <w:ind w:left="429"/>
        <w:jc w:val="both"/>
      </w:pPr>
      <w:r>
        <w:rPr>
          <w:color w:val="221F1F"/>
        </w:rPr>
        <w:t>El</w:t>
      </w:r>
      <w:r>
        <w:rPr>
          <w:color w:val="221F1F"/>
          <w:spacing w:val="-7"/>
        </w:rPr>
        <w:t xml:space="preserve"> </w:t>
      </w:r>
      <w:r>
        <w:rPr>
          <w:color w:val="221F1F"/>
        </w:rPr>
        <w:t>Ayuntamiento</w:t>
      </w:r>
      <w:r>
        <w:rPr>
          <w:color w:val="221F1F"/>
          <w:spacing w:val="-3"/>
        </w:rPr>
        <w:t xml:space="preserve"> </w:t>
      </w:r>
      <w:r>
        <w:rPr>
          <w:color w:val="221F1F"/>
        </w:rPr>
        <w:t>de</w:t>
      </w:r>
      <w:r>
        <w:rPr>
          <w:color w:val="221F1F"/>
          <w:spacing w:val="-9"/>
        </w:rPr>
        <w:t xml:space="preserve"> </w:t>
      </w:r>
      <w:r>
        <w:rPr>
          <w:color w:val="221F1F"/>
        </w:rPr>
        <w:t>Las</w:t>
      </w:r>
      <w:r>
        <w:rPr>
          <w:color w:val="221F1F"/>
          <w:spacing w:val="-3"/>
        </w:rPr>
        <w:t xml:space="preserve"> </w:t>
      </w:r>
      <w:r>
        <w:rPr>
          <w:color w:val="221F1F"/>
        </w:rPr>
        <w:t>Rozas</w:t>
      </w:r>
      <w:r>
        <w:rPr>
          <w:color w:val="221F1F"/>
          <w:spacing w:val="-3"/>
        </w:rPr>
        <w:t xml:space="preserve"> </w:t>
      </w:r>
      <w:r>
        <w:rPr>
          <w:color w:val="221F1F"/>
        </w:rPr>
        <w:t>de</w:t>
      </w:r>
      <w:r>
        <w:rPr>
          <w:color w:val="221F1F"/>
          <w:spacing w:val="-3"/>
        </w:rPr>
        <w:t xml:space="preserve"> </w:t>
      </w:r>
      <w:r>
        <w:rPr>
          <w:color w:val="221F1F"/>
        </w:rPr>
        <w:t>Madrid</w:t>
      </w:r>
      <w:r>
        <w:rPr>
          <w:color w:val="221F1F"/>
          <w:spacing w:val="-3"/>
        </w:rPr>
        <w:t xml:space="preserve"> </w:t>
      </w:r>
      <w:r>
        <w:rPr>
          <w:color w:val="221F1F"/>
        </w:rPr>
        <w:t>se</w:t>
      </w:r>
      <w:r>
        <w:rPr>
          <w:color w:val="221F1F"/>
          <w:spacing w:val="-3"/>
        </w:rPr>
        <w:t xml:space="preserve"> </w:t>
      </w:r>
      <w:r>
        <w:rPr>
          <w:color w:val="221F1F"/>
        </w:rPr>
        <w:t>compromete</w:t>
      </w:r>
      <w:r>
        <w:rPr>
          <w:color w:val="221F1F"/>
          <w:spacing w:val="-4"/>
        </w:rPr>
        <w:t xml:space="preserve"> </w:t>
      </w:r>
      <w:r>
        <w:rPr>
          <w:color w:val="221F1F"/>
          <w:spacing w:val="-5"/>
        </w:rPr>
        <w:t>a:</w:t>
      </w:r>
    </w:p>
    <w:p w14:paraId="75294D92" w14:textId="77777777" w:rsidR="00406EEA" w:rsidRDefault="00000000">
      <w:pPr>
        <w:pStyle w:val="Prrafodelista"/>
        <w:numPr>
          <w:ilvl w:val="0"/>
          <w:numId w:val="27"/>
        </w:numPr>
        <w:tabs>
          <w:tab w:val="left" w:pos="853"/>
          <w:tab w:val="left" w:pos="855"/>
        </w:tabs>
        <w:spacing w:before="119"/>
        <w:ind w:right="142"/>
        <w:jc w:val="both"/>
      </w:pPr>
      <w:r>
        <w:rPr>
          <w:color w:val="221F1F"/>
        </w:rPr>
        <w:t>Poner en conocimiento del CECOM los datos e información necesarios para llevar a buen término el servicio solicitado.</w:t>
      </w:r>
    </w:p>
    <w:p w14:paraId="4C91C5A3" w14:textId="77777777" w:rsidR="00406EEA" w:rsidRDefault="00000000">
      <w:pPr>
        <w:pStyle w:val="Prrafodelista"/>
        <w:numPr>
          <w:ilvl w:val="0"/>
          <w:numId w:val="27"/>
        </w:numPr>
        <w:tabs>
          <w:tab w:val="left" w:pos="853"/>
          <w:tab w:val="left" w:pos="855"/>
        </w:tabs>
        <w:spacing w:before="118"/>
        <w:ind w:right="146"/>
        <w:jc w:val="both"/>
      </w:pPr>
      <w:r>
        <w:rPr>
          <w:color w:val="221F1F"/>
        </w:rPr>
        <w:t>Atender las peticiones y asistencias que por motivo de su competencia les pueda</w:t>
      </w:r>
      <w:r>
        <w:rPr>
          <w:color w:val="221F1F"/>
          <w:spacing w:val="40"/>
        </w:rPr>
        <w:t xml:space="preserve"> </w:t>
      </w:r>
      <w:r>
        <w:rPr>
          <w:color w:val="221F1F"/>
        </w:rPr>
        <w:t>dirigir el CECOM por sí o a solicitud de otros ayuntamientos integrados en el mismo.</w:t>
      </w:r>
    </w:p>
    <w:p w14:paraId="0F57D1C3" w14:textId="77777777" w:rsidR="00406EEA" w:rsidRDefault="00000000">
      <w:pPr>
        <w:pStyle w:val="Prrafodelista"/>
        <w:numPr>
          <w:ilvl w:val="0"/>
          <w:numId w:val="27"/>
        </w:numPr>
        <w:tabs>
          <w:tab w:val="left" w:pos="855"/>
        </w:tabs>
        <w:spacing w:before="120"/>
        <w:ind w:right="149"/>
        <w:jc w:val="both"/>
      </w:pPr>
      <w:r>
        <w:rPr>
          <w:color w:val="221F1F"/>
        </w:rPr>
        <w:t>Guardar el debido sigilo de la información que se le transmita por parte del CECOM para poder llevar a cabo sus funciones y que afecte a las competencias de otros órganos o entidades de la Comunidad de Madrid o Ayuntamientos.</w:t>
      </w:r>
    </w:p>
    <w:p w14:paraId="3716ED9F" w14:textId="77777777" w:rsidR="00406EEA" w:rsidRDefault="00000000">
      <w:pPr>
        <w:pStyle w:val="Prrafodelista"/>
        <w:numPr>
          <w:ilvl w:val="0"/>
          <w:numId w:val="27"/>
        </w:numPr>
        <w:tabs>
          <w:tab w:val="left" w:pos="853"/>
          <w:tab w:val="left" w:pos="855"/>
        </w:tabs>
        <w:spacing w:before="119"/>
        <w:ind w:right="150"/>
        <w:jc w:val="both"/>
      </w:pPr>
      <w:r>
        <w:rPr>
          <w:color w:val="221F1F"/>
        </w:rPr>
        <w:t>Proponer candidatos para integrarse en el CECOM con el número máximo y de las categorías profesionales que se determinan en el convenio y permitir la integración de los candidatos aceptados por la Comisión de seguimiento.</w:t>
      </w:r>
    </w:p>
    <w:p w14:paraId="05A6C70E" w14:textId="77777777" w:rsidR="00406EEA" w:rsidRDefault="00000000">
      <w:pPr>
        <w:pStyle w:val="Prrafodelista"/>
        <w:numPr>
          <w:ilvl w:val="0"/>
          <w:numId w:val="27"/>
        </w:numPr>
        <w:tabs>
          <w:tab w:val="left" w:pos="853"/>
          <w:tab w:val="left" w:pos="855"/>
        </w:tabs>
        <w:spacing w:before="119"/>
        <w:ind w:right="150"/>
        <w:jc w:val="both"/>
      </w:pPr>
      <w:r>
        <w:rPr>
          <w:color w:val="221F1F"/>
        </w:rPr>
        <w:t>Retribuir a los agentes integrados de conformidad con la legislación y régimen jurídico vigente en el ayuntamiento.</w:t>
      </w:r>
    </w:p>
    <w:p w14:paraId="6A2F12D7" w14:textId="77777777" w:rsidR="00406EEA" w:rsidRDefault="00406EEA">
      <w:pPr>
        <w:pStyle w:val="Textoindependiente"/>
        <w:spacing w:before="119"/>
        <w:rPr>
          <w:sz w:val="22"/>
        </w:rPr>
      </w:pPr>
    </w:p>
    <w:p w14:paraId="2AF2A922" w14:textId="77777777" w:rsidR="00406EEA" w:rsidRDefault="00000000">
      <w:pPr>
        <w:ind w:left="429"/>
        <w:jc w:val="both"/>
      </w:pPr>
      <w:r>
        <w:rPr>
          <w:b/>
          <w:color w:val="221F1F"/>
        </w:rPr>
        <w:t>CUARTA</w:t>
      </w:r>
      <w:r>
        <w:rPr>
          <w:color w:val="221F1F"/>
        </w:rPr>
        <w:t>.</w:t>
      </w:r>
      <w:r>
        <w:rPr>
          <w:color w:val="221F1F"/>
          <w:spacing w:val="6"/>
        </w:rPr>
        <w:t xml:space="preserve"> </w:t>
      </w:r>
      <w:r>
        <w:rPr>
          <w:color w:val="221F1F"/>
        </w:rPr>
        <w:t>Activación</w:t>
      </w:r>
      <w:r>
        <w:rPr>
          <w:color w:val="221F1F"/>
          <w:spacing w:val="8"/>
        </w:rPr>
        <w:t xml:space="preserve"> </w:t>
      </w:r>
      <w:r>
        <w:rPr>
          <w:color w:val="221F1F"/>
        </w:rPr>
        <w:t>del</w:t>
      </w:r>
      <w:r>
        <w:rPr>
          <w:color w:val="221F1F"/>
          <w:spacing w:val="8"/>
        </w:rPr>
        <w:t xml:space="preserve"> </w:t>
      </w:r>
      <w:r>
        <w:rPr>
          <w:color w:val="221F1F"/>
          <w:spacing w:val="-4"/>
        </w:rPr>
        <w:t>CECOM</w:t>
      </w:r>
    </w:p>
    <w:p w14:paraId="3A4F4DD3" w14:textId="77777777" w:rsidR="00406EEA" w:rsidRDefault="00000000">
      <w:pPr>
        <w:spacing w:before="119"/>
        <w:ind w:left="428" w:right="138"/>
        <w:jc w:val="both"/>
      </w:pPr>
      <w:r>
        <w:rPr>
          <w:color w:val="221F1F"/>
        </w:rPr>
        <w:t>La prestación de los servicios que pudieran desempeñarse dentro de las funciones que tiene atribuidas el CECOM, en el ámbito de competencia que tiene atribuida el Ayuntamiento de Las Rozas de Madrid, se realizará a solicitud o con el acuerdo de este, que se recogerá del modo que se establezca por medio del protocolo de</w:t>
      </w:r>
      <w:r>
        <w:rPr>
          <w:color w:val="221F1F"/>
          <w:spacing w:val="80"/>
          <w:w w:val="150"/>
        </w:rPr>
        <w:t xml:space="preserve"> </w:t>
      </w:r>
      <w:r>
        <w:rPr>
          <w:color w:val="221F1F"/>
        </w:rPr>
        <w:t>actuación que a tal efecto apruebe la Comisión de seguimiento.</w:t>
      </w:r>
    </w:p>
    <w:p w14:paraId="0F6974A4" w14:textId="77777777" w:rsidR="00406EEA" w:rsidRDefault="00406EEA">
      <w:pPr>
        <w:pStyle w:val="Textoindependiente"/>
        <w:spacing w:before="6"/>
        <w:rPr>
          <w:sz w:val="22"/>
        </w:rPr>
      </w:pPr>
    </w:p>
    <w:p w14:paraId="5BAC7B03" w14:textId="77777777" w:rsidR="00406EEA" w:rsidRDefault="00000000">
      <w:pPr>
        <w:ind w:left="429"/>
        <w:jc w:val="both"/>
      </w:pPr>
      <w:r>
        <w:rPr>
          <w:b/>
          <w:color w:val="221F1F"/>
        </w:rPr>
        <w:t>QUINTA.</w:t>
      </w:r>
      <w:r>
        <w:rPr>
          <w:b/>
          <w:color w:val="221F1F"/>
          <w:spacing w:val="6"/>
        </w:rPr>
        <w:t xml:space="preserve"> </w:t>
      </w:r>
      <w:r>
        <w:rPr>
          <w:color w:val="221F1F"/>
        </w:rPr>
        <w:t>Funciones</w:t>
      </w:r>
      <w:r>
        <w:rPr>
          <w:color w:val="221F1F"/>
          <w:spacing w:val="5"/>
        </w:rPr>
        <w:t xml:space="preserve"> </w:t>
      </w:r>
      <w:r>
        <w:rPr>
          <w:color w:val="221F1F"/>
        </w:rPr>
        <w:t>del</w:t>
      </w:r>
      <w:r>
        <w:rPr>
          <w:color w:val="221F1F"/>
          <w:spacing w:val="6"/>
        </w:rPr>
        <w:t xml:space="preserve"> </w:t>
      </w:r>
      <w:r>
        <w:rPr>
          <w:color w:val="221F1F"/>
          <w:spacing w:val="-2"/>
        </w:rPr>
        <w:t>CECOM</w:t>
      </w:r>
    </w:p>
    <w:p w14:paraId="02F80E37" w14:textId="77777777" w:rsidR="00406EEA" w:rsidRDefault="00000000">
      <w:pPr>
        <w:spacing w:before="119"/>
        <w:ind w:left="429" w:right="142"/>
        <w:jc w:val="both"/>
      </w:pPr>
      <w:r>
        <w:rPr>
          <w:color w:val="221F1F"/>
        </w:rPr>
        <w:t>Dentro de las funciones que tiene atribuido el CECOM, el ayuntamiento a través de su cuerpo de policía local podrá solicitar cualquier servicio incluido dentro de las siguientes:</w:t>
      </w:r>
    </w:p>
    <w:p w14:paraId="01460B95" w14:textId="77777777" w:rsidR="00406EEA" w:rsidRDefault="00000000">
      <w:pPr>
        <w:pStyle w:val="Prrafodelista"/>
        <w:numPr>
          <w:ilvl w:val="0"/>
          <w:numId w:val="26"/>
        </w:numPr>
        <w:tabs>
          <w:tab w:val="left" w:pos="853"/>
          <w:tab w:val="left" w:pos="855"/>
        </w:tabs>
        <w:spacing w:before="120"/>
        <w:ind w:right="144"/>
        <w:jc w:val="both"/>
      </w:pPr>
      <w:r>
        <w:rPr>
          <w:color w:val="221F1F"/>
        </w:rPr>
        <w:t>Apoyar a los cuerpos de policía local que carezcan de un centro de coordinación</w:t>
      </w:r>
      <w:r>
        <w:rPr>
          <w:color w:val="221F1F"/>
          <w:spacing w:val="40"/>
        </w:rPr>
        <w:t xml:space="preserve"> </w:t>
      </w:r>
      <w:r>
        <w:rPr>
          <w:color w:val="221F1F"/>
        </w:rPr>
        <w:t>propio en el desarrollo de su operativa, a través de la información y la transmisión de protocolos que se desarrollen.</w:t>
      </w:r>
    </w:p>
    <w:p w14:paraId="7736FE10" w14:textId="77777777" w:rsidR="00406EEA" w:rsidRDefault="00000000">
      <w:pPr>
        <w:pStyle w:val="Prrafodelista"/>
        <w:numPr>
          <w:ilvl w:val="0"/>
          <w:numId w:val="26"/>
        </w:numPr>
        <w:tabs>
          <w:tab w:val="left" w:pos="853"/>
          <w:tab w:val="left" w:pos="855"/>
        </w:tabs>
        <w:spacing w:before="119"/>
        <w:ind w:right="144"/>
        <w:jc w:val="both"/>
        <w:rPr>
          <w:color w:val="221F1F"/>
        </w:rPr>
      </w:pPr>
      <w:r>
        <w:rPr>
          <w:color w:val="221F1F"/>
        </w:rPr>
        <w:t>Trasladar a la Agencia las necesidades de coordinación operativa que precisen los cuerpos</w:t>
      </w:r>
      <w:r>
        <w:rPr>
          <w:color w:val="221F1F"/>
          <w:spacing w:val="-2"/>
        </w:rPr>
        <w:t xml:space="preserve"> </w:t>
      </w:r>
      <w:r>
        <w:rPr>
          <w:color w:val="221F1F"/>
        </w:rPr>
        <w:t>de</w:t>
      </w:r>
      <w:r>
        <w:rPr>
          <w:color w:val="221F1F"/>
          <w:spacing w:val="-2"/>
        </w:rPr>
        <w:t xml:space="preserve"> </w:t>
      </w:r>
      <w:r>
        <w:rPr>
          <w:color w:val="221F1F"/>
        </w:rPr>
        <w:t>policía</w:t>
      </w:r>
      <w:r>
        <w:rPr>
          <w:color w:val="221F1F"/>
          <w:spacing w:val="-2"/>
        </w:rPr>
        <w:t xml:space="preserve"> </w:t>
      </w:r>
      <w:r>
        <w:rPr>
          <w:color w:val="221F1F"/>
        </w:rPr>
        <w:t>local</w:t>
      </w:r>
      <w:r>
        <w:rPr>
          <w:color w:val="221F1F"/>
          <w:spacing w:val="-1"/>
        </w:rPr>
        <w:t xml:space="preserve"> </w:t>
      </w:r>
      <w:r>
        <w:rPr>
          <w:color w:val="221F1F"/>
        </w:rPr>
        <w:t>en</w:t>
      </w:r>
      <w:r>
        <w:rPr>
          <w:color w:val="221F1F"/>
          <w:spacing w:val="-2"/>
        </w:rPr>
        <w:t xml:space="preserve"> </w:t>
      </w:r>
      <w:r>
        <w:rPr>
          <w:color w:val="221F1F"/>
        </w:rPr>
        <w:t>sus</w:t>
      </w:r>
      <w:r>
        <w:rPr>
          <w:color w:val="221F1F"/>
          <w:spacing w:val="-2"/>
        </w:rPr>
        <w:t xml:space="preserve"> </w:t>
      </w:r>
      <w:r>
        <w:rPr>
          <w:color w:val="221F1F"/>
        </w:rPr>
        <w:t>intervenciones</w:t>
      </w:r>
      <w:r>
        <w:rPr>
          <w:color w:val="221F1F"/>
          <w:spacing w:val="-2"/>
        </w:rPr>
        <w:t xml:space="preserve"> </w:t>
      </w:r>
      <w:r>
        <w:rPr>
          <w:color w:val="221F1F"/>
        </w:rPr>
        <w:t>e</w:t>
      </w:r>
      <w:r>
        <w:rPr>
          <w:color w:val="221F1F"/>
          <w:spacing w:val="-2"/>
        </w:rPr>
        <w:t xml:space="preserve"> </w:t>
      </w:r>
      <w:r>
        <w:rPr>
          <w:color w:val="221F1F"/>
        </w:rPr>
        <w:t>informarles</w:t>
      </w:r>
      <w:r>
        <w:rPr>
          <w:color w:val="221F1F"/>
          <w:spacing w:val="-2"/>
        </w:rPr>
        <w:t xml:space="preserve"> </w:t>
      </w:r>
      <w:r>
        <w:rPr>
          <w:color w:val="221F1F"/>
        </w:rPr>
        <w:t>del</w:t>
      </w:r>
      <w:r>
        <w:rPr>
          <w:color w:val="221F1F"/>
          <w:spacing w:val="-3"/>
        </w:rPr>
        <w:t xml:space="preserve"> </w:t>
      </w:r>
      <w:r>
        <w:rPr>
          <w:color w:val="221F1F"/>
        </w:rPr>
        <w:t>apoyo</w:t>
      </w:r>
      <w:r>
        <w:rPr>
          <w:color w:val="221F1F"/>
          <w:spacing w:val="-2"/>
        </w:rPr>
        <w:t xml:space="preserve"> </w:t>
      </w:r>
      <w:r>
        <w:rPr>
          <w:color w:val="221F1F"/>
        </w:rPr>
        <w:t>que</w:t>
      </w:r>
      <w:r>
        <w:rPr>
          <w:color w:val="221F1F"/>
          <w:spacing w:val="-2"/>
        </w:rPr>
        <w:t xml:space="preserve"> </w:t>
      </w:r>
      <w:r>
        <w:rPr>
          <w:color w:val="221F1F"/>
        </w:rPr>
        <w:t>recibirán de</w:t>
      </w:r>
    </w:p>
    <w:p w14:paraId="13BD9FB9" w14:textId="77777777" w:rsidR="00406EEA" w:rsidRDefault="00406EEA">
      <w:pPr>
        <w:pStyle w:val="Prrafodelista"/>
        <w:sectPr w:rsidR="00406EEA">
          <w:pgSz w:w="11910" w:h="16840"/>
          <w:pgMar w:top="3400" w:right="1275" w:bottom="1260" w:left="1133" w:header="319" w:footer="1060" w:gutter="0"/>
          <w:cols w:space="720"/>
        </w:sectPr>
      </w:pPr>
    </w:p>
    <w:p w14:paraId="6CA542DD" w14:textId="77777777" w:rsidR="00406EEA" w:rsidRDefault="00000000">
      <w:pPr>
        <w:pStyle w:val="Textoindependiente"/>
        <w:rPr>
          <w:sz w:val="22"/>
        </w:rPr>
      </w:pPr>
      <w:r>
        <w:rPr>
          <w:noProof/>
          <w:sz w:val="22"/>
        </w:rPr>
        <w:lastRenderedPageBreak/>
        <mc:AlternateContent>
          <mc:Choice Requires="wps">
            <w:drawing>
              <wp:anchor distT="0" distB="0" distL="0" distR="0" simplePos="0" relativeHeight="15842816" behindDoc="0" locked="0" layoutInCell="1" allowOverlap="1" wp14:anchorId="2C1586E5" wp14:editId="50E4CBD8">
                <wp:simplePos x="0" y="0"/>
                <wp:positionH relativeFrom="page">
                  <wp:posOffset>6807090</wp:posOffset>
                </wp:positionH>
                <wp:positionV relativeFrom="page">
                  <wp:posOffset>2818857</wp:posOffset>
                </wp:positionV>
                <wp:extent cx="419734" cy="318706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18C1B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CD828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C1586E5" id="Textbox 307" o:spid="_x0000_s1284" type="#_x0000_t202" style="position:absolute;margin-left:536pt;margin-top:221.95pt;width:33.05pt;height:250.95pt;z-index:158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uOpQEAADMDAAAOAAAAZHJzL2Uyb0RvYy54bWysUsFuGyEQvVfKPyDu8a43aZysvI7SRq0q&#10;RU2ltB+AWfCiLAxlsHf99x3w2q6aW9TLMMDweO/NLO9H27OdCmjANXw+KzlTTkJr3Kbhv35+ubzl&#10;DKNwrejBqYbvFfL71cWH5eBrVUEHfasCIxCH9eAb3sXo66JA2SkrcAZeObrUEKyItA2bog1iIHTb&#10;F1VZ3hQDhNYHkAqRTh8Pl3yV8bVWMj5rjSqyvuHELeYYclynWKyWot4E4TsjJxriHSysMI4+PUE9&#10;iijYNpg3UNbIAAg6ziTYArQ2UmUNpGZe/qPmpRNeZS1kDvqTTfj/YOX33Yv/EVgcP8FIDcwi0D+B&#10;fEXyphg81lNN8hRrpOokdNTBppUkMHpI3u5PfqoxMkmH1/O7xdU1Z5Kurua3i/LmYzK8OL/2AeNX&#10;BZalpOGB+pUZiN0TxkPpsWQic/g/MYnjemSmbXhV3SXYdLaGdk9qaCAJLcVqQcwG6m/D8fdWBMVZ&#10;/82RgWkYjkk4JutjEmL/GfLIJI0OHrYRtMmMzt9MjKgzWdM0Ran1f+9z1XnWV3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XrS7jq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6218C1B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CD828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2"/>
        </w:rPr>
        <mc:AlternateContent>
          <mc:Choice Requires="wps">
            <w:drawing>
              <wp:anchor distT="0" distB="0" distL="0" distR="0" simplePos="0" relativeHeight="15843328" behindDoc="0" locked="0" layoutInCell="1" allowOverlap="1" wp14:anchorId="746CF056" wp14:editId="124D0F67">
                <wp:simplePos x="0" y="0"/>
                <wp:positionH relativeFrom="page">
                  <wp:posOffset>6965929</wp:posOffset>
                </wp:positionH>
                <wp:positionV relativeFrom="page">
                  <wp:posOffset>6510615</wp:posOffset>
                </wp:positionV>
                <wp:extent cx="263525" cy="331787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617893E" w14:textId="5383880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FF8F547" w14:textId="77777777" w:rsidR="00406EEA" w:rsidRDefault="00000000">
                            <w:pPr>
                              <w:spacing w:line="120" w:lineRule="exact"/>
                              <w:ind w:left="20"/>
                              <w:rPr>
                                <w:sz w:val="12"/>
                              </w:rPr>
                            </w:pPr>
                            <w:r>
                              <w:rPr>
                                <w:spacing w:val="-2"/>
                                <w:sz w:val="12"/>
                              </w:rPr>
                              <w:t>Verificación:</w:t>
                            </w:r>
                            <w:r>
                              <w:rPr>
                                <w:spacing w:val="7"/>
                                <w:sz w:val="12"/>
                              </w:rPr>
                              <w:t xml:space="preserve"> </w:t>
                            </w:r>
                            <w:hyperlink r:id="rId233">
                              <w:r>
                                <w:rPr>
                                  <w:spacing w:val="-2"/>
                                  <w:sz w:val="12"/>
                                </w:rPr>
                                <w:t>https://sede.lasrozas.es/</w:t>
                              </w:r>
                            </w:hyperlink>
                          </w:p>
                          <w:p w14:paraId="7CE671E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46CF056" id="Textbox 308" o:spid="_x0000_s1285" type="#_x0000_t202" style="position:absolute;margin-left:548.5pt;margin-top:512.65pt;width:20.75pt;height:261.25pt;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PHowEAADM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zbLMMZ/toD2RGlpIQsuxWhOzgebbcPx1kFFz1n/2&#10;ZGBehksSL8nuksTUf4CyMlmjh8dDAmMLo1ubiRFNpmiatiiP/s//UnXb9e1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NuqY8e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617893E" w14:textId="5383880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FF8F547" w14:textId="77777777" w:rsidR="00406EEA" w:rsidRDefault="00000000">
                      <w:pPr>
                        <w:spacing w:line="120" w:lineRule="exact"/>
                        <w:ind w:left="20"/>
                        <w:rPr>
                          <w:sz w:val="12"/>
                        </w:rPr>
                      </w:pPr>
                      <w:r>
                        <w:rPr>
                          <w:spacing w:val="-2"/>
                          <w:sz w:val="12"/>
                        </w:rPr>
                        <w:t>Verificación:</w:t>
                      </w:r>
                      <w:r>
                        <w:rPr>
                          <w:spacing w:val="7"/>
                          <w:sz w:val="12"/>
                        </w:rPr>
                        <w:t xml:space="preserve"> </w:t>
                      </w:r>
                      <w:hyperlink r:id="rId234">
                        <w:r>
                          <w:rPr>
                            <w:spacing w:val="-2"/>
                            <w:sz w:val="12"/>
                          </w:rPr>
                          <w:t>https://sede.lasrozas.es/</w:t>
                        </w:r>
                      </w:hyperlink>
                    </w:p>
                    <w:p w14:paraId="7CE671E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1B02FD24" w14:textId="77777777" w:rsidR="00406EEA" w:rsidRDefault="00406EEA">
      <w:pPr>
        <w:pStyle w:val="Textoindependiente"/>
        <w:spacing w:before="32"/>
        <w:rPr>
          <w:sz w:val="22"/>
        </w:rPr>
      </w:pPr>
    </w:p>
    <w:p w14:paraId="5CB6146F" w14:textId="77777777" w:rsidR="00406EEA" w:rsidRDefault="00000000">
      <w:pPr>
        <w:ind w:left="855"/>
        <w:jc w:val="both"/>
      </w:pPr>
      <w:r>
        <w:rPr>
          <w:color w:val="221F1F"/>
        </w:rPr>
        <w:t>otros</w:t>
      </w:r>
      <w:r>
        <w:rPr>
          <w:color w:val="221F1F"/>
          <w:spacing w:val="-4"/>
        </w:rPr>
        <w:t xml:space="preserve"> </w:t>
      </w:r>
      <w:r>
        <w:rPr>
          <w:color w:val="221F1F"/>
          <w:spacing w:val="-2"/>
        </w:rPr>
        <w:t>recursos.</w:t>
      </w:r>
    </w:p>
    <w:p w14:paraId="503AD5AB" w14:textId="77777777" w:rsidR="00406EEA" w:rsidRDefault="00000000">
      <w:pPr>
        <w:pStyle w:val="Prrafodelista"/>
        <w:numPr>
          <w:ilvl w:val="0"/>
          <w:numId w:val="26"/>
        </w:numPr>
        <w:tabs>
          <w:tab w:val="left" w:pos="855"/>
        </w:tabs>
        <w:spacing w:before="119"/>
        <w:ind w:right="144"/>
        <w:jc w:val="both"/>
        <w:rPr>
          <w:color w:val="221F1F"/>
        </w:rPr>
      </w:pPr>
      <w:r>
        <w:rPr>
          <w:color w:val="221F1F"/>
        </w:rPr>
        <w:t>Poner en comunicación y coordinación a diferentes cuerpos de policía local y protección civil, y a estos con otros recursos, en el caso de que alguna intervención o la celebración de algún evento trascienda el ámbito municipal, y así se solicite.</w:t>
      </w:r>
    </w:p>
    <w:p w14:paraId="7C23D7CF" w14:textId="77777777" w:rsidR="00406EEA" w:rsidRDefault="00000000">
      <w:pPr>
        <w:pStyle w:val="Prrafodelista"/>
        <w:numPr>
          <w:ilvl w:val="0"/>
          <w:numId w:val="26"/>
        </w:numPr>
        <w:tabs>
          <w:tab w:val="left" w:pos="853"/>
          <w:tab w:val="left" w:pos="855"/>
        </w:tabs>
        <w:spacing w:before="119"/>
        <w:ind w:right="142"/>
        <w:jc w:val="both"/>
        <w:rPr>
          <w:color w:val="221F1F"/>
        </w:rPr>
      </w:pPr>
      <w:r>
        <w:rPr>
          <w:color w:val="221F1F"/>
        </w:rPr>
        <w:t>Facilitar la homogeneización de los protocolos e instrucciones de actuación de las policías locales.</w:t>
      </w:r>
    </w:p>
    <w:p w14:paraId="061B2679" w14:textId="77777777" w:rsidR="00406EEA" w:rsidRDefault="00406EEA">
      <w:pPr>
        <w:pStyle w:val="Textoindependiente"/>
        <w:spacing w:before="5"/>
        <w:rPr>
          <w:sz w:val="22"/>
        </w:rPr>
      </w:pPr>
    </w:p>
    <w:p w14:paraId="5A9FB69D" w14:textId="77777777" w:rsidR="00406EEA" w:rsidRDefault="00000000">
      <w:pPr>
        <w:spacing w:before="1"/>
        <w:ind w:left="429" w:hanging="1"/>
      </w:pPr>
      <w:r>
        <w:rPr>
          <w:b/>
          <w:color w:val="221F1F"/>
          <w:w w:val="105"/>
        </w:rPr>
        <w:t>SEXTA</w:t>
      </w:r>
      <w:r>
        <w:rPr>
          <w:color w:val="221F1F"/>
          <w:w w:val="105"/>
        </w:rPr>
        <w:t>.</w:t>
      </w:r>
      <w:r>
        <w:rPr>
          <w:color w:val="221F1F"/>
          <w:spacing w:val="-3"/>
          <w:w w:val="105"/>
        </w:rPr>
        <w:t xml:space="preserve"> </w:t>
      </w:r>
      <w:r>
        <w:rPr>
          <w:color w:val="221F1F"/>
          <w:w w:val="105"/>
        </w:rPr>
        <w:t>Incorporación,</w:t>
      </w:r>
      <w:r>
        <w:rPr>
          <w:color w:val="221F1F"/>
          <w:spacing w:val="-1"/>
          <w:w w:val="105"/>
        </w:rPr>
        <w:t xml:space="preserve"> </w:t>
      </w:r>
      <w:r>
        <w:rPr>
          <w:color w:val="221F1F"/>
          <w:w w:val="105"/>
        </w:rPr>
        <w:t>sustitución,</w:t>
      </w:r>
      <w:r>
        <w:rPr>
          <w:color w:val="221F1F"/>
          <w:spacing w:val="-2"/>
          <w:w w:val="105"/>
        </w:rPr>
        <w:t xml:space="preserve"> </w:t>
      </w:r>
      <w:r>
        <w:rPr>
          <w:color w:val="221F1F"/>
          <w:w w:val="105"/>
        </w:rPr>
        <w:t>disminución y</w:t>
      </w:r>
      <w:r>
        <w:rPr>
          <w:color w:val="221F1F"/>
          <w:spacing w:val="-2"/>
          <w:w w:val="105"/>
        </w:rPr>
        <w:t xml:space="preserve"> </w:t>
      </w:r>
      <w:r>
        <w:rPr>
          <w:color w:val="221F1F"/>
          <w:w w:val="105"/>
        </w:rPr>
        <w:t>aumento</w:t>
      </w:r>
      <w:r>
        <w:rPr>
          <w:color w:val="221F1F"/>
          <w:spacing w:val="-4"/>
          <w:w w:val="105"/>
        </w:rPr>
        <w:t xml:space="preserve"> </w:t>
      </w:r>
      <w:r>
        <w:rPr>
          <w:color w:val="221F1F"/>
          <w:w w:val="105"/>
        </w:rPr>
        <w:t>de</w:t>
      </w:r>
      <w:r>
        <w:rPr>
          <w:color w:val="221F1F"/>
          <w:spacing w:val="-3"/>
          <w:w w:val="105"/>
        </w:rPr>
        <w:t xml:space="preserve"> </w:t>
      </w:r>
      <w:r>
        <w:rPr>
          <w:color w:val="221F1F"/>
          <w:w w:val="105"/>
        </w:rPr>
        <w:t>efectivos a</w:t>
      </w:r>
      <w:r>
        <w:rPr>
          <w:color w:val="221F1F"/>
          <w:spacing w:val="-1"/>
          <w:w w:val="105"/>
        </w:rPr>
        <w:t xml:space="preserve"> </w:t>
      </w:r>
      <w:r>
        <w:rPr>
          <w:color w:val="221F1F"/>
          <w:w w:val="105"/>
        </w:rPr>
        <w:t>integrar</w:t>
      </w:r>
      <w:r>
        <w:rPr>
          <w:color w:val="221F1F"/>
          <w:spacing w:val="-3"/>
          <w:w w:val="105"/>
        </w:rPr>
        <w:t xml:space="preserve"> </w:t>
      </w:r>
      <w:r>
        <w:rPr>
          <w:color w:val="221F1F"/>
          <w:w w:val="105"/>
        </w:rPr>
        <w:t>en</w:t>
      </w:r>
      <w:r>
        <w:rPr>
          <w:color w:val="221F1F"/>
          <w:spacing w:val="-4"/>
          <w:w w:val="105"/>
        </w:rPr>
        <w:t xml:space="preserve"> </w:t>
      </w:r>
      <w:r>
        <w:rPr>
          <w:color w:val="221F1F"/>
          <w:w w:val="105"/>
        </w:rPr>
        <w:t xml:space="preserve">el </w:t>
      </w:r>
      <w:r>
        <w:rPr>
          <w:color w:val="221F1F"/>
          <w:spacing w:val="-2"/>
          <w:w w:val="105"/>
        </w:rPr>
        <w:t>CECOM.</w:t>
      </w:r>
    </w:p>
    <w:p w14:paraId="3C2D89E4" w14:textId="77777777" w:rsidR="00406EEA" w:rsidRDefault="00000000">
      <w:pPr>
        <w:pStyle w:val="Prrafodelista"/>
        <w:numPr>
          <w:ilvl w:val="0"/>
          <w:numId w:val="25"/>
        </w:numPr>
        <w:tabs>
          <w:tab w:val="left" w:pos="854"/>
          <w:tab w:val="left" w:pos="918"/>
        </w:tabs>
        <w:spacing w:before="118"/>
        <w:ind w:left="854" w:right="136" w:hanging="360"/>
        <w:jc w:val="both"/>
      </w:pPr>
      <w:r>
        <w:tab/>
      </w:r>
      <w:r>
        <w:rPr>
          <w:color w:val="221F1F"/>
        </w:rPr>
        <w:t>La Agencia solicitará al ayuntamiento la propuesta del número y categoría profesional de agentes que necesite para cubrir la actividad del CECOM, de acuerdo con el límite máximo y las categorías profesionales determinadas en este convenio.</w:t>
      </w:r>
    </w:p>
    <w:p w14:paraId="3A0FB609" w14:textId="77777777" w:rsidR="00406EEA" w:rsidRDefault="00000000">
      <w:pPr>
        <w:pStyle w:val="Prrafodelista"/>
        <w:numPr>
          <w:ilvl w:val="0"/>
          <w:numId w:val="25"/>
        </w:numPr>
        <w:tabs>
          <w:tab w:val="left" w:pos="853"/>
          <w:tab w:val="left" w:pos="855"/>
        </w:tabs>
        <w:spacing w:before="119"/>
        <w:ind w:right="139" w:hanging="360"/>
        <w:jc w:val="both"/>
        <w:rPr>
          <w:color w:val="221F1F"/>
        </w:rPr>
      </w:pPr>
      <w:r>
        <w:rPr>
          <w:color w:val="221F1F"/>
        </w:rPr>
        <w:t xml:space="preserve">El Ayuntamiento de Las Rozas de Madrid propondrá los candidatos </w:t>
      </w:r>
      <w:r>
        <w:t xml:space="preserve">oportunos a la Agencia, según </w:t>
      </w:r>
      <w:r>
        <w:rPr>
          <w:color w:val="221F1F"/>
        </w:rPr>
        <w:t>solicitud, que se examinará por parte de la Comisión de Seguimiento, en la que se acordará la incorporación de los agentes propuestos.</w:t>
      </w:r>
    </w:p>
    <w:p w14:paraId="07C758AE" w14:textId="77777777" w:rsidR="00406EEA" w:rsidRDefault="00000000">
      <w:pPr>
        <w:pStyle w:val="Prrafodelista"/>
        <w:numPr>
          <w:ilvl w:val="0"/>
          <w:numId w:val="25"/>
        </w:numPr>
        <w:tabs>
          <w:tab w:val="left" w:pos="853"/>
          <w:tab w:val="left" w:pos="855"/>
        </w:tabs>
        <w:spacing w:before="119"/>
        <w:ind w:right="146" w:hanging="360"/>
        <w:jc w:val="both"/>
        <w:rPr>
          <w:color w:val="221F1F"/>
        </w:rPr>
      </w:pPr>
      <w:r>
        <w:rPr>
          <w:color w:val="221F1F"/>
        </w:rPr>
        <w:t>Ambas</w:t>
      </w:r>
      <w:r>
        <w:rPr>
          <w:color w:val="221F1F"/>
          <w:spacing w:val="-3"/>
        </w:rPr>
        <w:t xml:space="preserve"> </w:t>
      </w:r>
      <w:r>
        <w:rPr>
          <w:color w:val="221F1F"/>
        </w:rPr>
        <w:t>partes</w:t>
      </w:r>
      <w:r>
        <w:rPr>
          <w:color w:val="221F1F"/>
          <w:spacing w:val="-3"/>
        </w:rPr>
        <w:t xml:space="preserve"> </w:t>
      </w:r>
      <w:r>
        <w:rPr>
          <w:color w:val="221F1F"/>
        </w:rPr>
        <w:t>durante</w:t>
      </w:r>
      <w:r>
        <w:rPr>
          <w:color w:val="221F1F"/>
          <w:spacing w:val="-3"/>
        </w:rPr>
        <w:t xml:space="preserve"> </w:t>
      </w:r>
      <w:r>
        <w:rPr>
          <w:color w:val="221F1F"/>
        </w:rPr>
        <w:t>la</w:t>
      </w:r>
      <w:r>
        <w:rPr>
          <w:color w:val="221F1F"/>
          <w:spacing w:val="-2"/>
        </w:rPr>
        <w:t xml:space="preserve"> </w:t>
      </w:r>
      <w:r>
        <w:rPr>
          <w:color w:val="221F1F"/>
        </w:rPr>
        <w:t>vigencia</w:t>
      </w:r>
      <w:r>
        <w:rPr>
          <w:color w:val="221F1F"/>
          <w:spacing w:val="-2"/>
        </w:rPr>
        <w:t xml:space="preserve"> </w:t>
      </w:r>
      <w:r>
        <w:rPr>
          <w:color w:val="221F1F"/>
        </w:rPr>
        <w:t>del</w:t>
      </w:r>
      <w:r>
        <w:rPr>
          <w:color w:val="221F1F"/>
          <w:spacing w:val="-3"/>
        </w:rPr>
        <w:t xml:space="preserve"> </w:t>
      </w:r>
      <w:r>
        <w:rPr>
          <w:color w:val="221F1F"/>
        </w:rPr>
        <w:t>convenio podrán</w:t>
      </w:r>
      <w:r>
        <w:rPr>
          <w:color w:val="221F1F"/>
          <w:spacing w:val="-3"/>
        </w:rPr>
        <w:t xml:space="preserve"> </w:t>
      </w:r>
      <w:r>
        <w:rPr>
          <w:color w:val="221F1F"/>
        </w:rPr>
        <w:t>instarse</w:t>
      </w:r>
      <w:r>
        <w:rPr>
          <w:color w:val="221F1F"/>
          <w:spacing w:val="-3"/>
        </w:rPr>
        <w:t xml:space="preserve"> </w:t>
      </w:r>
      <w:r>
        <w:rPr>
          <w:color w:val="221F1F"/>
        </w:rPr>
        <w:t>mutuamente</w:t>
      </w:r>
      <w:r>
        <w:rPr>
          <w:color w:val="221F1F"/>
          <w:spacing w:val="-3"/>
        </w:rPr>
        <w:t xml:space="preserve"> </w:t>
      </w:r>
      <w:r>
        <w:rPr>
          <w:color w:val="221F1F"/>
        </w:rPr>
        <w:t>a</w:t>
      </w:r>
      <w:r>
        <w:rPr>
          <w:color w:val="221F1F"/>
          <w:spacing w:val="-3"/>
        </w:rPr>
        <w:t xml:space="preserve"> </w:t>
      </w:r>
      <w:r>
        <w:rPr>
          <w:color w:val="221F1F"/>
        </w:rPr>
        <w:t>sustituir, disminuir</w:t>
      </w:r>
      <w:r>
        <w:rPr>
          <w:color w:val="221F1F"/>
          <w:spacing w:val="-1"/>
        </w:rPr>
        <w:t xml:space="preserve"> </w:t>
      </w:r>
      <w:r>
        <w:rPr>
          <w:color w:val="221F1F"/>
        </w:rPr>
        <w:t>o</w:t>
      </w:r>
      <w:r>
        <w:rPr>
          <w:color w:val="221F1F"/>
          <w:spacing w:val="-2"/>
        </w:rPr>
        <w:t xml:space="preserve"> </w:t>
      </w:r>
      <w:r>
        <w:rPr>
          <w:color w:val="221F1F"/>
        </w:rPr>
        <w:t>aumentar</w:t>
      </w:r>
      <w:r>
        <w:rPr>
          <w:color w:val="221F1F"/>
          <w:spacing w:val="-1"/>
        </w:rPr>
        <w:t xml:space="preserve"> </w:t>
      </w:r>
      <w:r>
        <w:rPr>
          <w:color w:val="221F1F"/>
        </w:rPr>
        <w:t>los</w:t>
      </w:r>
      <w:r>
        <w:rPr>
          <w:color w:val="221F1F"/>
          <w:spacing w:val="-2"/>
        </w:rPr>
        <w:t xml:space="preserve"> </w:t>
      </w:r>
      <w:r>
        <w:rPr>
          <w:color w:val="221F1F"/>
        </w:rPr>
        <w:t>efectivos</w:t>
      </w:r>
      <w:r>
        <w:rPr>
          <w:color w:val="221F1F"/>
          <w:spacing w:val="-2"/>
        </w:rPr>
        <w:t xml:space="preserve"> </w:t>
      </w:r>
      <w:r>
        <w:rPr>
          <w:color w:val="221F1F"/>
        </w:rPr>
        <w:t>integrados dentro</w:t>
      </w:r>
      <w:r>
        <w:rPr>
          <w:color w:val="221F1F"/>
          <w:spacing w:val="-2"/>
        </w:rPr>
        <w:t xml:space="preserve"> </w:t>
      </w:r>
      <w:r>
        <w:rPr>
          <w:color w:val="221F1F"/>
        </w:rPr>
        <w:t>del</w:t>
      </w:r>
      <w:r>
        <w:rPr>
          <w:color w:val="221F1F"/>
          <w:spacing w:val="-3"/>
        </w:rPr>
        <w:t xml:space="preserve"> </w:t>
      </w:r>
      <w:r>
        <w:rPr>
          <w:color w:val="221F1F"/>
        </w:rPr>
        <w:t>límite</w:t>
      </w:r>
      <w:r>
        <w:rPr>
          <w:color w:val="221F1F"/>
          <w:spacing w:val="-2"/>
        </w:rPr>
        <w:t xml:space="preserve"> </w:t>
      </w:r>
      <w:r>
        <w:rPr>
          <w:color w:val="221F1F"/>
        </w:rPr>
        <w:t>máximo</w:t>
      </w:r>
      <w:r>
        <w:rPr>
          <w:color w:val="221F1F"/>
          <w:spacing w:val="-2"/>
        </w:rPr>
        <w:t xml:space="preserve"> </w:t>
      </w:r>
      <w:r>
        <w:rPr>
          <w:color w:val="221F1F"/>
        </w:rPr>
        <w:t>y</w:t>
      </w:r>
      <w:r>
        <w:rPr>
          <w:color w:val="221F1F"/>
          <w:spacing w:val="-4"/>
        </w:rPr>
        <w:t xml:space="preserve"> </w:t>
      </w:r>
      <w:r>
        <w:rPr>
          <w:color w:val="221F1F"/>
        </w:rPr>
        <w:t>las</w:t>
      </w:r>
      <w:r>
        <w:rPr>
          <w:color w:val="221F1F"/>
          <w:spacing w:val="-2"/>
        </w:rPr>
        <w:t xml:space="preserve"> </w:t>
      </w:r>
      <w:r>
        <w:rPr>
          <w:color w:val="221F1F"/>
        </w:rPr>
        <w:t>categorías profesionales fijadas en este convenio, tratándose y acordándose dichos cambios en</w:t>
      </w:r>
      <w:r>
        <w:rPr>
          <w:color w:val="221F1F"/>
          <w:spacing w:val="40"/>
        </w:rPr>
        <w:t xml:space="preserve"> </w:t>
      </w:r>
      <w:r>
        <w:rPr>
          <w:color w:val="221F1F"/>
        </w:rPr>
        <w:t>el seno de la Comisión de Seguimiento.</w:t>
      </w:r>
    </w:p>
    <w:p w14:paraId="05A1C3C9" w14:textId="77777777" w:rsidR="00406EEA" w:rsidRDefault="00406EEA">
      <w:pPr>
        <w:pStyle w:val="Textoindependiente"/>
        <w:rPr>
          <w:sz w:val="22"/>
        </w:rPr>
      </w:pPr>
    </w:p>
    <w:p w14:paraId="29E0AED1" w14:textId="77777777" w:rsidR="00406EEA" w:rsidRDefault="00406EEA">
      <w:pPr>
        <w:pStyle w:val="Textoindependiente"/>
        <w:spacing w:before="8"/>
        <w:rPr>
          <w:sz w:val="22"/>
        </w:rPr>
      </w:pPr>
    </w:p>
    <w:p w14:paraId="2B9F55A1" w14:textId="77777777" w:rsidR="00406EEA" w:rsidRDefault="00000000">
      <w:pPr>
        <w:ind w:left="429"/>
      </w:pPr>
      <w:r>
        <w:rPr>
          <w:b/>
          <w:color w:val="221F1F"/>
        </w:rPr>
        <w:t>SÉPTIMA.</w:t>
      </w:r>
      <w:r>
        <w:rPr>
          <w:b/>
          <w:color w:val="221F1F"/>
          <w:spacing w:val="4"/>
        </w:rPr>
        <w:t xml:space="preserve"> </w:t>
      </w:r>
      <w:r>
        <w:rPr>
          <w:color w:val="221F1F"/>
        </w:rPr>
        <w:t>Integración</w:t>
      </w:r>
      <w:r>
        <w:rPr>
          <w:color w:val="221F1F"/>
          <w:spacing w:val="12"/>
        </w:rPr>
        <w:t xml:space="preserve"> </w:t>
      </w:r>
      <w:r>
        <w:rPr>
          <w:color w:val="221F1F"/>
        </w:rPr>
        <w:t>de</w:t>
      </w:r>
      <w:r>
        <w:rPr>
          <w:color w:val="221F1F"/>
          <w:spacing w:val="3"/>
        </w:rPr>
        <w:t xml:space="preserve"> </w:t>
      </w:r>
      <w:r>
        <w:rPr>
          <w:color w:val="221F1F"/>
        </w:rPr>
        <w:t>los</w:t>
      </w:r>
      <w:r>
        <w:rPr>
          <w:color w:val="221F1F"/>
          <w:spacing w:val="5"/>
        </w:rPr>
        <w:t xml:space="preserve"> </w:t>
      </w:r>
      <w:r>
        <w:rPr>
          <w:color w:val="221F1F"/>
        </w:rPr>
        <w:t>agentes</w:t>
      </w:r>
      <w:r>
        <w:rPr>
          <w:color w:val="221F1F"/>
          <w:spacing w:val="8"/>
        </w:rPr>
        <w:t xml:space="preserve"> </w:t>
      </w:r>
      <w:r>
        <w:rPr>
          <w:color w:val="221F1F"/>
        </w:rPr>
        <w:t>en</w:t>
      </w:r>
      <w:r>
        <w:rPr>
          <w:color w:val="221F1F"/>
          <w:spacing w:val="7"/>
        </w:rPr>
        <w:t xml:space="preserve"> </w:t>
      </w:r>
      <w:r>
        <w:rPr>
          <w:color w:val="221F1F"/>
        </w:rPr>
        <w:t>el</w:t>
      </w:r>
      <w:r>
        <w:rPr>
          <w:color w:val="221F1F"/>
          <w:spacing w:val="6"/>
        </w:rPr>
        <w:t xml:space="preserve"> </w:t>
      </w:r>
      <w:r>
        <w:rPr>
          <w:color w:val="221F1F"/>
          <w:spacing w:val="-2"/>
        </w:rPr>
        <w:t>CECOM</w:t>
      </w:r>
    </w:p>
    <w:p w14:paraId="1AA4C2D4" w14:textId="77777777" w:rsidR="00406EEA" w:rsidRDefault="00000000">
      <w:pPr>
        <w:pStyle w:val="Prrafodelista"/>
        <w:numPr>
          <w:ilvl w:val="1"/>
          <w:numId w:val="25"/>
        </w:numPr>
        <w:tabs>
          <w:tab w:val="left" w:pos="1147"/>
          <w:tab w:val="left" w:pos="1149"/>
        </w:tabs>
        <w:spacing w:before="119"/>
        <w:ind w:right="142"/>
        <w:jc w:val="both"/>
      </w:pPr>
      <w:r>
        <w:rPr>
          <w:color w:val="221F1F"/>
        </w:rPr>
        <w:t xml:space="preserve">La integración de los agentes del cuerpo de policía local tendrá el carácter de voluntario y no supondrá una modificación en las retribuciones que viniera </w:t>
      </w:r>
      <w:r>
        <w:rPr>
          <w:color w:val="221F1F"/>
          <w:spacing w:val="-2"/>
        </w:rPr>
        <w:t>percibiendo.</w:t>
      </w:r>
    </w:p>
    <w:p w14:paraId="3DD3017A" w14:textId="77777777" w:rsidR="00406EEA" w:rsidRDefault="00000000">
      <w:pPr>
        <w:pStyle w:val="Prrafodelista"/>
        <w:numPr>
          <w:ilvl w:val="1"/>
          <w:numId w:val="25"/>
        </w:numPr>
        <w:tabs>
          <w:tab w:val="left" w:pos="1147"/>
          <w:tab w:val="left" w:pos="1149"/>
        </w:tabs>
        <w:spacing w:before="119"/>
        <w:ind w:right="152"/>
        <w:jc w:val="both"/>
        <w:rPr>
          <w:color w:val="221F1F"/>
        </w:rPr>
      </w:pPr>
      <w:r>
        <w:rPr>
          <w:color w:val="221F1F"/>
        </w:rPr>
        <w:t>Los agentes que se integren pasarán a prestar sus servicios en el CECOM y a incluirse en sus labores diarias en régimen de jornada completa.</w:t>
      </w:r>
    </w:p>
    <w:p w14:paraId="62EC8394" w14:textId="77777777" w:rsidR="00406EEA" w:rsidRDefault="00000000">
      <w:pPr>
        <w:pStyle w:val="Prrafodelista"/>
        <w:numPr>
          <w:ilvl w:val="1"/>
          <w:numId w:val="25"/>
        </w:numPr>
        <w:tabs>
          <w:tab w:val="left" w:pos="1147"/>
          <w:tab w:val="left" w:pos="1149"/>
        </w:tabs>
        <w:spacing w:before="120"/>
        <w:ind w:right="143"/>
        <w:jc w:val="both"/>
        <w:rPr>
          <w:color w:val="221F1F"/>
        </w:rPr>
      </w:pPr>
      <w:r>
        <w:rPr>
          <w:color w:val="221F1F"/>
        </w:rPr>
        <w:t>Los agentes integrados participaran en las funciones asumidas por el CECOM en colaboración con el resto del personal que lo integra, bajo la dependencia del responsable operativo del</w:t>
      </w:r>
      <w:r>
        <w:rPr>
          <w:color w:val="221F1F"/>
          <w:spacing w:val="-1"/>
        </w:rPr>
        <w:t xml:space="preserve"> </w:t>
      </w:r>
      <w:r>
        <w:rPr>
          <w:color w:val="221F1F"/>
        </w:rPr>
        <w:t>CECOM,</w:t>
      </w:r>
      <w:r>
        <w:rPr>
          <w:color w:val="221F1F"/>
          <w:spacing w:val="-1"/>
        </w:rPr>
        <w:t xml:space="preserve"> </w:t>
      </w:r>
      <w:r>
        <w:rPr>
          <w:color w:val="221F1F"/>
        </w:rPr>
        <w:t>independientemente de</w:t>
      </w:r>
      <w:r>
        <w:rPr>
          <w:color w:val="221F1F"/>
          <w:spacing w:val="-2"/>
        </w:rPr>
        <w:t xml:space="preserve"> </w:t>
      </w:r>
      <w:r>
        <w:rPr>
          <w:color w:val="221F1F"/>
        </w:rPr>
        <w:t>la categoría</w:t>
      </w:r>
      <w:r>
        <w:rPr>
          <w:color w:val="221F1F"/>
          <w:spacing w:val="-2"/>
        </w:rPr>
        <w:t xml:space="preserve"> </w:t>
      </w:r>
      <w:r>
        <w:rPr>
          <w:color w:val="221F1F"/>
        </w:rPr>
        <w:t>profesional que ostenten en su cuerpo de origen. Así mismo, la actividad que ejerzan la realizarán en nombre del CECOM.</w:t>
      </w:r>
    </w:p>
    <w:p w14:paraId="2680B1F0" w14:textId="77777777" w:rsidR="00406EEA" w:rsidRDefault="00406EEA">
      <w:pPr>
        <w:pStyle w:val="Textoindependiente"/>
        <w:spacing w:before="104"/>
        <w:rPr>
          <w:sz w:val="22"/>
        </w:rPr>
      </w:pPr>
    </w:p>
    <w:p w14:paraId="3237109E" w14:textId="77777777" w:rsidR="00406EEA" w:rsidRDefault="00000000">
      <w:pPr>
        <w:ind w:left="571"/>
      </w:pPr>
      <w:r>
        <w:rPr>
          <w:b/>
          <w:color w:val="221F1F"/>
        </w:rPr>
        <w:t>OCTAVA.</w:t>
      </w:r>
      <w:r>
        <w:rPr>
          <w:b/>
          <w:color w:val="221F1F"/>
          <w:spacing w:val="14"/>
        </w:rPr>
        <w:t xml:space="preserve"> </w:t>
      </w:r>
      <w:r>
        <w:rPr>
          <w:color w:val="221F1F"/>
        </w:rPr>
        <w:t>Régimen</w:t>
      </w:r>
      <w:r>
        <w:rPr>
          <w:color w:val="221F1F"/>
          <w:spacing w:val="10"/>
        </w:rPr>
        <w:t xml:space="preserve"> </w:t>
      </w:r>
      <w:r>
        <w:rPr>
          <w:color w:val="221F1F"/>
        </w:rPr>
        <w:t>de</w:t>
      </w:r>
      <w:r>
        <w:rPr>
          <w:color w:val="221F1F"/>
          <w:spacing w:val="9"/>
        </w:rPr>
        <w:t xml:space="preserve"> </w:t>
      </w:r>
      <w:r>
        <w:rPr>
          <w:color w:val="221F1F"/>
          <w:spacing w:val="-2"/>
        </w:rPr>
        <w:t>trabajo.</w:t>
      </w:r>
    </w:p>
    <w:p w14:paraId="05853B5E" w14:textId="77777777" w:rsidR="00406EEA" w:rsidRDefault="00406EEA">
      <w:pPr>
        <w:pStyle w:val="Textoindependiente"/>
        <w:spacing w:before="52"/>
        <w:rPr>
          <w:sz w:val="22"/>
        </w:rPr>
      </w:pPr>
    </w:p>
    <w:p w14:paraId="634340F0" w14:textId="77777777" w:rsidR="00406EEA" w:rsidRDefault="00000000">
      <w:pPr>
        <w:pStyle w:val="Prrafodelista"/>
        <w:numPr>
          <w:ilvl w:val="0"/>
          <w:numId w:val="24"/>
        </w:numPr>
        <w:tabs>
          <w:tab w:val="left" w:pos="1146"/>
          <w:tab w:val="left" w:pos="1148"/>
        </w:tabs>
        <w:ind w:left="1148" w:right="135"/>
        <w:jc w:val="both"/>
      </w:pPr>
      <w:r>
        <w:rPr>
          <w:color w:val="221F1F"/>
        </w:rPr>
        <w:t>La jornada de trabajo se prestará en el horario y turno que establezca el responsable operativo del CECOM, dependiente de la Agencia siempre de acuerdo con la legislación y régimen jurídico aplicable en el Ayuntamiento de</w:t>
      </w:r>
      <w:r>
        <w:rPr>
          <w:color w:val="221F1F"/>
          <w:spacing w:val="-2"/>
        </w:rPr>
        <w:t xml:space="preserve"> </w:t>
      </w:r>
      <w:r>
        <w:rPr>
          <w:color w:val="221F1F"/>
        </w:rPr>
        <w:t>Las Rozas de Madrid del que percibirá las retribuciones que le correspondan. Para ello, la Comisión</w:t>
      </w:r>
      <w:r>
        <w:rPr>
          <w:color w:val="221F1F"/>
          <w:spacing w:val="68"/>
        </w:rPr>
        <w:t xml:space="preserve"> </w:t>
      </w:r>
      <w:r>
        <w:rPr>
          <w:color w:val="221F1F"/>
        </w:rPr>
        <w:t>de</w:t>
      </w:r>
      <w:r>
        <w:rPr>
          <w:color w:val="221F1F"/>
          <w:spacing w:val="68"/>
        </w:rPr>
        <w:t xml:space="preserve"> </w:t>
      </w:r>
      <w:r>
        <w:rPr>
          <w:color w:val="221F1F"/>
        </w:rPr>
        <w:t>seguimiento,</w:t>
      </w:r>
      <w:r>
        <w:rPr>
          <w:color w:val="221F1F"/>
          <w:spacing w:val="68"/>
        </w:rPr>
        <w:t xml:space="preserve"> </w:t>
      </w:r>
      <w:r>
        <w:rPr>
          <w:color w:val="221F1F"/>
        </w:rPr>
        <w:t>en</w:t>
      </w:r>
      <w:r>
        <w:rPr>
          <w:color w:val="221F1F"/>
          <w:spacing w:val="68"/>
        </w:rPr>
        <w:t xml:space="preserve"> </w:t>
      </w:r>
      <w:r>
        <w:rPr>
          <w:color w:val="221F1F"/>
        </w:rPr>
        <w:t>el</w:t>
      </w:r>
      <w:r>
        <w:rPr>
          <w:color w:val="221F1F"/>
          <w:spacing w:val="68"/>
        </w:rPr>
        <w:t xml:space="preserve"> </w:t>
      </w:r>
      <w:r>
        <w:rPr>
          <w:color w:val="221F1F"/>
        </w:rPr>
        <w:t>acuerdo</w:t>
      </w:r>
      <w:r>
        <w:rPr>
          <w:color w:val="221F1F"/>
          <w:spacing w:val="66"/>
        </w:rPr>
        <w:t xml:space="preserve"> </w:t>
      </w:r>
      <w:r>
        <w:rPr>
          <w:color w:val="221F1F"/>
        </w:rPr>
        <w:t>que</w:t>
      </w:r>
      <w:r>
        <w:rPr>
          <w:color w:val="221F1F"/>
          <w:spacing w:val="68"/>
        </w:rPr>
        <w:t xml:space="preserve"> </w:t>
      </w:r>
      <w:r>
        <w:rPr>
          <w:color w:val="221F1F"/>
        </w:rPr>
        <w:t>adopte</w:t>
      </w:r>
      <w:r>
        <w:rPr>
          <w:color w:val="221F1F"/>
          <w:spacing w:val="66"/>
        </w:rPr>
        <w:t xml:space="preserve"> </w:t>
      </w:r>
      <w:r>
        <w:rPr>
          <w:color w:val="221F1F"/>
        </w:rPr>
        <w:t>de</w:t>
      </w:r>
      <w:r>
        <w:rPr>
          <w:color w:val="221F1F"/>
          <w:spacing w:val="77"/>
        </w:rPr>
        <w:t xml:space="preserve"> </w:t>
      </w:r>
      <w:r>
        <w:rPr>
          <w:color w:val="221F1F"/>
        </w:rPr>
        <w:t>incorporación</w:t>
      </w:r>
      <w:r>
        <w:rPr>
          <w:color w:val="221F1F"/>
          <w:spacing w:val="70"/>
        </w:rPr>
        <w:t xml:space="preserve"> </w:t>
      </w:r>
      <w:r>
        <w:rPr>
          <w:color w:val="221F1F"/>
        </w:rPr>
        <w:t>de</w:t>
      </w:r>
      <w:r>
        <w:rPr>
          <w:color w:val="221F1F"/>
          <w:spacing w:val="66"/>
        </w:rPr>
        <w:t xml:space="preserve"> </w:t>
      </w:r>
      <w:r>
        <w:rPr>
          <w:color w:val="221F1F"/>
        </w:rPr>
        <w:t>los</w:t>
      </w:r>
    </w:p>
    <w:p w14:paraId="261F3572" w14:textId="77777777" w:rsidR="00406EEA" w:rsidRDefault="00406EEA">
      <w:pPr>
        <w:pStyle w:val="Prrafodelista"/>
        <w:sectPr w:rsidR="00406EEA">
          <w:pgSz w:w="11910" w:h="16840"/>
          <w:pgMar w:top="3400" w:right="1275" w:bottom="1260" w:left="1133" w:header="319" w:footer="1060" w:gutter="0"/>
          <w:cols w:space="720"/>
        </w:sectPr>
      </w:pPr>
    </w:p>
    <w:p w14:paraId="16520C5E" w14:textId="77777777" w:rsidR="00406EEA" w:rsidRDefault="00000000">
      <w:pPr>
        <w:pStyle w:val="Textoindependiente"/>
        <w:rPr>
          <w:sz w:val="22"/>
        </w:rPr>
      </w:pPr>
      <w:r>
        <w:rPr>
          <w:noProof/>
          <w:sz w:val="22"/>
        </w:rPr>
        <w:lastRenderedPageBreak/>
        <mc:AlternateContent>
          <mc:Choice Requires="wps">
            <w:drawing>
              <wp:anchor distT="0" distB="0" distL="0" distR="0" simplePos="0" relativeHeight="15843840" behindDoc="0" locked="0" layoutInCell="1" allowOverlap="1" wp14:anchorId="31549525" wp14:editId="14EA8529">
                <wp:simplePos x="0" y="0"/>
                <wp:positionH relativeFrom="page">
                  <wp:posOffset>6807090</wp:posOffset>
                </wp:positionH>
                <wp:positionV relativeFrom="page">
                  <wp:posOffset>2818857</wp:posOffset>
                </wp:positionV>
                <wp:extent cx="419734" cy="318706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6742A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75024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1549525" id="Textbox 309" o:spid="_x0000_s1286" type="#_x0000_t202" style="position:absolute;margin-left:536pt;margin-top:221.95pt;width:33.05pt;height:250.95pt;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24pQ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DZ8vqgSbzjbQHkgNDSShpThfErOB+ttw/LUTQXHW&#10;f3ZkYBqGUxJOyeaUhNh/hDwySaODD7sI2mRGl28mRtSZrGmaotT6P/e56jLr698AAAD//wMAUEsD&#10;BBQABgAIAAAAIQByUzmo4QAAAA0BAAAPAAAAZHJzL2Rvd25yZXYueG1sTI/BboMwEETvlfoP1lbq&#10;rTEEQgnBRBVS1FukpvkAB28AxV5T7ATy93VO7XE0o5k35XY2mt1wdL0lAfEiAobUWNVTK+D4vXvL&#10;gTkvSUltCQXc0cG2en4qZaHsRF94O/iWhRJyhRTQeT8UnLumQyPdwg5IwTvb0Ugf5NhyNcoplBvN&#10;l1GUcSN7CgudHLDusLkcrkbA/s67KTGrY1PX2T5Lfnby8qmFeH2ZPzbAPM7+LwwP/IAOVWA62Ssp&#10;x3TQ0fsynPEC0jRZA3tE4iSPgZ0ErNNVDrwq+f8X1S8AAAD//wMAUEsBAi0AFAAGAAgAAAAhALaD&#10;OJL+AAAA4QEAABMAAAAAAAAAAAAAAAAAAAAAAFtDb250ZW50X1R5cGVzXS54bWxQSwECLQAUAAYA&#10;CAAAACEAOP0h/9YAAACUAQAACwAAAAAAAAAAAAAAAAAvAQAAX3JlbHMvLnJlbHNQSwECLQAUAAYA&#10;CAAAACEArX09uKUBAAAzAwAADgAAAAAAAAAAAAAAAAAuAgAAZHJzL2Uyb0RvYy54bWxQSwECLQAU&#10;AAYACAAAACEAclM5qOEAAAANAQAADwAAAAAAAAAAAAAAAAD/AwAAZHJzL2Rvd25yZXYueG1sUEsF&#10;BgAAAAAEAAQA8wAAAA0FAAAAAA==&#10;" filled="f" stroked="f">
                <v:textbox style="layout-flow:vertical;mso-layout-flow-alt:bottom-to-top" inset="0,0,0,0">
                  <w:txbxContent>
                    <w:p w14:paraId="7C6742A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75024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2"/>
        </w:rPr>
        <mc:AlternateContent>
          <mc:Choice Requires="wps">
            <w:drawing>
              <wp:anchor distT="0" distB="0" distL="0" distR="0" simplePos="0" relativeHeight="15844352" behindDoc="0" locked="0" layoutInCell="1" allowOverlap="1" wp14:anchorId="04032BC6" wp14:editId="08B2EF0D">
                <wp:simplePos x="0" y="0"/>
                <wp:positionH relativeFrom="page">
                  <wp:posOffset>6965929</wp:posOffset>
                </wp:positionH>
                <wp:positionV relativeFrom="page">
                  <wp:posOffset>6510615</wp:posOffset>
                </wp:positionV>
                <wp:extent cx="263525" cy="331787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3F77AA0" w14:textId="7806365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8283F97" w14:textId="77777777" w:rsidR="00406EEA" w:rsidRDefault="00000000">
                            <w:pPr>
                              <w:spacing w:line="120" w:lineRule="exact"/>
                              <w:ind w:left="20"/>
                              <w:rPr>
                                <w:sz w:val="12"/>
                              </w:rPr>
                            </w:pPr>
                            <w:r>
                              <w:rPr>
                                <w:spacing w:val="-2"/>
                                <w:sz w:val="12"/>
                              </w:rPr>
                              <w:t>Verificación:</w:t>
                            </w:r>
                            <w:r>
                              <w:rPr>
                                <w:spacing w:val="7"/>
                                <w:sz w:val="12"/>
                              </w:rPr>
                              <w:t xml:space="preserve"> </w:t>
                            </w:r>
                            <w:hyperlink r:id="rId235">
                              <w:r>
                                <w:rPr>
                                  <w:spacing w:val="-2"/>
                                  <w:sz w:val="12"/>
                                </w:rPr>
                                <w:t>https://sede.lasrozas.es/</w:t>
                              </w:r>
                            </w:hyperlink>
                          </w:p>
                          <w:p w14:paraId="2B1C5A2D"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4032BC6" id="Textbox 310" o:spid="_x0000_s1287" type="#_x0000_t202" style="position:absolute;margin-left:548.5pt;margin-top:512.65pt;width:20.75pt;height:261.25pt;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b9owEAADM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zbLKsPlsB+2J1NBCElqO1ZqYDTTfhuOvg4yas/6z&#10;JwPzMlySeEl2lySm/gOUlckaPTweEhhbGN3aTIxoMkXTtEV59H/+l6rbrm9/Aw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IFJv2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63F77AA0" w14:textId="78063654"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8283F97" w14:textId="77777777" w:rsidR="00406EEA" w:rsidRDefault="00000000">
                      <w:pPr>
                        <w:spacing w:line="120" w:lineRule="exact"/>
                        <w:ind w:left="20"/>
                        <w:rPr>
                          <w:sz w:val="12"/>
                        </w:rPr>
                      </w:pPr>
                      <w:r>
                        <w:rPr>
                          <w:spacing w:val="-2"/>
                          <w:sz w:val="12"/>
                        </w:rPr>
                        <w:t>Verificación:</w:t>
                      </w:r>
                      <w:r>
                        <w:rPr>
                          <w:spacing w:val="7"/>
                          <w:sz w:val="12"/>
                        </w:rPr>
                        <w:t xml:space="preserve"> </w:t>
                      </w:r>
                      <w:hyperlink r:id="rId236">
                        <w:r>
                          <w:rPr>
                            <w:spacing w:val="-2"/>
                            <w:sz w:val="12"/>
                          </w:rPr>
                          <w:t>https://sede.lasrozas.es/</w:t>
                        </w:r>
                      </w:hyperlink>
                    </w:p>
                    <w:p w14:paraId="2B1C5A2D"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64B11D3B" w14:textId="77777777" w:rsidR="00406EEA" w:rsidRDefault="00406EEA">
      <w:pPr>
        <w:pStyle w:val="Textoindependiente"/>
        <w:spacing w:before="32"/>
        <w:rPr>
          <w:sz w:val="22"/>
        </w:rPr>
      </w:pPr>
    </w:p>
    <w:p w14:paraId="79BB4B47" w14:textId="77777777" w:rsidR="00406EEA" w:rsidRDefault="00000000">
      <w:pPr>
        <w:ind w:left="1148"/>
        <w:jc w:val="both"/>
      </w:pPr>
      <w:r>
        <w:rPr>
          <w:color w:val="221F1F"/>
        </w:rPr>
        <w:t>policías,</w:t>
      </w:r>
      <w:r>
        <w:rPr>
          <w:color w:val="221F1F"/>
          <w:spacing w:val="-5"/>
        </w:rPr>
        <w:t xml:space="preserve"> </w:t>
      </w:r>
      <w:r>
        <w:rPr>
          <w:color w:val="221F1F"/>
        </w:rPr>
        <w:t>recogerá</w:t>
      </w:r>
      <w:r>
        <w:rPr>
          <w:color w:val="221F1F"/>
          <w:spacing w:val="-3"/>
        </w:rPr>
        <w:t xml:space="preserve"> </w:t>
      </w:r>
      <w:r>
        <w:rPr>
          <w:color w:val="221F1F"/>
        </w:rPr>
        <w:t>los</w:t>
      </w:r>
      <w:r>
        <w:rPr>
          <w:color w:val="221F1F"/>
          <w:spacing w:val="-4"/>
        </w:rPr>
        <w:t xml:space="preserve"> </w:t>
      </w:r>
      <w:r>
        <w:rPr>
          <w:color w:val="221F1F"/>
        </w:rPr>
        <w:t>límites</w:t>
      </w:r>
      <w:r>
        <w:rPr>
          <w:color w:val="221F1F"/>
          <w:spacing w:val="-3"/>
        </w:rPr>
        <w:t xml:space="preserve"> </w:t>
      </w:r>
      <w:r>
        <w:rPr>
          <w:color w:val="221F1F"/>
        </w:rPr>
        <w:t>singulares</w:t>
      </w:r>
      <w:r>
        <w:rPr>
          <w:color w:val="221F1F"/>
          <w:spacing w:val="-2"/>
        </w:rPr>
        <w:t xml:space="preserve"> </w:t>
      </w:r>
      <w:r>
        <w:rPr>
          <w:color w:val="221F1F"/>
        </w:rPr>
        <w:t>en</w:t>
      </w:r>
      <w:r>
        <w:rPr>
          <w:color w:val="221F1F"/>
          <w:spacing w:val="-4"/>
        </w:rPr>
        <w:t xml:space="preserve"> </w:t>
      </w:r>
      <w:r>
        <w:rPr>
          <w:color w:val="221F1F"/>
        </w:rPr>
        <w:t>cuanto</w:t>
      </w:r>
      <w:r>
        <w:rPr>
          <w:color w:val="221F1F"/>
          <w:spacing w:val="-3"/>
        </w:rPr>
        <w:t xml:space="preserve"> </w:t>
      </w:r>
      <w:r>
        <w:rPr>
          <w:color w:val="221F1F"/>
        </w:rPr>
        <w:t>a</w:t>
      </w:r>
      <w:r>
        <w:rPr>
          <w:color w:val="221F1F"/>
          <w:spacing w:val="-3"/>
        </w:rPr>
        <w:t xml:space="preserve"> </w:t>
      </w:r>
      <w:r>
        <w:rPr>
          <w:color w:val="221F1F"/>
        </w:rPr>
        <w:t>jornada</w:t>
      </w:r>
      <w:r>
        <w:rPr>
          <w:color w:val="221F1F"/>
          <w:spacing w:val="-4"/>
        </w:rPr>
        <w:t xml:space="preserve"> </w:t>
      </w:r>
      <w:r>
        <w:rPr>
          <w:color w:val="221F1F"/>
        </w:rPr>
        <w:t>de</w:t>
      </w:r>
      <w:r>
        <w:rPr>
          <w:color w:val="221F1F"/>
          <w:spacing w:val="-2"/>
        </w:rPr>
        <w:t xml:space="preserve"> </w:t>
      </w:r>
      <w:r>
        <w:rPr>
          <w:color w:val="221F1F"/>
        </w:rPr>
        <w:t>trabajo</w:t>
      </w:r>
      <w:r>
        <w:rPr>
          <w:color w:val="221F1F"/>
          <w:spacing w:val="-3"/>
        </w:rPr>
        <w:t xml:space="preserve"> </w:t>
      </w:r>
      <w:r>
        <w:rPr>
          <w:color w:val="221F1F"/>
        </w:rPr>
        <w:t>y</w:t>
      </w:r>
      <w:r>
        <w:rPr>
          <w:color w:val="221F1F"/>
          <w:spacing w:val="-3"/>
        </w:rPr>
        <w:t xml:space="preserve"> </w:t>
      </w:r>
      <w:r>
        <w:rPr>
          <w:color w:val="221F1F"/>
          <w:spacing w:val="-2"/>
        </w:rPr>
        <w:t>turnos.</w:t>
      </w:r>
    </w:p>
    <w:p w14:paraId="2143E3BF" w14:textId="77777777" w:rsidR="00406EEA" w:rsidRDefault="00000000">
      <w:pPr>
        <w:pStyle w:val="Prrafodelista"/>
        <w:numPr>
          <w:ilvl w:val="0"/>
          <w:numId w:val="24"/>
        </w:numPr>
        <w:tabs>
          <w:tab w:val="left" w:pos="1147"/>
          <w:tab w:val="left" w:pos="1149"/>
        </w:tabs>
        <w:spacing w:before="1"/>
        <w:ind w:right="146"/>
        <w:jc w:val="both"/>
        <w:rPr>
          <w:color w:val="221F1F"/>
        </w:rPr>
      </w:pPr>
      <w:r>
        <w:t>La</w:t>
      </w:r>
      <w:r>
        <w:rPr>
          <w:spacing w:val="-2"/>
        </w:rPr>
        <w:t xml:space="preserve"> </w:t>
      </w:r>
      <w:r>
        <w:t xml:space="preserve">Agencia proporcionará </w:t>
      </w:r>
      <w:r>
        <w:rPr>
          <w:color w:val="221F1F"/>
        </w:rPr>
        <w:t>a</w:t>
      </w:r>
      <w:r>
        <w:rPr>
          <w:color w:val="221F1F"/>
          <w:spacing w:val="-2"/>
        </w:rPr>
        <w:t xml:space="preserve"> </w:t>
      </w:r>
      <w:r>
        <w:rPr>
          <w:color w:val="221F1F"/>
        </w:rPr>
        <w:t>los agentes</w:t>
      </w:r>
      <w:r>
        <w:rPr>
          <w:color w:val="221F1F"/>
          <w:spacing w:val="-2"/>
        </w:rPr>
        <w:t xml:space="preserve"> </w:t>
      </w:r>
      <w:r>
        <w:rPr>
          <w:color w:val="221F1F"/>
        </w:rPr>
        <w:t>integrados el</w:t>
      </w:r>
      <w:r>
        <w:rPr>
          <w:color w:val="221F1F"/>
          <w:spacing w:val="-1"/>
        </w:rPr>
        <w:t xml:space="preserve"> </w:t>
      </w:r>
      <w:r>
        <w:rPr>
          <w:color w:val="221F1F"/>
        </w:rPr>
        <w:t>material</w:t>
      </w:r>
      <w:r>
        <w:rPr>
          <w:color w:val="221F1F"/>
          <w:spacing w:val="-1"/>
        </w:rPr>
        <w:t xml:space="preserve"> </w:t>
      </w:r>
      <w:r>
        <w:rPr>
          <w:color w:val="221F1F"/>
        </w:rPr>
        <w:t>de</w:t>
      </w:r>
      <w:r>
        <w:rPr>
          <w:color w:val="221F1F"/>
          <w:spacing w:val="-2"/>
        </w:rPr>
        <w:t xml:space="preserve"> </w:t>
      </w:r>
      <w:r>
        <w:rPr>
          <w:color w:val="221F1F"/>
        </w:rPr>
        <w:t>trabajo necesario, así como la formación necesaria para desempeñar sus labores de colaboración en el CECOM.</w:t>
      </w:r>
    </w:p>
    <w:p w14:paraId="4484E117" w14:textId="77777777" w:rsidR="00406EEA" w:rsidRDefault="00000000">
      <w:pPr>
        <w:pStyle w:val="Prrafodelista"/>
        <w:numPr>
          <w:ilvl w:val="0"/>
          <w:numId w:val="24"/>
        </w:numPr>
        <w:tabs>
          <w:tab w:val="left" w:pos="1147"/>
          <w:tab w:val="left" w:pos="1149"/>
        </w:tabs>
        <w:ind w:right="151"/>
        <w:jc w:val="both"/>
      </w:pPr>
      <w:r>
        <w:rPr>
          <w:color w:val="221F1F"/>
        </w:rPr>
        <w:t xml:space="preserve">Los agentes integrados en el CECOM guardarán en todo momento el sigilo debido </w:t>
      </w:r>
      <w:r>
        <w:t>en el desempeño de las funciones y tareas que se les asignen.</w:t>
      </w:r>
    </w:p>
    <w:p w14:paraId="38BC0CDE" w14:textId="77777777" w:rsidR="00406EEA" w:rsidRDefault="00000000">
      <w:pPr>
        <w:pStyle w:val="Prrafodelista"/>
        <w:numPr>
          <w:ilvl w:val="0"/>
          <w:numId w:val="24"/>
        </w:numPr>
        <w:tabs>
          <w:tab w:val="left" w:pos="1147"/>
          <w:tab w:val="left" w:pos="1149"/>
        </w:tabs>
        <w:ind w:right="139"/>
        <w:jc w:val="both"/>
        <w:rPr>
          <w:color w:val="221F1F"/>
        </w:rPr>
      </w:pPr>
      <w:r>
        <w:t xml:space="preserve">La Agencia podrá </w:t>
      </w:r>
      <w:r>
        <w:rPr>
          <w:color w:val="221F1F"/>
        </w:rPr>
        <w:t>solicitar al Ayuntamiento de Las Rozas de Madrid el ejercicio de</w:t>
      </w:r>
      <w:r>
        <w:rPr>
          <w:color w:val="221F1F"/>
          <w:spacing w:val="40"/>
        </w:rPr>
        <w:t xml:space="preserve"> </w:t>
      </w:r>
      <w:r>
        <w:rPr>
          <w:color w:val="221F1F"/>
        </w:rPr>
        <w:t>la potestad disciplinaria o la concesión de recompensas a los funcionarios integrados en el CECOM.</w:t>
      </w:r>
    </w:p>
    <w:p w14:paraId="21466E80" w14:textId="77777777" w:rsidR="00406EEA" w:rsidRDefault="00406EEA">
      <w:pPr>
        <w:pStyle w:val="Textoindependiente"/>
        <w:spacing w:before="7"/>
        <w:rPr>
          <w:sz w:val="22"/>
        </w:rPr>
      </w:pPr>
    </w:p>
    <w:p w14:paraId="2609F3C7" w14:textId="77777777" w:rsidR="00406EEA" w:rsidRDefault="00000000">
      <w:pPr>
        <w:spacing w:before="1"/>
        <w:ind w:left="429"/>
        <w:jc w:val="both"/>
      </w:pPr>
      <w:r>
        <w:rPr>
          <w:b/>
          <w:color w:val="221F1F"/>
        </w:rPr>
        <w:t>NOVENA.</w:t>
      </w:r>
      <w:r>
        <w:rPr>
          <w:b/>
          <w:color w:val="221F1F"/>
          <w:spacing w:val="5"/>
        </w:rPr>
        <w:t xml:space="preserve"> </w:t>
      </w:r>
      <w:r>
        <w:rPr>
          <w:color w:val="221F1F"/>
        </w:rPr>
        <w:t>Compensación</w:t>
      </w:r>
      <w:r>
        <w:rPr>
          <w:color w:val="221F1F"/>
          <w:spacing w:val="13"/>
        </w:rPr>
        <w:t xml:space="preserve"> </w:t>
      </w:r>
      <w:r>
        <w:rPr>
          <w:color w:val="221F1F"/>
          <w:spacing w:val="-2"/>
        </w:rPr>
        <w:t>económica.</w:t>
      </w:r>
    </w:p>
    <w:p w14:paraId="66D9D383" w14:textId="77777777" w:rsidR="00406EEA" w:rsidRDefault="00000000">
      <w:pPr>
        <w:pStyle w:val="Prrafodelista"/>
        <w:numPr>
          <w:ilvl w:val="0"/>
          <w:numId w:val="23"/>
        </w:numPr>
        <w:tabs>
          <w:tab w:val="left" w:pos="1146"/>
          <w:tab w:val="left" w:pos="1148"/>
        </w:tabs>
        <w:spacing w:before="119"/>
        <w:ind w:left="1148" w:right="138"/>
        <w:jc w:val="both"/>
      </w:pPr>
      <w:r>
        <w:rPr>
          <w:color w:val="221F1F"/>
        </w:rPr>
        <w:t>Con</w:t>
      </w:r>
      <w:r>
        <w:rPr>
          <w:color w:val="221F1F"/>
          <w:spacing w:val="-3"/>
        </w:rPr>
        <w:t xml:space="preserve"> </w:t>
      </w:r>
      <w:r>
        <w:rPr>
          <w:color w:val="221F1F"/>
        </w:rPr>
        <w:t>el</w:t>
      </w:r>
      <w:r>
        <w:rPr>
          <w:color w:val="221F1F"/>
          <w:spacing w:val="-4"/>
        </w:rPr>
        <w:t xml:space="preserve"> </w:t>
      </w:r>
      <w:r>
        <w:rPr>
          <w:color w:val="221F1F"/>
        </w:rPr>
        <w:t>fin</w:t>
      </w:r>
      <w:r>
        <w:rPr>
          <w:color w:val="221F1F"/>
          <w:spacing w:val="-3"/>
        </w:rPr>
        <w:t xml:space="preserve"> </w:t>
      </w:r>
      <w:r>
        <w:rPr>
          <w:color w:val="221F1F"/>
        </w:rPr>
        <w:t>de</w:t>
      </w:r>
      <w:r>
        <w:rPr>
          <w:color w:val="221F1F"/>
          <w:spacing w:val="-3"/>
        </w:rPr>
        <w:t xml:space="preserve"> </w:t>
      </w:r>
      <w:r>
        <w:rPr>
          <w:color w:val="221F1F"/>
        </w:rPr>
        <w:t>compensar</w:t>
      </w:r>
      <w:r>
        <w:rPr>
          <w:color w:val="221F1F"/>
          <w:spacing w:val="-2"/>
        </w:rPr>
        <w:t xml:space="preserve"> </w:t>
      </w:r>
      <w:r>
        <w:rPr>
          <w:color w:val="221F1F"/>
        </w:rPr>
        <w:t>la</w:t>
      </w:r>
      <w:r>
        <w:rPr>
          <w:color w:val="221F1F"/>
          <w:spacing w:val="-3"/>
        </w:rPr>
        <w:t xml:space="preserve"> </w:t>
      </w:r>
      <w:r>
        <w:rPr>
          <w:color w:val="221F1F"/>
        </w:rPr>
        <w:t>integración</w:t>
      </w:r>
      <w:r>
        <w:rPr>
          <w:color w:val="221F1F"/>
          <w:spacing w:val="-1"/>
        </w:rPr>
        <w:t xml:space="preserve"> </w:t>
      </w:r>
      <w:r>
        <w:rPr>
          <w:color w:val="221F1F"/>
        </w:rPr>
        <w:t>de</w:t>
      </w:r>
      <w:r>
        <w:rPr>
          <w:color w:val="221F1F"/>
          <w:spacing w:val="-5"/>
        </w:rPr>
        <w:t xml:space="preserve"> </w:t>
      </w:r>
      <w:r>
        <w:rPr>
          <w:color w:val="221F1F"/>
        </w:rPr>
        <w:t>los</w:t>
      </w:r>
      <w:r>
        <w:rPr>
          <w:color w:val="221F1F"/>
          <w:spacing w:val="-1"/>
        </w:rPr>
        <w:t xml:space="preserve"> </w:t>
      </w:r>
      <w:r>
        <w:rPr>
          <w:color w:val="221F1F"/>
        </w:rPr>
        <w:t>agentes</w:t>
      </w:r>
      <w:r>
        <w:rPr>
          <w:color w:val="221F1F"/>
          <w:spacing w:val="-3"/>
        </w:rPr>
        <w:t xml:space="preserve"> </w:t>
      </w:r>
      <w:r>
        <w:rPr>
          <w:color w:val="221F1F"/>
        </w:rPr>
        <w:t>previstos</w:t>
      </w:r>
      <w:r>
        <w:rPr>
          <w:color w:val="221F1F"/>
          <w:spacing w:val="-3"/>
        </w:rPr>
        <w:t xml:space="preserve"> </w:t>
      </w:r>
      <w:r>
        <w:rPr>
          <w:color w:val="221F1F"/>
        </w:rPr>
        <w:t>en</w:t>
      </w:r>
      <w:r>
        <w:rPr>
          <w:color w:val="221F1F"/>
          <w:spacing w:val="-3"/>
        </w:rPr>
        <w:t xml:space="preserve"> </w:t>
      </w:r>
      <w:r>
        <w:rPr>
          <w:color w:val="221F1F"/>
        </w:rPr>
        <w:t>este</w:t>
      </w:r>
      <w:r>
        <w:rPr>
          <w:color w:val="221F1F"/>
          <w:spacing w:val="-3"/>
        </w:rPr>
        <w:t xml:space="preserve"> </w:t>
      </w:r>
      <w:r>
        <w:rPr>
          <w:color w:val="221F1F"/>
        </w:rPr>
        <w:t>convenio,</w:t>
      </w:r>
      <w:r>
        <w:rPr>
          <w:color w:val="221F1F"/>
          <w:spacing w:val="-2"/>
        </w:rPr>
        <w:t xml:space="preserve"> </w:t>
      </w:r>
      <w:r>
        <w:rPr>
          <w:color w:val="221F1F"/>
        </w:rPr>
        <w:t xml:space="preserve">la </w:t>
      </w:r>
      <w:r>
        <w:t xml:space="preserve">Agencia resarcirá </w:t>
      </w:r>
      <w:r>
        <w:rPr>
          <w:color w:val="221F1F"/>
        </w:rPr>
        <w:t xml:space="preserve">económicamente al ayuntamiento de Las Rozas de Madrid por una cuantía equivalente a las retribuciones que perciben dichos efectivos, con el máximo de </w:t>
      </w:r>
      <w:r>
        <w:t xml:space="preserve">50.000 euros anuales </w:t>
      </w:r>
      <w:r>
        <w:rPr>
          <w:color w:val="221F1F"/>
        </w:rPr>
        <w:t>por agente.</w:t>
      </w:r>
    </w:p>
    <w:p w14:paraId="4D942799" w14:textId="77777777" w:rsidR="00406EEA" w:rsidRDefault="00000000">
      <w:pPr>
        <w:pStyle w:val="Prrafodelista"/>
        <w:numPr>
          <w:ilvl w:val="0"/>
          <w:numId w:val="23"/>
        </w:numPr>
        <w:tabs>
          <w:tab w:val="left" w:pos="1147"/>
          <w:tab w:val="left" w:pos="1149"/>
        </w:tabs>
        <w:spacing w:before="118"/>
        <w:ind w:right="138"/>
        <w:jc w:val="both"/>
        <w:rPr>
          <w:color w:val="221F1F"/>
        </w:rPr>
      </w:pPr>
      <w:r>
        <w:rPr>
          <w:color w:val="221F1F"/>
        </w:rPr>
        <w:t>A efectos del pago de la compensación, el Ayuntamiento de Las Rozas de Madrid emitirá trimestralmente una certificación donde conste el personal desplazado, el número de días de prestación del servicio y el coste por día.</w:t>
      </w:r>
    </w:p>
    <w:p w14:paraId="47BFFEB6" w14:textId="77777777" w:rsidR="00406EEA" w:rsidRDefault="00406EEA">
      <w:pPr>
        <w:pStyle w:val="Textoindependiente"/>
        <w:spacing w:before="120"/>
        <w:rPr>
          <w:sz w:val="22"/>
        </w:rPr>
      </w:pPr>
    </w:p>
    <w:p w14:paraId="2B9B55B3" w14:textId="77777777" w:rsidR="00406EEA" w:rsidRDefault="00000000">
      <w:pPr>
        <w:ind w:left="429"/>
        <w:jc w:val="both"/>
      </w:pPr>
      <w:r>
        <w:rPr>
          <w:b/>
          <w:color w:val="221F1F"/>
        </w:rPr>
        <w:t>DÉCIMA.</w:t>
      </w:r>
      <w:r>
        <w:rPr>
          <w:b/>
          <w:color w:val="221F1F"/>
          <w:spacing w:val="7"/>
        </w:rPr>
        <w:t xml:space="preserve"> </w:t>
      </w:r>
      <w:r>
        <w:rPr>
          <w:color w:val="221F1F"/>
        </w:rPr>
        <w:t>Consecuencias</w:t>
      </w:r>
      <w:r>
        <w:rPr>
          <w:color w:val="221F1F"/>
          <w:spacing w:val="7"/>
        </w:rPr>
        <w:t xml:space="preserve"> </w:t>
      </w:r>
      <w:r>
        <w:rPr>
          <w:color w:val="221F1F"/>
        </w:rPr>
        <w:t>aplicables</w:t>
      </w:r>
      <w:r>
        <w:rPr>
          <w:color w:val="221F1F"/>
          <w:spacing w:val="10"/>
        </w:rPr>
        <w:t xml:space="preserve"> </w:t>
      </w:r>
      <w:r>
        <w:rPr>
          <w:color w:val="221F1F"/>
        </w:rPr>
        <w:t>en</w:t>
      </w:r>
      <w:r>
        <w:rPr>
          <w:color w:val="221F1F"/>
          <w:spacing w:val="7"/>
        </w:rPr>
        <w:t xml:space="preserve"> </w:t>
      </w:r>
      <w:r>
        <w:rPr>
          <w:color w:val="221F1F"/>
        </w:rPr>
        <w:t>caso</w:t>
      </w:r>
      <w:r>
        <w:rPr>
          <w:color w:val="221F1F"/>
          <w:spacing w:val="8"/>
        </w:rPr>
        <w:t xml:space="preserve"> </w:t>
      </w:r>
      <w:r>
        <w:rPr>
          <w:color w:val="221F1F"/>
        </w:rPr>
        <w:t>de</w:t>
      </w:r>
      <w:r>
        <w:rPr>
          <w:color w:val="221F1F"/>
          <w:spacing w:val="9"/>
        </w:rPr>
        <w:t xml:space="preserve"> </w:t>
      </w:r>
      <w:r>
        <w:rPr>
          <w:color w:val="221F1F"/>
        </w:rPr>
        <w:t>incumplimiento</w:t>
      </w:r>
      <w:r>
        <w:rPr>
          <w:color w:val="221F1F"/>
          <w:spacing w:val="9"/>
        </w:rPr>
        <w:t xml:space="preserve"> </w:t>
      </w:r>
      <w:r>
        <w:rPr>
          <w:color w:val="221F1F"/>
        </w:rPr>
        <w:t>de</w:t>
      </w:r>
      <w:r>
        <w:rPr>
          <w:color w:val="221F1F"/>
          <w:spacing w:val="9"/>
        </w:rPr>
        <w:t xml:space="preserve"> </w:t>
      </w:r>
      <w:r>
        <w:rPr>
          <w:color w:val="221F1F"/>
        </w:rPr>
        <w:t>las</w:t>
      </w:r>
      <w:r>
        <w:rPr>
          <w:color w:val="221F1F"/>
          <w:spacing w:val="10"/>
        </w:rPr>
        <w:t xml:space="preserve"> </w:t>
      </w:r>
      <w:r>
        <w:rPr>
          <w:color w:val="221F1F"/>
          <w:spacing w:val="-2"/>
        </w:rPr>
        <w:t>obligaciones.</w:t>
      </w:r>
    </w:p>
    <w:p w14:paraId="013375BE" w14:textId="77777777" w:rsidR="00406EEA" w:rsidRDefault="00000000">
      <w:pPr>
        <w:spacing w:before="119"/>
        <w:ind w:left="429" w:right="136"/>
        <w:jc w:val="both"/>
      </w:pPr>
      <w:r>
        <w:rPr>
          <w:color w:val="221F1F"/>
        </w:rPr>
        <w:t>En caso de incumplimiento, cualquiera de las partes podrá notificar a la parte incumplidora un requerimiento para que cumpla, en un determinado plazo, con las obligaciones o compromisos que se consideran incumplidos.</w:t>
      </w:r>
    </w:p>
    <w:p w14:paraId="2E38B8F7" w14:textId="77777777" w:rsidR="00406EEA" w:rsidRDefault="00000000">
      <w:pPr>
        <w:spacing w:before="51"/>
        <w:ind w:left="428" w:right="143"/>
        <w:jc w:val="both"/>
      </w:pPr>
      <w:r>
        <w:rPr>
          <w:color w:val="221F1F"/>
        </w:rPr>
        <w:t>Transcurrido el plazo indicado en el requerimiento, en el caso de que el incumplimiento persista, se entenderá resuelto el convenio.</w:t>
      </w:r>
    </w:p>
    <w:p w14:paraId="511CA563" w14:textId="77777777" w:rsidR="00406EEA" w:rsidRDefault="00000000">
      <w:pPr>
        <w:spacing w:before="120"/>
        <w:ind w:left="428" w:right="141"/>
        <w:jc w:val="both"/>
      </w:pPr>
      <w:r>
        <w:rPr>
          <w:color w:val="221F1F"/>
        </w:rPr>
        <w:t>La</w:t>
      </w:r>
      <w:r>
        <w:rPr>
          <w:color w:val="221F1F"/>
          <w:spacing w:val="-5"/>
        </w:rPr>
        <w:t xml:space="preserve"> </w:t>
      </w:r>
      <w:r>
        <w:rPr>
          <w:color w:val="221F1F"/>
        </w:rPr>
        <w:t>resolución</w:t>
      </w:r>
      <w:r>
        <w:rPr>
          <w:color w:val="221F1F"/>
          <w:spacing w:val="-1"/>
        </w:rPr>
        <w:t xml:space="preserve"> </w:t>
      </w:r>
      <w:r>
        <w:rPr>
          <w:color w:val="221F1F"/>
        </w:rPr>
        <w:t>del</w:t>
      </w:r>
      <w:r>
        <w:rPr>
          <w:color w:val="221F1F"/>
          <w:spacing w:val="-6"/>
        </w:rPr>
        <w:t xml:space="preserve"> </w:t>
      </w:r>
      <w:r>
        <w:rPr>
          <w:color w:val="221F1F"/>
        </w:rPr>
        <w:t>convenio</w:t>
      </w:r>
      <w:r>
        <w:rPr>
          <w:color w:val="221F1F"/>
          <w:spacing w:val="-1"/>
        </w:rPr>
        <w:t xml:space="preserve"> </w:t>
      </w:r>
      <w:r>
        <w:rPr>
          <w:color w:val="221F1F"/>
        </w:rPr>
        <w:t>por</w:t>
      </w:r>
      <w:r>
        <w:rPr>
          <w:color w:val="221F1F"/>
          <w:spacing w:val="-4"/>
        </w:rPr>
        <w:t xml:space="preserve"> </w:t>
      </w:r>
      <w:r>
        <w:rPr>
          <w:color w:val="221F1F"/>
        </w:rPr>
        <w:t>incumplimiento</w:t>
      </w:r>
      <w:r>
        <w:rPr>
          <w:color w:val="221F1F"/>
          <w:spacing w:val="-1"/>
        </w:rPr>
        <w:t xml:space="preserve"> </w:t>
      </w:r>
      <w:r>
        <w:rPr>
          <w:color w:val="221F1F"/>
        </w:rPr>
        <w:t>conllevará</w:t>
      </w:r>
      <w:r>
        <w:rPr>
          <w:color w:val="221F1F"/>
          <w:spacing w:val="-3"/>
        </w:rPr>
        <w:t xml:space="preserve"> </w:t>
      </w:r>
      <w:r>
        <w:rPr>
          <w:color w:val="221F1F"/>
        </w:rPr>
        <w:t>la</w:t>
      </w:r>
      <w:r>
        <w:rPr>
          <w:color w:val="221F1F"/>
          <w:spacing w:val="-3"/>
        </w:rPr>
        <w:t xml:space="preserve"> </w:t>
      </w:r>
      <w:r>
        <w:rPr>
          <w:color w:val="221F1F"/>
        </w:rPr>
        <w:t>indemnización</w:t>
      </w:r>
      <w:r>
        <w:rPr>
          <w:color w:val="221F1F"/>
          <w:spacing w:val="-1"/>
        </w:rPr>
        <w:t xml:space="preserve"> </w:t>
      </w:r>
      <w:r>
        <w:rPr>
          <w:color w:val="221F1F"/>
        </w:rPr>
        <w:t>de los</w:t>
      </w:r>
      <w:r>
        <w:rPr>
          <w:color w:val="221F1F"/>
          <w:spacing w:val="-5"/>
        </w:rPr>
        <w:t xml:space="preserve"> </w:t>
      </w:r>
      <w:r>
        <w:rPr>
          <w:color w:val="221F1F"/>
        </w:rPr>
        <w:t xml:space="preserve">perjuicios </w:t>
      </w:r>
      <w:r>
        <w:rPr>
          <w:color w:val="221F1F"/>
          <w:spacing w:val="-2"/>
        </w:rPr>
        <w:t>causados.</w:t>
      </w:r>
    </w:p>
    <w:p w14:paraId="53019B25" w14:textId="77777777" w:rsidR="00406EEA" w:rsidRDefault="00000000">
      <w:pPr>
        <w:spacing w:before="118"/>
        <w:ind w:left="429" w:right="147"/>
        <w:jc w:val="both"/>
      </w:pPr>
      <w:r>
        <w:rPr>
          <w:color w:val="221F1F"/>
        </w:rPr>
        <w:t>La Comisión de Seguimiento levantará Acta con las causas que motiven la</w:t>
      </w:r>
      <w:r>
        <w:rPr>
          <w:color w:val="221F1F"/>
          <w:spacing w:val="40"/>
        </w:rPr>
        <w:t xml:space="preserve"> </w:t>
      </w:r>
      <w:r>
        <w:rPr>
          <w:color w:val="221F1F"/>
        </w:rPr>
        <w:t xml:space="preserve">resolución del </w:t>
      </w:r>
      <w:r>
        <w:rPr>
          <w:color w:val="221F1F"/>
          <w:spacing w:val="-2"/>
        </w:rPr>
        <w:t>Convenio.</w:t>
      </w:r>
    </w:p>
    <w:p w14:paraId="7FA9CA3B" w14:textId="77777777" w:rsidR="00406EEA" w:rsidRDefault="00000000">
      <w:pPr>
        <w:spacing w:before="120"/>
        <w:ind w:left="429" w:right="136"/>
        <w:jc w:val="both"/>
      </w:pPr>
      <w:r>
        <w:rPr>
          <w:color w:val="221F1F"/>
        </w:rPr>
        <w:t>Con respecto a las actuaciones en curso en el momento de la resolución del convenio, se aplicará lo establecido en el artículo 52.3 de la Ley 40/2015, de 1 de octubre, de Régimen Jurídico del Sector Público.</w:t>
      </w:r>
    </w:p>
    <w:p w14:paraId="2FC039F0" w14:textId="77777777" w:rsidR="00406EEA" w:rsidRDefault="00406EEA">
      <w:pPr>
        <w:pStyle w:val="Textoindependiente"/>
        <w:spacing w:before="4"/>
        <w:rPr>
          <w:sz w:val="22"/>
        </w:rPr>
      </w:pPr>
    </w:p>
    <w:p w14:paraId="7C7B7371" w14:textId="77777777" w:rsidR="00406EEA" w:rsidRDefault="00000000">
      <w:pPr>
        <w:ind w:left="429"/>
        <w:jc w:val="both"/>
      </w:pPr>
      <w:r>
        <w:rPr>
          <w:b/>
          <w:color w:val="221F1F"/>
        </w:rPr>
        <w:t>UNDÉCIMA</w:t>
      </w:r>
      <w:r>
        <w:rPr>
          <w:color w:val="221F1F"/>
        </w:rPr>
        <w:t>.</w:t>
      </w:r>
      <w:r>
        <w:rPr>
          <w:color w:val="221F1F"/>
          <w:spacing w:val="23"/>
        </w:rPr>
        <w:t xml:space="preserve"> </w:t>
      </w:r>
      <w:r>
        <w:rPr>
          <w:color w:val="221F1F"/>
        </w:rPr>
        <w:t>Comisión</w:t>
      </w:r>
      <w:r>
        <w:rPr>
          <w:color w:val="221F1F"/>
          <w:spacing w:val="26"/>
        </w:rPr>
        <w:t xml:space="preserve"> </w:t>
      </w:r>
      <w:r>
        <w:rPr>
          <w:color w:val="221F1F"/>
        </w:rPr>
        <w:t>de</w:t>
      </w:r>
      <w:r>
        <w:rPr>
          <w:color w:val="221F1F"/>
          <w:spacing w:val="17"/>
        </w:rPr>
        <w:t xml:space="preserve"> </w:t>
      </w:r>
      <w:r>
        <w:rPr>
          <w:color w:val="221F1F"/>
          <w:spacing w:val="-2"/>
        </w:rPr>
        <w:t>Seguimiento.</w:t>
      </w:r>
    </w:p>
    <w:p w14:paraId="2708AC4A" w14:textId="77777777" w:rsidR="00406EEA" w:rsidRDefault="00406EEA">
      <w:pPr>
        <w:pStyle w:val="Textoindependiente"/>
        <w:rPr>
          <w:sz w:val="22"/>
        </w:rPr>
      </w:pPr>
    </w:p>
    <w:p w14:paraId="12C65EA3" w14:textId="77777777" w:rsidR="00406EEA" w:rsidRDefault="00000000">
      <w:pPr>
        <w:ind w:left="429" w:right="144"/>
        <w:jc w:val="both"/>
      </w:pPr>
      <w:r>
        <w:t>Para garantizar la consecución de los objetivos establecidos en el presente convenio y la resolución de los problemas de interpretación y cumplimiento que puedan plantearse en el curso de las actuaciones, se constituirá una Comisión de Seguimiento del Convenio.</w:t>
      </w:r>
    </w:p>
    <w:p w14:paraId="5F295F31" w14:textId="77777777" w:rsidR="00406EEA" w:rsidRDefault="00406EEA">
      <w:pPr>
        <w:pStyle w:val="Textoindependiente"/>
        <w:rPr>
          <w:sz w:val="22"/>
        </w:rPr>
      </w:pPr>
    </w:p>
    <w:p w14:paraId="5135BBAF" w14:textId="77777777" w:rsidR="00406EEA" w:rsidRDefault="00000000">
      <w:pPr>
        <w:ind w:left="429" w:right="141"/>
        <w:jc w:val="both"/>
      </w:pPr>
      <w:r>
        <w:t>Dicha Comisión estará integrada por cuatro miembros: dos designados por la Agencia y dos</w:t>
      </w:r>
      <w:r>
        <w:rPr>
          <w:spacing w:val="25"/>
        </w:rPr>
        <w:t xml:space="preserve"> </w:t>
      </w:r>
      <w:r>
        <w:t>designados</w:t>
      </w:r>
      <w:r>
        <w:rPr>
          <w:spacing w:val="29"/>
        </w:rPr>
        <w:t xml:space="preserve"> </w:t>
      </w:r>
      <w:r>
        <w:t>por</w:t>
      </w:r>
      <w:r>
        <w:rPr>
          <w:spacing w:val="26"/>
        </w:rPr>
        <w:t xml:space="preserve"> </w:t>
      </w:r>
      <w:r>
        <w:t>el</w:t>
      </w:r>
      <w:r>
        <w:rPr>
          <w:spacing w:val="26"/>
        </w:rPr>
        <w:t xml:space="preserve"> </w:t>
      </w:r>
      <w:r>
        <w:t>Ayuntamiento</w:t>
      </w:r>
      <w:r>
        <w:rPr>
          <w:spacing w:val="24"/>
        </w:rPr>
        <w:t xml:space="preserve"> </w:t>
      </w:r>
      <w:r>
        <w:t>de</w:t>
      </w:r>
      <w:r>
        <w:rPr>
          <w:spacing w:val="25"/>
        </w:rPr>
        <w:t xml:space="preserve"> </w:t>
      </w:r>
      <w:r>
        <w:t>Las</w:t>
      </w:r>
      <w:r>
        <w:rPr>
          <w:spacing w:val="25"/>
        </w:rPr>
        <w:t xml:space="preserve"> </w:t>
      </w:r>
      <w:r>
        <w:t>Rozas</w:t>
      </w:r>
      <w:r>
        <w:rPr>
          <w:spacing w:val="27"/>
        </w:rPr>
        <w:t xml:space="preserve"> </w:t>
      </w:r>
      <w:r>
        <w:t>de</w:t>
      </w:r>
      <w:r>
        <w:rPr>
          <w:spacing w:val="24"/>
        </w:rPr>
        <w:t xml:space="preserve"> </w:t>
      </w:r>
      <w:r>
        <w:t>Madrid.</w:t>
      </w:r>
      <w:r>
        <w:rPr>
          <w:spacing w:val="26"/>
        </w:rPr>
        <w:t xml:space="preserve"> </w:t>
      </w:r>
      <w:r>
        <w:t>La</w:t>
      </w:r>
      <w:r>
        <w:rPr>
          <w:spacing w:val="26"/>
        </w:rPr>
        <w:t xml:space="preserve"> </w:t>
      </w:r>
      <w:r>
        <w:t>comisión</w:t>
      </w:r>
      <w:r>
        <w:rPr>
          <w:spacing w:val="26"/>
        </w:rPr>
        <w:t xml:space="preserve"> </w:t>
      </w:r>
      <w:r>
        <w:t>se</w:t>
      </w:r>
      <w:r>
        <w:rPr>
          <w:spacing w:val="24"/>
        </w:rPr>
        <w:t xml:space="preserve"> </w:t>
      </w:r>
      <w:r>
        <w:t>reunirá</w:t>
      </w:r>
      <w:r>
        <w:rPr>
          <w:spacing w:val="26"/>
        </w:rPr>
        <w:t xml:space="preserve"> </w:t>
      </w:r>
      <w:r>
        <w:t>a</w:t>
      </w:r>
    </w:p>
    <w:p w14:paraId="156DFD19" w14:textId="77777777" w:rsidR="00406EEA" w:rsidRDefault="00406EEA">
      <w:pPr>
        <w:jc w:val="both"/>
        <w:sectPr w:rsidR="00406EEA">
          <w:pgSz w:w="11910" w:h="16840"/>
          <w:pgMar w:top="3400" w:right="1275" w:bottom="1260" w:left="1133" w:header="319" w:footer="1060" w:gutter="0"/>
          <w:cols w:space="720"/>
        </w:sectPr>
      </w:pPr>
    </w:p>
    <w:p w14:paraId="3793575D" w14:textId="77777777" w:rsidR="00406EEA" w:rsidRDefault="00000000">
      <w:pPr>
        <w:pStyle w:val="Textoindependiente"/>
        <w:rPr>
          <w:sz w:val="22"/>
        </w:rPr>
      </w:pPr>
      <w:r>
        <w:rPr>
          <w:noProof/>
          <w:sz w:val="22"/>
        </w:rPr>
        <w:lastRenderedPageBreak/>
        <mc:AlternateContent>
          <mc:Choice Requires="wps">
            <w:drawing>
              <wp:anchor distT="0" distB="0" distL="0" distR="0" simplePos="0" relativeHeight="15844864" behindDoc="0" locked="0" layoutInCell="1" allowOverlap="1" wp14:anchorId="538967F7" wp14:editId="596648F1">
                <wp:simplePos x="0" y="0"/>
                <wp:positionH relativeFrom="page">
                  <wp:posOffset>6807090</wp:posOffset>
                </wp:positionH>
                <wp:positionV relativeFrom="page">
                  <wp:posOffset>2818857</wp:posOffset>
                </wp:positionV>
                <wp:extent cx="419734" cy="31870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2716C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A166B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38967F7" id="Textbox 311" o:spid="_x0000_s1288" type="#_x0000_t202" style="position:absolute;margin-left:536pt;margin-top:221.95pt;width:33.05pt;height:250.95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niC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FcZth8toX2SGpoIAktx8WKmA3U34bjr72MmrP+&#10;sycD8zCck3hOtuckpv4DlJHJGj282ycwtjC6fjMxos4UTdMU5db/uS9V11nf/A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00niC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32716C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A166B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2"/>
        </w:rPr>
        <mc:AlternateContent>
          <mc:Choice Requires="wps">
            <w:drawing>
              <wp:anchor distT="0" distB="0" distL="0" distR="0" simplePos="0" relativeHeight="15845376" behindDoc="0" locked="0" layoutInCell="1" allowOverlap="1" wp14:anchorId="44093A10" wp14:editId="310562F6">
                <wp:simplePos x="0" y="0"/>
                <wp:positionH relativeFrom="page">
                  <wp:posOffset>6965929</wp:posOffset>
                </wp:positionH>
                <wp:positionV relativeFrom="page">
                  <wp:posOffset>6510615</wp:posOffset>
                </wp:positionV>
                <wp:extent cx="263525" cy="331787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E2FF5FA" w14:textId="215F20CA"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0FC27C6" w14:textId="77777777" w:rsidR="00406EEA" w:rsidRDefault="00000000">
                            <w:pPr>
                              <w:spacing w:line="120" w:lineRule="exact"/>
                              <w:ind w:left="20"/>
                              <w:rPr>
                                <w:sz w:val="12"/>
                              </w:rPr>
                            </w:pPr>
                            <w:r>
                              <w:rPr>
                                <w:spacing w:val="-2"/>
                                <w:sz w:val="12"/>
                              </w:rPr>
                              <w:t>Verificación:</w:t>
                            </w:r>
                            <w:r>
                              <w:rPr>
                                <w:spacing w:val="7"/>
                                <w:sz w:val="12"/>
                              </w:rPr>
                              <w:t xml:space="preserve"> </w:t>
                            </w:r>
                            <w:hyperlink r:id="rId237">
                              <w:r>
                                <w:rPr>
                                  <w:spacing w:val="-2"/>
                                  <w:sz w:val="12"/>
                                </w:rPr>
                                <w:t>https://sede.lasrozas.es/</w:t>
                              </w:r>
                            </w:hyperlink>
                          </w:p>
                          <w:p w14:paraId="448EBA5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4093A10" id="Textbox 312" o:spid="_x0000_s1289" type="#_x0000_t202" style="position:absolute;margin-left:548.5pt;margin-top:512.65pt;width:20.75pt;height:261.25pt;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izowEAADMDAAAOAAAAZHJzL2Uyb0RvYy54bWysUsGO0zAQvSPxD5bv1G1Kt6uo6QpYgZBW&#10;sNLCB7iO3VjEHuNxm/TvGbtpi+CGuEwm9vjNe29m8zC6nh11RAu+4YvZnDPtFbTW7xv+/dvHN/ec&#10;YZK+lT143fCTRv6wff1qM4RaV9BB3+rICMRjPYSGdymFWghUnXYSZxC0p0sD0clEv3Ev2igHQne9&#10;qObzOzFAbEMEpRHp9PF8ybcF3xit0ldjUCfWN5y4pRJjibscxXYj632UobNqoiH/gYWT1lPTK9Sj&#10;TJIdov0LylkVAcGkmQInwBirdNFAahbzP9S8dDLoooXMwXC1Cf8frPpyfAnPkaXxPYw0wCICwxOo&#10;H0jeiCFgPdVkT7FGqs5CRxNd/pIERg/J29PVTz0mpuiwuluuqhVniq6Wy8X6fr3Khovb6xAxfdLg&#10;WE4aHmlehYE8PmE6l15KJjLn/plJGncjsy21Wb7NsPlsB+2J1NBCElqO1ZqYDTTfhuPPg4yas/6z&#10;JwPzMlySeEl2lySm/gOUlckaPbw7JDC2MLq1mRjRZIqmaYvy6H//L1W3Xd/+Ag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On06LO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0E2FF5FA" w14:textId="215F20CA"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0FC27C6" w14:textId="77777777" w:rsidR="00406EEA" w:rsidRDefault="00000000">
                      <w:pPr>
                        <w:spacing w:line="120" w:lineRule="exact"/>
                        <w:ind w:left="20"/>
                        <w:rPr>
                          <w:sz w:val="12"/>
                        </w:rPr>
                      </w:pPr>
                      <w:r>
                        <w:rPr>
                          <w:spacing w:val="-2"/>
                          <w:sz w:val="12"/>
                        </w:rPr>
                        <w:t>Verificación:</w:t>
                      </w:r>
                      <w:r>
                        <w:rPr>
                          <w:spacing w:val="7"/>
                          <w:sz w:val="12"/>
                        </w:rPr>
                        <w:t xml:space="preserve"> </w:t>
                      </w:r>
                      <w:hyperlink r:id="rId238">
                        <w:r>
                          <w:rPr>
                            <w:spacing w:val="-2"/>
                            <w:sz w:val="12"/>
                          </w:rPr>
                          <w:t>https://sede.lasrozas.es/</w:t>
                        </w:r>
                      </w:hyperlink>
                    </w:p>
                    <w:p w14:paraId="448EBA5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2A8B55DD" w14:textId="77777777" w:rsidR="00406EEA" w:rsidRDefault="00406EEA">
      <w:pPr>
        <w:pStyle w:val="Textoindependiente"/>
        <w:spacing w:before="32"/>
        <w:rPr>
          <w:sz w:val="22"/>
        </w:rPr>
      </w:pPr>
    </w:p>
    <w:p w14:paraId="3E69D946" w14:textId="77777777" w:rsidR="00406EEA" w:rsidRDefault="00000000">
      <w:pPr>
        <w:ind w:left="428"/>
        <w:jc w:val="both"/>
      </w:pPr>
      <w:r>
        <w:t>requerimiento</w:t>
      </w:r>
      <w:r>
        <w:rPr>
          <w:spacing w:val="-4"/>
        </w:rPr>
        <w:t xml:space="preserve"> </w:t>
      </w:r>
      <w:r>
        <w:t>de</w:t>
      </w:r>
      <w:r>
        <w:rPr>
          <w:spacing w:val="-4"/>
        </w:rPr>
        <w:t xml:space="preserve"> </w:t>
      </w:r>
      <w:r>
        <w:t>cualquiera</w:t>
      </w:r>
      <w:r>
        <w:rPr>
          <w:spacing w:val="-3"/>
        </w:rPr>
        <w:t xml:space="preserve"> </w:t>
      </w:r>
      <w:r>
        <w:t>de</w:t>
      </w:r>
      <w:r>
        <w:rPr>
          <w:spacing w:val="-4"/>
        </w:rPr>
        <w:t xml:space="preserve"> </w:t>
      </w:r>
      <w:r>
        <w:t>las</w:t>
      </w:r>
      <w:r>
        <w:rPr>
          <w:spacing w:val="-3"/>
        </w:rPr>
        <w:t xml:space="preserve"> </w:t>
      </w:r>
      <w:r>
        <w:rPr>
          <w:spacing w:val="-2"/>
        </w:rPr>
        <w:t>partes.</w:t>
      </w:r>
    </w:p>
    <w:p w14:paraId="7DC13209" w14:textId="77777777" w:rsidR="00406EEA" w:rsidRDefault="00406EEA">
      <w:pPr>
        <w:pStyle w:val="Textoindependiente"/>
        <w:rPr>
          <w:sz w:val="22"/>
        </w:rPr>
      </w:pPr>
    </w:p>
    <w:p w14:paraId="77A97AC7" w14:textId="77777777" w:rsidR="00406EEA" w:rsidRDefault="00000000">
      <w:pPr>
        <w:ind w:left="429" w:right="144"/>
        <w:jc w:val="both"/>
      </w:pPr>
      <w:r>
        <w:t>La Comisión podrá establecer o completar su propio régimen jurídico de funcionamiento, quedando sujeta</w:t>
      </w:r>
      <w:r>
        <w:rPr>
          <w:spacing w:val="-1"/>
        </w:rPr>
        <w:t xml:space="preserve"> </w:t>
      </w:r>
      <w:r>
        <w:t>en</w:t>
      </w:r>
      <w:r>
        <w:rPr>
          <w:spacing w:val="-1"/>
        </w:rPr>
        <w:t xml:space="preserve"> </w:t>
      </w:r>
      <w:r>
        <w:t>su</w:t>
      </w:r>
      <w:r>
        <w:rPr>
          <w:spacing w:val="-3"/>
        </w:rPr>
        <w:t xml:space="preserve"> </w:t>
      </w:r>
      <w:r>
        <w:t>defecto</w:t>
      </w:r>
      <w:r>
        <w:rPr>
          <w:spacing w:val="-1"/>
        </w:rPr>
        <w:t xml:space="preserve"> </w:t>
      </w:r>
      <w:r>
        <w:t>a</w:t>
      </w:r>
      <w:r>
        <w:rPr>
          <w:spacing w:val="-1"/>
        </w:rPr>
        <w:t xml:space="preserve"> </w:t>
      </w:r>
      <w:r>
        <w:t>la</w:t>
      </w:r>
      <w:r>
        <w:rPr>
          <w:spacing w:val="-1"/>
        </w:rPr>
        <w:t xml:space="preserve"> </w:t>
      </w:r>
      <w:r>
        <w:t>normativa</w:t>
      </w:r>
      <w:r>
        <w:rPr>
          <w:spacing w:val="-1"/>
        </w:rPr>
        <w:t xml:space="preserve"> </w:t>
      </w:r>
      <w:r>
        <w:t>sobre</w:t>
      </w:r>
      <w:r>
        <w:rPr>
          <w:spacing w:val="-1"/>
        </w:rPr>
        <w:t xml:space="preserve"> </w:t>
      </w:r>
      <w:r>
        <w:t>órganos</w:t>
      </w:r>
      <w:r>
        <w:rPr>
          <w:spacing w:val="-1"/>
        </w:rPr>
        <w:t xml:space="preserve"> </w:t>
      </w:r>
      <w:r>
        <w:t>colegiados recogida en</w:t>
      </w:r>
      <w:r>
        <w:rPr>
          <w:spacing w:val="-1"/>
        </w:rPr>
        <w:t xml:space="preserve"> </w:t>
      </w:r>
      <w:r>
        <w:t>la</w:t>
      </w:r>
      <w:r>
        <w:rPr>
          <w:spacing w:val="-1"/>
        </w:rPr>
        <w:t xml:space="preserve"> </w:t>
      </w:r>
      <w:r>
        <w:t>Ley 40/2015, de 1 de octubre, de Régimen Jurídico del Sector Público.</w:t>
      </w:r>
    </w:p>
    <w:p w14:paraId="3BD819B5" w14:textId="77777777" w:rsidR="00406EEA" w:rsidRDefault="00406EEA">
      <w:pPr>
        <w:pStyle w:val="Textoindependiente"/>
        <w:rPr>
          <w:sz w:val="22"/>
        </w:rPr>
      </w:pPr>
    </w:p>
    <w:p w14:paraId="6C5F0081" w14:textId="77777777" w:rsidR="00406EEA" w:rsidRDefault="00406EEA">
      <w:pPr>
        <w:pStyle w:val="Textoindependiente"/>
        <w:spacing w:before="1"/>
        <w:rPr>
          <w:sz w:val="22"/>
        </w:rPr>
      </w:pPr>
    </w:p>
    <w:p w14:paraId="13A34735" w14:textId="77777777" w:rsidR="00406EEA" w:rsidRDefault="00000000">
      <w:pPr>
        <w:spacing w:before="1"/>
        <w:ind w:left="429"/>
        <w:jc w:val="both"/>
      </w:pPr>
      <w:r>
        <w:rPr>
          <w:b/>
          <w:color w:val="221F1F"/>
        </w:rPr>
        <w:t>DUODÉCIMA</w:t>
      </w:r>
      <w:r>
        <w:rPr>
          <w:color w:val="221F1F"/>
        </w:rPr>
        <w:t>.</w:t>
      </w:r>
      <w:r>
        <w:rPr>
          <w:color w:val="221F1F"/>
          <w:spacing w:val="22"/>
        </w:rPr>
        <w:t xml:space="preserve"> </w:t>
      </w:r>
      <w:r>
        <w:rPr>
          <w:color w:val="221F1F"/>
        </w:rPr>
        <w:t>Plazo</w:t>
      </w:r>
      <w:r>
        <w:rPr>
          <w:color w:val="221F1F"/>
          <w:spacing w:val="-3"/>
        </w:rPr>
        <w:t xml:space="preserve"> </w:t>
      </w:r>
      <w:r>
        <w:rPr>
          <w:color w:val="221F1F"/>
        </w:rPr>
        <w:t>de</w:t>
      </w:r>
      <w:r>
        <w:rPr>
          <w:color w:val="221F1F"/>
          <w:spacing w:val="-3"/>
        </w:rPr>
        <w:t xml:space="preserve"> </w:t>
      </w:r>
      <w:r>
        <w:rPr>
          <w:color w:val="221F1F"/>
        </w:rPr>
        <w:t>vigencia</w:t>
      </w:r>
      <w:r>
        <w:rPr>
          <w:color w:val="221F1F"/>
          <w:spacing w:val="-1"/>
        </w:rPr>
        <w:t xml:space="preserve"> </w:t>
      </w:r>
      <w:r>
        <w:rPr>
          <w:color w:val="221F1F"/>
        </w:rPr>
        <w:t>y</w:t>
      </w:r>
      <w:r>
        <w:rPr>
          <w:color w:val="221F1F"/>
          <w:spacing w:val="-2"/>
        </w:rPr>
        <w:t xml:space="preserve"> prórroga.</w:t>
      </w:r>
    </w:p>
    <w:p w14:paraId="79EF76EB" w14:textId="77777777" w:rsidR="00406EEA" w:rsidRDefault="00000000">
      <w:pPr>
        <w:spacing w:before="253"/>
        <w:ind w:left="429" w:right="141"/>
        <w:jc w:val="both"/>
      </w:pPr>
      <w:r>
        <w:rPr>
          <w:color w:val="221F1F"/>
        </w:rPr>
        <w:t xml:space="preserve">El presente convenio entrará en vigor </w:t>
      </w:r>
      <w:r>
        <w:t>el 1 de enero de 2026 o el mismo día de su firma, si ésta es posterior y, tendrá una vig</w:t>
      </w:r>
      <w:r>
        <w:rPr>
          <w:color w:val="221F1F"/>
        </w:rPr>
        <w:t>encia de cuatro años, de acuerdo con lo dispuesto en el artículo 49 h) 1º de la Ley 40/2015, de 1 de octubre.</w:t>
      </w:r>
    </w:p>
    <w:p w14:paraId="72B21E30" w14:textId="77777777" w:rsidR="00406EEA" w:rsidRDefault="00000000">
      <w:pPr>
        <w:spacing w:before="253"/>
        <w:ind w:left="429" w:right="140"/>
        <w:jc w:val="both"/>
      </w:pPr>
      <w:r>
        <w:rPr>
          <w:color w:val="221F1F"/>
        </w:rPr>
        <w:t>De</w:t>
      </w:r>
      <w:r>
        <w:rPr>
          <w:color w:val="221F1F"/>
          <w:spacing w:val="-1"/>
        </w:rPr>
        <w:t xml:space="preserve"> </w:t>
      </w:r>
      <w:r>
        <w:rPr>
          <w:color w:val="221F1F"/>
        </w:rPr>
        <w:t>conformidad con</w:t>
      </w:r>
      <w:r>
        <w:rPr>
          <w:color w:val="221F1F"/>
          <w:spacing w:val="-1"/>
        </w:rPr>
        <w:t xml:space="preserve"> </w:t>
      </w:r>
      <w:r>
        <w:rPr>
          <w:color w:val="221F1F"/>
        </w:rPr>
        <w:t>el</w:t>
      </w:r>
      <w:r>
        <w:rPr>
          <w:color w:val="221F1F"/>
          <w:spacing w:val="-2"/>
        </w:rPr>
        <w:t xml:space="preserve"> </w:t>
      </w:r>
      <w:r>
        <w:rPr>
          <w:color w:val="221F1F"/>
        </w:rPr>
        <w:t>artículo</w:t>
      </w:r>
      <w:r>
        <w:rPr>
          <w:color w:val="221F1F"/>
          <w:spacing w:val="-1"/>
        </w:rPr>
        <w:t xml:space="preserve"> </w:t>
      </w:r>
      <w:r>
        <w:rPr>
          <w:color w:val="221F1F"/>
        </w:rPr>
        <w:t>49.h. 2º</w:t>
      </w:r>
      <w:r>
        <w:rPr>
          <w:color w:val="221F1F"/>
          <w:spacing w:val="-3"/>
        </w:rPr>
        <w:t xml:space="preserve"> </w:t>
      </w:r>
      <w:r>
        <w:rPr>
          <w:color w:val="221F1F"/>
        </w:rPr>
        <w:t>de</w:t>
      </w:r>
      <w:r>
        <w:rPr>
          <w:color w:val="221F1F"/>
          <w:spacing w:val="-1"/>
        </w:rPr>
        <w:t xml:space="preserve"> </w:t>
      </w:r>
      <w:r>
        <w:rPr>
          <w:color w:val="221F1F"/>
        </w:rPr>
        <w:t>la misma</w:t>
      </w:r>
      <w:r>
        <w:rPr>
          <w:color w:val="221F1F"/>
          <w:spacing w:val="-1"/>
        </w:rPr>
        <w:t xml:space="preserve"> </w:t>
      </w:r>
      <w:r>
        <w:rPr>
          <w:color w:val="221F1F"/>
        </w:rPr>
        <w:t>Ley, en</w:t>
      </w:r>
      <w:r>
        <w:rPr>
          <w:color w:val="221F1F"/>
          <w:spacing w:val="-3"/>
        </w:rPr>
        <w:t xml:space="preserve"> </w:t>
      </w:r>
      <w:r>
        <w:rPr>
          <w:color w:val="221F1F"/>
        </w:rPr>
        <w:t>cualquier momento</w:t>
      </w:r>
      <w:r>
        <w:rPr>
          <w:color w:val="221F1F"/>
          <w:spacing w:val="-1"/>
        </w:rPr>
        <w:t xml:space="preserve"> </w:t>
      </w:r>
      <w:r>
        <w:rPr>
          <w:color w:val="221F1F"/>
        </w:rPr>
        <w:t>antes</w:t>
      </w:r>
      <w:r>
        <w:rPr>
          <w:color w:val="221F1F"/>
          <w:spacing w:val="-1"/>
        </w:rPr>
        <w:t xml:space="preserve"> </w:t>
      </w:r>
      <w:r>
        <w:rPr>
          <w:color w:val="221F1F"/>
        </w:rPr>
        <w:t>de</w:t>
      </w:r>
      <w:r>
        <w:rPr>
          <w:color w:val="221F1F"/>
          <w:spacing w:val="-1"/>
        </w:rPr>
        <w:t xml:space="preserve"> </w:t>
      </w:r>
      <w:r>
        <w:rPr>
          <w:color w:val="221F1F"/>
        </w:rPr>
        <w:t xml:space="preserve">la finalización del plazo previsto en el apartado anterior, los firmantes del convenio podrán acordar su prórroga. La prórroga del convenio no podrá exceder de cuatro años </w:t>
      </w:r>
      <w:r>
        <w:rPr>
          <w:color w:val="221F1F"/>
          <w:spacing w:val="-2"/>
        </w:rPr>
        <w:t>adicionales.</w:t>
      </w:r>
    </w:p>
    <w:p w14:paraId="363D0B5A" w14:textId="77777777" w:rsidR="00406EEA" w:rsidRDefault="00000000">
      <w:pPr>
        <w:spacing w:before="252"/>
        <w:ind w:left="429"/>
        <w:jc w:val="both"/>
      </w:pPr>
      <w:r>
        <w:rPr>
          <w:b/>
          <w:color w:val="221F1F"/>
        </w:rPr>
        <w:t>DECIMOTERCERA.</w:t>
      </w:r>
      <w:r>
        <w:rPr>
          <w:b/>
          <w:color w:val="221F1F"/>
          <w:spacing w:val="-3"/>
        </w:rPr>
        <w:t xml:space="preserve"> </w:t>
      </w:r>
      <w:r>
        <w:rPr>
          <w:color w:val="221F1F"/>
        </w:rPr>
        <w:t>Régimen</w:t>
      </w:r>
      <w:r>
        <w:rPr>
          <w:color w:val="221F1F"/>
          <w:spacing w:val="-3"/>
        </w:rPr>
        <w:t xml:space="preserve"> </w:t>
      </w:r>
      <w:r>
        <w:rPr>
          <w:color w:val="221F1F"/>
        </w:rPr>
        <w:t>jurídico</w:t>
      </w:r>
      <w:r>
        <w:rPr>
          <w:color w:val="221F1F"/>
          <w:spacing w:val="-5"/>
        </w:rPr>
        <w:t xml:space="preserve"> </w:t>
      </w:r>
      <w:r>
        <w:rPr>
          <w:color w:val="221F1F"/>
        </w:rPr>
        <w:t>y</w:t>
      </w:r>
      <w:r>
        <w:rPr>
          <w:color w:val="221F1F"/>
          <w:spacing w:val="-4"/>
        </w:rPr>
        <w:t xml:space="preserve"> </w:t>
      </w:r>
      <w:r>
        <w:rPr>
          <w:color w:val="221F1F"/>
          <w:spacing w:val="-2"/>
        </w:rPr>
        <w:t>jurisdicción.</w:t>
      </w:r>
    </w:p>
    <w:p w14:paraId="5EE95588" w14:textId="77777777" w:rsidR="00406EEA" w:rsidRDefault="00406EEA">
      <w:pPr>
        <w:pStyle w:val="Textoindependiente"/>
        <w:rPr>
          <w:sz w:val="22"/>
        </w:rPr>
      </w:pPr>
    </w:p>
    <w:p w14:paraId="38833A71" w14:textId="77777777" w:rsidR="00406EEA" w:rsidRDefault="00000000">
      <w:pPr>
        <w:ind w:left="429" w:right="153"/>
        <w:jc w:val="both"/>
      </w:pPr>
      <w:r>
        <w:rPr>
          <w:color w:val="221F1F"/>
        </w:rPr>
        <w:t>Este convenio tiene naturaleza administrativa y, de conformidad con lo establecido en el artículo 6 de la Ley 9/2017, de 8 de noviembre, de Contratos del Sector Público, queda excluido de su ámbito de aplicación.</w:t>
      </w:r>
    </w:p>
    <w:p w14:paraId="1D65DA71" w14:textId="77777777" w:rsidR="00406EEA" w:rsidRDefault="00406EEA">
      <w:pPr>
        <w:pStyle w:val="Textoindependiente"/>
        <w:rPr>
          <w:sz w:val="22"/>
        </w:rPr>
      </w:pPr>
    </w:p>
    <w:p w14:paraId="6779EF46" w14:textId="77777777" w:rsidR="00406EEA" w:rsidRDefault="00000000">
      <w:pPr>
        <w:ind w:left="429" w:right="144"/>
        <w:jc w:val="both"/>
      </w:pPr>
      <w:r>
        <w:rPr>
          <w:color w:val="221F1F"/>
        </w:rPr>
        <w:t>Las cuestiones litigiosas que pudieran plantearse sobre su interpretación y ejecución que no hubieran podido ser resueltas por la Comisión Mixta deberán ser resueltas por la Jurisdicción Contencioso-Administrativa, de acuerdo con la Ley 29/1998, de 13 de julio, reguladora de este orden jurisdiccional.</w:t>
      </w:r>
    </w:p>
    <w:p w14:paraId="4BDD428C" w14:textId="77777777" w:rsidR="00406EEA" w:rsidRDefault="00406EEA">
      <w:pPr>
        <w:pStyle w:val="Textoindependiente"/>
        <w:spacing w:before="41"/>
        <w:rPr>
          <w:sz w:val="22"/>
        </w:rPr>
      </w:pPr>
    </w:p>
    <w:p w14:paraId="024EC0D7" w14:textId="77777777" w:rsidR="00406EEA" w:rsidRDefault="00000000">
      <w:pPr>
        <w:ind w:left="429"/>
        <w:jc w:val="both"/>
      </w:pPr>
      <w:r>
        <w:rPr>
          <w:b/>
          <w:color w:val="221F1F"/>
        </w:rPr>
        <w:t>DECIMOCUARTA.</w:t>
      </w:r>
      <w:r>
        <w:rPr>
          <w:b/>
          <w:color w:val="221F1F"/>
          <w:spacing w:val="12"/>
        </w:rPr>
        <w:t xml:space="preserve"> </w:t>
      </w:r>
      <w:r>
        <w:rPr>
          <w:color w:val="221F1F"/>
        </w:rPr>
        <w:t>Extinción</w:t>
      </w:r>
      <w:r>
        <w:rPr>
          <w:color w:val="221F1F"/>
          <w:spacing w:val="9"/>
        </w:rPr>
        <w:t xml:space="preserve"> </w:t>
      </w:r>
      <w:r>
        <w:rPr>
          <w:color w:val="221F1F"/>
        </w:rPr>
        <w:t>del</w:t>
      </w:r>
      <w:r>
        <w:rPr>
          <w:color w:val="221F1F"/>
          <w:spacing w:val="14"/>
        </w:rPr>
        <w:t xml:space="preserve"> </w:t>
      </w:r>
      <w:r>
        <w:rPr>
          <w:color w:val="221F1F"/>
          <w:spacing w:val="-2"/>
        </w:rPr>
        <w:t>Convenio</w:t>
      </w:r>
    </w:p>
    <w:p w14:paraId="2248B2A0" w14:textId="77777777" w:rsidR="00406EEA" w:rsidRDefault="00000000">
      <w:pPr>
        <w:spacing w:before="119"/>
        <w:ind w:left="429"/>
      </w:pPr>
      <w:r>
        <w:rPr>
          <w:color w:val="221F1F"/>
        </w:rPr>
        <w:t>El</w:t>
      </w:r>
      <w:r>
        <w:rPr>
          <w:color w:val="221F1F"/>
          <w:spacing w:val="40"/>
        </w:rPr>
        <w:t xml:space="preserve"> </w:t>
      </w:r>
      <w:r>
        <w:rPr>
          <w:color w:val="221F1F"/>
        </w:rPr>
        <w:t>presente</w:t>
      </w:r>
      <w:r>
        <w:rPr>
          <w:color w:val="221F1F"/>
          <w:spacing w:val="40"/>
        </w:rPr>
        <w:t xml:space="preserve"> </w:t>
      </w:r>
      <w:r>
        <w:rPr>
          <w:color w:val="221F1F"/>
        </w:rPr>
        <w:t>convenio</w:t>
      </w:r>
      <w:r>
        <w:rPr>
          <w:color w:val="221F1F"/>
          <w:spacing w:val="40"/>
        </w:rPr>
        <w:t xml:space="preserve"> </w:t>
      </w:r>
      <w:r>
        <w:rPr>
          <w:color w:val="221F1F"/>
        </w:rPr>
        <w:t>se</w:t>
      </w:r>
      <w:r>
        <w:rPr>
          <w:color w:val="221F1F"/>
          <w:spacing w:val="40"/>
        </w:rPr>
        <w:t xml:space="preserve"> </w:t>
      </w:r>
      <w:r>
        <w:rPr>
          <w:color w:val="221F1F"/>
        </w:rPr>
        <w:t>extinguirá</w:t>
      </w:r>
      <w:r>
        <w:rPr>
          <w:color w:val="221F1F"/>
          <w:spacing w:val="40"/>
        </w:rPr>
        <w:t xml:space="preserve"> </w:t>
      </w:r>
      <w:r>
        <w:rPr>
          <w:color w:val="221F1F"/>
        </w:rPr>
        <w:t>por</w:t>
      </w:r>
      <w:r>
        <w:rPr>
          <w:color w:val="221F1F"/>
          <w:spacing w:val="40"/>
        </w:rPr>
        <w:t xml:space="preserve"> </w:t>
      </w:r>
      <w:r>
        <w:rPr>
          <w:color w:val="221F1F"/>
        </w:rPr>
        <w:t>su</w:t>
      </w:r>
      <w:r>
        <w:rPr>
          <w:color w:val="221F1F"/>
          <w:spacing w:val="40"/>
        </w:rPr>
        <w:t xml:space="preserve"> </w:t>
      </w:r>
      <w:r>
        <w:rPr>
          <w:color w:val="221F1F"/>
        </w:rPr>
        <w:t>cumplimiento</w:t>
      </w:r>
      <w:r>
        <w:rPr>
          <w:color w:val="221F1F"/>
          <w:spacing w:val="40"/>
        </w:rPr>
        <w:t xml:space="preserve"> </w:t>
      </w:r>
      <w:r>
        <w:rPr>
          <w:color w:val="221F1F"/>
        </w:rPr>
        <w:t>o</w:t>
      </w:r>
      <w:r>
        <w:rPr>
          <w:color w:val="221F1F"/>
          <w:spacing w:val="40"/>
        </w:rPr>
        <w:t xml:space="preserve"> </w:t>
      </w:r>
      <w:r>
        <w:rPr>
          <w:color w:val="221F1F"/>
        </w:rPr>
        <w:t>su</w:t>
      </w:r>
      <w:r>
        <w:rPr>
          <w:color w:val="221F1F"/>
          <w:spacing w:val="40"/>
        </w:rPr>
        <w:t xml:space="preserve"> </w:t>
      </w:r>
      <w:r>
        <w:rPr>
          <w:color w:val="221F1F"/>
        </w:rPr>
        <w:t>resolución</w:t>
      </w:r>
      <w:r>
        <w:rPr>
          <w:color w:val="221F1F"/>
          <w:spacing w:val="40"/>
        </w:rPr>
        <w:t xml:space="preserve"> </w:t>
      </w:r>
      <w:r>
        <w:rPr>
          <w:color w:val="221F1F"/>
        </w:rPr>
        <w:t>motivada</w:t>
      </w:r>
      <w:r>
        <w:rPr>
          <w:color w:val="221F1F"/>
          <w:spacing w:val="40"/>
        </w:rPr>
        <w:t xml:space="preserve"> </w:t>
      </w:r>
      <w:r>
        <w:rPr>
          <w:color w:val="221F1F"/>
        </w:rPr>
        <w:t>por alguna de las siguientes causas:</w:t>
      </w:r>
    </w:p>
    <w:p w14:paraId="59F978A5" w14:textId="77777777" w:rsidR="00406EEA" w:rsidRDefault="00000000">
      <w:pPr>
        <w:pStyle w:val="Prrafodelista"/>
        <w:numPr>
          <w:ilvl w:val="0"/>
          <w:numId w:val="22"/>
        </w:numPr>
        <w:tabs>
          <w:tab w:val="left" w:pos="1146"/>
          <w:tab w:val="left" w:pos="1148"/>
        </w:tabs>
        <w:spacing w:before="120"/>
        <w:ind w:left="1148" w:right="142"/>
      </w:pPr>
      <w:r>
        <w:rPr>
          <w:color w:val="221F1F"/>
        </w:rPr>
        <w:t>El</w:t>
      </w:r>
      <w:r>
        <w:rPr>
          <w:color w:val="221F1F"/>
          <w:spacing w:val="80"/>
        </w:rPr>
        <w:t xml:space="preserve"> </w:t>
      </w:r>
      <w:r>
        <w:rPr>
          <w:color w:val="221F1F"/>
        </w:rPr>
        <w:t>transcurso</w:t>
      </w:r>
      <w:r>
        <w:rPr>
          <w:color w:val="221F1F"/>
          <w:spacing w:val="80"/>
        </w:rPr>
        <w:t xml:space="preserve"> </w:t>
      </w:r>
      <w:r>
        <w:rPr>
          <w:color w:val="221F1F"/>
        </w:rPr>
        <w:t>del</w:t>
      </w:r>
      <w:r>
        <w:rPr>
          <w:color w:val="221F1F"/>
          <w:spacing w:val="80"/>
        </w:rPr>
        <w:t xml:space="preserve"> </w:t>
      </w:r>
      <w:r>
        <w:rPr>
          <w:color w:val="221F1F"/>
        </w:rPr>
        <w:t>plazo</w:t>
      </w:r>
      <w:r>
        <w:rPr>
          <w:color w:val="221F1F"/>
          <w:spacing w:val="80"/>
        </w:rPr>
        <w:t xml:space="preserve"> </w:t>
      </w:r>
      <w:r>
        <w:rPr>
          <w:color w:val="221F1F"/>
        </w:rPr>
        <w:t>de</w:t>
      </w:r>
      <w:r>
        <w:rPr>
          <w:color w:val="221F1F"/>
          <w:spacing w:val="80"/>
        </w:rPr>
        <w:t xml:space="preserve"> </w:t>
      </w:r>
      <w:r>
        <w:rPr>
          <w:color w:val="221F1F"/>
        </w:rPr>
        <w:t>vigencia</w:t>
      </w:r>
      <w:r>
        <w:rPr>
          <w:color w:val="221F1F"/>
          <w:spacing w:val="80"/>
        </w:rPr>
        <w:t xml:space="preserve"> </w:t>
      </w:r>
      <w:r>
        <w:rPr>
          <w:color w:val="221F1F"/>
        </w:rPr>
        <w:t>del</w:t>
      </w:r>
      <w:r>
        <w:rPr>
          <w:color w:val="221F1F"/>
          <w:spacing w:val="80"/>
        </w:rPr>
        <w:t xml:space="preserve"> </w:t>
      </w:r>
      <w:r>
        <w:rPr>
          <w:color w:val="221F1F"/>
        </w:rPr>
        <w:t>convenio</w:t>
      </w:r>
      <w:r>
        <w:rPr>
          <w:color w:val="221F1F"/>
          <w:spacing w:val="80"/>
        </w:rPr>
        <w:t xml:space="preserve"> </w:t>
      </w:r>
      <w:r>
        <w:rPr>
          <w:color w:val="221F1F"/>
        </w:rPr>
        <w:t>sin</w:t>
      </w:r>
      <w:r>
        <w:rPr>
          <w:color w:val="221F1F"/>
          <w:spacing w:val="80"/>
        </w:rPr>
        <w:t xml:space="preserve"> </w:t>
      </w:r>
      <w:r>
        <w:rPr>
          <w:color w:val="221F1F"/>
        </w:rPr>
        <w:t>haberse</w:t>
      </w:r>
      <w:r>
        <w:rPr>
          <w:color w:val="221F1F"/>
          <w:spacing w:val="80"/>
        </w:rPr>
        <w:t xml:space="preserve"> </w:t>
      </w:r>
      <w:r>
        <w:rPr>
          <w:color w:val="221F1F"/>
        </w:rPr>
        <w:t>acordado</w:t>
      </w:r>
      <w:r>
        <w:rPr>
          <w:color w:val="221F1F"/>
          <w:spacing w:val="80"/>
        </w:rPr>
        <w:t xml:space="preserve"> </w:t>
      </w:r>
      <w:r>
        <w:rPr>
          <w:color w:val="221F1F"/>
        </w:rPr>
        <w:t>la prórroga de este.</w:t>
      </w:r>
    </w:p>
    <w:p w14:paraId="52963E96" w14:textId="77777777" w:rsidR="00406EEA" w:rsidRDefault="00000000">
      <w:pPr>
        <w:pStyle w:val="Prrafodelista"/>
        <w:numPr>
          <w:ilvl w:val="0"/>
          <w:numId w:val="22"/>
        </w:numPr>
        <w:tabs>
          <w:tab w:val="left" w:pos="1146"/>
        </w:tabs>
        <w:spacing w:before="118"/>
        <w:ind w:left="1146" w:right="0" w:hanging="358"/>
        <w:rPr>
          <w:color w:val="221F1F"/>
        </w:rPr>
      </w:pPr>
      <w:r>
        <w:rPr>
          <w:color w:val="221F1F"/>
        </w:rPr>
        <w:t>El</w:t>
      </w:r>
      <w:r>
        <w:rPr>
          <w:color w:val="221F1F"/>
          <w:spacing w:val="-5"/>
        </w:rPr>
        <w:t xml:space="preserve"> </w:t>
      </w:r>
      <w:r>
        <w:rPr>
          <w:color w:val="221F1F"/>
        </w:rPr>
        <w:t>acuerdo</w:t>
      </w:r>
      <w:r>
        <w:rPr>
          <w:color w:val="221F1F"/>
          <w:spacing w:val="-3"/>
        </w:rPr>
        <w:t xml:space="preserve"> </w:t>
      </w:r>
      <w:r>
        <w:rPr>
          <w:color w:val="221F1F"/>
        </w:rPr>
        <w:t>unánime</w:t>
      </w:r>
      <w:r>
        <w:rPr>
          <w:color w:val="221F1F"/>
          <w:spacing w:val="-1"/>
        </w:rPr>
        <w:t xml:space="preserve"> </w:t>
      </w:r>
      <w:r>
        <w:rPr>
          <w:color w:val="221F1F"/>
        </w:rPr>
        <w:t>de</w:t>
      </w:r>
      <w:r>
        <w:rPr>
          <w:color w:val="221F1F"/>
          <w:spacing w:val="-3"/>
        </w:rPr>
        <w:t xml:space="preserve"> </w:t>
      </w:r>
      <w:r>
        <w:rPr>
          <w:color w:val="221F1F"/>
        </w:rPr>
        <w:t>todos</w:t>
      </w:r>
      <w:r>
        <w:rPr>
          <w:color w:val="221F1F"/>
          <w:spacing w:val="-3"/>
        </w:rPr>
        <w:t xml:space="preserve"> </w:t>
      </w:r>
      <w:r>
        <w:rPr>
          <w:color w:val="221F1F"/>
        </w:rPr>
        <w:t>los</w:t>
      </w:r>
      <w:r>
        <w:rPr>
          <w:color w:val="221F1F"/>
          <w:spacing w:val="-3"/>
        </w:rPr>
        <w:t xml:space="preserve"> </w:t>
      </w:r>
      <w:r>
        <w:rPr>
          <w:color w:val="221F1F"/>
          <w:spacing w:val="-2"/>
        </w:rPr>
        <w:t>firmantes.</w:t>
      </w:r>
    </w:p>
    <w:p w14:paraId="68EBE8DD" w14:textId="77777777" w:rsidR="00406EEA" w:rsidRDefault="00000000">
      <w:pPr>
        <w:pStyle w:val="Prrafodelista"/>
        <w:numPr>
          <w:ilvl w:val="0"/>
          <w:numId w:val="22"/>
        </w:numPr>
        <w:tabs>
          <w:tab w:val="left" w:pos="1146"/>
          <w:tab w:val="left" w:pos="1148"/>
        </w:tabs>
        <w:spacing w:before="119"/>
        <w:ind w:left="1148" w:right="152"/>
        <w:rPr>
          <w:color w:val="221F1F"/>
        </w:rPr>
      </w:pPr>
      <w:r>
        <w:rPr>
          <w:color w:val="221F1F"/>
        </w:rPr>
        <w:t>El</w:t>
      </w:r>
      <w:r>
        <w:rPr>
          <w:color w:val="221F1F"/>
          <w:spacing w:val="-1"/>
        </w:rPr>
        <w:t xml:space="preserve"> </w:t>
      </w:r>
      <w:r>
        <w:rPr>
          <w:color w:val="221F1F"/>
        </w:rPr>
        <w:t>incumplimiento de las</w:t>
      </w:r>
      <w:r>
        <w:rPr>
          <w:color w:val="221F1F"/>
          <w:spacing w:val="-2"/>
        </w:rPr>
        <w:t xml:space="preserve"> </w:t>
      </w:r>
      <w:r>
        <w:rPr>
          <w:color w:val="221F1F"/>
        </w:rPr>
        <w:t>obligaciones y</w:t>
      </w:r>
      <w:r>
        <w:rPr>
          <w:color w:val="221F1F"/>
          <w:spacing w:val="-2"/>
        </w:rPr>
        <w:t xml:space="preserve"> </w:t>
      </w:r>
      <w:r>
        <w:rPr>
          <w:color w:val="221F1F"/>
        </w:rPr>
        <w:t>compromisos asumidos por</w:t>
      </w:r>
      <w:r>
        <w:rPr>
          <w:color w:val="221F1F"/>
          <w:spacing w:val="-1"/>
        </w:rPr>
        <w:t xml:space="preserve"> </w:t>
      </w:r>
      <w:r>
        <w:rPr>
          <w:color w:val="221F1F"/>
        </w:rPr>
        <w:t>parte</w:t>
      </w:r>
      <w:r>
        <w:rPr>
          <w:color w:val="221F1F"/>
          <w:spacing w:val="-2"/>
        </w:rPr>
        <w:t xml:space="preserve"> </w:t>
      </w:r>
      <w:r>
        <w:rPr>
          <w:color w:val="221F1F"/>
        </w:rPr>
        <w:t>de</w:t>
      </w:r>
      <w:r>
        <w:rPr>
          <w:color w:val="221F1F"/>
          <w:spacing w:val="-2"/>
        </w:rPr>
        <w:t xml:space="preserve"> </w:t>
      </w:r>
      <w:r>
        <w:rPr>
          <w:color w:val="221F1F"/>
        </w:rPr>
        <w:t>alguno de los firmantes.</w:t>
      </w:r>
    </w:p>
    <w:p w14:paraId="3D516776" w14:textId="77777777" w:rsidR="00406EEA" w:rsidRDefault="00000000">
      <w:pPr>
        <w:pStyle w:val="Prrafodelista"/>
        <w:numPr>
          <w:ilvl w:val="0"/>
          <w:numId w:val="22"/>
        </w:numPr>
        <w:tabs>
          <w:tab w:val="left" w:pos="1146"/>
        </w:tabs>
        <w:spacing w:before="120"/>
        <w:ind w:left="1146" w:right="0" w:hanging="358"/>
        <w:rPr>
          <w:color w:val="221F1F"/>
        </w:rPr>
      </w:pPr>
      <w:r>
        <w:rPr>
          <w:color w:val="221F1F"/>
        </w:rPr>
        <w:t>Por</w:t>
      </w:r>
      <w:r>
        <w:rPr>
          <w:color w:val="221F1F"/>
          <w:spacing w:val="-6"/>
        </w:rPr>
        <w:t xml:space="preserve"> </w:t>
      </w:r>
      <w:r>
        <w:rPr>
          <w:color w:val="221F1F"/>
        </w:rPr>
        <w:t>decisión</w:t>
      </w:r>
      <w:r>
        <w:rPr>
          <w:color w:val="221F1F"/>
          <w:spacing w:val="-2"/>
        </w:rPr>
        <w:t xml:space="preserve"> </w:t>
      </w:r>
      <w:r>
        <w:rPr>
          <w:color w:val="221F1F"/>
        </w:rPr>
        <w:t>judicial</w:t>
      </w:r>
      <w:r>
        <w:rPr>
          <w:color w:val="221F1F"/>
          <w:spacing w:val="-3"/>
        </w:rPr>
        <w:t xml:space="preserve"> </w:t>
      </w:r>
      <w:r>
        <w:rPr>
          <w:color w:val="221F1F"/>
        </w:rPr>
        <w:t>declaratoria</w:t>
      </w:r>
      <w:r>
        <w:rPr>
          <w:color w:val="221F1F"/>
          <w:spacing w:val="-3"/>
        </w:rPr>
        <w:t xml:space="preserve"> </w:t>
      </w:r>
      <w:r>
        <w:rPr>
          <w:color w:val="221F1F"/>
        </w:rPr>
        <w:t>de</w:t>
      </w:r>
      <w:r>
        <w:rPr>
          <w:color w:val="221F1F"/>
          <w:spacing w:val="-4"/>
        </w:rPr>
        <w:t xml:space="preserve"> </w:t>
      </w:r>
      <w:r>
        <w:rPr>
          <w:color w:val="221F1F"/>
        </w:rPr>
        <w:t>la</w:t>
      </w:r>
      <w:r>
        <w:rPr>
          <w:color w:val="221F1F"/>
          <w:spacing w:val="-4"/>
        </w:rPr>
        <w:t xml:space="preserve"> </w:t>
      </w:r>
      <w:r>
        <w:rPr>
          <w:color w:val="221F1F"/>
        </w:rPr>
        <w:t>nulidad</w:t>
      </w:r>
      <w:r>
        <w:rPr>
          <w:color w:val="221F1F"/>
          <w:spacing w:val="-2"/>
        </w:rPr>
        <w:t xml:space="preserve"> </w:t>
      </w:r>
      <w:r>
        <w:rPr>
          <w:color w:val="221F1F"/>
        </w:rPr>
        <w:t>del</w:t>
      </w:r>
      <w:r>
        <w:rPr>
          <w:color w:val="221F1F"/>
          <w:spacing w:val="-5"/>
        </w:rPr>
        <w:t xml:space="preserve"> </w:t>
      </w:r>
      <w:r>
        <w:rPr>
          <w:color w:val="221F1F"/>
          <w:spacing w:val="-2"/>
        </w:rPr>
        <w:t>convenio.</w:t>
      </w:r>
    </w:p>
    <w:p w14:paraId="76FAF966" w14:textId="77777777" w:rsidR="00406EEA" w:rsidRDefault="00000000">
      <w:pPr>
        <w:pStyle w:val="Prrafodelista"/>
        <w:numPr>
          <w:ilvl w:val="0"/>
          <w:numId w:val="22"/>
        </w:numPr>
        <w:tabs>
          <w:tab w:val="left" w:pos="1146"/>
          <w:tab w:val="left" w:pos="1148"/>
        </w:tabs>
        <w:spacing w:before="119"/>
        <w:ind w:left="1148" w:right="142"/>
      </w:pPr>
      <w:r>
        <w:rPr>
          <w:color w:val="221F1F"/>
        </w:rPr>
        <w:t>Por</w:t>
      </w:r>
      <w:r>
        <w:rPr>
          <w:color w:val="221F1F"/>
          <w:spacing w:val="40"/>
        </w:rPr>
        <w:t xml:space="preserve"> </w:t>
      </w:r>
      <w:r>
        <w:rPr>
          <w:color w:val="221F1F"/>
        </w:rPr>
        <w:t>cualquier</w:t>
      </w:r>
      <w:r>
        <w:rPr>
          <w:color w:val="221F1F"/>
          <w:spacing w:val="40"/>
        </w:rPr>
        <w:t xml:space="preserve"> </w:t>
      </w:r>
      <w:r>
        <w:rPr>
          <w:color w:val="221F1F"/>
        </w:rPr>
        <w:t>otra</w:t>
      </w:r>
      <w:r>
        <w:rPr>
          <w:color w:val="221F1F"/>
          <w:spacing w:val="40"/>
        </w:rPr>
        <w:t xml:space="preserve"> </w:t>
      </w:r>
      <w:r>
        <w:rPr>
          <w:color w:val="221F1F"/>
        </w:rPr>
        <w:t>causa</w:t>
      </w:r>
      <w:r>
        <w:rPr>
          <w:color w:val="221F1F"/>
          <w:spacing w:val="40"/>
        </w:rPr>
        <w:t xml:space="preserve"> </w:t>
      </w:r>
      <w:r>
        <w:rPr>
          <w:color w:val="221F1F"/>
        </w:rPr>
        <w:t>distinta</w:t>
      </w:r>
      <w:r>
        <w:rPr>
          <w:color w:val="221F1F"/>
          <w:spacing w:val="40"/>
        </w:rPr>
        <w:t xml:space="preserve"> </w:t>
      </w:r>
      <w:r>
        <w:rPr>
          <w:color w:val="221F1F"/>
        </w:rPr>
        <w:t>de</w:t>
      </w:r>
      <w:r>
        <w:rPr>
          <w:color w:val="221F1F"/>
          <w:spacing w:val="40"/>
        </w:rPr>
        <w:t xml:space="preserve"> </w:t>
      </w:r>
      <w:r>
        <w:rPr>
          <w:color w:val="221F1F"/>
        </w:rPr>
        <w:t>las</w:t>
      </w:r>
      <w:r>
        <w:rPr>
          <w:color w:val="221F1F"/>
          <w:spacing w:val="40"/>
        </w:rPr>
        <w:t xml:space="preserve"> </w:t>
      </w:r>
      <w:r>
        <w:rPr>
          <w:color w:val="221F1F"/>
        </w:rPr>
        <w:t>anteriores</w:t>
      </w:r>
      <w:r>
        <w:rPr>
          <w:color w:val="221F1F"/>
          <w:spacing w:val="40"/>
        </w:rPr>
        <w:t xml:space="preserve"> </w:t>
      </w:r>
      <w:r>
        <w:rPr>
          <w:color w:val="221F1F"/>
        </w:rPr>
        <w:t>prevista</w:t>
      </w:r>
      <w:r>
        <w:rPr>
          <w:color w:val="221F1F"/>
          <w:spacing w:val="40"/>
        </w:rPr>
        <w:t xml:space="preserve"> </w:t>
      </w:r>
      <w:r>
        <w:rPr>
          <w:color w:val="221F1F"/>
        </w:rPr>
        <w:t>en</w:t>
      </w:r>
      <w:r>
        <w:rPr>
          <w:color w:val="221F1F"/>
          <w:spacing w:val="40"/>
        </w:rPr>
        <w:t xml:space="preserve"> </w:t>
      </w:r>
      <w:r>
        <w:rPr>
          <w:color w:val="221F1F"/>
        </w:rPr>
        <w:t>el</w:t>
      </w:r>
      <w:r>
        <w:rPr>
          <w:color w:val="221F1F"/>
          <w:spacing w:val="40"/>
        </w:rPr>
        <w:t xml:space="preserve"> </w:t>
      </w:r>
      <w:r>
        <w:rPr>
          <w:color w:val="221F1F"/>
        </w:rPr>
        <w:t xml:space="preserve">ordenamiento </w:t>
      </w:r>
      <w:r>
        <w:rPr>
          <w:color w:val="221F1F"/>
          <w:spacing w:val="-2"/>
        </w:rPr>
        <w:t>jurídico.</w:t>
      </w:r>
    </w:p>
    <w:p w14:paraId="153EAE9A" w14:textId="77777777" w:rsidR="00406EEA" w:rsidRDefault="00000000">
      <w:pPr>
        <w:spacing w:before="252"/>
        <w:ind w:left="428"/>
      </w:pPr>
      <w:r>
        <w:rPr>
          <w:color w:val="221F1F"/>
        </w:rPr>
        <w:t>En</w:t>
      </w:r>
      <w:r>
        <w:rPr>
          <w:color w:val="221F1F"/>
          <w:spacing w:val="19"/>
        </w:rPr>
        <w:t xml:space="preserve"> </w:t>
      </w:r>
      <w:r>
        <w:rPr>
          <w:color w:val="221F1F"/>
        </w:rPr>
        <w:t>el</w:t>
      </w:r>
      <w:r>
        <w:rPr>
          <w:color w:val="221F1F"/>
          <w:spacing w:val="18"/>
        </w:rPr>
        <w:t xml:space="preserve"> </w:t>
      </w:r>
      <w:r>
        <w:rPr>
          <w:color w:val="221F1F"/>
        </w:rPr>
        <w:t>caso</w:t>
      </w:r>
      <w:r>
        <w:rPr>
          <w:color w:val="221F1F"/>
          <w:spacing w:val="19"/>
        </w:rPr>
        <w:t xml:space="preserve"> </w:t>
      </w:r>
      <w:r>
        <w:rPr>
          <w:color w:val="221F1F"/>
        </w:rPr>
        <w:t>de</w:t>
      </w:r>
      <w:r>
        <w:rPr>
          <w:color w:val="221F1F"/>
          <w:spacing w:val="20"/>
        </w:rPr>
        <w:t xml:space="preserve"> </w:t>
      </w:r>
      <w:r>
        <w:rPr>
          <w:color w:val="221F1F"/>
        </w:rPr>
        <w:t>que</w:t>
      </w:r>
      <w:r>
        <w:rPr>
          <w:color w:val="221F1F"/>
          <w:spacing w:val="19"/>
        </w:rPr>
        <w:t xml:space="preserve"> </w:t>
      </w:r>
      <w:r>
        <w:rPr>
          <w:color w:val="221F1F"/>
        </w:rPr>
        <w:t>se</w:t>
      </w:r>
      <w:r>
        <w:rPr>
          <w:color w:val="221F1F"/>
          <w:spacing w:val="19"/>
        </w:rPr>
        <w:t xml:space="preserve"> </w:t>
      </w:r>
      <w:r>
        <w:rPr>
          <w:color w:val="221F1F"/>
        </w:rPr>
        <w:t>produzca</w:t>
      </w:r>
      <w:r>
        <w:rPr>
          <w:color w:val="221F1F"/>
          <w:spacing w:val="20"/>
        </w:rPr>
        <w:t xml:space="preserve"> </w:t>
      </w:r>
      <w:r>
        <w:rPr>
          <w:color w:val="221F1F"/>
        </w:rPr>
        <w:t>la</w:t>
      </w:r>
      <w:r>
        <w:rPr>
          <w:color w:val="221F1F"/>
          <w:spacing w:val="19"/>
        </w:rPr>
        <w:t xml:space="preserve"> </w:t>
      </w:r>
      <w:r>
        <w:rPr>
          <w:color w:val="221F1F"/>
        </w:rPr>
        <w:t>resolución</w:t>
      </w:r>
      <w:r>
        <w:rPr>
          <w:color w:val="221F1F"/>
          <w:spacing w:val="20"/>
        </w:rPr>
        <w:t xml:space="preserve"> </w:t>
      </w:r>
      <w:r>
        <w:rPr>
          <w:color w:val="221F1F"/>
        </w:rPr>
        <w:t>del</w:t>
      </w:r>
      <w:r>
        <w:rPr>
          <w:color w:val="221F1F"/>
          <w:spacing w:val="18"/>
        </w:rPr>
        <w:t xml:space="preserve"> </w:t>
      </w:r>
      <w:r>
        <w:rPr>
          <w:color w:val="221F1F"/>
        </w:rPr>
        <w:t>convenio</w:t>
      </w:r>
      <w:r>
        <w:rPr>
          <w:color w:val="221F1F"/>
          <w:spacing w:val="21"/>
        </w:rPr>
        <w:t xml:space="preserve"> </w:t>
      </w:r>
      <w:r>
        <w:rPr>
          <w:color w:val="221F1F"/>
        </w:rPr>
        <w:t>se</w:t>
      </w:r>
      <w:r>
        <w:rPr>
          <w:color w:val="221F1F"/>
          <w:spacing w:val="19"/>
        </w:rPr>
        <w:t xml:space="preserve"> </w:t>
      </w:r>
      <w:r>
        <w:rPr>
          <w:color w:val="221F1F"/>
        </w:rPr>
        <w:t>procederá</w:t>
      </w:r>
      <w:r>
        <w:rPr>
          <w:color w:val="221F1F"/>
          <w:spacing w:val="19"/>
        </w:rPr>
        <w:t xml:space="preserve"> </w:t>
      </w:r>
      <w:r>
        <w:rPr>
          <w:color w:val="221F1F"/>
        </w:rPr>
        <w:t>a</w:t>
      </w:r>
      <w:r>
        <w:rPr>
          <w:color w:val="221F1F"/>
          <w:spacing w:val="18"/>
        </w:rPr>
        <w:t xml:space="preserve"> </w:t>
      </w:r>
      <w:r>
        <w:rPr>
          <w:color w:val="221F1F"/>
        </w:rPr>
        <w:t>su</w:t>
      </w:r>
      <w:r>
        <w:rPr>
          <w:color w:val="221F1F"/>
          <w:spacing w:val="29"/>
        </w:rPr>
        <w:t xml:space="preserve"> </w:t>
      </w:r>
      <w:r>
        <w:rPr>
          <w:color w:val="221F1F"/>
          <w:spacing w:val="-2"/>
        </w:rPr>
        <w:t>liquidación,</w:t>
      </w:r>
    </w:p>
    <w:p w14:paraId="20BCF6D4" w14:textId="77777777" w:rsidR="00406EEA" w:rsidRDefault="00406EEA">
      <w:pPr>
        <w:sectPr w:rsidR="00406EEA">
          <w:pgSz w:w="11910" w:h="16840"/>
          <w:pgMar w:top="3400" w:right="1275" w:bottom="1260" w:left="1133" w:header="319" w:footer="1060" w:gutter="0"/>
          <w:cols w:space="720"/>
        </w:sectPr>
      </w:pPr>
    </w:p>
    <w:p w14:paraId="0C55F54A" w14:textId="77777777" w:rsidR="00406EEA" w:rsidRDefault="00000000">
      <w:pPr>
        <w:pStyle w:val="Textoindependiente"/>
        <w:rPr>
          <w:sz w:val="22"/>
        </w:rPr>
      </w:pPr>
      <w:r>
        <w:rPr>
          <w:noProof/>
          <w:sz w:val="22"/>
        </w:rPr>
        <w:lastRenderedPageBreak/>
        <mc:AlternateContent>
          <mc:Choice Requires="wps">
            <w:drawing>
              <wp:anchor distT="0" distB="0" distL="0" distR="0" simplePos="0" relativeHeight="15845888" behindDoc="0" locked="0" layoutInCell="1" allowOverlap="1" wp14:anchorId="36B24777" wp14:editId="706C80BC">
                <wp:simplePos x="0" y="0"/>
                <wp:positionH relativeFrom="page">
                  <wp:posOffset>6807090</wp:posOffset>
                </wp:positionH>
                <wp:positionV relativeFrom="page">
                  <wp:posOffset>2818857</wp:posOffset>
                </wp:positionV>
                <wp:extent cx="419734" cy="318706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8EBA8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97B16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6B24777" id="Textbox 313" o:spid="_x0000_s1290" type="#_x0000_t202" style="position:absolute;margin-left:536pt;margin-top:221.95pt;width:33.05pt;height:250.95pt;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bM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EssPlsC+2R1NBAElqOixUxG6i/Dcdfexk1Z/1n&#10;TwbmYTgn8Zxsz0lM/QcoI5M1eni3T2BsYXT9ZmJEnSmapinKrf9zX6qus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8jtsy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18EBA8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97B16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noProof/>
          <w:sz w:val="22"/>
        </w:rPr>
        <mc:AlternateContent>
          <mc:Choice Requires="wps">
            <w:drawing>
              <wp:anchor distT="0" distB="0" distL="0" distR="0" simplePos="0" relativeHeight="15846400" behindDoc="0" locked="0" layoutInCell="1" allowOverlap="1" wp14:anchorId="0D93AAB4" wp14:editId="75087F59">
                <wp:simplePos x="0" y="0"/>
                <wp:positionH relativeFrom="page">
                  <wp:posOffset>6965929</wp:posOffset>
                </wp:positionH>
                <wp:positionV relativeFrom="page">
                  <wp:posOffset>6510615</wp:posOffset>
                </wp:positionV>
                <wp:extent cx="263525" cy="331787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D4DBB68" w14:textId="5979AAFD"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A1B6F42" w14:textId="77777777" w:rsidR="00406EEA" w:rsidRDefault="00000000">
                            <w:pPr>
                              <w:spacing w:line="120" w:lineRule="exact"/>
                              <w:ind w:left="20"/>
                              <w:rPr>
                                <w:sz w:val="12"/>
                              </w:rPr>
                            </w:pPr>
                            <w:r>
                              <w:rPr>
                                <w:spacing w:val="-2"/>
                                <w:sz w:val="12"/>
                              </w:rPr>
                              <w:t>Verificación:</w:t>
                            </w:r>
                            <w:r>
                              <w:rPr>
                                <w:spacing w:val="7"/>
                                <w:sz w:val="12"/>
                              </w:rPr>
                              <w:t xml:space="preserve"> </w:t>
                            </w:r>
                            <w:hyperlink r:id="rId239">
                              <w:r>
                                <w:rPr>
                                  <w:spacing w:val="-2"/>
                                  <w:sz w:val="12"/>
                                </w:rPr>
                                <w:t>https://sede.lasrozas.es/</w:t>
                              </w:r>
                            </w:hyperlink>
                          </w:p>
                          <w:p w14:paraId="7987EEC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D93AAB4" id="Textbox 314" o:spid="_x0000_s1291" type="#_x0000_t202" style="position:absolute;margin-left:548.5pt;margin-top:512.65pt;width:20.75pt;height:261.25pt;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2JowEAADMDAAAOAAAAZHJzL2Uyb0RvYy54bWysUsGO0zAQvSPxD5bv1G2qtquo6QpYgZBW&#10;gLTwAa5jNxaxx3jcJv17xm7aIrghLpOJPX7z3pvZPo6uZycd0YJv+GI250x7Ba31h4Z///bhzQNn&#10;mKRvZQ9eN/yskT/uXr/aDqHWFXTQtzoyAvFYD6HhXUqhFgJVp53EGQTt6dJAdDLRbzyINsqB0F0v&#10;qvl8LQaIbYigNCKdPl0u+a7gG6NV+mIM6sT6hhO3VGIscZ+j2G1lfYgydFZNNOQ/sHDSemp6g3qS&#10;SbJjtH9BOasiIJg0U+AEGGOVLhpIzWL+h5qXTgZdtJA5GG424f+DVZ9PL+FrZGl8ByMNsIjA8Azq&#10;B5I3YghYTzXZU6yRqrPQ0USXvySB0UPy9nzzU4+JKTqs1stVteJM0dVyudg8bFbZcHF/HSKmjxoc&#10;y0nDI82rMJCnZ0yX0mvJRObSPzNJ435ktqU2y3WGzWd7aM+khhaS0HKsNsRsoPk2HH8eZdSc9Z88&#10;GZiX4ZrEa7K/JjH176GsTNbo4e0xgbGF0b3NxIgmUzRNW5RH//t/qbrv+u4X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PBbrYm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7D4DBB68" w14:textId="5979AAFD"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A1B6F42" w14:textId="77777777" w:rsidR="00406EEA" w:rsidRDefault="00000000">
                      <w:pPr>
                        <w:spacing w:line="120" w:lineRule="exact"/>
                        <w:ind w:left="20"/>
                        <w:rPr>
                          <w:sz w:val="12"/>
                        </w:rPr>
                      </w:pPr>
                      <w:r>
                        <w:rPr>
                          <w:spacing w:val="-2"/>
                          <w:sz w:val="12"/>
                        </w:rPr>
                        <w:t>Verificación:</w:t>
                      </w:r>
                      <w:r>
                        <w:rPr>
                          <w:spacing w:val="7"/>
                          <w:sz w:val="12"/>
                        </w:rPr>
                        <w:t xml:space="preserve"> </w:t>
                      </w:r>
                      <w:hyperlink r:id="rId240">
                        <w:r>
                          <w:rPr>
                            <w:spacing w:val="-2"/>
                            <w:sz w:val="12"/>
                          </w:rPr>
                          <w:t>https://sede.lasrozas.es/</w:t>
                        </w:r>
                      </w:hyperlink>
                    </w:p>
                    <w:p w14:paraId="7987EEC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58AFDC4B" w14:textId="77777777" w:rsidR="00406EEA" w:rsidRDefault="00406EEA">
      <w:pPr>
        <w:pStyle w:val="Textoindependiente"/>
        <w:spacing w:before="32"/>
        <w:rPr>
          <w:sz w:val="22"/>
        </w:rPr>
      </w:pPr>
    </w:p>
    <w:p w14:paraId="6DA2FCDD" w14:textId="77777777" w:rsidR="00406EEA" w:rsidRDefault="00000000">
      <w:pPr>
        <w:ind w:left="429" w:right="136"/>
        <w:jc w:val="both"/>
      </w:pPr>
      <w:r>
        <w:rPr>
          <w:color w:val="221F1F"/>
        </w:rPr>
        <w:t xml:space="preserve">restituyéndose las partes las prestaciones aplicando los criterios establecidos en el presente convenio, y las reglas contenidas en el artículo 52 de la Ley 40/2015, de 1 de </w:t>
      </w:r>
      <w:r>
        <w:rPr>
          <w:color w:val="221F1F"/>
          <w:spacing w:val="-2"/>
        </w:rPr>
        <w:t>octubre.</w:t>
      </w:r>
    </w:p>
    <w:p w14:paraId="20CB9F66" w14:textId="77777777" w:rsidR="00406EEA" w:rsidRDefault="00406EEA">
      <w:pPr>
        <w:pStyle w:val="Textoindependiente"/>
        <w:spacing w:before="4"/>
        <w:rPr>
          <w:sz w:val="22"/>
        </w:rPr>
      </w:pPr>
    </w:p>
    <w:p w14:paraId="3EAEE24C" w14:textId="77777777" w:rsidR="00406EEA" w:rsidRDefault="00000000">
      <w:pPr>
        <w:ind w:left="429"/>
        <w:jc w:val="both"/>
      </w:pPr>
      <w:r>
        <w:rPr>
          <w:b/>
        </w:rPr>
        <w:t>DECIMOQUINTA.</w:t>
      </w:r>
      <w:r>
        <w:rPr>
          <w:b/>
          <w:spacing w:val="15"/>
        </w:rPr>
        <w:t xml:space="preserve"> </w:t>
      </w:r>
      <w:r>
        <w:rPr>
          <w:spacing w:val="-2"/>
        </w:rPr>
        <w:t>Financiación.</w:t>
      </w:r>
    </w:p>
    <w:p w14:paraId="562C5A12" w14:textId="77777777" w:rsidR="00406EEA" w:rsidRDefault="00406EEA">
      <w:pPr>
        <w:pStyle w:val="Textoindependiente"/>
        <w:rPr>
          <w:sz w:val="22"/>
        </w:rPr>
      </w:pPr>
    </w:p>
    <w:p w14:paraId="7E8843EB" w14:textId="77777777" w:rsidR="00406EEA" w:rsidRDefault="00000000">
      <w:pPr>
        <w:pStyle w:val="Prrafodelista"/>
        <w:numPr>
          <w:ilvl w:val="0"/>
          <w:numId w:val="21"/>
        </w:numPr>
        <w:tabs>
          <w:tab w:val="left" w:pos="1289"/>
          <w:tab w:val="left" w:pos="1291"/>
        </w:tabs>
        <w:spacing w:before="1"/>
        <w:ind w:right="138"/>
        <w:jc w:val="both"/>
      </w:pPr>
      <w:r>
        <w:t>El gasto derivado de la compensación fijado en este convenio se imputará a la partida 22801 CONVENIOS CON CORPORACIONES LOCALES del programa 134B (Protección Civil Madrid 112) de los Presupuestos Generales de la Comunidad de Madrid.</w:t>
      </w:r>
    </w:p>
    <w:p w14:paraId="4CA29757" w14:textId="77777777" w:rsidR="00406EEA" w:rsidRDefault="00406EEA">
      <w:pPr>
        <w:pStyle w:val="Textoindependiente"/>
        <w:rPr>
          <w:sz w:val="22"/>
        </w:rPr>
      </w:pPr>
    </w:p>
    <w:p w14:paraId="1494BFF2" w14:textId="77777777" w:rsidR="00406EEA" w:rsidRDefault="00000000">
      <w:pPr>
        <w:pStyle w:val="Prrafodelista"/>
        <w:numPr>
          <w:ilvl w:val="0"/>
          <w:numId w:val="21"/>
        </w:numPr>
        <w:tabs>
          <w:tab w:val="left" w:pos="1289"/>
          <w:tab w:val="left" w:pos="1291"/>
        </w:tabs>
        <w:spacing w:before="1"/>
        <w:jc w:val="both"/>
      </w:pPr>
      <w:r>
        <w:t>La cuantía máxima para financiar durante la vigencia del convenio es de 200.000 euros, con el siguiente desglose por anualidades:</w:t>
      </w:r>
    </w:p>
    <w:p w14:paraId="29946A80" w14:textId="77777777" w:rsidR="00406EEA" w:rsidRDefault="00000000">
      <w:pPr>
        <w:pStyle w:val="Prrafodelista"/>
        <w:numPr>
          <w:ilvl w:val="1"/>
          <w:numId w:val="21"/>
        </w:numPr>
        <w:tabs>
          <w:tab w:val="left" w:pos="2010"/>
        </w:tabs>
        <w:spacing w:before="251"/>
        <w:ind w:left="2010" w:right="0" w:hanging="359"/>
        <w:jc w:val="left"/>
      </w:pPr>
      <w:r>
        <w:t>Anualidad</w:t>
      </w:r>
      <w:r>
        <w:rPr>
          <w:spacing w:val="-1"/>
        </w:rPr>
        <w:t xml:space="preserve"> </w:t>
      </w:r>
      <w:r>
        <w:t>2026</w:t>
      </w:r>
      <w:r>
        <w:rPr>
          <w:spacing w:val="-4"/>
        </w:rPr>
        <w:t xml:space="preserve"> </w:t>
      </w:r>
      <w:r>
        <w:t>(enero</w:t>
      </w:r>
      <w:r>
        <w:rPr>
          <w:spacing w:val="-6"/>
        </w:rPr>
        <w:t xml:space="preserve"> </w:t>
      </w:r>
      <w:r>
        <w:t>a</w:t>
      </w:r>
      <w:r>
        <w:rPr>
          <w:spacing w:val="-4"/>
        </w:rPr>
        <w:t xml:space="preserve"> </w:t>
      </w:r>
      <w:r>
        <w:t>septiembre</w:t>
      </w:r>
      <w:r>
        <w:rPr>
          <w:spacing w:val="-4"/>
        </w:rPr>
        <w:t xml:space="preserve"> </w:t>
      </w:r>
      <w:r>
        <w:t>2026):</w:t>
      </w:r>
      <w:r>
        <w:rPr>
          <w:spacing w:val="-5"/>
        </w:rPr>
        <w:t xml:space="preserve"> </w:t>
      </w:r>
      <w:r>
        <w:t>35.714,3</w:t>
      </w:r>
      <w:r>
        <w:rPr>
          <w:spacing w:val="-4"/>
        </w:rPr>
        <w:t xml:space="preserve"> </w:t>
      </w:r>
      <w:r>
        <w:rPr>
          <w:spacing w:val="-2"/>
        </w:rPr>
        <w:t>euros.</w:t>
      </w:r>
    </w:p>
    <w:p w14:paraId="3DC68432" w14:textId="77777777" w:rsidR="00406EEA" w:rsidRDefault="00000000">
      <w:pPr>
        <w:pStyle w:val="Prrafodelista"/>
        <w:numPr>
          <w:ilvl w:val="1"/>
          <w:numId w:val="21"/>
        </w:numPr>
        <w:tabs>
          <w:tab w:val="left" w:pos="2010"/>
        </w:tabs>
        <w:spacing w:before="3"/>
        <w:ind w:left="2010" w:right="0" w:hanging="359"/>
        <w:jc w:val="left"/>
      </w:pPr>
      <w:r>
        <w:t>Anualidad</w:t>
      </w:r>
      <w:r>
        <w:rPr>
          <w:spacing w:val="36"/>
        </w:rPr>
        <w:t xml:space="preserve"> </w:t>
      </w:r>
      <w:r>
        <w:t>2027</w:t>
      </w:r>
      <w:r>
        <w:rPr>
          <w:spacing w:val="34"/>
        </w:rPr>
        <w:t xml:space="preserve"> </w:t>
      </w:r>
      <w:r>
        <w:t>(octubre</w:t>
      </w:r>
      <w:r>
        <w:rPr>
          <w:spacing w:val="31"/>
        </w:rPr>
        <w:t xml:space="preserve"> </w:t>
      </w:r>
      <w:r>
        <w:t>a</w:t>
      </w:r>
      <w:r>
        <w:rPr>
          <w:spacing w:val="34"/>
        </w:rPr>
        <w:t xml:space="preserve"> </w:t>
      </w:r>
      <w:r>
        <w:t>diciembre</w:t>
      </w:r>
      <w:r>
        <w:rPr>
          <w:spacing w:val="33"/>
        </w:rPr>
        <w:t xml:space="preserve"> </w:t>
      </w:r>
      <w:r>
        <w:t>2026</w:t>
      </w:r>
      <w:r>
        <w:rPr>
          <w:spacing w:val="32"/>
        </w:rPr>
        <w:t xml:space="preserve"> </w:t>
      </w:r>
      <w:r>
        <w:t>–</w:t>
      </w:r>
      <w:r>
        <w:rPr>
          <w:spacing w:val="34"/>
        </w:rPr>
        <w:t xml:space="preserve"> </w:t>
      </w:r>
      <w:r>
        <w:t>enero</w:t>
      </w:r>
      <w:r>
        <w:rPr>
          <w:spacing w:val="31"/>
        </w:rPr>
        <w:t xml:space="preserve"> </w:t>
      </w:r>
      <w:r>
        <w:t>a</w:t>
      </w:r>
      <w:r>
        <w:rPr>
          <w:spacing w:val="32"/>
        </w:rPr>
        <w:t xml:space="preserve"> </w:t>
      </w:r>
      <w:r>
        <w:t>septiembre</w:t>
      </w:r>
      <w:r>
        <w:rPr>
          <w:spacing w:val="34"/>
        </w:rPr>
        <w:t xml:space="preserve"> </w:t>
      </w:r>
      <w:r>
        <w:rPr>
          <w:spacing w:val="-2"/>
        </w:rPr>
        <w:t>2027):</w:t>
      </w:r>
    </w:p>
    <w:p w14:paraId="03CA47E3" w14:textId="77777777" w:rsidR="00406EEA" w:rsidRDefault="00000000">
      <w:pPr>
        <w:spacing w:before="3"/>
        <w:ind w:left="2011"/>
      </w:pPr>
      <w:r>
        <w:t>50.000</w:t>
      </w:r>
      <w:r>
        <w:rPr>
          <w:spacing w:val="-6"/>
        </w:rPr>
        <w:t xml:space="preserve"> </w:t>
      </w:r>
      <w:r>
        <w:rPr>
          <w:spacing w:val="-2"/>
        </w:rPr>
        <w:t>euros.</w:t>
      </w:r>
    </w:p>
    <w:p w14:paraId="02347B27" w14:textId="77777777" w:rsidR="00406EEA" w:rsidRDefault="00000000">
      <w:pPr>
        <w:pStyle w:val="Prrafodelista"/>
        <w:numPr>
          <w:ilvl w:val="1"/>
          <w:numId w:val="21"/>
        </w:numPr>
        <w:tabs>
          <w:tab w:val="left" w:pos="2010"/>
        </w:tabs>
        <w:spacing w:before="1"/>
        <w:ind w:left="2010" w:right="0" w:hanging="359"/>
        <w:jc w:val="left"/>
      </w:pPr>
      <w:r>
        <w:t>Anualidad</w:t>
      </w:r>
      <w:r>
        <w:rPr>
          <w:spacing w:val="36"/>
        </w:rPr>
        <w:t xml:space="preserve"> </w:t>
      </w:r>
      <w:r>
        <w:t>2028</w:t>
      </w:r>
      <w:r>
        <w:rPr>
          <w:spacing w:val="34"/>
        </w:rPr>
        <w:t xml:space="preserve"> </w:t>
      </w:r>
      <w:r>
        <w:t>(octubre</w:t>
      </w:r>
      <w:r>
        <w:rPr>
          <w:spacing w:val="31"/>
        </w:rPr>
        <w:t xml:space="preserve"> </w:t>
      </w:r>
      <w:r>
        <w:t>a</w:t>
      </w:r>
      <w:r>
        <w:rPr>
          <w:spacing w:val="34"/>
        </w:rPr>
        <w:t xml:space="preserve"> </w:t>
      </w:r>
      <w:r>
        <w:t>diciembre</w:t>
      </w:r>
      <w:r>
        <w:rPr>
          <w:spacing w:val="33"/>
        </w:rPr>
        <w:t xml:space="preserve"> </w:t>
      </w:r>
      <w:r>
        <w:t>2027</w:t>
      </w:r>
      <w:r>
        <w:rPr>
          <w:spacing w:val="32"/>
        </w:rPr>
        <w:t xml:space="preserve"> </w:t>
      </w:r>
      <w:r>
        <w:t>–</w:t>
      </w:r>
      <w:r>
        <w:rPr>
          <w:spacing w:val="34"/>
        </w:rPr>
        <w:t xml:space="preserve"> </w:t>
      </w:r>
      <w:r>
        <w:t>enero</w:t>
      </w:r>
      <w:r>
        <w:rPr>
          <w:spacing w:val="31"/>
        </w:rPr>
        <w:t xml:space="preserve"> </w:t>
      </w:r>
      <w:r>
        <w:t>a</w:t>
      </w:r>
      <w:r>
        <w:rPr>
          <w:spacing w:val="32"/>
        </w:rPr>
        <w:t xml:space="preserve"> </w:t>
      </w:r>
      <w:r>
        <w:t>septiembre</w:t>
      </w:r>
      <w:r>
        <w:rPr>
          <w:spacing w:val="34"/>
        </w:rPr>
        <w:t xml:space="preserve"> </w:t>
      </w:r>
      <w:r>
        <w:rPr>
          <w:spacing w:val="-2"/>
        </w:rPr>
        <w:t>2028):</w:t>
      </w:r>
    </w:p>
    <w:p w14:paraId="326536AC" w14:textId="77777777" w:rsidR="00406EEA" w:rsidRDefault="00000000">
      <w:pPr>
        <w:spacing w:before="2" w:line="252" w:lineRule="exact"/>
        <w:ind w:left="2011"/>
      </w:pPr>
      <w:r>
        <w:t>50.000</w:t>
      </w:r>
      <w:r>
        <w:rPr>
          <w:spacing w:val="-6"/>
        </w:rPr>
        <w:t xml:space="preserve"> </w:t>
      </w:r>
      <w:r>
        <w:rPr>
          <w:spacing w:val="-2"/>
        </w:rPr>
        <w:t>euros.</w:t>
      </w:r>
    </w:p>
    <w:p w14:paraId="6FEF4478" w14:textId="77777777" w:rsidR="00406EEA" w:rsidRDefault="00000000">
      <w:pPr>
        <w:pStyle w:val="Prrafodelista"/>
        <w:numPr>
          <w:ilvl w:val="1"/>
          <w:numId w:val="21"/>
        </w:numPr>
        <w:tabs>
          <w:tab w:val="left" w:pos="2010"/>
        </w:tabs>
        <w:spacing w:line="255" w:lineRule="exact"/>
        <w:ind w:left="2010" w:right="0" w:hanging="359"/>
        <w:jc w:val="left"/>
      </w:pPr>
      <w:r>
        <w:t>Anualidad</w:t>
      </w:r>
      <w:r>
        <w:rPr>
          <w:spacing w:val="36"/>
        </w:rPr>
        <w:t xml:space="preserve"> </w:t>
      </w:r>
      <w:r>
        <w:t>2029</w:t>
      </w:r>
      <w:r>
        <w:rPr>
          <w:spacing w:val="34"/>
        </w:rPr>
        <w:t xml:space="preserve"> </w:t>
      </w:r>
      <w:r>
        <w:t>(octubre</w:t>
      </w:r>
      <w:r>
        <w:rPr>
          <w:spacing w:val="31"/>
        </w:rPr>
        <w:t xml:space="preserve"> </w:t>
      </w:r>
      <w:r>
        <w:t>a</w:t>
      </w:r>
      <w:r>
        <w:rPr>
          <w:spacing w:val="34"/>
        </w:rPr>
        <w:t xml:space="preserve"> </w:t>
      </w:r>
      <w:r>
        <w:t>diciembre</w:t>
      </w:r>
      <w:r>
        <w:rPr>
          <w:spacing w:val="33"/>
        </w:rPr>
        <w:t xml:space="preserve"> </w:t>
      </w:r>
      <w:r>
        <w:t>2028</w:t>
      </w:r>
      <w:r>
        <w:rPr>
          <w:spacing w:val="32"/>
        </w:rPr>
        <w:t xml:space="preserve"> </w:t>
      </w:r>
      <w:r>
        <w:t>–</w:t>
      </w:r>
      <w:r>
        <w:rPr>
          <w:spacing w:val="34"/>
        </w:rPr>
        <w:t xml:space="preserve"> </w:t>
      </w:r>
      <w:r>
        <w:t>enero</w:t>
      </w:r>
      <w:r>
        <w:rPr>
          <w:spacing w:val="31"/>
        </w:rPr>
        <w:t xml:space="preserve"> </w:t>
      </w:r>
      <w:r>
        <w:t>a</w:t>
      </w:r>
      <w:r>
        <w:rPr>
          <w:spacing w:val="32"/>
        </w:rPr>
        <w:t xml:space="preserve"> </w:t>
      </w:r>
      <w:r>
        <w:t>septiembre</w:t>
      </w:r>
      <w:r>
        <w:rPr>
          <w:spacing w:val="34"/>
        </w:rPr>
        <w:t xml:space="preserve"> </w:t>
      </w:r>
      <w:r>
        <w:rPr>
          <w:spacing w:val="-2"/>
        </w:rPr>
        <w:t>2029):</w:t>
      </w:r>
    </w:p>
    <w:p w14:paraId="49229439" w14:textId="77777777" w:rsidR="00406EEA" w:rsidRDefault="00000000">
      <w:pPr>
        <w:spacing w:before="3"/>
        <w:ind w:left="2011"/>
      </w:pPr>
      <w:r>
        <w:t>50.000</w:t>
      </w:r>
      <w:r>
        <w:rPr>
          <w:spacing w:val="-6"/>
        </w:rPr>
        <w:t xml:space="preserve"> </w:t>
      </w:r>
      <w:r>
        <w:rPr>
          <w:spacing w:val="-2"/>
        </w:rPr>
        <w:t>euros</w:t>
      </w:r>
    </w:p>
    <w:p w14:paraId="4E9D2673" w14:textId="77777777" w:rsidR="00406EEA" w:rsidRDefault="00000000">
      <w:pPr>
        <w:pStyle w:val="Prrafodelista"/>
        <w:numPr>
          <w:ilvl w:val="1"/>
          <w:numId w:val="21"/>
        </w:numPr>
        <w:tabs>
          <w:tab w:val="left" w:pos="2010"/>
        </w:tabs>
        <w:spacing w:before="1"/>
        <w:ind w:left="2010" w:right="0" w:hanging="359"/>
        <w:jc w:val="left"/>
      </w:pPr>
      <w:r>
        <w:t>Anualidad</w:t>
      </w:r>
      <w:r>
        <w:rPr>
          <w:spacing w:val="-1"/>
        </w:rPr>
        <w:t xml:space="preserve"> </w:t>
      </w:r>
      <w:r>
        <w:t>2030</w:t>
      </w:r>
      <w:r>
        <w:rPr>
          <w:spacing w:val="-5"/>
        </w:rPr>
        <w:t xml:space="preserve"> </w:t>
      </w:r>
      <w:r>
        <w:t>(octubre</w:t>
      </w:r>
      <w:r>
        <w:rPr>
          <w:spacing w:val="-4"/>
        </w:rPr>
        <w:t xml:space="preserve"> </w:t>
      </w:r>
      <w:r>
        <w:t>a</w:t>
      </w:r>
      <w:r>
        <w:rPr>
          <w:spacing w:val="-4"/>
        </w:rPr>
        <w:t xml:space="preserve"> </w:t>
      </w:r>
      <w:r>
        <w:t>diciembre</w:t>
      </w:r>
      <w:r>
        <w:rPr>
          <w:spacing w:val="-5"/>
        </w:rPr>
        <w:t xml:space="preserve"> </w:t>
      </w:r>
      <w:r>
        <w:t>2029):</w:t>
      </w:r>
      <w:r>
        <w:rPr>
          <w:spacing w:val="-3"/>
        </w:rPr>
        <w:t xml:space="preserve"> </w:t>
      </w:r>
      <w:r>
        <w:t>14.285,7</w:t>
      </w:r>
      <w:r>
        <w:rPr>
          <w:spacing w:val="-6"/>
        </w:rPr>
        <w:t xml:space="preserve"> </w:t>
      </w:r>
      <w:r>
        <w:rPr>
          <w:spacing w:val="-2"/>
        </w:rPr>
        <w:t>euros.</w:t>
      </w:r>
    </w:p>
    <w:p w14:paraId="7DD8D826" w14:textId="77777777" w:rsidR="00406EEA" w:rsidRDefault="00406EEA">
      <w:pPr>
        <w:pStyle w:val="Textoindependiente"/>
        <w:spacing w:before="2"/>
        <w:rPr>
          <w:sz w:val="22"/>
        </w:rPr>
      </w:pPr>
    </w:p>
    <w:p w14:paraId="02E929DC" w14:textId="77777777" w:rsidR="00406EEA" w:rsidRDefault="00000000">
      <w:pPr>
        <w:ind w:left="429"/>
        <w:jc w:val="both"/>
      </w:pPr>
      <w:r>
        <w:rPr>
          <w:b/>
        </w:rPr>
        <w:t>DECIMOSEXTA.</w:t>
      </w:r>
      <w:r>
        <w:rPr>
          <w:b/>
          <w:spacing w:val="-4"/>
        </w:rPr>
        <w:t xml:space="preserve"> </w:t>
      </w:r>
      <w:r>
        <w:t>Protección</w:t>
      </w:r>
      <w:r>
        <w:rPr>
          <w:spacing w:val="-5"/>
        </w:rPr>
        <w:t xml:space="preserve"> </w:t>
      </w:r>
      <w:r>
        <w:t>de</w:t>
      </w:r>
      <w:r>
        <w:rPr>
          <w:spacing w:val="-5"/>
        </w:rPr>
        <w:t xml:space="preserve"> </w:t>
      </w:r>
      <w:r>
        <w:rPr>
          <w:spacing w:val="-2"/>
        </w:rPr>
        <w:t>datos.</w:t>
      </w:r>
    </w:p>
    <w:p w14:paraId="45F7A0BB" w14:textId="77777777" w:rsidR="00406EEA" w:rsidRDefault="00406EEA">
      <w:pPr>
        <w:pStyle w:val="Textoindependiente"/>
        <w:rPr>
          <w:sz w:val="22"/>
        </w:rPr>
      </w:pPr>
    </w:p>
    <w:p w14:paraId="47DE0E89" w14:textId="77777777" w:rsidR="00406EEA" w:rsidRDefault="00000000">
      <w:pPr>
        <w:ind w:left="429" w:right="145"/>
        <w:jc w:val="both"/>
      </w:pPr>
      <w:r>
        <w:rPr>
          <w:color w:val="221F1F"/>
        </w:rPr>
        <w:t>Ambas partes se comprometen a cumplir en su integridad el Reglamento (UE)</w:t>
      </w:r>
      <w:r>
        <w:rPr>
          <w:color w:val="221F1F"/>
          <w:spacing w:val="40"/>
        </w:rPr>
        <w:t xml:space="preserve"> </w:t>
      </w:r>
      <w:r>
        <w:rPr>
          <w:color w:val="221F1F"/>
        </w:rPr>
        <w:t>2016/679,del Parlamento Europeo y del Consejo, de 27 de abril de 2016, relativo a la protección de las personas físicas en lo que respecta al tratamiento de datos personales y a la libre circulación de estos datos, la Ley Orgánica 3/2018, de 5 de diciembre, de Protección de Datos Personales y garantía de los derechos digitales, y cualquier otra normativa que pueda sustituir, modificar o complementar a la mencionada en materia de protección de datos de carácter personal durante la vigencia del presente convenio.</w:t>
      </w:r>
    </w:p>
    <w:p w14:paraId="2CE07E21" w14:textId="77777777" w:rsidR="00406EEA" w:rsidRDefault="00000000">
      <w:pPr>
        <w:spacing w:before="1"/>
        <w:ind w:left="429" w:right="145"/>
        <w:jc w:val="both"/>
      </w:pPr>
      <w:r>
        <w:rPr>
          <w:color w:val="221F1F"/>
        </w:rPr>
        <w:t>Las obligaciones en materia de protección de dichos datos tendrán validez durante la vigencia del presente convenio y una vez terminado este.</w:t>
      </w:r>
    </w:p>
    <w:p w14:paraId="3B538218" w14:textId="77777777" w:rsidR="00406EEA" w:rsidRDefault="00000000">
      <w:pPr>
        <w:ind w:left="428" w:right="138"/>
        <w:jc w:val="both"/>
      </w:pPr>
      <w:r>
        <w:rPr>
          <w:color w:val="221F1F"/>
        </w:rPr>
        <w:t>La</w:t>
      </w:r>
      <w:r>
        <w:rPr>
          <w:color w:val="221F1F"/>
          <w:spacing w:val="-3"/>
        </w:rPr>
        <w:t xml:space="preserve"> </w:t>
      </w:r>
      <w:r>
        <w:rPr>
          <w:color w:val="221F1F"/>
        </w:rPr>
        <w:t>Agencia</w:t>
      </w:r>
      <w:r>
        <w:rPr>
          <w:color w:val="221F1F"/>
          <w:spacing w:val="-1"/>
        </w:rPr>
        <w:t xml:space="preserve"> </w:t>
      </w:r>
      <w:r>
        <w:rPr>
          <w:color w:val="221F1F"/>
        </w:rPr>
        <w:t>y</w:t>
      </w:r>
      <w:r>
        <w:rPr>
          <w:color w:val="221F1F"/>
          <w:spacing w:val="-5"/>
        </w:rPr>
        <w:t xml:space="preserve"> </w:t>
      </w:r>
      <w:r>
        <w:rPr>
          <w:color w:val="221F1F"/>
        </w:rPr>
        <w:t xml:space="preserve">el </w:t>
      </w:r>
      <w:r>
        <w:t>Ayuntamiento</w:t>
      </w:r>
      <w:r>
        <w:rPr>
          <w:spacing w:val="-10"/>
        </w:rPr>
        <w:t xml:space="preserve"> </w:t>
      </w:r>
      <w:r>
        <w:t>Las</w:t>
      </w:r>
      <w:r>
        <w:rPr>
          <w:spacing w:val="-3"/>
        </w:rPr>
        <w:t xml:space="preserve"> </w:t>
      </w:r>
      <w:r>
        <w:t>Rozas</w:t>
      </w:r>
      <w:r>
        <w:rPr>
          <w:spacing w:val="-1"/>
        </w:rPr>
        <w:t xml:space="preserve"> </w:t>
      </w:r>
      <w:r>
        <w:t>de</w:t>
      </w:r>
      <w:r>
        <w:rPr>
          <w:spacing w:val="-5"/>
        </w:rPr>
        <w:t xml:space="preserve"> </w:t>
      </w:r>
      <w:r>
        <w:t>Madrid</w:t>
      </w:r>
      <w:r>
        <w:rPr>
          <w:spacing w:val="-1"/>
        </w:rPr>
        <w:t xml:space="preserve"> </w:t>
      </w:r>
      <w:r>
        <w:t>se</w:t>
      </w:r>
      <w:r>
        <w:rPr>
          <w:spacing w:val="-3"/>
        </w:rPr>
        <w:t xml:space="preserve"> </w:t>
      </w:r>
      <w:r>
        <w:t>informan</w:t>
      </w:r>
      <w:r>
        <w:rPr>
          <w:spacing w:val="-2"/>
        </w:rPr>
        <w:t xml:space="preserve"> </w:t>
      </w:r>
      <w:r>
        <w:rPr>
          <w:color w:val="221F1F"/>
        </w:rPr>
        <w:t>recíprocamente</w:t>
      </w:r>
      <w:r>
        <w:rPr>
          <w:color w:val="221F1F"/>
          <w:spacing w:val="-3"/>
        </w:rPr>
        <w:t xml:space="preserve"> </w:t>
      </w:r>
      <w:r>
        <w:rPr>
          <w:color w:val="221F1F"/>
        </w:rPr>
        <w:t>de</w:t>
      </w:r>
      <w:r>
        <w:rPr>
          <w:color w:val="221F1F"/>
          <w:spacing w:val="-3"/>
        </w:rPr>
        <w:t xml:space="preserve"> </w:t>
      </w:r>
      <w:r>
        <w:rPr>
          <w:color w:val="221F1F"/>
        </w:rPr>
        <w:t>que</w:t>
      </w:r>
      <w:r>
        <w:rPr>
          <w:color w:val="221F1F"/>
          <w:spacing w:val="-3"/>
        </w:rPr>
        <w:t xml:space="preserve"> </w:t>
      </w:r>
      <w:r>
        <w:rPr>
          <w:color w:val="221F1F"/>
        </w:rPr>
        <w:t>los datos personales que se recogen en virtud de este convenio, incluidos los datos del personal al servicio de una de las partes a los que la otra pueda tener acceso durante el desarrollo de este, serán tratados por la Agencia o por el Ayuntamiento Las Rozas de Madrid respectivamente, como responsables del tratamiento, con la única finalidad de gestionar la relación del presente convenio.</w:t>
      </w:r>
    </w:p>
    <w:p w14:paraId="0DB29ED9" w14:textId="77777777" w:rsidR="00406EEA" w:rsidRDefault="00000000">
      <w:pPr>
        <w:ind w:left="429" w:right="138"/>
        <w:jc w:val="both"/>
        <w:rPr>
          <w:i/>
        </w:rPr>
      </w:pPr>
      <w:r>
        <w:rPr>
          <w:color w:val="221F1F"/>
        </w:rPr>
        <w:t>Por lo que respecta a los datos personales tratados por la Agencia serán tratados e incorporados a la actividad de tratamiento “</w:t>
      </w:r>
      <w:r>
        <w:rPr>
          <w:i/>
          <w:color w:val="221F1F"/>
        </w:rPr>
        <w:t>Mantenimiento de datos del Centro de Coordinación Operativa Municipal de Policías Locales y de Protección Civil</w:t>
      </w:r>
      <w:r>
        <w:rPr>
          <w:color w:val="221F1F"/>
        </w:rPr>
        <w:t>” cuya finalidad es “</w:t>
      </w:r>
      <w:r>
        <w:rPr>
          <w:i/>
          <w:color w:val="221F1F"/>
        </w:rPr>
        <w:t>Mantenimiento de bases de datos de personas afectadas y de miembros de fuerzas y cuerpos</w:t>
      </w:r>
      <w:r>
        <w:rPr>
          <w:i/>
          <w:color w:val="221F1F"/>
          <w:spacing w:val="29"/>
        </w:rPr>
        <w:t xml:space="preserve"> </w:t>
      </w:r>
      <w:r>
        <w:rPr>
          <w:i/>
          <w:color w:val="221F1F"/>
        </w:rPr>
        <w:t>de</w:t>
      </w:r>
      <w:r>
        <w:rPr>
          <w:i/>
          <w:color w:val="221F1F"/>
          <w:spacing w:val="29"/>
        </w:rPr>
        <w:t xml:space="preserve"> </w:t>
      </w:r>
      <w:r>
        <w:rPr>
          <w:i/>
          <w:color w:val="221F1F"/>
        </w:rPr>
        <w:t>seguridad</w:t>
      </w:r>
      <w:r>
        <w:rPr>
          <w:i/>
          <w:color w:val="221F1F"/>
          <w:spacing w:val="28"/>
        </w:rPr>
        <w:t xml:space="preserve"> </w:t>
      </w:r>
      <w:r>
        <w:rPr>
          <w:i/>
          <w:color w:val="221F1F"/>
        </w:rPr>
        <w:t>y</w:t>
      </w:r>
      <w:r>
        <w:rPr>
          <w:i/>
          <w:color w:val="221F1F"/>
          <w:spacing w:val="29"/>
        </w:rPr>
        <w:t xml:space="preserve"> </w:t>
      </w:r>
      <w:r>
        <w:rPr>
          <w:i/>
          <w:color w:val="221F1F"/>
        </w:rPr>
        <w:t>de</w:t>
      </w:r>
      <w:r>
        <w:rPr>
          <w:i/>
          <w:color w:val="221F1F"/>
          <w:spacing w:val="29"/>
        </w:rPr>
        <w:t xml:space="preserve"> </w:t>
      </w:r>
      <w:r>
        <w:rPr>
          <w:i/>
          <w:color w:val="221F1F"/>
        </w:rPr>
        <w:t>protección</w:t>
      </w:r>
      <w:r>
        <w:rPr>
          <w:i/>
          <w:color w:val="221F1F"/>
          <w:spacing w:val="30"/>
        </w:rPr>
        <w:t xml:space="preserve"> </w:t>
      </w:r>
      <w:r>
        <w:rPr>
          <w:i/>
          <w:color w:val="221F1F"/>
        </w:rPr>
        <w:t>civil</w:t>
      </w:r>
      <w:r>
        <w:rPr>
          <w:i/>
          <w:color w:val="221F1F"/>
          <w:spacing w:val="30"/>
        </w:rPr>
        <w:t xml:space="preserve"> </w:t>
      </w:r>
      <w:r>
        <w:rPr>
          <w:i/>
          <w:color w:val="221F1F"/>
        </w:rPr>
        <w:t>en</w:t>
      </w:r>
      <w:r>
        <w:rPr>
          <w:i/>
          <w:color w:val="221F1F"/>
          <w:spacing w:val="29"/>
        </w:rPr>
        <w:t xml:space="preserve"> </w:t>
      </w:r>
      <w:r>
        <w:rPr>
          <w:i/>
          <w:color w:val="221F1F"/>
        </w:rPr>
        <w:t>actuaciones</w:t>
      </w:r>
      <w:r>
        <w:rPr>
          <w:i/>
          <w:color w:val="221F1F"/>
          <w:spacing w:val="31"/>
        </w:rPr>
        <w:t xml:space="preserve"> </w:t>
      </w:r>
      <w:r>
        <w:rPr>
          <w:i/>
          <w:color w:val="221F1F"/>
        </w:rPr>
        <w:t>coordinadas</w:t>
      </w:r>
      <w:r>
        <w:rPr>
          <w:i/>
          <w:color w:val="221F1F"/>
          <w:spacing w:val="31"/>
        </w:rPr>
        <w:t xml:space="preserve"> </w:t>
      </w:r>
      <w:r>
        <w:rPr>
          <w:i/>
          <w:color w:val="221F1F"/>
        </w:rPr>
        <w:t>de</w:t>
      </w:r>
      <w:r>
        <w:rPr>
          <w:i/>
          <w:color w:val="221F1F"/>
          <w:spacing w:val="29"/>
        </w:rPr>
        <w:t xml:space="preserve"> </w:t>
      </w:r>
      <w:r>
        <w:rPr>
          <w:i/>
          <w:color w:val="221F1F"/>
        </w:rPr>
        <w:t>defensa</w:t>
      </w:r>
      <w:r>
        <w:rPr>
          <w:i/>
          <w:color w:val="221F1F"/>
          <w:spacing w:val="29"/>
        </w:rPr>
        <w:t xml:space="preserve"> </w:t>
      </w:r>
      <w:r>
        <w:rPr>
          <w:i/>
          <w:color w:val="221F1F"/>
        </w:rPr>
        <w:t>ante</w:t>
      </w:r>
    </w:p>
    <w:p w14:paraId="1884B34A" w14:textId="77777777" w:rsidR="00406EEA" w:rsidRDefault="00406EEA">
      <w:pPr>
        <w:jc w:val="both"/>
        <w:rPr>
          <w:i/>
        </w:rPr>
        <w:sectPr w:rsidR="00406EEA">
          <w:pgSz w:w="11910" w:h="16840"/>
          <w:pgMar w:top="3400" w:right="1275" w:bottom="1260" w:left="1133" w:header="319" w:footer="1060" w:gutter="0"/>
          <w:cols w:space="720"/>
        </w:sectPr>
      </w:pPr>
    </w:p>
    <w:p w14:paraId="35DEEA29" w14:textId="77777777" w:rsidR="00406EEA" w:rsidRDefault="00000000">
      <w:pPr>
        <w:pStyle w:val="Textoindependiente"/>
        <w:rPr>
          <w:i/>
          <w:sz w:val="22"/>
        </w:rPr>
      </w:pPr>
      <w:r>
        <w:rPr>
          <w:i/>
          <w:noProof/>
          <w:sz w:val="22"/>
        </w:rPr>
        <w:lastRenderedPageBreak/>
        <mc:AlternateContent>
          <mc:Choice Requires="wps">
            <w:drawing>
              <wp:anchor distT="0" distB="0" distL="0" distR="0" simplePos="0" relativeHeight="15846912" behindDoc="0" locked="0" layoutInCell="1" allowOverlap="1" wp14:anchorId="620A6FDE" wp14:editId="45727F46">
                <wp:simplePos x="0" y="0"/>
                <wp:positionH relativeFrom="page">
                  <wp:posOffset>6807090</wp:posOffset>
                </wp:positionH>
                <wp:positionV relativeFrom="page">
                  <wp:posOffset>2818857</wp:posOffset>
                </wp:positionV>
                <wp:extent cx="419734" cy="318706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23439C"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E59BB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20A6FDE" id="Textbox 315" o:spid="_x0000_s1292" type="#_x0000_t202" style="position:absolute;margin-left:536pt;margin-top:221.95pt;width:33.05pt;height:250.95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P2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FcZdh8toX2SGpoIAktx8WKmA3U34bjr72MmrP+&#10;sycD8zCck3hOtuckpv4DlJHJGj282ycwtjC6fjMxos4UTdMU5db/uS9V11nf/A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GjPP2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623439C"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E59BB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r>
        <w:rPr>
          <w:i/>
          <w:noProof/>
          <w:sz w:val="22"/>
        </w:rPr>
        <mc:AlternateContent>
          <mc:Choice Requires="wps">
            <w:drawing>
              <wp:anchor distT="0" distB="0" distL="0" distR="0" simplePos="0" relativeHeight="15847424" behindDoc="0" locked="0" layoutInCell="1" allowOverlap="1" wp14:anchorId="54898249" wp14:editId="3A580CE7">
                <wp:simplePos x="0" y="0"/>
                <wp:positionH relativeFrom="page">
                  <wp:posOffset>6965929</wp:posOffset>
                </wp:positionH>
                <wp:positionV relativeFrom="page">
                  <wp:posOffset>6510615</wp:posOffset>
                </wp:positionV>
                <wp:extent cx="263525" cy="331787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4A6C4DC" w14:textId="2BA1A24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CDB06D0" w14:textId="77777777" w:rsidR="00406EEA" w:rsidRDefault="00000000">
                            <w:pPr>
                              <w:spacing w:line="120" w:lineRule="exact"/>
                              <w:ind w:left="20"/>
                              <w:rPr>
                                <w:sz w:val="12"/>
                              </w:rPr>
                            </w:pPr>
                            <w:r>
                              <w:rPr>
                                <w:spacing w:val="-2"/>
                                <w:sz w:val="12"/>
                              </w:rPr>
                              <w:t>Verificación:</w:t>
                            </w:r>
                            <w:r>
                              <w:rPr>
                                <w:spacing w:val="7"/>
                                <w:sz w:val="12"/>
                              </w:rPr>
                              <w:t xml:space="preserve"> </w:t>
                            </w:r>
                            <w:hyperlink r:id="rId241">
                              <w:r>
                                <w:rPr>
                                  <w:spacing w:val="-2"/>
                                  <w:sz w:val="12"/>
                                </w:rPr>
                                <w:t>https://sede.lasrozas.es/</w:t>
                              </w:r>
                            </w:hyperlink>
                          </w:p>
                          <w:p w14:paraId="19A119B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4898249" id="Textbox 316" o:spid="_x0000_s1293" type="#_x0000_t202" style="position:absolute;margin-left:548.5pt;margin-top:512.65pt;width:20.75pt;height:261.25pt;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uowEAADMDAAAOAAAAZHJzL2Uyb0RvYy54bWysUsGO0zAQvSPxD5bv1G2qbquo6QpYgZBW&#10;gLTwAa5jNxaxx3jcJv17xm7aIrghLpOJPX7z3pvZPo6uZycd0YJv+GI250x7Ba31h4Z///bhzYYz&#10;TNK3sgevG37WyB93r19th1DrCjroWx0ZgXish9DwLqVQC4Gq007iDIL2dGkgOpnoNx5EG+VA6K4X&#10;1Xz+IAaIbYigNCKdPl0u+a7gG6NV+mIM6sT6hhO3VGIscZ+j2G1lfYgydFZNNOQ/sHDSemp6g3qS&#10;SbJjtH9BOasiIJg0U+AEGGOVLhpIzWL+h5qXTgZdtJA5GG424f+DVZ9PL+FrZGl8ByMNsIjA8Azq&#10;B5I3YghYTzXZU6yRqrPQ0USXvySB0UPy9nzzU4+JKTqsHparasWZoqvlcrHerFfZcHF/HSKmjxoc&#10;y0nDI82rMJCnZ0yX0mvJRObSPzNJ435ktqU2y02GzWd7aM+khhaS0HKs1sRsoPk2HH8eZdSc9Z88&#10;GZiX4ZrEa7K/JjH176GsTNbo4e0xgbGF0b3NxIgmUzRNW5RH//t/qbrv+u4X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8WdS6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54A6C4DC" w14:textId="2BA1A24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CDB06D0" w14:textId="77777777" w:rsidR="00406EEA" w:rsidRDefault="00000000">
                      <w:pPr>
                        <w:spacing w:line="120" w:lineRule="exact"/>
                        <w:ind w:left="20"/>
                        <w:rPr>
                          <w:sz w:val="12"/>
                        </w:rPr>
                      </w:pPr>
                      <w:r>
                        <w:rPr>
                          <w:spacing w:val="-2"/>
                          <w:sz w:val="12"/>
                        </w:rPr>
                        <w:t>Verificación:</w:t>
                      </w:r>
                      <w:r>
                        <w:rPr>
                          <w:spacing w:val="7"/>
                          <w:sz w:val="12"/>
                        </w:rPr>
                        <w:t xml:space="preserve"> </w:t>
                      </w:r>
                      <w:hyperlink r:id="rId242">
                        <w:r>
                          <w:rPr>
                            <w:spacing w:val="-2"/>
                            <w:sz w:val="12"/>
                          </w:rPr>
                          <w:t>https://sede.lasrozas.es/</w:t>
                        </w:r>
                      </w:hyperlink>
                    </w:p>
                    <w:p w14:paraId="19A119B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136</w:t>
                      </w:r>
                    </w:p>
                  </w:txbxContent>
                </v:textbox>
                <w10:wrap anchorx="page" anchory="page"/>
              </v:shape>
            </w:pict>
          </mc:Fallback>
        </mc:AlternateContent>
      </w:r>
    </w:p>
    <w:p w14:paraId="43C9FD49" w14:textId="77777777" w:rsidR="00406EEA" w:rsidRDefault="00406EEA">
      <w:pPr>
        <w:pStyle w:val="Textoindependiente"/>
        <w:spacing w:before="32"/>
        <w:rPr>
          <w:i/>
          <w:sz w:val="22"/>
        </w:rPr>
      </w:pPr>
    </w:p>
    <w:p w14:paraId="3706C3EB" w14:textId="77777777" w:rsidR="00406EEA" w:rsidRDefault="00000000">
      <w:pPr>
        <w:ind w:left="429" w:right="145"/>
        <w:jc w:val="both"/>
      </w:pPr>
      <w:r>
        <w:rPr>
          <w:i/>
          <w:color w:val="221F1F"/>
        </w:rPr>
        <w:t xml:space="preserve">situaciones de emergencia” </w:t>
      </w:r>
      <w:r>
        <w:rPr>
          <w:color w:val="221F1F"/>
        </w:rPr>
        <w:t>y cuya base legal fundamental es la Ley 5/2023, de 22 de marzo, de Creación del Sistema Integrado de Protección Civil y Emergencias de la Comunidad de Madrid</w:t>
      </w:r>
    </w:p>
    <w:p w14:paraId="1996E584" w14:textId="77777777" w:rsidR="00406EEA" w:rsidRDefault="00000000">
      <w:pPr>
        <w:spacing w:before="1"/>
        <w:ind w:left="429" w:right="136"/>
        <w:jc w:val="both"/>
      </w:pPr>
      <w:r>
        <w:rPr>
          <w:color w:val="221F1F"/>
        </w:rPr>
        <w:t>Por</w:t>
      </w:r>
      <w:r>
        <w:rPr>
          <w:color w:val="221F1F"/>
          <w:spacing w:val="-1"/>
        </w:rPr>
        <w:t xml:space="preserve"> </w:t>
      </w:r>
      <w:r>
        <w:rPr>
          <w:color w:val="221F1F"/>
        </w:rPr>
        <w:t>lo que</w:t>
      </w:r>
      <w:r>
        <w:rPr>
          <w:color w:val="221F1F"/>
          <w:spacing w:val="-1"/>
        </w:rPr>
        <w:t xml:space="preserve"> </w:t>
      </w:r>
      <w:r>
        <w:rPr>
          <w:color w:val="221F1F"/>
        </w:rPr>
        <w:t>respecta</w:t>
      </w:r>
      <w:r>
        <w:rPr>
          <w:color w:val="221F1F"/>
          <w:spacing w:val="-1"/>
        </w:rPr>
        <w:t xml:space="preserve"> </w:t>
      </w:r>
      <w:r>
        <w:rPr>
          <w:color w:val="221F1F"/>
        </w:rPr>
        <w:t>a los</w:t>
      </w:r>
      <w:r>
        <w:rPr>
          <w:color w:val="221F1F"/>
          <w:spacing w:val="-1"/>
        </w:rPr>
        <w:t xml:space="preserve"> </w:t>
      </w:r>
      <w:r>
        <w:rPr>
          <w:color w:val="221F1F"/>
        </w:rPr>
        <w:t>datos</w:t>
      </w:r>
      <w:r>
        <w:rPr>
          <w:color w:val="221F1F"/>
          <w:spacing w:val="-1"/>
        </w:rPr>
        <w:t xml:space="preserve"> </w:t>
      </w:r>
      <w:r>
        <w:rPr>
          <w:color w:val="221F1F"/>
        </w:rPr>
        <w:t>personales tratados</w:t>
      </w:r>
      <w:r>
        <w:rPr>
          <w:color w:val="221F1F"/>
          <w:spacing w:val="-1"/>
        </w:rPr>
        <w:t xml:space="preserve"> </w:t>
      </w:r>
      <w:r>
        <w:rPr>
          <w:color w:val="221F1F"/>
        </w:rPr>
        <w:t>por</w:t>
      </w:r>
      <w:r>
        <w:rPr>
          <w:color w:val="221F1F"/>
          <w:spacing w:val="-1"/>
        </w:rPr>
        <w:t xml:space="preserve"> </w:t>
      </w:r>
      <w:r>
        <w:rPr>
          <w:color w:val="221F1F"/>
        </w:rPr>
        <w:t>el</w:t>
      </w:r>
      <w:r>
        <w:rPr>
          <w:color w:val="221F1F"/>
          <w:spacing w:val="-1"/>
        </w:rPr>
        <w:t xml:space="preserve"> </w:t>
      </w:r>
      <w:r>
        <w:rPr>
          <w:color w:val="221F1F"/>
        </w:rPr>
        <w:t xml:space="preserve">Ayuntamiento </w:t>
      </w:r>
      <w:r>
        <w:rPr>
          <w:color w:val="006FC0"/>
        </w:rPr>
        <w:t xml:space="preserve">XXXXXXXX </w:t>
      </w:r>
      <w:r>
        <w:rPr>
          <w:color w:val="221F1F"/>
        </w:rPr>
        <w:t xml:space="preserve">serán tratados e incorporados a la actividad de tratamiento </w:t>
      </w:r>
      <w:r>
        <w:rPr>
          <w:color w:val="006FC0"/>
        </w:rPr>
        <w:t>“</w:t>
      </w:r>
      <w:proofErr w:type="gramStart"/>
      <w:r>
        <w:rPr>
          <w:color w:val="006FC0"/>
        </w:rPr>
        <w:t>…….</w:t>
      </w:r>
      <w:proofErr w:type="gramEnd"/>
      <w:r>
        <w:rPr>
          <w:color w:val="006FC0"/>
        </w:rPr>
        <w:t>” (indicar la que proceda en el Ayuntamiento)</w:t>
      </w:r>
      <w:r>
        <w:rPr>
          <w:color w:val="221F1F"/>
        </w:rPr>
        <w:t xml:space="preserve">, cuya finalidad es… </w:t>
      </w:r>
      <w:r>
        <w:rPr>
          <w:color w:val="006FC0"/>
        </w:rPr>
        <w:t>(indicar la finalidad que figure asociada a esa actividad de</w:t>
      </w:r>
      <w:r>
        <w:rPr>
          <w:color w:val="006FC0"/>
          <w:spacing w:val="-1"/>
        </w:rPr>
        <w:t xml:space="preserve"> </w:t>
      </w:r>
      <w:r>
        <w:rPr>
          <w:color w:val="006FC0"/>
        </w:rPr>
        <w:t>tratamiento en</w:t>
      </w:r>
      <w:r>
        <w:rPr>
          <w:color w:val="006FC0"/>
          <w:spacing w:val="-1"/>
        </w:rPr>
        <w:t xml:space="preserve"> </w:t>
      </w:r>
      <w:r>
        <w:rPr>
          <w:color w:val="006FC0"/>
        </w:rPr>
        <w:t xml:space="preserve">el RAT del Ayuntamiento) </w:t>
      </w:r>
      <w:r>
        <w:rPr>
          <w:color w:val="221F1F"/>
        </w:rPr>
        <w:t>y</w:t>
      </w:r>
      <w:r>
        <w:rPr>
          <w:color w:val="221F1F"/>
          <w:spacing w:val="-1"/>
        </w:rPr>
        <w:t xml:space="preserve"> </w:t>
      </w:r>
      <w:r>
        <w:rPr>
          <w:color w:val="221F1F"/>
        </w:rPr>
        <w:t>cuya</w:t>
      </w:r>
      <w:r>
        <w:rPr>
          <w:color w:val="221F1F"/>
          <w:spacing w:val="-1"/>
        </w:rPr>
        <w:t xml:space="preserve"> </w:t>
      </w:r>
      <w:r>
        <w:rPr>
          <w:color w:val="221F1F"/>
        </w:rPr>
        <w:t>base legal es</w:t>
      </w:r>
      <w:r>
        <w:rPr>
          <w:color w:val="006FC0"/>
        </w:rPr>
        <w:t>…</w:t>
      </w:r>
      <w:r>
        <w:rPr>
          <w:color w:val="006FC0"/>
          <w:spacing w:val="-1"/>
        </w:rPr>
        <w:t xml:space="preserve"> </w:t>
      </w:r>
      <w:r>
        <w:rPr>
          <w:color w:val="006FC0"/>
        </w:rPr>
        <w:t>(indicar la base</w:t>
      </w:r>
      <w:r>
        <w:rPr>
          <w:color w:val="006FC0"/>
          <w:spacing w:val="-1"/>
        </w:rPr>
        <w:t xml:space="preserve"> </w:t>
      </w:r>
      <w:r>
        <w:rPr>
          <w:color w:val="006FC0"/>
        </w:rPr>
        <w:t>jurídica que figure asociada a esa actividad de tratamiento en el RAT de ese Ayuntamiento)</w:t>
      </w:r>
    </w:p>
    <w:p w14:paraId="4CEFB5F2" w14:textId="77777777" w:rsidR="00406EEA" w:rsidRDefault="00406EEA">
      <w:pPr>
        <w:pStyle w:val="Textoindependiente"/>
        <w:rPr>
          <w:sz w:val="22"/>
        </w:rPr>
      </w:pPr>
    </w:p>
    <w:p w14:paraId="2323D936" w14:textId="77777777" w:rsidR="00406EEA" w:rsidRDefault="00000000">
      <w:pPr>
        <w:spacing w:before="1"/>
        <w:ind w:left="429" w:right="153"/>
        <w:jc w:val="both"/>
      </w:pPr>
      <w:r>
        <w:rPr>
          <w:color w:val="221F1F"/>
        </w:rPr>
        <w:t>Los</w:t>
      </w:r>
      <w:r>
        <w:rPr>
          <w:color w:val="221F1F"/>
          <w:spacing w:val="-1"/>
        </w:rPr>
        <w:t xml:space="preserve"> </w:t>
      </w:r>
      <w:r>
        <w:rPr>
          <w:color w:val="221F1F"/>
        </w:rPr>
        <w:t>datos</w:t>
      </w:r>
      <w:r>
        <w:rPr>
          <w:color w:val="221F1F"/>
          <w:spacing w:val="-3"/>
        </w:rPr>
        <w:t xml:space="preserve"> </w:t>
      </w:r>
      <w:r>
        <w:rPr>
          <w:color w:val="221F1F"/>
        </w:rPr>
        <w:t>de</w:t>
      </w:r>
      <w:r>
        <w:rPr>
          <w:color w:val="221F1F"/>
          <w:spacing w:val="-1"/>
        </w:rPr>
        <w:t xml:space="preserve"> </w:t>
      </w:r>
      <w:r>
        <w:rPr>
          <w:color w:val="221F1F"/>
        </w:rPr>
        <w:t>carácter</w:t>
      </w:r>
      <w:r>
        <w:rPr>
          <w:color w:val="221F1F"/>
          <w:spacing w:val="-2"/>
        </w:rPr>
        <w:t xml:space="preserve"> </w:t>
      </w:r>
      <w:r>
        <w:rPr>
          <w:color w:val="221F1F"/>
        </w:rPr>
        <w:t>personal no</w:t>
      </w:r>
      <w:r>
        <w:rPr>
          <w:color w:val="221F1F"/>
          <w:spacing w:val="-1"/>
        </w:rPr>
        <w:t xml:space="preserve"> </w:t>
      </w:r>
      <w:r>
        <w:rPr>
          <w:color w:val="221F1F"/>
        </w:rPr>
        <w:t>serán</w:t>
      </w:r>
      <w:r>
        <w:rPr>
          <w:color w:val="221F1F"/>
          <w:spacing w:val="-3"/>
        </w:rPr>
        <w:t xml:space="preserve"> </w:t>
      </w:r>
      <w:r>
        <w:rPr>
          <w:color w:val="221F1F"/>
        </w:rPr>
        <w:t>comunicados a</w:t>
      </w:r>
      <w:r>
        <w:rPr>
          <w:color w:val="221F1F"/>
          <w:spacing w:val="-1"/>
        </w:rPr>
        <w:t xml:space="preserve"> </w:t>
      </w:r>
      <w:r>
        <w:rPr>
          <w:color w:val="221F1F"/>
        </w:rPr>
        <w:t>terceros,</w:t>
      </w:r>
      <w:r>
        <w:rPr>
          <w:color w:val="221F1F"/>
          <w:spacing w:val="-2"/>
        </w:rPr>
        <w:t xml:space="preserve"> </w:t>
      </w:r>
      <w:r>
        <w:rPr>
          <w:color w:val="221F1F"/>
        </w:rPr>
        <w:t>salvo cuando</w:t>
      </w:r>
      <w:r>
        <w:rPr>
          <w:color w:val="221F1F"/>
          <w:spacing w:val="-1"/>
        </w:rPr>
        <w:t xml:space="preserve"> </w:t>
      </w:r>
      <w:r>
        <w:rPr>
          <w:color w:val="221F1F"/>
        </w:rPr>
        <w:t>se</w:t>
      </w:r>
      <w:r>
        <w:rPr>
          <w:color w:val="221F1F"/>
          <w:spacing w:val="-1"/>
        </w:rPr>
        <w:t xml:space="preserve"> </w:t>
      </w:r>
      <w:r>
        <w:rPr>
          <w:color w:val="221F1F"/>
        </w:rPr>
        <w:t>cedan</w:t>
      </w:r>
      <w:r>
        <w:rPr>
          <w:color w:val="221F1F"/>
          <w:spacing w:val="-1"/>
        </w:rPr>
        <w:t xml:space="preserve"> </w:t>
      </w:r>
      <w:r>
        <w:rPr>
          <w:color w:val="221F1F"/>
        </w:rPr>
        <w:t>a otros organismos o Administraciones Públicas conforme a lo previsto legalmente.</w:t>
      </w:r>
    </w:p>
    <w:p w14:paraId="3150AD5B" w14:textId="77777777" w:rsidR="00406EEA" w:rsidRDefault="00000000">
      <w:pPr>
        <w:spacing w:before="252"/>
        <w:ind w:left="429" w:right="141"/>
        <w:jc w:val="both"/>
      </w:pPr>
      <w:r>
        <w:rPr>
          <w:color w:val="221F1F"/>
        </w:rPr>
        <w:t>El Ayuntamiento Las Rozas de Madrid manifiesta y garantiza que los datos personales de los agentes de policía que ponga a disposición de la Agencia para la ejecución del</w:t>
      </w:r>
      <w:r>
        <w:rPr>
          <w:color w:val="221F1F"/>
          <w:spacing w:val="40"/>
        </w:rPr>
        <w:t xml:space="preserve"> </w:t>
      </w:r>
      <w:r>
        <w:rPr>
          <w:color w:val="221F1F"/>
        </w:rPr>
        <w:t>presente Convenio, han sido obtenidos de forma legítima, son exactos, adecuados, pertinentes</w:t>
      </w:r>
      <w:r>
        <w:rPr>
          <w:color w:val="221F1F"/>
          <w:spacing w:val="-2"/>
        </w:rPr>
        <w:t xml:space="preserve"> </w:t>
      </w:r>
      <w:r>
        <w:rPr>
          <w:color w:val="221F1F"/>
        </w:rPr>
        <w:t>y</w:t>
      </w:r>
      <w:r>
        <w:rPr>
          <w:color w:val="221F1F"/>
          <w:spacing w:val="-4"/>
        </w:rPr>
        <w:t xml:space="preserve"> </w:t>
      </w:r>
      <w:r>
        <w:rPr>
          <w:color w:val="221F1F"/>
        </w:rPr>
        <w:t>no</w:t>
      </w:r>
      <w:r>
        <w:rPr>
          <w:color w:val="221F1F"/>
          <w:spacing w:val="-2"/>
        </w:rPr>
        <w:t xml:space="preserve"> </w:t>
      </w:r>
      <w:r>
        <w:rPr>
          <w:color w:val="221F1F"/>
        </w:rPr>
        <w:t>excesivos</w:t>
      </w:r>
      <w:r>
        <w:rPr>
          <w:color w:val="221F1F"/>
          <w:spacing w:val="-2"/>
        </w:rPr>
        <w:t xml:space="preserve"> </w:t>
      </w:r>
      <w:r>
        <w:rPr>
          <w:color w:val="221F1F"/>
        </w:rPr>
        <w:t>y</w:t>
      </w:r>
      <w:r>
        <w:rPr>
          <w:color w:val="221F1F"/>
          <w:spacing w:val="-4"/>
        </w:rPr>
        <w:t xml:space="preserve"> </w:t>
      </w:r>
      <w:r>
        <w:rPr>
          <w:color w:val="221F1F"/>
        </w:rPr>
        <w:t>que</w:t>
      </w:r>
      <w:r>
        <w:rPr>
          <w:color w:val="221F1F"/>
          <w:spacing w:val="-4"/>
        </w:rPr>
        <w:t xml:space="preserve"> </w:t>
      </w:r>
      <w:r>
        <w:rPr>
          <w:color w:val="221F1F"/>
        </w:rPr>
        <w:t>ha</w:t>
      </w:r>
      <w:r>
        <w:rPr>
          <w:color w:val="221F1F"/>
          <w:spacing w:val="-2"/>
        </w:rPr>
        <w:t xml:space="preserve"> </w:t>
      </w:r>
      <w:r>
        <w:rPr>
          <w:color w:val="221F1F"/>
        </w:rPr>
        <w:t>cumplido</w:t>
      </w:r>
      <w:r>
        <w:rPr>
          <w:color w:val="221F1F"/>
          <w:spacing w:val="-2"/>
        </w:rPr>
        <w:t xml:space="preserve"> </w:t>
      </w:r>
      <w:r>
        <w:rPr>
          <w:color w:val="221F1F"/>
        </w:rPr>
        <w:t>con</w:t>
      </w:r>
      <w:r>
        <w:rPr>
          <w:color w:val="221F1F"/>
          <w:spacing w:val="-4"/>
        </w:rPr>
        <w:t xml:space="preserve"> </w:t>
      </w:r>
      <w:r>
        <w:rPr>
          <w:color w:val="221F1F"/>
        </w:rPr>
        <w:t>las</w:t>
      </w:r>
      <w:r>
        <w:rPr>
          <w:color w:val="221F1F"/>
          <w:spacing w:val="-2"/>
        </w:rPr>
        <w:t xml:space="preserve"> </w:t>
      </w:r>
      <w:r>
        <w:rPr>
          <w:color w:val="221F1F"/>
        </w:rPr>
        <w:t>obligaciones que</w:t>
      </w:r>
      <w:r>
        <w:rPr>
          <w:color w:val="221F1F"/>
          <w:spacing w:val="-4"/>
        </w:rPr>
        <w:t xml:space="preserve"> </w:t>
      </w:r>
      <w:r>
        <w:rPr>
          <w:color w:val="221F1F"/>
        </w:rPr>
        <w:t>correspondan</w:t>
      </w:r>
      <w:r>
        <w:rPr>
          <w:color w:val="221F1F"/>
          <w:spacing w:val="-2"/>
        </w:rPr>
        <w:t xml:space="preserve"> </w:t>
      </w:r>
      <w:r>
        <w:rPr>
          <w:color w:val="221F1F"/>
        </w:rPr>
        <w:t>como Responsable del tratamiento, en particular el deber de información (incluida la información sobre la comunicación de datos a la Agencia) así como, siempre que fuese necesario, la obligación de</w:t>
      </w:r>
      <w:r>
        <w:rPr>
          <w:color w:val="221F1F"/>
          <w:spacing w:val="-2"/>
        </w:rPr>
        <w:t xml:space="preserve"> </w:t>
      </w:r>
      <w:r>
        <w:rPr>
          <w:color w:val="221F1F"/>
        </w:rPr>
        <w:t>obtener</w:t>
      </w:r>
      <w:r>
        <w:rPr>
          <w:color w:val="221F1F"/>
          <w:spacing w:val="-1"/>
        </w:rPr>
        <w:t xml:space="preserve"> </w:t>
      </w:r>
      <w:r>
        <w:rPr>
          <w:color w:val="221F1F"/>
        </w:rPr>
        <w:t>el</w:t>
      </w:r>
      <w:r>
        <w:rPr>
          <w:color w:val="221F1F"/>
          <w:spacing w:val="-3"/>
        </w:rPr>
        <w:t xml:space="preserve"> </w:t>
      </w:r>
      <w:r>
        <w:rPr>
          <w:color w:val="221F1F"/>
        </w:rPr>
        <w:t>consentimiento de</w:t>
      </w:r>
      <w:r>
        <w:rPr>
          <w:color w:val="221F1F"/>
          <w:spacing w:val="-2"/>
        </w:rPr>
        <w:t xml:space="preserve"> </w:t>
      </w:r>
      <w:r>
        <w:rPr>
          <w:color w:val="221F1F"/>
        </w:rPr>
        <w:t>los</w:t>
      </w:r>
      <w:r>
        <w:rPr>
          <w:color w:val="221F1F"/>
          <w:spacing w:val="-2"/>
        </w:rPr>
        <w:t xml:space="preserve"> </w:t>
      </w:r>
      <w:r>
        <w:rPr>
          <w:color w:val="221F1F"/>
        </w:rPr>
        <w:t>interesados,</w:t>
      </w:r>
      <w:r>
        <w:rPr>
          <w:color w:val="221F1F"/>
          <w:spacing w:val="-1"/>
        </w:rPr>
        <w:t xml:space="preserve"> </w:t>
      </w:r>
      <w:r>
        <w:rPr>
          <w:color w:val="221F1F"/>
        </w:rPr>
        <w:t>todo</w:t>
      </w:r>
      <w:r>
        <w:rPr>
          <w:color w:val="221F1F"/>
          <w:spacing w:val="-2"/>
        </w:rPr>
        <w:t xml:space="preserve"> </w:t>
      </w:r>
      <w:r>
        <w:rPr>
          <w:color w:val="221F1F"/>
        </w:rPr>
        <w:t>ello de</w:t>
      </w:r>
      <w:r>
        <w:rPr>
          <w:color w:val="221F1F"/>
          <w:spacing w:val="-2"/>
        </w:rPr>
        <w:t xml:space="preserve"> </w:t>
      </w:r>
      <w:r>
        <w:rPr>
          <w:color w:val="221F1F"/>
        </w:rPr>
        <w:t>conformidad con</w:t>
      </w:r>
      <w:r>
        <w:rPr>
          <w:color w:val="221F1F"/>
          <w:spacing w:val="-2"/>
        </w:rPr>
        <w:t xml:space="preserve"> </w:t>
      </w:r>
      <w:r>
        <w:rPr>
          <w:color w:val="221F1F"/>
        </w:rPr>
        <w:t>lo establecido en la normativa aplicable en materia de protección de datos.</w:t>
      </w:r>
    </w:p>
    <w:p w14:paraId="7F17537F" w14:textId="77777777" w:rsidR="00406EEA" w:rsidRDefault="00406EEA">
      <w:pPr>
        <w:pStyle w:val="Textoindependiente"/>
        <w:spacing w:before="1"/>
        <w:rPr>
          <w:sz w:val="22"/>
        </w:rPr>
      </w:pPr>
    </w:p>
    <w:p w14:paraId="3CEB2E5E" w14:textId="77777777" w:rsidR="00406EEA" w:rsidRDefault="00000000">
      <w:pPr>
        <w:ind w:left="429" w:right="144"/>
        <w:jc w:val="both"/>
      </w:pPr>
      <w:r>
        <w:rPr>
          <w:color w:val="221F1F"/>
        </w:rPr>
        <w:t xml:space="preserve">Por su parte, la Agencia adquirirá la condición de </w:t>
      </w:r>
      <w:proofErr w:type="gramStart"/>
      <w:r>
        <w:rPr>
          <w:color w:val="221F1F"/>
        </w:rPr>
        <w:t>Responsable</w:t>
      </w:r>
      <w:proofErr w:type="gramEnd"/>
      <w:r>
        <w:rPr>
          <w:color w:val="221F1F"/>
        </w:rPr>
        <w:t xml:space="preserve"> del tratamiento una vez recibidos los datos que le sean comunicados por el Ayuntamiento, asumiendo desde ese momento las obligaciones previstas para los </w:t>
      </w:r>
      <w:proofErr w:type="gramStart"/>
      <w:r>
        <w:rPr>
          <w:color w:val="221F1F"/>
        </w:rPr>
        <w:t>Responsables</w:t>
      </w:r>
      <w:proofErr w:type="gramEnd"/>
      <w:r>
        <w:rPr>
          <w:color w:val="221F1F"/>
        </w:rPr>
        <w:t xml:space="preserve"> del tratamiento de acuerdo con la citada normativa.</w:t>
      </w:r>
    </w:p>
    <w:p w14:paraId="255E901C" w14:textId="77777777" w:rsidR="00406EEA" w:rsidRDefault="00000000">
      <w:pPr>
        <w:spacing w:before="252"/>
        <w:ind w:left="429" w:right="146"/>
        <w:jc w:val="both"/>
      </w:pPr>
      <w:r>
        <w:rPr>
          <w:color w:val="221F1F"/>
        </w:rPr>
        <w:t>Los datos personales se conservarán mientras sean necesarios para la finalidad para la que han sido recabados y para determinar las posibles responsabilidades que se pudieran derivar de dicha finalidad y del tratamiento de los datos.</w:t>
      </w:r>
    </w:p>
    <w:p w14:paraId="37CB5259" w14:textId="77777777" w:rsidR="00406EEA" w:rsidRDefault="00000000">
      <w:pPr>
        <w:spacing w:before="1"/>
        <w:ind w:left="429" w:right="145"/>
        <w:jc w:val="both"/>
      </w:pPr>
      <w:r>
        <w:rPr>
          <w:color w:val="221F1F"/>
        </w:rPr>
        <w:t>Cada parte será responsable de atender las solicitudes de ejercicio de derechos establecidos en los artículos 15 a 22, ambos inclusive, del RGPD, y las reclamaciones, en su caso, a las mismas, que correspondan a tratamientos en los que ostenten la consideración de responsable del tratamiento, debiendo colaborar entre sí para la adecuada atención y satisfacción de los derechos de los interesados.</w:t>
      </w:r>
    </w:p>
    <w:p w14:paraId="0E22E173" w14:textId="77777777" w:rsidR="00406EEA" w:rsidRDefault="00000000">
      <w:pPr>
        <w:ind w:left="429" w:right="147"/>
        <w:jc w:val="both"/>
      </w:pPr>
      <w:r>
        <w:rPr>
          <w:color w:val="221F1F"/>
        </w:rPr>
        <w:t>Las partes mantendrán la confidencialidad en el tratamiento de todos los datos personales facilitados por cada una de ellas y de la información, de cualquier clase o naturaleza, resultante de la ejecución del presente convenio.</w:t>
      </w:r>
    </w:p>
    <w:p w14:paraId="6B2FA655" w14:textId="77777777" w:rsidR="00406EEA" w:rsidRDefault="00000000">
      <w:pPr>
        <w:ind w:left="429" w:right="147"/>
        <w:jc w:val="both"/>
      </w:pPr>
      <w:r>
        <w:rPr>
          <w:color w:val="221F1F"/>
        </w:rPr>
        <w:t>Las partes firmantes están obligadas a implantar medidas técnicas y organizativas necesarias que garanticen la seguridad e integridad de los datos de carácter personal y eviten su alteración, pérdida, tratamiento o acceso no autorizado.</w:t>
      </w:r>
    </w:p>
    <w:p w14:paraId="1E0CF581" w14:textId="77777777" w:rsidR="00406EEA" w:rsidRDefault="00000000">
      <w:pPr>
        <w:spacing w:line="484" w:lineRule="auto"/>
        <w:ind w:left="429" w:right="804"/>
      </w:pPr>
      <w:r>
        <w:rPr>
          <w:color w:val="221F1F"/>
        </w:rPr>
        <w:t>Las</w:t>
      </w:r>
      <w:r>
        <w:rPr>
          <w:color w:val="221F1F"/>
          <w:spacing w:val="-4"/>
        </w:rPr>
        <w:t xml:space="preserve"> </w:t>
      </w:r>
      <w:r>
        <w:rPr>
          <w:color w:val="221F1F"/>
        </w:rPr>
        <w:t>partes</w:t>
      </w:r>
      <w:r>
        <w:rPr>
          <w:color w:val="221F1F"/>
          <w:spacing w:val="-4"/>
        </w:rPr>
        <w:t xml:space="preserve"> </w:t>
      </w:r>
      <w:r>
        <w:rPr>
          <w:color w:val="221F1F"/>
        </w:rPr>
        <w:t>velarán</w:t>
      </w:r>
      <w:r>
        <w:rPr>
          <w:color w:val="221F1F"/>
          <w:spacing w:val="-4"/>
        </w:rPr>
        <w:t xml:space="preserve"> </w:t>
      </w:r>
      <w:r>
        <w:rPr>
          <w:color w:val="221F1F"/>
        </w:rPr>
        <w:t>por</w:t>
      </w:r>
      <w:r>
        <w:rPr>
          <w:color w:val="221F1F"/>
          <w:spacing w:val="-3"/>
        </w:rPr>
        <w:t xml:space="preserve"> </w:t>
      </w:r>
      <w:r>
        <w:rPr>
          <w:color w:val="221F1F"/>
        </w:rPr>
        <w:t>el</w:t>
      </w:r>
      <w:r>
        <w:rPr>
          <w:color w:val="221F1F"/>
          <w:spacing w:val="-5"/>
        </w:rPr>
        <w:t xml:space="preserve"> </w:t>
      </w:r>
      <w:r>
        <w:rPr>
          <w:color w:val="221F1F"/>
        </w:rPr>
        <w:t>cumplimiento</w:t>
      </w:r>
      <w:r>
        <w:rPr>
          <w:color w:val="221F1F"/>
          <w:spacing w:val="-2"/>
        </w:rPr>
        <w:t xml:space="preserve"> </w:t>
      </w:r>
      <w:r>
        <w:rPr>
          <w:color w:val="221F1F"/>
        </w:rPr>
        <w:t>del</w:t>
      </w:r>
      <w:r>
        <w:rPr>
          <w:color w:val="221F1F"/>
          <w:spacing w:val="-5"/>
        </w:rPr>
        <w:t xml:space="preserve"> </w:t>
      </w:r>
      <w:r>
        <w:rPr>
          <w:color w:val="221F1F"/>
        </w:rPr>
        <w:t>Esquema</w:t>
      </w:r>
      <w:r>
        <w:rPr>
          <w:color w:val="221F1F"/>
          <w:spacing w:val="-4"/>
        </w:rPr>
        <w:t xml:space="preserve"> </w:t>
      </w:r>
      <w:r>
        <w:rPr>
          <w:color w:val="221F1F"/>
        </w:rPr>
        <w:t>Nacional</w:t>
      </w:r>
      <w:r>
        <w:rPr>
          <w:color w:val="221F1F"/>
          <w:spacing w:val="-3"/>
        </w:rPr>
        <w:t xml:space="preserve"> </w:t>
      </w:r>
      <w:r>
        <w:rPr>
          <w:color w:val="221F1F"/>
        </w:rPr>
        <w:t>de</w:t>
      </w:r>
      <w:r>
        <w:rPr>
          <w:color w:val="221F1F"/>
          <w:spacing w:val="-4"/>
        </w:rPr>
        <w:t xml:space="preserve"> </w:t>
      </w:r>
      <w:r>
        <w:rPr>
          <w:color w:val="221F1F"/>
        </w:rPr>
        <w:t>Seguridad</w:t>
      </w:r>
      <w:r>
        <w:rPr>
          <w:color w:val="221F1F"/>
          <w:spacing w:val="-2"/>
        </w:rPr>
        <w:t xml:space="preserve"> </w:t>
      </w:r>
      <w:r>
        <w:rPr>
          <w:color w:val="221F1F"/>
        </w:rPr>
        <w:t>vigente Y en prueba de conformidad de las partes, se firma el presente convenio.</w:t>
      </w:r>
    </w:p>
    <w:p w14:paraId="72331B9E" w14:textId="77777777" w:rsidR="00406EEA" w:rsidRDefault="00000000">
      <w:pPr>
        <w:tabs>
          <w:tab w:val="left" w:pos="5304"/>
        </w:tabs>
        <w:spacing w:line="249" w:lineRule="exact"/>
        <w:ind w:left="569"/>
      </w:pPr>
      <w:r>
        <w:t>EL</w:t>
      </w:r>
      <w:r>
        <w:rPr>
          <w:spacing w:val="68"/>
          <w:w w:val="150"/>
        </w:rPr>
        <w:t xml:space="preserve"> </w:t>
      </w:r>
      <w:r>
        <w:t>DIRECTOR</w:t>
      </w:r>
      <w:r>
        <w:rPr>
          <w:spacing w:val="72"/>
          <w:w w:val="150"/>
        </w:rPr>
        <w:t xml:space="preserve"> </w:t>
      </w:r>
      <w:r>
        <w:t>DE</w:t>
      </w:r>
      <w:r>
        <w:rPr>
          <w:spacing w:val="70"/>
          <w:w w:val="150"/>
        </w:rPr>
        <w:t xml:space="preserve"> </w:t>
      </w:r>
      <w:r>
        <w:t>LA</w:t>
      </w:r>
      <w:r>
        <w:rPr>
          <w:spacing w:val="68"/>
          <w:w w:val="150"/>
        </w:rPr>
        <w:t xml:space="preserve"> </w:t>
      </w:r>
      <w:r>
        <w:t>AGENCIA</w:t>
      </w:r>
      <w:r>
        <w:rPr>
          <w:spacing w:val="70"/>
          <w:w w:val="150"/>
        </w:rPr>
        <w:t xml:space="preserve"> </w:t>
      </w:r>
      <w:r>
        <w:rPr>
          <w:spacing w:val="-5"/>
        </w:rPr>
        <w:t>DE</w:t>
      </w:r>
      <w:r>
        <w:tab/>
        <w:t>EL</w:t>
      </w:r>
      <w:r>
        <w:rPr>
          <w:spacing w:val="-4"/>
        </w:rPr>
        <w:t xml:space="preserve"> </w:t>
      </w:r>
      <w:r>
        <w:t>ALCALDE</w:t>
      </w:r>
      <w:r>
        <w:rPr>
          <w:spacing w:val="-2"/>
        </w:rPr>
        <w:t xml:space="preserve"> </w:t>
      </w:r>
      <w:r>
        <w:t>DEL</w:t>
      </w:r>
      <w:r>
        <w:rPr>
          <w:spacing w:val="-2"/>
        </w:rPr>
        <w:t xml:space="preserve"> </w:t>
      </w:r>
      <w:r>
        <w:t>AYUNTAMIENTO</w:t>
      </w:r>
      <w:r>
        <w:rPr>
          <w:spacing w:val="-1"/>
        </w:rPr>
        <w:t xml:space="preserve"> </w:t>
      </w:r>
      <w:r>
        <w:rPr>
          <w:spacing w:val="-5"/>
        </w:rPr>
        <w:t>DE</w:t>
      </w:r>
    </w:p>
    <w:p w14:paraId="2DB780B9" w14:textId="77777777" w:rsidR="00406EEA" w:rsidRDefault="00406EEA">
      <w:pPr>
        <w:spacing w:line="249" w:lineRule="exact"/>
        <w:sectPr w:rsidR="00406EEA">
          <w:pgSz w:w="11910" w:h="16840"/>
          <w:pgMar w:top="3400" w:right="1275" w:bottom="1260" w:left="1133" w:header="319" w:footer="1060" w:gutter="0"/>
          <w:cols w:space="720"/>
        </w:sectPr>
      </w:pPr>
    </w:p>
    <w:p w14:paraId="73D20AA7" w14:textId="77777777" w:rsidR="00406EEA" w:rsidRDefault="00406EEA">
      <w:pPr>
        <w:pStyle w:val="Textoindependiente"/>
      </w:pPr>
    </w:p>
    <w:p w14:paraId="5BEF9384" w14:textId="77777777" w:rsidR="00406EEA" w:rsidRDefault="00406EEA">
      <w:pPr>
        <w:pStyle w:val="Textoindependiente"/>
      </w:pPr>
    </w:p>
    <w:p w14:paraId="10FB09B2" w14:textId="77777777" w:rsidR="00406EEA" w:rsidRDefault="00406EEA">
      <w:pPr>
        <w:pStyle w:val="Textoindependiente"/>
      </w:pPr>
    </w:p>
    <w:p w14:paraId="09AFA3DF" w14:textId="77777777" w:rsidR="00406EEA" w:rsidRDefault="00406EEA">
      <w:pPr>
        <w:pStyle w:val="Textoindependiente"/>
        <w:spacing w:before="2"/>
      </w:pPr>
    </w:p>
    <w:p w14:paraId="322E49F3" w14:textId="77777777" w:rsidR="00406EEA" w:rsidRDefault="00000000">
      <w:pPr>
        <w:ind w:left="12864"/>
        <w:rPr>
          <w:sz w:val="20"/>
        </w:rPr>
      </w:pPr>
      <w:r>
        <w:rPr>
          <w:noProof/>
          <w:sz w:val="20"/>
        </w:rPr>
        <w:drawing>
          <wp:inline distT="0" distB="0" distL="0" distR="0" wp14:anchorId="5EF3C059" wp14:editId="48270CA5">
            <wp:extent cx="884035" cy="1499044"/>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243" cstate="print"/>
                    <a:stretch>
                      <a:fillRect/>
                    </a:stretch>
                  </pic:blipFill>
                  <pic:spPr>
                    <a:xfrm>
                      <a:off x="0" y="0"/>
                      <a:ext cx="884035" cy="1499044"/>
                    </a:xfrm>
                    <a:prstGeom prst="rect">
                      <a:avLst/>
                    </a:prstGeom>
                  </pic:spPr>
                </pic:pic>
              </a:graphicData>
            </a:graphic>
          </wp:inline>
        </w:drawing>
      </w:r>
    </w:p>
    <w:p w14:paraId="34D7C200" w14:textId="77777777" w:rsidR="00406EEA" w:rsidRDefault="00406EEA">
      <w:pPr>
        <w:pStyle w:val="Textoindependiente"/>
      </w:pPr>
    </w:p>
    <w:p w14:paraId="543A41DB" w14:textId="77777777" w:rsidR="00406EEA" w:rsidRDefault="00406EEA">
      <w:pPr>
        <w:pStyle w:val="Textoindependiente"/>
      </w:pPr>
    </w:p>
    <w:p w14:paraId="59FD4FD0" w14:textId="77777777" w:rsidR="00406EEA" w:rsidRDefault="00406EEA">
      <w:pPr>
        <w:pStyle w:val="Textoindependiente"/>
      </w:pPr>
    </w:p>
    <w:p w14:paraId="65EBD5EC" w14:textId="77777777" w:rsidR="00406EEA" w:rsidRDefault="00406EEA">
      <w:pPr>
        <w:pStyle w:val="Textoindependiente"/>
      </w:pPr>
    </w:p>
    <w:p w14:paraId="237AA623" w14:textId="77777777" w:rsidR="00406EEA" w:rsidRDefault="00406EEA">
      <w:pPr>
        <w:pStyle w:val="Textoindependiente"/>
      </w:pPr>
    </w:p>
    <w:p w14:paraId="334459AB" w14:textId="77777777" w:rsidR="00406EEA" w:rsidRDefault="00406EEA">
      <w:pPr>
        <w:pStyle w:val="Textoindependiente"/>
      </w:pPr>
    </w:p>
    <w:p w14:paraId="6030BD80" w14:textId="77777777" w:rsidR="00406EEA" w:rsidRDefault="00406EEA">
      <w:pPr>
        <w:pStyle w:val="Textoindependiente"/>
      </w:pPr>
    </w:p>
    <w:p w14:paraId="48E2C32C" w14:textId="77777777" w:rsidR="00406EEA" w:rsidRDefault="00406EEA">
      <w:pPr>
        <w:pStyle w:val="Textoindependiente"/>
      </w:pPr>
    </w:p>
    <w:p w14:paraId="3E664980" w14:textId="77777777" w:rsidR="00406EEA" w:rsidRDefault="00406EEA">
      <w:pPr>
        <w:pStyle w:val="Textoindependiente"/>
      </w:pPr>
    </w:p>
    <w:p w14:paraId="751E7728" w14:textId="77777777" w:rsidR="00406EEA" w:rsidRDefault="00406EEA">
      <w:pPr>
        <w:pStyle w:val="Textoindependiente"/>
      </w:pPr>
    </w:p>
    <w:p w14:paraId="2CCE3A8F" w14:textId="77777777" w:rsidR="00406EEA" w:rsidRDefault="00406EEA">
      <w:pPr>
        <w:pStyle w:val="Textoindependiente"/>
      </w:pPr>
    </w:p>
    <w:p w14:paraId="7EA951B1" w14:textId="77777777" w:rsidR="00406EEA" w:rsidRDefault="00406EEA">
      <w:pPr>
        <w:pStyle w:val="Textoindependiente"/>
      </w:pPr>
    </w:p>
    <w:p w14:paraId="40AFFA06" w14:textId="77777777" w:rsidR="00406EEA" w:rsidRDefault="00406EEA">
      <w:pPr>
        <w:pStyle w:val="Textoindependiente"/>
      </w:pPr>
    </w:p>
    <w:p w14:paraId="3A17826F" w14:textId="77777777" w:rsidR="00406EEA" w:rsidRDefault="00000000">
      <w:pPr>
        <w:pStyle w:val="Textoindependiente"/>
        <w:spacing w:before="48"/>
      </w:pPr>
      <w:r>
        <w:rPr>
          <w:noProof/>
        </w:rPr>
        <w:drawing>
          <wp:anchor distT="0" distB="0" distL="0" distR="0" simplePos="0" relativeHeight="487707136" behindDoc="1" locked="0" layoutInCell="1" allowOverlap="1" wp14:anchorId="1D1CE884" wp14:editId="7910C9DF">
            <wp:simplePos x="0" y="0"/>
            <wp:positionH relativeFrom="page">
              <wp:posOffset>8768383</wp:posOffset>
            </wp:positionH>
            <wp:positionV relativeFrom="paragraph">
              <wp:posOffset>191778</wp:posOffset>
            </wp:positionV>
            <wp:extent cx="1310023" cy="854392"/>
            <wp:effectExtent l="0" t="0" r="0" b="0"/>
            <wp:wrapTopAndBottom/>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244" cstate="print"/>
                    <a:stretch>
                      <a:fillRect/>
                    </a:stretch>
                  </pic:blipFill>
                  <pic:spPr>
                    <a:xfrm>
                      <a:off x="0" y="0"/>
                      <a:ext cx="1310023" cy="854392"/>
                    </a:xfrm>
                    <a:prstGeom prst="rect">
                      <a:avLst/>
                    </a:prstGeom>
                  </pic:spPr>
                </pic:pic>
              </a:graphicData>
            </a:graphic>
          </wp:anchor>
        </w:drawing>
      </w:r>
    </w:p>
    <w:p w14:paraId="32F3B664" w14:textId="77777777" w:rsidR="00406EEA" w:rsidRDefault="00406EEA">
      <w:pPr>
        <w:pStyle w:val="Textoindependiente"/>
      </w:pPr>
    </w:p>
    <w:p w14:paraId="4AA8DA8B" w14:textId="77777777" w:rsidR="00406EEA" w:rsidRDefault="00406EEA">
      <w:pPr>
        <w:pStyle w:val="Textoindependiente"/>
      </w:pPr>
    </w:p>
    <w:p w14:paraId="4AD4D386" w14:textId="77777777" w:rsidR="00406EEA" w:rsidRDefault="00406EEA">
      <w:pPr>
        <w:pStyle w:val="Textoindependiente"/>
      </w:pPr>
    </w:p>
    <w:p w14:paraId="61C38B07" w14:textId="77777777" w:rsidR="00406EEA" w:rsidRDefault="00406EEA">
      <w:pPr>
        <w:pStyle w:val="Textoindependiente"/>
      </w:pPr>
    </w:p>
    <w:p w14:paraId="25B97319" w14:textId="77777777" w:rsidR="00406EEA" w:rsidRDefault="00406EEA">
      <w:pPr>
        <w:pStyle w:val="Textoindependiente"/>
        <w:spacing w:before="223"/>
      </w:pPr>
    </w:p>
    <w:p w14:paraId="56813A9B" w14:textId="77777777" w:rsidR="00406EEA" w:rsidRDefault="00406EEA">
      <w:pPr>
        <w:pStyle w:val="Textoindependiente"/>
        <w:sectPr w:rsidR="00406EEA">
          <w:headerReference w:type="default" r:id="rId245"/>
          <w:footerReference w:type="default" r:id="rId246"/>
          <w:pgSz w:w="16840" w:h="11910" w:orient="landscape"/>
          <w:pgMar w:top="1340" w:right="850" w:bottom="280" w:left="566" w:header="0" w:footer="0" w:gutter="0"/>
          <w:cols w:space="720"/>
        </w:sectPr>
      </w:pPr>
    </w:p>
    <w:p w14:paraId="36B232D0" w14:textId="77777777" w:rsidR="00406EEA" w:rsidRDefault="00000000">
      <w:pPr>
        <w:pStyle w:val="Textoindependiente"/>
        <w:rPr>
          <w:sz w:val="12"/>
        </w:rPr>
      </w:pPr>
      <w:r>
        <w:rPr>
          <w:noProof/>
          <w:sz w:val="12"/>
        </w:rPr>
        <mc:AlternateContent>
          <mc:Choice Requires="wps">
            <w:drawing>
              <wp:anchor distT="0" distB="0" distL="0" distR="0" simplePos="0" relativeHeight="15848960" behindDoc="0" locked="0" layoutInCell="1" allowOverlap="1" wp14:anchorId="141D5984" wp14:editId="44FFC6D7">
                <wp:simplePos x="0" y="0"/>
                <wp:positionH relativeFrom="page">
                  <wp:posOffset>10334890</wp:posOffset>
                </wp:positionH>
                <wp:positionV relativeFrom="page">
                  <wp:posOffset>6891401</wp:posOffset>
                </wp:positionV>
                <wp:extent cx="167640" cy="49149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14DA1340" w14:textId="77777777" w:rsidR="00406EEA" w:rsidRDefault="00000000">
                            <w:pPr>
                              <w:pStyle w:val="Textoindependiente"/>
                              <w:spacing w:before="13"/>
                              <w:ind w:left="20"/>
                            </w:pPr>
                            <w:r>
                              <w:t>Anexo</w:t>
                            </w:r>
                            <w:r>
                              <w:rPr>
                                <w:spacing w:val="-5"/>
                              </w:rPr>
                              <w:t xml:space="preserve"> </w:t>
                            </w:r>
                            <w:r>
                              <w:rPr>
                                <w:spacing w:val="-10"/>
                              </w:rPr>
                              <w:t>4</w:t>
                            </w:r>
                          </w:p>
                        </w:txbxContent>
                      </wps:txbx>
                      <wps:bodyPr vert="vert" wrap="square" lIns="0" tIns="0" rIns="0" bIns="0" rtlCol="0">
                        <a:noAutofit/>
                      </wps:bodyPr>
                    </wps:wsp>
                  </a:graphicData>
                </a:graphic>
              </wp:anchor>
            </w:drawing>
          </mc:Choice>
          <mc:Fallback>
            <w:pict>
              <v:shape w14:anchorId="141D5984" id="Textbox 319" o:spid="_x0000_s1294" type="#_x0000_t202" style="position:absolute;margin-left:813.75pt;margin-top:542.65pt;width:13.2pt;height:38.7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jooAEAAC8DAAAOAAAAZHJzL2Uyb0RvYy54bWysUsGO0zAQvSPxD5bvNG2pCo2aroAVCGkF&#10;Ky18gOvYjUXsMTNuk/49Y2/aIrghLhM7M37z3pvZ3o2+FyeD5CA0cjGbS2GChtaFQyO/f/v46q0U&#10;lFRoVQ/BNPJsSN7tXr7YDrE2S+igbw0KBglUD7GRXUqxrirSnfGKZhBN4KQF9CrxFQ9Vi2pgdN9X&#10;y/l8XQ2AbUTQhoj/3j8n5a7gW2t0+motmST6RjK3VCKWuM+x2m1VfUAVO6cnGuofWHjlAje9Qt2r&#10;pMQR3V9Q3mkEAptmGnwF1jptigZWs5j/oeapU9EULWwOxatN9P9g9ZfTU3xEkcb3MPIAiwiKD6B/&#10;EHtTDZHqqSZ7SjVxdRY6WvT5yxIEP2Rvz1c/zZiEzmjrN+sVZzSnVpvFalP8rm6PI1L6ZMCLfGgk&#10;8rgKAXV6oJTbq/pSMnF5bp+JpHE/Ctc2cvl6k8eY/+2hPbMY3kdGy1GKgWfbSPp5VGik6D8HNi8v&#10;wuWAl8P+csDUf4CyLllfgHfHBNYVOrceEx2eSmE5bVAe++/3UnXb890vAAAA//8DAFBLAwQUAAYA&#10;CAAAACEAY2x5KeMAAAAPAQAADwAAAGRycy9kb3ducmV2LnhtbEyPwU7DMBBE70j8g7VI3KjThoQS&#10;4lSUwgWBBAUO3Nx4m0TE6xC7Tfh7Nie4zWhGs2/z1WhbccTeN44UzGcRCKTSmYYqBe9vDxdLED5o&#10;Mrp1hAp+0MOqOD3JdWbcQK943IZK8Aj5TCuoQ+gyKX1Zo9V+5jokzvautzqw7Stpej3wuG3lIopS&#10;aXVDfKHWHd7VWH5tD1bB/frlcfP8PY77YT1vLvUm+YifPpU6Pxtvb0AEHMNfGSZ8RoeCmXbuQMaL&#10;ln26uEq4yypaJjGIqZMm8TWIHaspBlnk8v8fxS8AAAD//wMAUEsBAi0AFAAGAAgAAAAhALaDOJL+&#10;AAAA4QEAABMAAAAAAAAAAAAAAAAAAAAAAFtDb250ZW50X1R5cGVzXS54bWxQSwECLQAUAAYACAAA&#10;ACEAOP0h/9YAAACUAQAACwAAAAAAAAAAAAAAAAAvAQAAX3JlbHMvLnJlbHNQSwECLQAUAAYACAAA&#10;ACEAaFCo6KABAAAvAwAADgAAAAAAAAAAAAAAAAAuAgAAZHJzL2Uyb0RvYy54bWxQSwECLQAUAAYA&#10;CAAAACEAY2x5KeMAAAAPAQAADwAAAAAAAAAAAAAAAAD6AwAAZHJzL2Rvd25yZXYueG1sUEsFBgAA&#10;AAAEAAQA8wAAAAoFAAAAAA==&#10;" filled="f" stroked="f">
                <v:textbox style="layout-flow:vertical" inset="0,0,0,0">
                  <w:txbxContent>
                    <w:p w14:paraId="14DA1340" w14:textId="77777777" w:rsidR="00406EEA" w:rsidRDefault="00000000">
                      <w:pPr>
                        <w:pStyle w:val="Textoindependiente"/>
                        <w:spacing w:before="13"/>
                        <w:ind w:left="20"/>
                      </w:pPr>
                      <w:r>
                        <w:t>Anexo</w:t>
                      </w:r>
                      <w:r>
                        <w:rPr>
                          <w:spacing w:val="-5"/>
                        </w:rPr>
                        <w:t xml:space="preserve"> </w:t>
                      </w:r>
                      <w:r>
                        <w:rPr>
                          <w:spacing w:val="-10"/>
                        </w:rPr>
                        <w:t>4</w:t>
                      </w:r>
                    </w:p>
                  </w:txbxContent>
                </v:textbox>
                <w10:wrap anchorx="page" anchory="page"/>
              </v:shape>
            </w:pict>
          </mc:Fallback>
        </mc:AlternateContent>
      </w:r>
      <w:r>
        <w:rPr>
          <w:noProof/>
          <w:sz w:val="12"/>
        </w:rPr>
        <mc:AlternateContent>
          <mc:Choice Requires="wps">
            <w:drawing>
              <wp:anchor distT="0" distB="0" distL="0" distR="0" simplePos="0" relativeHeight="15849472" behindDoc="0" locked="0" layoutInCell="1" allowOverlap="1" wp14:anchorId="237BEE30" wp14:editId="646D773C">
                <wp:simplePos x="0" y="0"/>
                <wp:positionH relativeFrom="page">
                  <wp:posOffset>7851875</wp:posOffset>
                </wp:positionH>
                <wp:positionV relativeFrom="page">
                  <wp:posOffset>1068069</wp:posOffset>
                </wp:positionV>
                <wp:extent cx="342900" cy="85407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854075"/>
                        </a:xfrm>
                        <a:prstGeom prst="rect">
                          <a:avLst/>
                        </a:prstGeom>
                      </wps:spPr>
                      <wps:txbx>
                        <w:txbxContent>
                          <w:p w14:paraId="4F7D2739" w14:textId="77777777" w:rsidR="00406EEA" w:rsidRDefault="00000000">
                            <w:pPr>
                              <w:spacing w:before="13"/>
                              <w:ind w:left="20" w:right="15"/>
                            </w:pPr>
                            <w:r>
                              <w:rPr>
                                <w:spacing w:val="-2"/>
                              </w:rPr>
                              <w:t xml:space="preserve">SEGURIDAD </w:t>
                            </w:r>
                            <w:r>
                              <w:t>MADRID</w:t>
                            </w:r>
                            <w:r>
                              <w:rPr>
                                <w:spacing w:val="-4"/>
                              </w:rPr>
                              <w:t xml:space="preserve"> </w:t>
                            </w:r>
                            <w:r>
                              <w:rPr>
                                <w:spacing w:val="-5"/>
                              </w:rPr>
                              <w:t>112</w:t>
                            </w:r>
                          </w:p>
                        </w:txbxContent>
                      </wps:txbx>
                      <wps:bodyPr vert="vert" wrap="square" lIns="0" tIns="0" rIns="0" bIns="0" rtlCol="0">
                        <a:noAutofit/>
                      </wps:bodyPr>
                    </wps:wsp>
                  </a:graphicData>
                </a:graphic>
              </wp:anchor>
            </w:drawing>
          </mc:Choice>
          <mc:Fallback>
            <w:pict>
              <v:shape w14:anchorId="237BEE30" id="Textbox 320" o:spid="_x0000_s1295" type="#_x0000_t202" style="position:absolute;margin-left:618.25pt;margin-top:84.1pt;width:27pt;height:67.25pt;z-index:158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jFnwEAAC8DAAAOAAAAZHJzL2Uyb0RvYy54bWysUsGO0zAQvSPxD5bvNNnShSVqugJWIKQV&#10;IC18gOvYjUXsMTNuk/49YzdtEdwQl8nEM35+782s7yc/iINBchBaebOopTBBQ+fCrpXfv314cScF&#10;JRU6NUAwrTwakveb58/WY2zMEnoYOoOCQQI1Y2xln1Jsqop0b7yiBUQTuGgBvUr8i7uqQzUyuh+q&#10;ZV2/qkbALiJoQ8SnD6ei3BR8a41OX6wlk8TQSuaWSsQStzlWm7Vqdqhi7/RMQ/0DC69c4EcvUA8q&#10;KbFH9xeUdxqBwKaFBl+BtU6booHV3NR/qHnqVTRFC5tD8WIT/T9Y/fnwFL+iSNM7mHiARQTFR9A/&#10;iL2pxkjN3JM9pYa4OwudLPr8ZQmCL7K3x4ufZkpC8+HL1fJNzRXNpbvbVf36NvtdXS9HpPTRgBc5&#10;aSXyuAoBdXikdGo9t8xcTs9nImnaTsJ1rVyuyhjz2Ra6I4vhfWS0HKUYebatpJ97hUaK4VNg8/Ii&#10;nBM8J9tzgml4D2Vdsr4Ab/cJrCt0rm/MdHgqRdC8QXnsv/+Xruueb34BAAD//wMAUEsDBBQABgAI&#10;AAAAIQBHzfJC4wAAAA0BAAAPAAAAZHJzL2Rvd25yZXYueG1sTI/BTsMwEETvSPyDtUjcqF2HpiXE&#10;qSiFCwKJFjhw2yZuEhHbIXYb8/dsT3Db2R3NvsmX0XTsqAffOqtgOhHAtC1d1dpawfvb49UCmA9o&#10;K+yc1Qp+tIdlcX6WY1a50W70cRtqRiHWZ6igCaHPOPdlow36ieu1pdveDQYDyaHm1YAjhZuOSyFS&#10;brC19KHBXt83uvzaHoyCh9Xr0/rlO8b9uJq217iefSTPn0pdXsS7W2BBx/BnhhM+oUNBTDt3sJVn&#10;HWmZpDPy0pQuJLCTRd4IWu0UJELOgRc5/9+i+AUAAP//AwBQSwECLQAUAAYACAAAACEAtoM4kv4A&#10;AADhAQAAEwAAAAAAAAAAAAAAAAAAAAAAW0NvbnRlbnRfVHlwZXNdLnhtbFBLAQItABQABgAIAAAA&#10;IQA4/SH/1gAAAJQBAAALAAAAAAAAAAAAAAAAAC8BAABfcmVscy8ucmVsc1BLAQItABQABgAIAAAA&#10;IQAcF0jFnwEAAC8DAAAOAAAAAAAAAAAAAAAAAC4CAABkcnMvZTJvRG9jLnhtbFBLAQItABQABgAI&#10;AAAAIQBHzfJC4wAAAA0BAAAPAAAAAAAAAAAAAAAAAPkDAABkcnMvZG93bnJldi54bWxQSwUGAAAA&#10;AAQABADzAAAACQUAAAAA&#10;" filled="f" stroked="f">
                <v:textbox style="layout-flow:vertical" inset="0,0,0,0">
                  <w:txbxContent>
                    <w:p w14:paraId="4F7D2739" w14:textId="77777777" w:rsidR="00406EEA" w:rsidRDefault="00000000">
                      <w:pPr>
                        <w:spacing w:before="13"/>
                        <w:ind w:left="20" w:right="15"/>
                      </w:pPr>
                      <w:r>
                        <w:rPr>
                          <w:spacing w:val="-2"/>
                        </w:rPr>
                        <w:t xml:space="preserve">SEGURIDAD </w:t>
                      </w:r>
                      <w:r>
                        <w:t>MADRID</w:t>
                      </w:r>
                      <w:r>
                        <w:rPr>
                          <w:spacing w:val="-4"/>
                        </w:rPr>
                        <w:t xml:space="preserve"> </w:t>
                      </w:r>
                      <w:r>
                        <w:rPr>
                          <w:spacing w:val="-5"/>
                        </w:rPr>
                        <w:t>112</w:t>
                      </w:r>
                    </w:p>
                  </w:txbxContent>
                </v:textbox>
                <w10:wrap anchorx="page" anchory="page"/>
              </v:shape>
            </w:pict>
          </mc:Fallback>
        </mc:AlternateContent>
      </w:r>
      <w:r>
        <w:rPr>
          <w:noProof/>
          <w:sz w:val="12"/>
        </w:rPr>
        <mc:AlternateContent>
          <mc:Choice Requires="wps">
            <w:drawing>
              <wp:anchor distT="0" distB="0" distL="0" distR="0" simplePos="0" relativeHeight="15849984" behindDoc="0" locked="0" layoutInCell="1" allowOverlap="1" wp14:anchorId="568423CB" wp14:editId="265E0B46">
                <wp:simplePos x="0" y="0"/>
                <wp:positionH relativeFrom="page">
                  <wp:posOffset>8013165</wp:posOffset>
                </wp:positionH>
                <wp:positionV relativeFrom="page">
                  <wp:posOffset>2224646</wp:posOffset>
                </wp:positionV>
                <wp:extent cx="181610" cy="11874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18745"/>
                        </a:xfrm>
                        <a:prstGeom prst="rect">
                          <a:avLst/>
                        </a:prstGeom>
                      </wps:spPr>
                      <wps:txbx>
                        <w:txbxContent>
                          <w:p w14:paraId="060A4854" w14:textId="77777777" w:rsidR="00406EEA" w:rsidRDefault="00000000">
                            <w:pPr>
                              <w:spacing w:before="13"/>
                              <w:ind w:left="20"/>
                            </w:pPr>
                            <w:r>
                              <w:rPr>
                                <w:spacing w:val="-10"/>
                              </w:rPr>
                              <w:t>Y</w:t>
                            </w:r>
                          </w:p>
                        </w:txbxContent>
                      </wps:txbx>
                      <wps:bodyPr vert="vert" wrap="square" lIns="0" tIns="0" rIns="0" bIns="0" rtlCol="0">
                        <a:noAutofit/>
                      </wps:bodyPr>
                    </wps:wsp>
                  </a:graphicData>
                </a:graphic>
              </wp:anchor>
            </w:drawing>
          </mc:Choice>
          <mc:Fallback>
            <w:pict>
              <v:shape w14:anchorId="568423CB" id="Textbox 321" o:spid="_x0000_s1296" type="#_x0000_t202" style="position:absolute;margin-left:630.95pt;margin-top:175.15pt;width:14.3pt;height:9.35pt;z-index:158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FVngEAAC8DAAAOAAAAZHJzL2Uyb0RvYy54bWysUsGO0zAQvSPxD5bv1E21LFXUdAWsQEgr&#10;QFr4ANexG4vEY2bcJv17xm7aIrghLpNxZvz83pvZPExDL44WyUNoZLVYSmGDgdaHfSO/f/vwai0F&#10;JR1a3UOwjTxZkg/bly82Y6ztCjroW4uCQQLVY2xkl1KslSLT2UHTAqINXHSAg058xL1qUY+MPvRq&#10;tVzeqxGwjQjGEvHfx3NRbgu+c9akL86RTaJvJHNLJWKJuxzVdqPrPerYeTPT0P/AYtA+8KNXqEed&#10;tDig/wtq8AaBwKWFgUGBc97YooHVVMs/1Dx3Otqihc2heLWJ/h+s+Xx8jl9RpOkdTDzAIoLiE5gf&#10;xN6oMVI992RPqSbuzkInh0P+sgTBF9nb09VPOyVhMtq6uq+4YrhUVes3d6+z3+p2OSKljxYGkZNG&#10;Io+rENDHJ0rn1kvLzOX8fCaSpt0kfNvI1V2VYfO/HbQnFsP7yGg5SjHybBtJPw8arRT9p8Dm5UW4&#10;JHhJdpcEU/8eyrpkfQHeHhI4X+jc3pjp8FSKoHmD8th/P5eu255vfwEAAP//AwBQSwMEFAAGAAgA&#10;AAAhAKeGM5XjAAAADQEAAA8AAABkcnMvZG93bnJldi54bWxMj8FOwzAMhu9IvENkJG4saUsrWppO&#10;jMEFDQkGHLhljddWNElpsrW8Pd4Jjr/96ffncjmbnh1x9J2zEqKFAIa2drqzjYT3t8erG2A+KKtV&#10;7yxK+EEPy+r8rFSFdpN9xeM2NIxKrC+UhDaEoeDc1y0a5RduQEu7vRuNChTHhutRTVRueh4LkXGj&#10;OksXWjXgfYv11/ZgJDysXp7Wz9/zvJ9WUXet1ulHsvmU8vJivrsFFnAOfzCc9EkdKnLauYPVnvWU&#10;4yzKiZWQpCIBdkLiXKTAdjTKcgG8Kvn/L6pfAAAA//8DAFBLAQItABQABgAIAAAAIQC2gziS/gAA&#10;AOEBAAATAAAAAAAAAAAAAAAAAAAAAABbQ29udGVudF9UeXBlc10ueG1sUEsBAi0AFAAGAAgAAAAh&#10;ADj9If/WAAAAlAEAAAsAAAAAAAAAAAAAAAAALwEAAF9yZWxzLy5yZWxzUEsBAi0AFAAGAAgAAAAh&#10;AMWSUVWeAQAALwMAAA4AAAAAAAAAAAAAAAAALgIAAGRycy9lMm9Eb2MueG1sUEsBAi0AFAAGAAgA&#10;AAAhAKeGM5XjAAAADQEAAA8AAAAAAAAAAAAAAAAA+AMAAGRycy9kb3ducmV2LnhtbFBLBQYAAAAA&#10;BAAEAPMAAAAIBQAAAAA=&#10;" filled="f" stroked="f">
                <v:textbox style="layout-flow:vertical" inset="0,0,0,0">
                  <w:txbxContent>
                    <w:p w14:paraId="060A4854" w14:textId="77777777" w:rsidR="00406EEA" w:rsidRDefault="00000000">
                      <w:pPr>
                        <w:spacing w:before="13"/>
                        <w:ind w:left="20"/>
                      </w:pPr>
                      <w:r>
                        <w:rPr>
                          <w:spacing w:val="-10"/>
                        </w:rPr>
                        <w:t>Y</w:t>
                      </w:r>
                    </w:p>
                  </w:txbxContent>
                </v:textbox>
                <w10:wrap anchorx="page" anchory="page"/>
              </v:shape>
            </w:pict>
          </mc:Fallback>
        </mc:AlternateContent>
      </w:r>
      <w:r>
        <w:rPr>
          <w:noProof/>
          <w:sz w:val="12"/>
        </w:rPr>
        <mc:AlternateContent>
          <mc:Choice Requires="wps">
            <w:drawing>
              <wp:anchor distT="0" distB="0" distL="0" distR="0" simplePos="0" relativeHeight="15850496" behindDoc="0" locked="0" layoutInCell="1" allowOverlap="1" wp14:anchorId="00E33ED2" wp14:editId="28EDAF38">
                <wp:simplePos x="0" y="0"/>
                <wp:positionH relativeFrom="page">
                  <wp:posOffset>8013165</wp:posOffset>
                </wp:positionH>
                <wp:positionV relativeFrom="page">
                  <wp:posOffset>2644724</wp:posOffset>
                </wp:positionV>
                <wp:extent cx="181610" cy="105600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056005"/>
                        </a:xfrm>
                        <a:prstGeom prst="rect">
                          <a:avLst/>
                        </a:prstGeom>
                      </wps:spPr>
                      <wps:txbx>
                        <w:txbxContent>
                          <w:p w14:paraId="43221B8C" w14:textId="77777777" w:rsidR="00406EEA" w:rsidRDefault="00000000">
                            <w:pPr>
                              <w:spacing w:before="13"/>
                              <w:ind w:left="20"/>
                            </w:pPr>
                            <w:r>
                              <w:rPr>
                                <w:spacing w:val="-2"/>
                              </w:rPr>
                              <w:t>EMERGENCIAS</w:t>
                            </w:r>
                          </w:p>
                        </w:txbxContent>
                      </wps:txbx>
                      <wps:bodyPr vert="vert" wrap="square" lIns="0" tIns="0" rIns="0" bIns="0" rtlCol="0">
                        <a:noAutofit/>
                      </wps:bodyPr>
                    </wps:wsp>
                  </a:graphicData>
                </a:graphic>
              </wp:anchor>
            </w:drawing>
          </mc:Choice>
          <mc:Fallback>
            <w:pict>
              <v:shape w14:anchorId="00E33ED2" id="Textbox 322" o:spid="_x0000_s1297" type="#_x0000_t202" style="position:absolute;margin-left:630.95pt;margin-top:208.25pt;width:14.3pt;height:83.15pt;z-index:158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CoAEAADADAAAOAAAAZHJzL2Uyb0RvYy54bWysUsFu2zAMvQ/oPwi6L7KDNSiMOMXaYsOA&#10;YhvQ7gMUWYqFWaIqKrHz96MUJxm227ALTZnU03uPXN9PbmAHHdGCb3m9qDjTXkFn/a7lP14/vb/j&#10;DJP0nRzA65YfNfL7zc279RgavYQehk5HRiAemzG0vE8pNEKg6rWTuICgPRUNRCcTHeNOdFGOhO4G&#10;sayqlRghdiGC0oj09+lU5JuCb4xW6ZsxqBMbWk7cUomxxG2OYrOWzS7K0Fs105D/wMJJ6+nRC9ST&#10;TJLto/0LylkVAcGkhQInwBirdNFAaurqDzUvvQy6aCFzMFxswv8Hq74eXsL3yNL0ABMNsIjA8Azq&#10;J5I3YgzYzD3ZU2yQurPQyUSXvySB0UXy9njxU0+JqYx2V69qqigq1dXtqqpus+HiejtETJ81OJaT&#10;lkeaV2EgD8+YTq3nlpnM6f3MJE3bidmu5csPywyb/22hO5IaWkhCy5GzkYbbcnzby6g5G754ci9v&#10;wjmJ52R7TmIaHqHsSxbo4eM+gbGFzvWNmQ6NpQiaVyjP/fdz6bou+uYXAAAA//8DAFBLAwQUAAYA&#10;CAAAACEAaNM9zeMAAAANAQAADwAAAGRycy9kb3ducmV2LnhtbEyPwU7DMAyG70i8Q2QkbixtWauu&#10;NJ0YgwsCiW1w4JY1WVvROKXJ1vD2eCe4+Zc//f5cLoPp2UmPrrMoIJ5FwDTWVnXYCHjfPd3kwJyX&#10;qGRvUQv40Q6W1eVFKQtlJ9zo09Y3jErQFVJA6/1QcO7qVhvpZnbQSLuDHY30FMeGq1FOVG56nkRR&#10;xo3skC60ctAPra6/tkcj4HH19rx+/Q7hMK3ibi7X6cfty6cQ11fh/g6Y18H/wXDWJ3WoyGlvj6gc&#10;6yknWbwgVsA8zlJgZyRZRDTtBaR5kgOvSv7/i+oXAAD//wMAUEsBAi0AFAAGAAgAAAAhALaDOJL+&#10;AAAA4QEAABMAAAAAAAAAAAAAAAAAAAAAAFtDb250ZW50X1R5cGVzXS54bWxQSwECLQAUAAYACAAA&#10;ACEAOP0h/9YAAACUAQAACwAAAAAAAAAAAAAAAAAvAQAAX3JlbHMvLnJlbHNQSwECLQAUAAYACAAA&#10;ACEAx/0ugqABAAAwAwAADgAAAAAAAAAAAAAAAAAuAgAAZHJzL2Uyb0RvYy54bWxQSwECLQAUAAYA&#10;CAAAACEAaNM9zeMAAAANAQAADwAAAAAAAAAAAAAAAAD6AwAAZHJzL2Rvd25yZXYueG1sUEsFBgAA&#10;AAAEAAQA8wAAAAoFAAAAAA==&#10;" filled="f" stroked="f">
                <v:textbox style="layout-flow:vertical" inset="0,0,0,0">
                  <w:txbxContent>
                    <w:p w14:paraId="43221B8C" w14:textId="77777777" w:rsidR="00406EEA" w:rsidRDefault="00000000">
                      <w:pPr>
                        <w:spacing w:before="13"/>
                        <w:ind w:left="20"/>
                      </w:pPr>
                      <w:r>
                        <w:rPr>
                          <w:spacing w:val="-2"/>
                        </w:rPr>
                        <w:t>EMERGENCIAS</w:t>
                      </w:r>
                    </w:p>
                  </w:txbxContent>
                </v:textbox>
                <w10:wrap anchorx="page" anchory="page"/>
              </v:shape>
            </w:pict>
          </mc:Fallback>
        </mc:AlternateContent>
      </w:r>
      <w:r>
        <w:rPr>
          <w:noProof/>
          <w:sz w:val="12"/>
        </w:rPr>
        <mc:AlternateContent>
          <mc:Choice Requires="wps">
            <w:drawing>
              <wp:anchor distT="0" distB="0" distL="0" distR="0" simplePos="0" relativeHeight="15851520" behindDoc="0" locked="0" layoutInCell="1" allowOverlap="1" wp14:anchorId="4167C246" wp14:editId="4494CEFC">
                <wp:simplePos x="0" y="0"/>
                <wp:positionH relativeFrom="page">
                  <wp:posOffset>7209256</wp:posOffset>
                </wp:positionH>
                <wp:positionV relativeFrom="page">
                  <wp:posOffset>1137919</wp:posOffset>
                </wp:positionV>
                <wp:extent cx="342900" cy="129730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297305"/>
                        </a:xfrm>
                        <a:prstGeom prst="rect">
                          <a:avLst/>
                        </a:prstGeom>
                      </wps:spPr>
                      <wps:txbx>
                        <w:txbxContent>
                          <w:p w14:paraId="03E7E3FB" w14:textId="77777777" w:rsidR="00406EEA" w:rsidRDefault="00000000">
                            <w:pPr>
                              <w:tabs>
                                <w:tab w:val="left" w:pos="783"/>
                                <w:tab w:val="left" w:pos="1242"/>
                              </w:tabs>
                              <w:spacing w:before="13"/>
                              <w:ind w:left="20" w:right="18"/>
                            </w:pPr>
                            <w:r>
                              <w:rPr>
                                <w:spacing w:val="-4"/>
                              </w:rPr>
                              <w:t>FDO.</w:t>
                            </w:r>
                            <w:r>
                              <w:tab/>
                            </w:r>
                            <w:r>
                              <w:rPr>
                                <w:spacing w:val="-6"/>
                              </w:rPr>
                              <w:t>D.</w:t>
                            </w:r>
                            <w:r>
                              <w:tab/>
                            </w:r>
                            <w:r>
                              <w:rPr>
                                <w:spacing w:val="-2"/>
                              </w:rPr>
                              <w:t>PEDRO ESCOBAR</w:t>
                            </w:r>
                          </w:p>
                        </w:txbxContent>
                      </wps:txbx>
                      <wps:bodyPr vert="vert" wrap="square" lIns="0" tIns="0" rIns="0" bIns="0" rtlCol="0">
                        <a:noAutofit/>
                      </wps:bodyPr>
                    </wps:wsp>
                  </a:graphicData>
                </a:graphic>
              </wp:anchor>
            </w:drawing>
          </mc:Choice>
          <mc:Fallback>
            <w:pict>
              <v:shape w14:anchorId="4167C246" id="Textbox 323" o:spid="_x0000_s1298" type="#_x0000_t202" style="position:absolute;margin-left:567.65pt;margin-top:89.6pt;width:27pt;height:102.15pt;z-index:158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MdoQEAADADAAAOAAAAZHJzL2Uyb0RvYy54bWysUtuO0zAQfUfiHyy/U6fpctmo6QpYgZBW&#10;gLTwAa5jNxaxx3jcJv17xm7aIvZtxctk4hkfn3Nm1neTG9hBR7TgW75cVJxpr6Czftfynz8+vXrH&#10;GSbpOzmA1y0/auR3m5cv1mNodA09DJ2OjEA8NmNoeZ9SaIRA1WsncQFBeyoaiE4m+o070UU5Erob&#10;RF1Vb8QIsQsRlEak0/tTkW8KvjFapW/GoE5saDlxSyXGErc5is1aNrsoQ2/VTEM+g4WT1tOjF6h7&#10;mSTbR/sEylkVAcGkhQInwBirdNFAapbVP2oeexl00ULmYLjYhP8PVn09PIbvkaXpA0w0wCICwwOo&#10;X0jeiDFgM/dkT7FB6s5CJxNd/pIERhfJ2+PFTz0lpuhwdVPfVlRRVFrWt29X1etsuLjeDhHTZw2O&#10;5aTlkeZVGMjDA6ZT67llJnN6PzNJ03Zitmt5fbPKsPlsC92R1NBCElqOnI003Jbj772MmrPhiyf3&#10;8iack3hOtuckpuEjlH3JAj283ycwttC5vjHTobEUQfMK5bn//V+6rou++QMAAP//AwBQSwMEFAAG&#10;AAgAAAAhAPKMps3jAAAADQEAAA8AAABkcnMvZG93bnJldi54bWxMj8FOwzAQRO9I/IO1SNyok5pA&#10;GuJUlMIFgQQFDtzc2E0i4nWI3cb8PdsT3HZ2R7NvymW0PTuY0XcOJaSzBJjB2ukOGwnvbw8XOTAf&#10;FGrVOzQSfoyHZXV6UqpCuwlfzWETGkYh6AsloQ1hKDj3dWus8jM3GKTbzo1WBZJjw/WoJgq3PZ8n&#10;yRW3qkP60KrB3LWm/trsrYT71cvj+vk7xt20SrtLtc4+xNOnlOdn8fYGWDAx/JnhiE/oUBHT1u1R&#10;e9aTTkUmyEvT9WIO7GhJ8wWtthJELjLgVcn/t6h+AQAA//8DAFBLAQItABQABgAIAAAAIQC2gziS&#10;/gAAAOEBAAATAAAAAAAAAAAAAAAAAAAAAABbQ29udGVudF9UeXBlc10ueG1sUEsBAi0AFAAGAAgA&#10;AAAhADj9If/WAAAAlAEAAAsAAAAAAAAAAAAAAAAALwEAAF9yZWxzLy5yZWxzUEsBAi0AFAAGAAgA&#10;AAAhAKoakx2hAQAAMAMAAA4AAAAAAAAAAAAAAAAALgIAAGRycy9lMm9Eb2MueG1sUEsBAi0AFAAG&#10;AAgAAAAhAPKMps3jAAAADQEAAA8AAAAAAAAAAAAAAAAA+wMAAGRycy9kb3ducmV2LnhtbFBLBQYA&#10;AAAABAAEAPMAAAALBQAAAAA=&#10;" filled="f" stroked="f">
                <v:textbox style="layout-flow:vertical" inset="0,0,0,0">
                  <w:txbxContent>
                    <w:p w14:paraId="03E7E3FB" w14:textId="77777777" w:rsidR="00406EEA" w:rsidRDefault="00000000">
                      <w:pPr>
                        <w:tabs>
                          <w:tab w:val="left" w:pos="783"/>
                          <w:tab w:val="left" w:pos="1242"/>
                        </w:tabs>
                        <w:spacing w:before="13"/>
                        <w:ind w:left="20" w:right="18"/>
                      </w:pPr>
                      <w:r>
                        <w:rPr>
                          <w:spacing w:val="-4"/>
                        </w:rPr>
                        <w:t>FDO.</w:t>
                      </w:r>
                      <w:r>
                        <w:tab/>
                      </w:r>
                      <w:r>
                        <w:rPr>
                          <w:spacing w:val="-6"/>
                        </w:rPr>
                        <w:t>D.</w:t>
                      </w:r>
                      <w:r>
                        <w:tab/>
                      </w:r>
                      <w:r>
                        <w:rPr>
                          <w:spacing w:val="-2"/>
                        </w:rPr>
                        <w:t>PEDRO ESCOBAR</w:t>
                      </w:r>
                    </w:p>
                  </w:txbxContent>
                </v:textbox>
                <w10:wrap anchorx="page" anchory="page"/>
              </v:shape>
            </w:pict>
          </mc:Fallback>
        </mc:AlternateContent>
      </w:r>
      <w:r>
        <w:rPr>
          <w:noProof/>
          <w:sz w:val="12"/>
        </w:rPr>
        <mc:AlternateContent>
          <mc:Choice Requires="wps">
            <w:drawing>
              <wp:anchor distT="0" distB="0" distL="0" distR="0" simplePos="0" relativeHeight="15852032" behindDoc="0" locked="0" layoutInCell="1" allowOverlap="1" wp14:anchorId="1BD569B9" wp14:editId="65459F51">
                <wp:simplePos x="0" y="0"/>
                <wp:positionH relativeFrom="page">
                  <wp:posOffset>7370546</wp:posOffset>
                </wp:positionH>
                <wp:positionV relativeFrom="page">
                  <wp:posOffset>2562021</wp:posOffset>
                </wp:positionV>
                <wp:extent cx="181610" cy="66103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661035"/>
                        </a:xfrm>
                        <a:prstGeom prst="rect">
                          <a:avLst/>
                        </a:prstGeom>
                      </wps:spPr>
                      <wps:txbx>
                        <w:txbxContent>
                          <w:p w14:paraId="142C391F" w14:textId="77777777" w:rsidR="00406EEA" w:rsidRDefault="00000000">
                            <w:pPr>
                              <w:spacing w:before="13"/>
                              <w:ind w:left="20"/>
                            </w:pPr>
                            <w:r>
                              <w:rPr>
                                <w:spacing w:val="-2"/>
                              </w:rPr>
                              <w:t>ANTONIO</w:t>
                            </w:r>
                          </w:p>
                        </w:txbxContent>
                      </wps:txbx>
                      <wps:bodyPr vert="vert" wrap="square" lIns="0" tIns="0" rIns="0" bIns="0" rtlCol="0">
                        <a:noAutofit/>
                      </wps:bodyPr>
                    </wps:wsp>
                  </a:graphicData>
                </a:graphic>
              </wp:anchor>
            </w:drawing>
          </mc:Choice>
          <mc:Fallback>
            <w:pict>
              <v:shape w14:anchorId="1BD569B9" id="Textbox 324" o:spid="_x0000_s1299" type="#_x0000_t202" style="position:absolute;margin-left:580.35pt;margin-top:201.75pt;width:14.3pt;height:52.05pt;z-index:158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GhngEAAC8DAAAOAAAAZHJzL2Uyb0RvYy54bWysUsFu2zAMvQ/oPwi6N06yLiiMOMW2osOA&#10;YhvQ7QMUWYqFWaJKKrHz96MUJxm227ALTZnU03uPXD+MvhcHg+QgNHIxm0thgobWhV0jf3x/ur2X&#10;gpIKreohmEYeDcmHzc2b9RBrs4QO+tagYJBA9RAb2aUU66oi3RmvaAbRBC5aQK8SH3FXtagGRvd9&#10;tZzPV9UA2EYEbYj47+OpKDcF31qj01drySTRN5K5pRKxxG2O1Wat6h2q2Dk90VD/wMIrF/jRC9Sj&#10;Skrs0f0F5Z1GILBppsFXYK3TpmhgNYv5H2peOhVN0cLmULzYRP8PVn85vMRvKNL4AUYeYBFB8Rn0&#10;T2JvqiFSPfVkT6km7s5CR4s+f1mC4Ivs7fHipxmT0BntfrFacEVzacXZ23fZ7+p6OSKlTwa8yEkj&#10;kcdVCKjDM6VT67ll4nJ6PhNJ43YUrm3k8u4uw+Z/W2iPLIb3kdFylGLg2TaSXvcKjRT958Dm5UU4&#10;J3hOtucEU/8RyrpkfQHe7xNYV+hc35jo8FSKoGmD8th/P5eu655vfgEAAP//AwBQSwMEFAAGAAgA&#10;AAAhABTPUYvkAAAADQEAAA8AAABkcnMvZG93bnJldi54bWxMj8FOwzAQRO9I/IO1SNyoHdKkJcSp&#10;KIVLBVJb4MBtG2+TiNgOsduEv8c9wXG0TzNv88WoW3ai3jXWSIgmAhiZ0qrGVBLe355v5sCcR6Ow&#10;tYYk/JCDRXF5kWOm7GC2dNr5ioUS4zKUUHvfZZy7siaNbmI7MuF2sL1GH2JfcdXjEMp1y2+FSLnG&#10;xoSFGjt6rKn82h21hKflZr16/R7Hw7CMmimuko/45VPK66vx4R6Yp9H/wXDWD+pQBKe9PRrlWBty&#10;lIpZYCVMRZwAOyPR/C4GtpeQiFkKvMj5/y+KXwAAAP//AwBQSwECLQAUAAYACAAAACEAtoM4kv4A&#10;AADhAQAAEwAAAAAAAAAAAAAAAAAAAAAAW0NvbnRlbnRfVHlwZXNdLnhtbFBLAQItABQABgAIAAAA&#10;IQA4/SH/1gAAAJQBAAALAAAAAAAAAAAAAAAAAC8BAABfcmVscy8ucmVsc1BLAQItABQABgAIAAAA&#10;IQApTTGhngEAAC8DAAAOAAAAAAAAAAAAAAAAAC4CAABkcnMvZTJvRG9jLnhtbFBLAQItABQABgAI&#10;AAAAIQAUz1GL5AAAAA0BAAAPAAAAAAAAAAAAAAAAAPgDAABkcnMvZG93bnJldi54bWxQSwUGAAAA&#10;AAQABADzAAAACQUAAAAA&#10;" filled="f" stroked="f">
                <v:textbox style="layout-flow:vertical" inset="0,0,0,0">
                  <w:txbxContent>
                    <w:p w14:paraId="142C391F" w14:textId="77777777" w:rsidR="00406EEA" w:rsidRDefault="00000000">
                      <w:pPr>
                        <w:spacing w:before="13"/>
                        <w:ind w:left="20"/>
                      </w:pPr>
                      <w:r>
                        <w:rPr>
                          <w:spacing w:val="-2"/>
                        </w:rPr>
                        <w:t>ANTONIO</w:t>
                      </w:r>
                    </w:p>
                  </w:txbxContent>
                </v:textbox>
                <w10:wrap anchorx="page" anchory="page"/>
              </v:shape>
            </w:pict>
          </mc:Fallback>
        </mc:AlternateContent>
      </w:r>
      <w:r>
        <w:rPr>
          <w:noProof/>
          <w:sz w:val="12"/>
        </w:rPr>
        <mc:AlternateContent>
          <mc:Choice Requires="wps">
            <w:drawing>
              <wp:anchor distT="0" distB="0" distL="0" distR="0" simplePos="0" relativeHeight="15852544" behindDoc="0" locked="0" layoutInCell="1" allowOverlap="1" wp14:anchorId="3AFDE0B6" wp14:editId="38A26A61">
                <wp:simplePos x="0" y="0"/>
                <wp:positionH relativeFrom="page">
                  <wp:posOffset>7370546</wp:posOffset>
                </wp:positionH>
                <wp:positionV relativeFrom="page">
                  <wp:posOffset>3350209</wp:posOffset>
                </wp:positionV>
                <wp:extent cx="181610" cy="35115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351155"/>
                        </a:xfrm>
                        <a:prstGeom prst="rect">
                          <a:avLst/>
                        </a:prstGeom>
                      </wps:spPr>
                      <wps:txbx>
                        <w:txbxContent>
                          <w:p w14:paraId="0A3F3BB6" w14:textId="77777777" w:rsidR="00406EEA" w:rsidRDefault="00000000">
                            <w:pPr>
                              <w:spacing w:before="13"/>
                              <w:ind w:left="20"/>
                            </w:pPr>
                            <w:r>
                              <w:rPr>
                                <w:spacing w:val="-4"/>
                              </w:rPr>
                              <w:t>RUIZ</w:t>
                            </w:r>
                          </w:p>
                        </w:txbxContent>
                      </wps:txbx>
                      <wps:bodyPr vert="vert" wrap="square" lIns="0" tIns="0" rIns="0" bIns="0" rtlCol="0">
                        <a:noAutofit/>
                      </wps:bodyPr>
                    </wps:wsp>
                  </a:graphicData>
                </a:graphic>
              </wp:anchor>
            </w:drawing>
          </mc:Choice>
          <mc:Fallback>
            <w:pict>
              <v:shape w14:anchorId="3AFDE0B6" id="Textbox 325" o:spid="_x0000_s1300" type="#_x0000_t202" style="position:absolute;margin-left:580.35pt;margin-top:263.8pt;width:14.3pt;height:27.65pt;z-index:158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dhnQEAAC8DAAAOAAAAZHJzL2Uyb0RvYy54bWysUsGO0zAQvSPxD5bvNE2hq1XUdAWsQEgr&#10;QFr4ANexG4vYY2bcJv17xm7aIrghLpNxZvz83pvZPEx+EEeD5CC0sl4spTBBQ+fCvpXfv314dS8F&#10;JRU6NUAwrTwZkg/bly82Y2zMCnoYOoOCQQI1Y2xln1Jsqop0b7yiBUQTuGgBvUp8xH3VoRoZ3Q/V&#10;arm8q0bALiJoQ8R/H89FuS341hqdvlhLJomhlcwtlYgl7nKsthvV7FHF3umZhvoHFl65wI9eoR5V&#10;UuKA7i8o7zQCgU0LDb4Ca502RQOrqZd/qHnuVTRFC5tD8WoT/T9Y/fn4HL+iSNM7mHiARQTFJ9A/&#10;iL2pxkjN3JM9pYa4OwudLPr8ZQmCL7K3p6ufZkpCZ7T7+q7miubS63Vdr9fZ7+p2OSKljwa8yEkr&#10;kcdVCKjjE6Vz66Vl5nJ+PhNJ024Srmvl6k2Bzf920J1YDO8jo+UoxcizbSX9PCg0UgyfApuXF+GS&#10;4CXZXRJMw3so65L1BXh7SGBdoXN7Y6bDUymC5g3KY//9XLpue779BQAA//8DAFBLAwQUAAYACAAA&#10;ACEAXxrkB+QAAAANAQAADwAAAGRycy9kb3ducmV2LnhtbEyPwU7DMAyG70i8Q2Qkbixtx7quNJ0Y&#10;gwsCiW1w4OY1XlvRJKXJ1vD2ZCc4/van35+LpVcdO9FgW6MFxJMIGOnKyFbXAt53TzcZMOtQS+yM&#10;JgE/ZGFZXl4UmEsz6g2dtq5moUTbHAU0zvU557ZqSKGdmJ502B3MoNCFONRcDjiGctXxJIpSrrDV&#10;4UKDPT00VH1tj0rA4+rtef367f1hXMXtLa5nH9OXTyGur/z9HTBH3v3BcNYP6lAGp705amlZF3Kc&#10;RvPACpgl8xTYGYmzxRTYPoyyZAG8LPj/L8pfAAAA//8DAFBLAQItABQABgAIAAAAIQC2gziS/gAA&#10;AOEBAAATAAAAAAAAAAAAAAAAAAAAAABbQ29udGVudF9UeXBlc10ueG1sUEsBAi0AFAAGAAgAAAAh&#10;ADj9If/WAAAAlAEAAAsAAAAAAAAAAAAAAAAALwEAAF9yZWxzLy5yZWxzUEsBAi0AFAAGAAgAAAAh&#10;ADA292GdAQAALwMAAA4AAAAAAAAAAAAAAAAALgIAAGRycy9lMm9Eb2MueG1sUEsBAi0AFAAGAAgA&#10;AAAhAF8a5AfkAAAADQEAAA8AAAAAAAAAAAAAAAAA9wMAAGRycy9kb3ducmV2LnhtbFBLBQYAAAAA&#10;BAAEAPMAAAAIBQAAAAA=&#10;" filled="f" stroked="f">
                <v:textbox style="layout-flow:vertical" inset="0,0,0,0">
                  <w:txbxContent>
                    <w:p w14:paraId="0A3F3BB6" w14:textId="77777777" w:rsidR="00406EEA" w:rsidRDefault="00000000">
                      <w:pPr>
                        <w:spacing w:before="13"/>
                        <w:ind w:left="20"/>
                      </w:pPr>
                      <w:r>
                        <w:rPr>
                          <w:spacing w:val="-4"/>
                        </w:rPr>
                        <w:t>RUIZ</w:t>
                      </w:r>
                    </w:p>
                  </w:txbxContent>
                </v:textbox>
                <w10:wrap anchorx="page" anchory="page"/>
              </v:shape>
            </w:pict>
          </mc:Fallback>
        </mc:AlternateContent>
      </w:r>
    </w:p>
    <w:p w14:paraId="6D541B9E" w14:textId="77777777" w:rsidR="00406EEA" w:rsidRDefault="00406EEA">
      <w:pPr>
        <w:pStyle w:val="Textoindependiente"/>
        <w:spacing w:before="70"/>
        <w:rPr>
          <w:sz w:val="12"/>
        </w:rPr>
      </w:pPr>
    </w:p>
    <w:p w14:paraId="4EB4763B" w14:textId="0070E8F9" w:rsidR="00406EEA" w:rsidRDefault="00000000">
      <w:pPr>
        <w:spacing w:before="1" w:line="129" w:lineRule="exact"/>
        <w:ind w:left="814"/>
        <w:rPr>
          <w:sz w:val="12"/>
        </w:rPr>
      </w:pPr>
      <w:r>
        <w:rPr>
          <w:noProof/>
          <w:sz w:val="12"/>
        </w:rPr>
        <mc:AlternateContent>
          <mc:Choice Requires="wps">
            <w:drawing>
              <wp:anchor distT="0" distB="0" distL="0" distR="0" simplePos="0" relativeHeight="15851008" behindDoc="0" locked="0" layoutInCell="1" allowOverlap="1" wp14:anchorId="2265E8FE" wp14:editId="06A635C2">
                <wp:simplePos x="0" y="0"/>
                <wp:positionH relativeFrom="page">
                  <wp:posOffset>8013165</wp:posOffset>
                </wp:positionH>
                <wp:positionV relativeFrom="paragraph">
                  <wp:posOffset>-2434042</wp:posOffset>
                </wp:positionV>
                <wp:extent cx="181610" cy="163068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630680"/>
                        </a:xfrm>
                        <a:prstGeom prst="rect">
                          <a:avLst/>
                        </a:prstGeom>
                      </wps:spPr>
                      <wps:txbx>
                        <w:txbxContent>
                          <w:p w14:paraId="272F5CC1" w14:textId="77777777" w:rsidR="00406EEA" w:rsidRDefault="00000000">
                            <w:pPr>
                              <w:spacing w:before="13"/>
                              <w:ind w:left="20"/>
                            </w:pPr>
                            <w:r>
                              <w:t>LAS</w:t>
                            </w:r>
                            <w:r>
                              <w:rPr>
                                <w:spacing w:val="-2"/>
                              </w:rPr>
                              <w:t xml:space="preserve"> </w:t>
                            </w:r>
                            <w:r>
                              <w:t>ROZAS</w:t>
                            </w:r>
                            <w:r>
                              <w:rPr>
                                <w:spacing w:val="-2"/>
                              </w:rPr>
                              <w:t xml:space="preserve"> </w:t>
                            </w:r>
                            <w:r>
                              <w:t>DE</w:t>
                            </w:r>
                            <w:r>
                              <w:rPr>
                                <w:spacing w:val="-1"/>
                              </w:rPr>
                              <w:t xml:space="preserve"> </w:t>
                            </w:r>
                            <w:r>
                              <w:rPr>
                                <w:spacing w:val="-2"/>
                              </w:rPr>
                              <w:t>MADRID</w:t>
                            </w:r>
                          </w:p>
                        </w:txbxContent>
                      </wps:txbx>
                      <wps:bodyPr vert="vert" wrap="square" lIns="0" tIns="0" rIns="0" bIns="0" rtlCol="0">
                        <a:noAutofit/>
                      </wps:bodyPr>
                    </wps:wsp>
                  </a:graphicData>
                </a:graphic>
              </wp:anchor>
            </w:drawing>
          </mc:Choice>
          <mc:Fallback>
            <w:pict>
              <v:shape w14:anchorId="2265E8FE" id="Textbox 327" o:spid="_x0000_s1301" type="#_x0000_t202" style="position:absolute;left:0;text-align:left;margin-left:630.95pt;margin-top:-191.65pt;width:14.3pt;height:128.4pt;z-index:1585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9UoAEAADADAAAOAAAAZHJzL2Uyb0RvYy54bWysUsGO0zAQvSPxD5bv1ElBURU1XS2sQEgr&#10;QFr4ANexG4vYYzxuk/49Y2/aIrihvUzszPjNe29meze7kZ10RAu+4/Wq4kx7Bb31h47/+P7xzYYz&#10;TNL3cgSvO37WyO92r19tp9DqNQww9joyAvHYTqHjQ0qhFQLVoJ3EFQTtKWkgOpnoGg+ij3IidDeK&#10;dVU1YoLYhwhKI9Lfh+ck3xV8Y7RKX41BndjYceKWSowl7nMUu61sD1GGwaqFhvwPFk5aT02vUA8y&#10;SXaM9h8oZ1UEBJNWCpwAY6zSRQOpqau/1DwNMuiihczBcLUJXw5WfTk9hW+Rpfk9zDTAIgLDI6if&#10;SN6IKWC71GRPsUWqzkJnE13+kgRGD8nb89VPPSemMtqmbmrKKErVzduq2RTDxe11iJg+aXAsHzoe&#10;aV6FgTw9Ysr9ZXspWcg8989M0ryfme07vn7X5Dnmf3voz6SGFpLQcuRsouF2HH8dZdScjZ89uZc3&#10;4XKIl8P+cohp/ABlX7JAD/fHBMYWOrceCx0aS2G5rFCe+5/3UnVb9N1vAAAA//8DAFBLAwQUAAYA&#10;CAAAACEAadsVaOQAAAAPAQAADwAAAGRycy9kb3ducmV2LnhtbEyPzU7DMBCE70i8g7VI3Frnh1Rt&#10;iFNRChdUJGjLgds2dpOI2A6x25i3Z3uC4+x8mp0plkF37KwG11ojIJ5GwJSprGxNLWC/e57MgTmP&#10;RmJnjRLwoxwsy+urAnNpR/OuzltfMwoxLkcBjfd9zrmrGqXRTW2vDHlHO2j0JIeaywFHCtcdT6Jo&#10;xjW2hj402KvHRlVf25MW8LR6e1m/fodwHFdxe4fr7CPdfApxexMe7oF5FfwfDJf6VB1K6nSwJyMd&#10;60gns3hBrIBJOk9TYBcmWUQZsAPdyM6AlwX/v6P8BQAA//8DAFBLAQItABQABgAIAAAAIQC2gziS&#10;/gAAAOEBAAATAAAAAAAAAAAAAAAAAAAAAABbQ29udGVudF9UeXBlc10ueG1sUEsBAi0AFAAGAAgA&#10;AAAhADj9If/WAAAAlAEAAAsAAAAAAAAAAAAAAAAALwEAAF9yZWxzLy5yZWxzUEsBAi0AFAAGAAgA&#10;AAAhAGqCr1SgAQAAMAMAAA4AAAAAAAAAAAAAAAAALgIAAGRycy9lMm9Eb2MueG1sUEsBAi0AFAAG&#10;AAgAAAAhAGnbFWjkAAAADwEAAA8AAAAAAAAAAAAAAAAA+gMAAGRycy9kb3ducmV2LnhtbFBLBQYA&#10;AAAABAAEAPMAAAALBQAAAAA=&#10;" filled="f" stroked="f">
                <v:textbox style="layout-flow:vertical" inset="0,0,0,0">
                  <w:txbxContent>
                    <w:p w14:paraId="272F5CC1" w14:textId="77777777" w:rsidR="00406EEA" w:rsidRDefault="00000000">
                      <w:pPr>
                        <w:spacing w:before="13"/>
                        <w:ind w:left="20"/>
                      </w:pPr>
                      <w:r>
                        <w:t>LAS</w:t>
                      </w:r>
                      <w:r>
                        <w:rPr>
                          <w:spacing w:val="-2"/>
                        </w:rPr>
                        <w:t xml:space="preserve"> </w:t>
                      </w:r>
                      <w:r>
                        <w:t>ROZAS</w:t>
                      </w:r>
                      <w:r>
                        <w:rPr>
                          <w:spacing w:val="-2"/>
                        </w:rPr>
                        <w:t xml:space="preserve"> </w:t>
                      </w:r>
                      <w:r>
                        <w:t>DE</w:t>
                      </w:r>
                      <w:r>
                        <w:rPr>
                          <w:spacing w:val="-1"/>
                        </w:rPr>
                        <w:t xml:space="preserve"> </w:t>
                      </w:r>
                      <w:r>
                        <w:rPr>
                          <w:spacing w:val="-2"/>
                        </w:rPr>
                        <w:t>MADRID</w:t>
                      </w:r>
                    </w:p>
                  </w:txbxContent>
                </v:textbox>
                <w10:wrap anchorx="page"/>
              </v:shape>
            </w:pict>
          </mc:Fallback>
        </mc:AlternateContent>
      </w:r>
      <w:r>
        <w:rPr>
          <w:noProof/>
          <w:sz w:val="12"/>
        </w:rPr>
        <mc:AlternateContent>
          <mc:Choice Requires="wps">
            <w:drawing>
              <wp:anchor distT="0" distB="0" distL="0" distR="0" simplePos="0" relativeHeight="15853056" behindDoc="0" locked="0" layoutInCell="1" allowOverlap="1" wp14:anchorId="5C3F11C4" wp14:editId="7A996AAF">
                <wp:simplePos x="0" y="0"/>
                <wp:positionH relativeFrom="page">
                  <wp:posOffset>7370546</wp:posOffset>
                </wp:positionH>
                <wp:positionV relativeFrom="paragraph">
                  <wp:posOffset>-2733762</wp:posOffset>
                </wp:positionV>
                <wp:extent cx="181610" cy="223139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2231390"/>
                        </a:xfrm>
                        <a:prstGeom prst="rect">
                          <a:avLst/>
                        </a:prstGeom>
                      </wps:spPr>
                      <wps:txbx>
                        <w:txbxContent>
                          <w:p w14:paraId="09220D10" w14:textId="77777777" w:rsidR="00406EEA" w:rsidRDefault="00000000">
                            <w:pPr>
                              <w:spacing w:before="13"/>
                              <w:ind w:left="20"/>
                            </w:pPr>
                            <w:r>
                              <w:t>FDO.</w:t>
                            </w:r>
                            <w:r>
                              <w:rPr>
                                <w:spacing w:val="-3"/>
                              </w:rPr>
                              <w:t xml:space="preserve"> </w:t>
                            </w:r>
                            <w:r>
                              <w:t>D.</w:t>
                            </w:r>
                            <w:r>
                              <w:rPr>
                                <w:spacing w:val="-7"/>
                              </w:rPr>
                              <w:t xml:space="preserve"> </w:t>
                            </w:r>
                            <w:r>
                              <w:t>JOSÉ</w:t>
                            </w:r>
                            <w:r>
                              <w:rPr>
                                <w:spacing w:val="-1"/>
                              </w:rPr>
                              <w:t xml:space="preserve"> </w:t>
                            </w:r>
                            <w:r>
                              <w:t>DE</w:t>
                            </w:r>
                            <w:r>
                              <w:rPr>
                                <w:spacing w:val="-2"/>
                              </w:rPr>
                              <w:t xml:space="preserve"> </w:t>
                            </w:r>
                            <w:r>
                              <w:t>LA UZ</w:t>
                            </w:r>
                            <w:r>
                              <w:rPr>
                                <w:spacing w:val="-1"/>
                              </w:rPr>
                              <w:t xml:space="preserve"> </w:t>
                            </w:r>
                            <w:r>
                              <w:rPr>
                                <w:spacing w:val="-2"/>
                              </w:rPr>
                              <w:t>PARDOS</w:t>
                            </w:r>
                          </w:p>
                        </w:txbxContent>
                      </wps:txbx>
                      <wps:bodyPr vert="vert" wrap="square" lIns="0" tIns="0" rIns="0" bIns="0" rtlCol="0">
                        <a:noAutofit/>
                      </wps:bodyPr>
                    </wps:wsp>
                  </a:graphicData>
                </a:graphic>
              </wp:anchor>
            </w:drawing>
          </mc:Choice>
          <mc:Fallback>
            <w:pict>
              <v:shape w14:anchorId="5C3F11C4" id="Textbox 328" o:spid="_x0000_s1302" type="#_x0000_t202" style="position:absolute;left:0;text-align:left;margin-left:580.35pt;margin-top:-215.25pt;width:14.3pt;height:175.7pt;z-index:158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CzoQEAADADAAAOAAAAZHJzL2Uyb0RvYy54bWysUsGO0zAQvSPxD5bvNE0XLUvUdAWsQEgr&#10;WGnZD3Adu7GIPWbGbdK/Z+xNWwS3FZeJnRm/ee/NrG8nP4iDQXIQWlkvllKYoKFzYdfKpx+f39xI&#10;QUmFTg0QTCuPhuTt5vWr9Rgbs4Iehs6gYJBAzRhb2acUm6oi3RuvaAHRBE5aQK8SX3FXdahGRvdD&#10;tVour6sRsIsI2hDx37vnpNwUfGuNTt+tJZPE0ErmlkrEErc5Vpu1anaoYu/0TEO9gIVXLnDTM9Sd&#10;Skrs0f0D5Z1GILBpocFXYK3TpmhgNfXyLzWPvYqmaGFzKJ5tov8Hq78dHuMDijR9hIkHWERQvAf9&#10;k9ibaozUzDXZU2qIq7PQyaLPX5Yg+CF7ezz7aaYkdEa7qa9rzmhOrVZX9dX7Ynh1eR2R0hcDXuRD&#10;K5HnVRiowz2l3F81p5KZzHP/zCRN20m4jqHfvstzzP+20B1ZDS8ko+UoxcjDbSX92is0UgxfA7uX&#10;N+F0wNNhezpgGj5B2ZcsMMCHfQLrCp1Lj5kOj6WwnFcoz/3Pe6m6LPrmNwAAAP//AwBQSwMEFAAG&#10;AAgAAAAhAMw7OPHkAAAADgEAAA8AAABkcnMvZG93bnJldi54bWxMj8tOwzAQRfdI/IM1SOxax6TP&#10;EKeiFDYVSFBgwW4au0lEPA6x25i/x13B8s4c3TmTr4Jp2Un3rrEkQYwTYJpKqxqqJLy/PY4WwJxH&#10;Utha0hJ+tINVcXmRY6bsQK/6tPMViyXkMpRQe99lnLuy1gbd2Haa4u5ge4M+xr7iqschlpuW3yTJ&#10;jBtsKF6osdP3tS6/dkcj4WH9st08f4dwGNaimeBm+pE+fUp5fRXuboF5HfwfDGf9qA5FdNrbIynH&#10;2pjFLJlHVsJokiZTYGdGLJYpsH2czZcCeJHz/28UvwAAAP//AwBQSwECLQAUAAYACAAAACEAtoM4&#10;kv4AAADhAQAAEwAAAAAAAAAAAAAAAAAAAAAAW0NvbnRlbnRfVHlwZXNdLnhtbFBLAQItABQABgAI&#10;AAAAIQA4/SH/1gAAAJQBAAALAAAAAAAAAAAAAAAAAC8BAABfcmVscy8ucmVsc1BLAQItABQABgAI&#10;AAAAIQB3slCzoQEAADADAAAOAAAAAAAAAAAAAAAAAC4CAABkcnMvZTJvRG9jLnhtbFBLAQItABQA&#10;BgAIAAAAIQDMOzjx5AAAAA4BAAAPAAAAAAAAAAAAAAAAAPsDAABkcnMvZG93bnJldi54bWxQSwUG&#10;AAAAAAQABADzAAAADAUAAAAA&#10;" filled="f" stroked="f">
                <v:textbox style="layout-flow:vertical" inset="0,0,0,0">
                  <w:txbxContent>
                    <w:p w14:paraId="09220D10" w14:textId="77777777" w:rsidR="00406EEA" w:rsidRDefault="00000000">
                      <w:pPr>
                        <w:spacing w:before="13"/>
                        <w:ind w:left="20"/>
                      </w:pPr>
                      <w:r>
                        <w:t>FDO.</w:t>
                      </w:r>
                      <w:r>
                        <w:rPr>
                          <w:spacing w:val="-3"/>
                        </w:rPr>
                        <w:t xml:space="preserve"> </w:t>
                      </w:r>
                      <w:r>
                        <w:t>D.</w:t>
                      </w:r>
                      <w:r>
                        <w:rPr>
                          <w:spacing w:val="-7"/>
                        </w:rPr>
                        <w:t xml:space="preserve"> </w:t>
                      </w:r>
                      <w:r>
                        <w:t>JOSÉ</w:t>
                      </w:r>
                      <w:r>
                        <w:rPr>
                          <w:spacing w:val="-1"/>
                        </w:rPr>
                        <w:t xml:space="preserve"> </w:t>
                      </w:r>
                      <w:r>
                        <w:t>DE</w:t>
                      </w:r>
                      <w:r>
                        <w:rPr>
                          <w:spacing w:val="-2"/>
                        </w:rPr>
                        <w:t xml:space="preserve"> </w:t>
                      </w:r>
                      <w:r>
                        <w:t>LA UZ</w:t>
                      </w:r>
                      <w:r>
                        <w:rPr>
                          <w:spacing w:val="-1"/>
                        </w:rPr>
                        <w:t xml:space="preserve"> </w:t>
                      </w:r>
                      <w:r>
                        <w:rPr>
                          <w:spacing w:val="-2"/>
                        </w:rPr>
                        <w:t>PARDOS</w:t>
                      </w:r>
                    </w:p>
                  </w:txbxContent>
                </v:textbox>
                <w10:wrap anchorx="page"/>
              </v:shape>
            </w:pict>
          </mc:Fallback>
        </mc:AlternateContent>
      </w:r>
      <w:r>
        <w:rPr>
          <w:spacing w:val="-2"/>
          <w:sz w:val="12"/>
        </w:rPr>
        <w:t>Cód.</w:t>
      </w:r>
      <w:r>
        <w:rPr>
          <w:spacing w:val="3"/>
          <w:sz w:val="12"/>
        </w:rPr>
        <w:t xml:space="preserve"> </w:t>
      </w:r>
      <w:r>
        <w:rPr>
          <w:spacing w:val="-2"/>
          <w:sz w:val="12"/>
        </w:rPr>
        <w:t>Validación:</w:t>
      </w:r>
      <w:r>
        <w:rPr>
          <w:spacing w:val="4"/>
          <w:sz w:val="12"/>
        </w:rPr>
        <w:t xml:space="preserve"> </w:t>
      </w:r>
    </w:p>
    <w:p w14:paraId="7C289CC2" w14:textId="77777777" w:rsidR="00406EEA" w:rsidRDefault="00000000">
      <w:pPr>
        <w:spacing w:line="120" w:lineRule="exact"/>
        <w:ind w:left="814"/>
        <w:rPr>
          <w:sz w:val="12"/>
        </w:rPr>
      </w:pPr>
      <w:r>
        <w:rPr>
          <w:spacing w:val="-2"/>
          <w:sz w:val="12"/>
        </w:rPr>
        <w:t>Verificación:</w:t>
      </w:r>
      <w:r>
        <w:rPr>
          <w:spacing w:val="7"/>
          <w:sz w:val="12"/>
        </w:rPr>
        <w:t xml:space="preserve"> </w:t>
      </w:r>
      <w:hyperlink r:id="rId247">
        <w:r>
          <w:rPr>
            <w:spacing w:val="-2"/>
            <w:sz w:val="12"/>
          </w:rPr>
          <w:t>https://sede.lasrozas.es/</w:t>
        </w:r>
      </w:hyperlink>
    </w:p>
    <w:p w14:paraId="3D12AAD3" w14:textId="77777777" w:rsidR="00406EEA" w:rsidRDefault="00000000">
      <w:pPr>
        <w:spacing w:line="129" w:lineRule="exact"/>
        <w:ind w:left="814"/>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136</w:t>
      </w:r>
    </w:p>
    <w:p w14:paraId="10302D4F" w14:textId="77777777" w:rsidR="00406EEA" w:rsidRDefault="00000000">
      <w:pPr>
        <w:pStyle w:val="Ttulo2"/>
        <w:spacing w:before="102"/>
        <w:ind w:left="34"/>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2346DC35" w14:textId="77777777" w:rsidR="00406EEA" w:rsidRDefault="00000000">
      <w:pPr>
        <w:spacing w:line="201" w:lineRule="exact"/>
        <w:ind w:left="54"/>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p w14:paraId="707AB30B" w14:textId="77777777" w:rsidR="00406EEA" w:rsidRDefault="00406EEA">
      <w:pPr>
        <w:spacing w:line="201" w:lineRule="exact"/>
        <w:rPr>
          <w:rFonts w:ascii="Tahoma" w:hAnsi="Tahoma"/>
          <w:sz w:val="18"/>
        </w:rPr>
        <w:sectPr w:rsidR="00406EEA">
          <w:type w:val="continuous"/>
          <w:pgSz w:w="16840" w:h="11910" w:orient="landscape"/>
          <w:pgMar w:top="1260" w:right="850" w:bottom="1260" w:left="566" w:header="0" w:footer="0" w:gutter="0"/>
          <w:cols w:num="2" w:space="720" w:equalWidth="0">
            <w:col w:w="6066" w:space="734"/>
            <w:col w:w="8624"/>
          </w:cols>
        </w:sectPr>
      </w:pPr>
    </w:p>
    <w:p w14:paraId="2E33AC60" w14:textId="255C3A63" w:rsidR="00406EEA" w:rsidRDefault="00406EEA">
      <w:pPr>
        <w:pStyle w:val="Textoindependiente"/>
        <w:rPr>
          <w:rFonts w:ascii="Tahoma"/>
        </w:rPr>
      </w:pPr>
    </w:p>
    <w:p w14:paraId="0F68B0A0" w14:textId="77777777" w:rsidR="00406EEA" w:rsidRDefault="00406EEA">
      <w:pPr>
        <w:pStyle w:val="Textoindependiente"/>
        <w:spacing w:before="206"/>
        <w:rPr>
          <w:rFonts w:ascii="Tahoma"/>
        </w:rPr>
      </w:pPr>
    </w:p>
    <w:p w14:paraId="3E4CA41F" w14:textId="77777777" w:rsidR="00406EEA" w:rsidRDefault="00000000">
      <w:pPr>
        <w:ind w:left="959"/>
        <w:rPr>
          <w:rFonts w:ascii="Tahoma"/>
          <w:sz w:val="20"/>
        </w:rPr>
      </w:pPr>
      <w:r>
        <w:rPr>
          <w:rFonts w:ascii="Tahoma"/>
          <w:noProof/>
          <w:sz w:val="20"/>
        </w:rPr>
        <w:drawing>
          <wp:inline distT="0" distB="0" distL="0" distR="0" wp14:anchorId="7E713E62" wp14:editId="5973338E">
            <wp:extent cx="1206751" cy="780288"/>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248" cstate="print"/>
                    <a:stretch>
                      <a:fillRect/>
                    </a:stretch>
                  </pic:blipFill>
                  <pic:spPr>
                    <a:xfrm>
                      <a:off x="0" y="0"/>
                      <a:ext cx="1206751" cy="780288"/>
                    </a:xfrm>
                    <a:prstGeom prst="rect">
                      <a:avLst/>
                    </a:prstGeom>
                  </pic:spPr>
                </pic:pic>
              </a:graphicData>
            </a:graphic>
          </wp:inline>
        </w:drawing>
      </w:r>
    </w:p>
    <w:p w14:paraId="1D41035E" w14:textId="77777777" w:rsidR="00406EEA" w:rsidRDefault="00000000">
      <w:pPr>
        <w:spacing w:before="31"/>
        <w:ind w:left="1402" w:right="7705" w:hanging="410"/>
        <w:rPr>
          <w:sz w:val="12"/>
        </w:rPr>
      </w:pPr>
      <w:r>
        <w:rPr>
          <w:color w:val="213B6C"/>
          <w:sz w:val="12"/>
        </w:rPr>
        <w:t>Concejalía</w:t>
      </w:r>
      <w:r>
        <w:rPr>
          <w:color w:val="213B6C"/>
          <w:spacing w:val="-9"/>
          <w:sz w:val="12"/>
        </w:rPr>
        <w:t xml:space="preserve"> </w:t>
      </w:r>
      <w:r>
        <w:rPr>
          <w:color w:val="213B6C"/>
          <w:sz w:val="12"/>
        </w:rPr>
        <w:t>de</w:t>
      </w:r>
      <w:r>
        <w:rPr>
          <w:color w:val="213B6C"/>
          <w:spacing w:val="-8"/>
          <w:sz w:val="12"/>
        </w:rPr>
        <w:t xml:space="preserve"> </w:t>
      </w:r>
      <w:r>
        <w:rPr>
          <w:color w:val="213B6C"/>
          <w:sz w:val="12"/>
        </w:rPr>
        <w:t>Educación</w:t>
      </w:r>
      <w:r>
        <w:rPr>
          <w:color w:val="213B6C"/>
          <w:spacing w:val="-8"/>
          <w:sz w:val="12"/>
        </w:rPr>
        <w:t xml:space="preserve"> </w:t>
      </w:r>
      <w:r>
        <w:rPr>
          <w:color w:val="213B6C"/>
          <w:sz w:val="12"/>
        </w:rPr>
        <w:t>y</w:t>
      </w:r>
      <w:r>
        <w:rPr>
          <w:color w:val="213B6C"/>
          <w:spacing w:val="-9"/>
          <w:sz w:val="12"/>
        </w:rPr>
        <w:t xml:space="preserve"> </w:t>
      </w:r>
      <w:r>
        <w:rPr>
          <w:color w:val="213B6C"/>
          <w:sz w:val="12"/>
        </w:rPr>
        <w:t>Cultura</w:t>
      </w:r>
      <w:r>
        <w:rPr>
          <w:color w:val="213B6C"/>
          <w:spacing w:val="40"/>
          <w:sz w:val="12"/>
        </w:rPr>
        <w:t xml:space="preserve"> </w:t>
      </w:r>
      <w:r>
        <w:rPr>
          <w:color w:val="213B6C"/>
          <w:sz w:val="12"/>
        </w:rPr>
        <w:t>(Área de Juventud)</w:t>
      </w:r>
    </w:p>
    <w:p w14:paraId="622AF946" w14:textId="77777777" w:rsidR="00406EEA" w:rsidRDefault="00406EEA">
      <w:pPr>
        <w:pStyle w:val="Textoindependiente"/>
        <w:rPr>
          <w:sz w:val="12"/>
        </w:rPr>
      </w:pPr>
    </w:p>
    <w:p w14:paraId="25A9E140" w14:textId="77777777" w:rsidR="00406EEA" w:rsidRDefault="00406EEA">
      <w:pPr>
        <w:pStyle w:val="Textoindependiente"/>
        <w:rPr>
          <w:sz w:val="12"/>
        </w:rPr>
      </w:pPr>
    </w:p>
    <w:p w14:paraId="01332088" w14:textId="77777777" w:rsidR="00406EEA" w:rsidRDefault="00406EEA">
      <w:pPr>
        <w:pStyle w:val="Textoindependiente"/>
        <w:rPr>
          <w:sz w:val="12"/>
        </w:rPr>
      </w:pPr>
    </w:p>
    <w:p w14:paraId="2173B170" w14:textId="77777777" w:rsidR="00406EEA" w:rsidRDefault="00406EEA">
      <w:pPr>
        <w:pStyle w:val="Textoindependiente"/>
        <w:rPr>
          <w:sz w:val="12"/>
        </w:rPr>
      </w:pPr>
    </w:p>
    <w:p w14:paraId="6E6AD9B9" w14:textId="77777777" w:rsidR="00406EEA" w:rsidRDefault="00406EEA">
      <w:pPr>
        <w:pStyle w:val="Textoindependiente"/>
        <w:rPr>
          <w:sz w:val="12"/>
        </w:rPr>
      </w:pPr>
    </w:p>
    <w:p w14:paraId="142F70DA" w14:textId="77777777" w:rsidR="00406EEA" w:rsidRDefault="00406EEA">
      <w:pPr>
        <w:pStyle w:val="Textoindependiente"/>
        <w:spacing w:before="4"/>
        <w:rPr>
          <w:sz w:val="12"/>
        </w:rPr>
      </w:pPr>
    </w:p>
    <w:p w14:paraId="7B0926F2" w14:textId="77777777" w:rsidR="00406EEA" w:rsidRDefault="00000000">
      <w:pPr>
        <w:spacing w:line="276" w:lineRule="auto"/>
        <w:ind w:left="853" w:right="1414"/>
        <w:rPr>
          <w:rFonts w:ascii="Calibri" w:hAnsi="Calibri"/>
          <w:b/>
          <w:sz w:val="24"/>
        </w:rPr>
      </w:pPr>
      <w:r>
        <w:rPr>
          <w:rFonts w:ascii="Calibri" w:hAnsi="Calibri"/>
          <w:b/>
          <w:sz w:val="24"/>
        </w:rPr>
        <w:t>CONVOCATORIA</w:t>
      </w:r>
      <w:r>
        <w:rPr>
          <w:rFonts w:ascii="Calibri" w:hAnsi="Calibri"/>
          <w:b/>
          <w:spacing w:val="-5"/>
          <w:sz w:val="24"/>
        </w:rPr>
        <w:t xml:space="preserve"> </w:t>
      </w:r>
      <w:r>
        <w:rPr>
          <w:rFonts w:ascii="Calibri" w:hAnsi="Calibri"/>
          <w:b/>
          <w:sz w:val="24"/>
        </w:rPr>
        <w:t>ABIERTA</w:t>
      </w:r>
      <w:r>
        <w:rPr>
          <w:rFonts w:ascii="Calibri" w:hAnsi="Calibri"/>
          <w:b/>
          <w:spacing w:val="-5"/>
          <w:sz w:val="24"/>
        </w:rPr>
        <w:t xml:space="preserve"> </w:t>
      </w:r>
      <w:r>
        <w:rPr>
          <w:rFonts w:ascii="Calibri" w:hAnsi="Calibri"/>
          <w:b/>
          <w:sz w:val="24"/>
        </w:rPr>
        <w:t>Y</w:t>
      </w:r>
      <w:r>
        <w:rPr>
          <w:rFonts w:ascii="Calibri" w:hAnsi="Calibri"/>
          <w:b/>
          <w:spacing w:val="-5"/>
          <w:sz w:val="24"/>
        </w:rPr>
        <w:t xml:space="preserve"> </w:t>
      </w:r>
      <w:r>
        <w:rPr>
          <w:rFonts w:ascii="Calibri" w:hAnsi="Calibri"/>
          <w:b/>
          <w:sz w:val="24"/>
        </w:rPr>
        <w:t>BASES</w:t>
      </w:r>
      <w:r>
        <w:rPr>
          <w:rFonts w:ascii="Calibri" w:hAnsi="Calibri"/>
          <w:b/>
          <w:spacing w:val="-5"/>
          <w:sz w:val="24"/>
        </w:rPr>
        <w:t xml:space="preserve"> </w:t>
      </w:r>
      <w:r>
        <w:rPr>
          <w:rFonts w:ascii="Calibri" w:hAnsi="Calibri"/>
          <w:b/>
          <w:sz w:val="24"/>
        </w:rPr>
        <w:t>ESPECÍFICAS</w:t>
      </w:r>
      <w:r>
        <w:rPr>
          <w:rFonts w:ascii="Calibri" w:hAnsi="Calibri"/>
          <w:b/>
          <w:spacing w:val="-5"/>
          <w:sz w:val="24"/>
        </w:rPr>
        <w:t xml:space="preserve"> </w:t>
      </w:r>
      <w:r>
        <w:rPr>
          <w:rFonts w:ascii="Calibri" w:hAnsi="Calibri"/>
          <w:b/>
          <w:sz w:val="24"/>
        </w:rPr>
        <w:t>DE</w:t>
      </w:r>
      <w:r>
        <w:rPr>
          <w:rFonts w:ascii="Calibri" w:hAnsi="Calibri"/>
          <w:b/>
          <w:spacing w:val="-5"/>
          <w:sz w:val="24"/>
        </w:rPr>
        <w:t xml:space="preserve"> </w:t>
      </w:r>
      <w:r>
        <w:rPr>
          <w:rFonts w:ascii="Calibri" w:hAnsi="Calibri"/>
          <w:b/>
          <w:sz w:val="24"/>
        </w:rPr>
        <w:t>PREMIOS</w:t>
      </w:r>
      <w:r>
        <w:rPr>
          <w:rFonts w:ascii="Calibri" w:hAnsi="Calibri"/>
          <w:b/>
          <w:spacing w:val="-4"/>
          <w:sz w:val="24"/>
        </w:rPr>
        <w:t xml:space="preserve"> </w:t>
      </w:r>
      <w:r>
        <w:rPr>
          <w:rFonts w:ascii="Calibri" w:hAnsi="Calibri"/>
          <w:b/>
          <w:sz w:val="24"/>
        </w:rPr>
        <w:t>PARA</w:t>
      </w:r>
      <w:r>
        <w:rPr>
          <w:rFonts w:ascii="Calibri" w:hAnsi="Calibri"/>
          <w:b/>
          <w:spacing w:val="-5"/>
          <w:sz w:val="24"/>
        </w:rPr>
        <w:t xml:space="preserve"> </w:t>
      </w:r>
      <w:r>
        <w:rPr>
          <w:rFonts w:ascii="Calibri" w:hAnsi="Calibri"/>
          <w:b/>
          <w:sz w:val="24"/>
        </w:rPr>
        <w:t>LA</w:t>
      </w:r>
      <w:r>
        <w:rPr>
          <w:rFonts w:ascii="Calibri" w:hAnsi="Calibri"/>
          <w:b/>
          <w:spacing w:val="-5"/>
          <w:sz w:val="24"/>
        </w:rPr>
        <w:t xml:space="preserve"> </w:t>
      </w:r>
      <w:r>
        <w:rPr>
          <w:rFonts w:ascii="Calibri" w:hAnsi="Calibri"/>
          <w:b/>
          <w:sz w:val="24"/>
        </w:rPr>
        <w:t>REALIZACIÓN DE LA 38ª CONVOCATORIA CERTAMEN CULTURAL FOTOGRAFÍA JESÚS Y ADÁN,</w:t>
      </w:r>
    </w:p>
    <w:p w14:paraId="29280442" w14:textId="77777777" w:rsidR="00406EEA" w:rsidRDefault="00000000">
      <w:pPr>
        <w:pStyle w:val="Ttulo4"/>
        <w:spacing w:line="291" w:lineRule="exact"/>
        <w:ind w:left="3835"/>
      </w:pPr>
      <w:r>
        <w:t>ÁREA</w:t>
      </w:r>
      <w:r>
        <w:rPr>
          <w:spacing w:val="-5"/>
        </w:rPr>
        <w:t xml:space="preserve"> </w:t>
      </w:r>
      <w:r>
        <w:t>DE</w:t>
      </w:r>
      <w:r>
        <w:rPr>
          <w:spacing w:val="-4"/>
        </w:rPr>
        <w:t xml:space="preserve"> </w:t>
      </w:r>
      <w:r>
        <w:t>JUVENTUD</w:t>
      </w:r>
      <w:r>
        <w:rPr>
          <w:spacing w:val="-2"/>
        </w:rPr>
        <w:t xml:space="preserve"> </w:t>
      </w:r>
      <w:r>
        <w:rPr>
          <w:spacing w:val="-4"/>
        </w:rPr>
        <w:t>2026</w:t>
      </w:r>
    </w:p>
    <w:p w14:paraId="7F3812A4" w14:textId="77777777" w:rsidR="00406EEA" w:rsidRDefault="00406EEA">
      <w:pPr>
        <w:pStyle w:val="Textoindependiente"/>
        <w:rPr>
          <w:rFonts w:ascii="Calibri"/>
          <w:b/>
          <w:sz w:val="24"/>
        </w:rPr>
      </w:pPr>
    </w:p>
    <w:p w14:paraId="25302666" w14:textId="77777777" w:rsidR="00406EEA" w:rsidRDefault="00406EEA">
      <w:pPr>
        <w:pStyle w:val="Textoindependiente"/>
        <w:spacing w:before="129"/>
        <w:rPr>
          <w:rFonts w:ascii="Calibri"/>
          <w:b/>
          <w:sz w:val="24"/>
        </w:rPr>
      </w:pPr>
    </w:p>
    <w:p w14:paraId="433DE49B" w14:textId="77777777" w:rsidR="00406EEA" w:rsidRDefault="00000000">
      <w:pPr>
        <w:spacing w:line="276" w:lineRule="auto"/>
        <w:ind w:left="853" w:right="1417" w:firstLine="708"/>
        <w:jc w:val="both"/>
        <w:rPr>
          <w:rFonts w:ascii="Calibri" w:hAnsi="Calibri"/>
          <w:sz w:val="24"/>
        </w:rPr>
      </w:pPr>
      <w:r>
        <w:rPr>
          <w:rFonts w:ascii="Calibri" w:hAnsi="Calibri"/>
          <w:noProof/>
          <w:sz w:val="24"/>
        </w:rPr>
        <mc:AlternateContent>
          <mc:Choice Requires="wps">
            <w:drawing>
              <wp:anchor distT="0" distB="0" distL="0" distR="0" simplePos="0" relativeHeight="15854592" behindDoc="0" locked="0" layoutInCell="1" allowOverlap="1" wp14:anchorId="338DB577" wp14:editId="5E7758C4">
                <wp:simplePos x="0" y="0"/>
                <wp:positionH relativeFrom="page">
                  <wp:posOffset>6807090</wp:posOffset>
                </wp:positionH>
                <wp:positionV relativeFrom="paragraph">
                  <wp:posOffset>-200461</wp:posOffset>
                </wp:positionV>
                <wp:extent cx="419734" cy="318706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C50728"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B0595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38DB577" id="Textbox 336" o:spid="_x0000_s1303" type="#_x0000_t202" style="position:absolute;left:0;text-align:left;margin-left:536pt;margin-top:-15.8pt;width:33.05pt;height:250.95pt;z-index:1585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9PS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xXKdYfPZDtoTqaGBJLQcFytiNlB/G44/DzJqzvpP&#10;ngzMw3BJ4iXZXZKY+vdQRiZr9PD2kMDYwuj2zcSIOlM0TVOUW//7vlTdZn37CwAA//8DAFBLAwQU&#10;AAYACAAAACEAaJwY+eAAAAANAQAADwAAAGRycy9kb3ducmV2LnhtbEyPzW7CMBCE75X6DtZW6g3s&#10;kDagNA6qIqHekEp5gCXexhH+SWNDwtvXnNrjaEYz31Tb2Rp2pTH03knIlgIYudar3nUSjl+7xQZY&#10;iOgUGu9Iwo0CbOvHhwpL5Sf3SddD7FgqcaFECTrGoeQ8tJoshqUfyCXv248WY5Jjx9WIUyq3hq+E&#10;KLjF3qUFjQM1mtrz4WIl7G9cT7l9PbZNU+yL/GeH5w8j5fPT/P4GLNIc/8Jwx0/oUCemk784FZhJ&#10;WqxX6UyUsMizAtg9kuWbDNhJwsta5MDriv9/Uf8CAAD//wMAUEsBAi0AFAAGAAgAAAAhALaDOJL+&#10;AAAA4QEAABMAAAAAAAAAAAAAAAAAAAAAAFtDb250ZW50X1R5cGVzXS54bWxQSwECLQAUAAYACAAA&#10;ACEAOP0h/9YAAACUAQAACwAAAAAAAAAAAAAAAAAvAQAAX3JlbHMvLnJlbHNQSwECLQAUAAYACAAA&#10;ACEAQ9fT0qMBAAAzAwAADgAAAAAAAAAAAAAAAAAuAgAAZHJzL2Uyb0RvYy54bWxQSwECLQAUAAYA&#10;CAAAACEAaJwY+eAAAAANAQAADwAAAAAAAAAAAAAAAAD9AwAAZHJzL2Rvd25yZXYueG1sUEsFBgAA&#10;AAAEAAQA8wAAAAoFAAAAAA==&#10;" filled="f" stroked="f">
                <v:textbox style="layout-flow:vertical;mso-layout-flow-alt:bottom-to-top" inset="0,0,0,0">
                  <w:txbxContent>
                    <w:p w14:paraId="3EC50728"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B05955"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sz w:val="24"/>
        </w:rPr>
        <w:t>En el marco de las competencias que desarrolla el Ayuntamiento de Las Rozas de Madrid a través de la Concejalía de Educación y Cultura (Área de Juventud), de acuerdo con lo establecido en el artículo 23 del Decreto de 17 de junio de 1955 por el que se aprueba el Reglamento de Servicios de las Corporaciones Locales (BOE núm. 196, de 15 de julio de 1955), artículo 25.2, letras l) y m) de la Ley 7/1985, de 2 de abril, reguladora de las Bases de Régimen Local; así como en la Ley 38/2003, de 17 de noviembre, General de Subvenciones, su Reglamento de desarrollo aprobado por Real Decreto 887/2006, de 21 de julio, la Ordenanza General de Subvenciones del Ayuntamiento de Las Rozas de Madrid publicada en el Boletín Oficial de la Comunidad de</w:t>
      </w:r>
      <w:r>
        <w:rPr>
          <w:rFonts w:ascii="Calibri" w:hAnsi="Calibri"/>
          <w:spacing w:val="-2"/>
          <w:sz w:val="24"/>
        </w:rPr>
        <w:t xml:space="preserve"> </w:t>
      </w:r>
      <w:r>
        <w:rPr>
          <w:rFonts w:ascii="Calibri" w:hAnsi="Calibri"/>
          <w:sz w:val="24"/>
        </w:rPr>
        <w:t>Madrid</w:t>
      </w:r>
      <w:r>
        <w:rPr>
          <w:rFonts w:ascii="Calibri" w:hAnsi="Calibri"/>
          <w:spacing w:val="-3"/>
          <w:sz w:val="24"/>
        </w:rPr>
        <w:t xml:space="preserve"> </w:t>
      </w:r>
      <w:r>
        <w:rPr>
          <w:rFonts w:ascii="Calibri" w:hAnsi="Calibri"/>
          <w:sz w:val="24"/>
        </w:rPr>
        <w:t>núm.</w:t>
      </w:r>
      <w:r>
        <w:rPr>
          <w:rFonts w:ascii="Calibri" w:hAnsi="Calibri"/>
          <w:spacing w:val="-2"/>
          <w:sz w:val="24"/>
        </w:rPr>
        <w:t xml:space="preserve"> </w:t>
      </w:r>
      <w:r>
        <w:rPr>
          <w:rFonts w:ascii="Calibri" w:hAnsi="Calibri"/>
          <w:sz w:val="24"/>
        </w:rPr>
        <w:t>247,</w:t>
      </w:r>
      <w:r>
        <w:rPr>
          <w:rFonts w:ascii="Calibri" w:hAnsi="Calibri"/>
          <w:spacing w:val="-1"/>
          <w:sz w:val="24"/>
        </w:rPr>
        <w:t xml:space="preserve"> </w:t>
      </w:r>
      <w:r>
        <w:rPr>
          <w:rFonts w:ascii="Calibri" w:hAnsi="Calibri"/>
          <w:sz w:val="24"/>
        </w:rPr>
        <w:t>de</w:t>
      </w:r>
      <w:r>
        <w:rPr>
          <w:rFonts w:ascii="Calibri" w:hAnsi="Calibri"/>
          <w:spacing w:val="-2"/>
          <w:sz w:val="24"/>
        </w:rPr>
        <w:t xml:space="preserve"> </w:t>
      </w:r>
      <w:r>
        <w:rPr>
          <w:rFonts w:ascii="Calibri" w:hAnsi="Calibri"/>
          <w:sz w:val="24"/>
        </w:rPr>
        <w:t>17</w:t>
      </w:r>
      <w:r>
        <w:rPr>
          <w:rFonts w:ascii="Calibri" w:hAnsi="Calibri"/>
          <w:spacing w:val="-3"/>
          <w:sz w:val="24"/>
        </w:rPr>
        <w:t xml:space="preserve"> </w:t>
      </w:r>
      <w:r>
        <w:rPr>
          <w:rFonts w:ascii="Calibri" w:hAnsi="Calibri"/>
          <w:sz w:val="24"/>
        </w:rPr>
        <w:t>de</w:t>
      </w:r>
      <w:r>
        <w:rPr>
          <w:rFonts w:ascii="Calibri" w:hAnsi="Calibri"/>
          <w:spacing w:val="-1"/>
          <w:sz w:val="24"/>
        </w:rPr>
        <w:t xml:space="preserve"> </w:t>
      </w:r>
      <w:r>
        <w:rPr>
          <w:rFonts w:ascii="Calibri" w:hAnsi="Calibri"/>
          <w:sz w:val="24"/>
        </w:rPr>
        <w:t>octubre</w:t>
      </w:r>
      <w:r>
        <w:rPr>
          <w:rFonts w:ascii="Calibri" w:hAnsi="Calibri"/>
          <w:spacing w:val="-2"/>
          <w:sz w:val="24"/>
        </w:rPr>
        <w:t xml:space="preserve"> </w:t>
      </w:r>
      <w:r>
        <w:rPr>
          <w:rFonts w:ascii="Calibri" w:hAnsi="Calibri"/>
          <w:sz w:val="24"/>
        </w:rPr>
        <w:t>de</w:t>
      </w:r>
      <w:r>
        <w:rPr>
          <w:rFonts w:ascii="Calibri" w:hAnsi="Calibri"/>
          <w:spacing w:val="-1"/>
          <w:sz w:val="24"/>
        </w:rPr>
        <w:t xml:space="preserve"> </w:t>
      </w:r>
      <w:r>
        <w:rPr>
          <w:rFonts w:ascii="Calibri" w:hAnsi="Calibri"/>
          <w:sz w:val="24"/>
        </w:rPr>
        <w:t>2017,</w:t>
      </w:r>
      <w:r>
        <w:rPr>
          <w:rFonts w:ascii="Calibri" w:hAnsi="Calibri"/>
          <w:spacing w:val="-2"/>
          <w:sz w:val="24"/>
        </w:rPr>
        <w:t xml:space="preserve"> </w:t>
      </w:r>
      <w:r>
        <w:rPr>
          <w:rFonts w:ascii="Calibri" w:hAnsi="Calibri"/>
          <w:sz w:val="24"/>
        </w:rPr>
        <w:t>la</w:t>
      </w:r>
      <w:r>
        <w:rPr>
          <w:rFonts w:ascii="Calibri" w:hAnsi="Calibri"/>
          <w:spacing w:val="-4"/>
          <w:sz w:val="24"/>
        </w:rPr>
        <w:t xml:space="preserve"> </w:t>
      </w:r>
      <w:r>
        <w:rPr>
          <w:rFonts w:ascii="Calibri" w:hAnsi="Calibri"/>
          <w:sz w:val="24"/>
        </w:rPr>
        <w:t>Base N.º</w:t>
      </w:r>
      <w:r>
        <w:rPr>
          <w:rFonts w:ascii="Calibri" w:hAnsi="Calibri"/>
          <w:spacing w:val="-1"/>
          <w:sz w:val="24"/>
        </w:rPr>
        <w:t xml:space="preserve"> </w:t>
      </w:r>
      <w:r>
        <w:rPr>
          <w:rFonts w:ascii="Calibri" w:hAnsi="Calibri"/>
          <w:sz w:val="24"/>
        </w:rPr>
        <w:t>35</w:t>
      </w:r>
      <w:r>
        <w:rPr>
          <w:rFonts w:ascii="Calibri" w:hAnsi="Calibri"/>
          <w:spacing w:val="-1"/>
          <w:sz w:val="24"/>
        </w:rPr>
        <w:t xml:space="preserve"> </w:t>
      </w:r>
      <w:r>
        <w:rPr>
          <w:rFonts w:ascii="Calibri" w:hAnsi="Calibri"/>
          <w:sz w:val="24"/>
        </w:rPr>
        <w:t>de</w:t>
      </w:r>
      <w:r>
        <w:rPr>
          <w:rFonts w:ascii="Calibri" w:hAnsi="Calibri"/>
          <w:spacing w:val="-2"/>
          <w:sz w:val="24"/>
        </w:rPr>
        <w:t xml:space="preserve"> </w:t>
      </w:r>
      <w:r>
        <w:rPr>
          <w:rFonts w:ascii="Calibri" w:hAnsi="Calibri"/>
          <w:sz w:val="24"/>
        </w:rPr>
        <w:t>Ejecución</w:t>
      </w:r>
      <w:r>
        <w:rPr>
          <w:rFonts w:ascii="Calibri" w:hAnsi="Calibri"/>
          <w:spacing w:val="-1"/>
          <w:sz w:val="24"/>
        </w:rPr>
        <w:t xml:space="preserve"> </w:t>
      </w:r>
      <w:r>
        <w:rPr>
          <w:rFonts w:ascii="Calibri" w:hAnsi="Calibri"/>
          <w:sz w:val="24"/>
        </w:rPr>
        <w:t>del</w:t>
      </w:r>
      <w:r>
        <w:rPr>
          <w:rFonts w:ascii="Calibri" w:hAnsi="Calibri"/>
          <w:spacing w:val="-2"/>
          <w:sz w:val="24"/>
        </w:rPr>
        <w:t xml:space="preserve"> </w:t>
      </w:r>
      <w:r>
        <w:rPr>
          <w:rFonts w:ascii="Calibri" w:hAnsi="Calibri"/>
          <w:sz w:val="24"/>
        </w:rPr>
        <w:t>vigente Presupuesto de la Corporación relativa a “Ayudas y subvenciones públicas”, y demás normativa concordante y de general aplicación, SE CONVOCAN, en régimen de convocatoria abierta, los siguientes premios de promoción del arte y la cultura, los cuales se concentran en el siguiente certamen destinado a jóvenes participantes durante el ejercicio económico de 2026:</w:t>
      </w:r>
    </w:p>
    <w:p w14:paraId="3877E813" w14:textId="368B440F" w:rsidR="00406EEA" w:rsidRDefault="00000000">
      <w:pPr>
        <w:pStyle w:val="Ttulo5"/>
        <w:spacing w:before="187"/>
        <w:ind w:left="1561"/>
      </w:pPr>
      <w:r>
        <w:t>38ª</w:t>
      </w:r>
      <w:r>
        <w:rPr>
          <w:spacing w:val="-4"/>
        </w:rPr>
        <w:t xml:space="preserve"> </w:t>
      </w:r>
      <w:r>
        <w:t>Convocatoria</w:t>
      </w:r>
      <w:r>
        <w:rPr>
          <w:spacing w:val="-3"/>
        </w:rPr>
        <w:t xml:space="preserve"> </w:t>
      </w:r>
      <w:r>
        <w:t>Certamen</w:t>
      </w:r>
      <w:r>
        <w:rPr>
          <w:spacing w:val="-4"/>
        </w:rPr>
        <w:t xml:space="preserve"> </w:t>
      </w:r>
      <w:r>
        <w:t>de</w:t>
      </w:r>
      <w:r>
        <w:rPr>
          <w:spacing w:val="-5"/>
        </w:rPr>
        <w:t xml:space="preserve"> </w:t>
      </w:r>
      <w:r>
        <w:t>Fotografía</w:t>
      </w:r>
      <w:r>
        <w:rPr>
          <w:spacing w:val="-3"/>
        </w:rPr>
        <w:t xml:space="preserve"> </w:t>
      </w:r>
      <w:r>
        <w:t>Jesús</w:t>
      </w:r>
      <w:r>
        <w:rPr>
          <w:spacing w:val="-5"/>
        </w:rPr>
        <w:t xml:space="preserve"> </w:t>
      </w:r>
      <w:r>
        <w:t>y</w:t>
      </w:r>
      <w:r>
        <w:rPr>
          <w:spacing w:val="-5"/>
        </w:rPr>
        <w:t xml:space="preserve"> </w:t>
      </w:r>
      <w:r>
        <w:rPr>
          <w:spacing w:val="-2"/>
        </w:rPr>
        <w:t>Adán.</w:t>
      </w:r>
    </w:p>
    <w:p w14:paraId="6B0EEB9B" w14:textId="77777777" w:rsidR="00406EEA" w:rsidRDefault="00000000">
      <w:pPr>
        <w:spacing w:before="243" w:line="276" w:lineRule="auto"/>
        <w:ind w:left="853" w:right="1426" w:firstLine="708"/>
        <w:jc w:val="both"/>
        <w:rPr>
          <w:rFonts w:ascii="Calibri" w:hAnsi="Calibri"/>
          <w:sz w:val="24"/>
        </w:rPr>
      </w:pPr>
      <w:r>
        <w:rPr>
          <w:rFonts w:ascii="Calibri" w:hAnsi="Calibri"/>
          <w:sz w:val="24"/>
        </w:rPr>
        <w:t>Tales premios serán concedidos en régimen de concurrencia competitiva, de conformidad</w:t>
      </w:r>
      <w:r>
        <w:rPr>
          <w:rFonts w:ascii="Calibri" w:hAnsi="Calibri"/>
          <w:spacing w:val="-1"/>
          <w:sz w:val="24"/>
        </w:rPr>
        <w:t xml:space="preserve"> </w:t>
      </w:r>
      <w:r>
        <w:rPr>
          <w:rFonts w:ascii="Calibri" w:hAnsi="Calibri"/>
          <w:sz w:val="24"/>
        </w:rPr>
        <w:t>con</w:t>
      </w:r>
      <w:r>
        <w:rPr>
          <w:rFonts w:ascii="Calibri" w:hAnsi="Calibri"/>
          <w:spacing w:val="-1"/>
          <w:sz w:val="24"/>
        </w:rPr>
        <w:t xml:space="preserve"> </w:t>
      </w:r>
      <w:r>
        <w:rPr>
          <w:rFonts w:ascii="Calibri" w:hAnsi="Calibri"/>
          <w:sz w:val="24"/>
        </w:rPr>
        <w:t>los</w:t>
      </w:r>
      <w:r>
        <w:rPr>
          <w:rFonts w:ascii="Calibri" w:hAnsi="Calibri"/>
          <w:spacing w:val="-3"/>
          <w:sz w:val="24"/>
        </w:rPr>
        <w:t xml:space="preserve"> </w:t>
      </w:r>
      <w:r>
        <w:rPr>
          <w:rFonts w:ascii="Calibri" w:hAnsi="Calibri"/>
          <w:sz w:val="24"/>
        </w:rPr>
        <w:t>principios</w:t>
      </w:r>
      <w:r>
        <w:rPr>
          <w:rFonts w:ascii="Calibri" w:hAnsi="Calibri"/>
          <w:spacing w:val="-3"/>
          <w:sz w:val="24"/>
        </w:rPr>
        <w:t xml:space="preserve"> </w:t>
      </w:r>
      <w:r>
        <w:rPr>
          <w:rFonts w:ascii="Calibri" w:hAnsi="Calibri"/>
          <w:sz w:val="24"/>
        </w:rPr>
        <w:t>de</w:t>
      </w:r>
      <w:r>
        <w:rPr>
          <w:rFonts w:ascii="Calibri" w:hAnsi="Calibri"/>
          <w:spacing w:val="-1"/>
          <w:sz w:val="24"/>
        </w:rPr>
        <w:t xml:space="preserve"> </w:t>
      </w:r>
      <w:r>
        <w:rPr>
          <w:rFonts w:ascii="Calibri" w:hAnsi="Calibri"/>
          <w:sz w:val="24"/>
        </w:rPr>
        <w:t>publicidad, transparencia,</w:t>
      </w:r>
      <w:r>
        <w:rPr>
          <w:rFonts w:ascii="Calibri" w:hAnsi="Calibri"/>
          <w:spacing w:val="-1"/>
          <w:sz w:val="24"/>
        </w:rPr>
        <w:t xml:space="preserve"> </w:t>
      </w:r>
      <w:r>
        <w:rPr>
          <w:rFonts w:ascii="Calibri" w:hAnsi="Calibri"/>
          <w:sz w:val="24"/>
        </w:rPr>
        <w:t>concurrencia,</w:t>
      </w:r>
      <w:r>
        <w:rPr>
          <w:rFonts w:ascii="Calibri" w:hAnsi="Calibri"/>
          <w:spacing w:val="-1"/>
          <w:sz w:val="24"/>
        </w:rPr>
        <w:t xml:space="preserve"> </w:t>
      </w:r>
      <w:r>
        <w:rPr>
          <w:rFonts w:ascii="Calibri" w:hAnsi="Calibri"/>
          <w:sz w:val="24"/>
        </w:rPr>
        <w:t>objetividad, igualdad, no discriminación y eficacia en el cumplimiento de los objetivos fijados; todo ello de acuerdo con lo dispuesto en estas Bases reguladoras y en el artículo 33 de la Ordenanza General de Subvenciones del Ayuntamiento, antes citada, a cuyo cumplimiento se condiciona el otorgamiento de aquellos conforme al contenido de la presente convocatoria y bases específicas:</w:t>
      </w:r>
    </w:p>
    <w:p w14:paraId="367176D2" w14:textId="77777777" w:rsidR="00406EEA" w:rsidRDefault="00406EEA">
      <w:pPr>
        <w:pStyle w:val="Textoindependiente"/>
        <w:rPr>
          <w:rFonts w:ascii="Calibri"/>
          <w:sz w:val="24"/>
        </w:rPr>
      </w:pPr>
    </w:p>
    <w:p w14:paraId="39E82424" w14:textId="77777777" w:rsidR="00406EEA" w:rsidRDefault="00406EEA">
      <w:pPr>
        <w:pStyle w:val="Textoindependiente"/>
        <w:spacing w:before="143"/>
        <w:rPr>
          <w:rFonts w:ascii="Calibri"/>
          <w:sz w:val="24"/>
        </w:rPr>
      </w:pPr>
    </w:p>
    <w:p w14:paraId="19BF485B" w14:textId="77777777" w:rsidR="00406EEA" w:rsidRDefault="00000000">
      <w:pPr>
        <w:pStyle w:val="Ttulo5"/>
      </w:pPr>
      <w:r>
        <w:t>PRIMERO.</w:t>
      </w:r>
      <w:r>
        <w:rPr>
          <w:spacing w:val="-5"/>
        </w:rPr>
        <w:t xml:space="preserve"> </w:t>
      </w:r>
      <w:r>
        <w:t>-</w:t>
      </w:r>
      <w:r>
        <w:rPr>
          <w:spacing w:val="-7"/>
        </w:rPr>
        <w:t xml:space="preserve"> </w:t>
      </w:r>
      <w:r>
        <w:t>Normativa</w:t>
      </w:r>
      <w:r>
        <w:rPr>
          <w:spacing w:val="-4"/>
        </w:rPr>
        <w:t xml:space="preserve"> </w:t>
      </w:r>
      <w:r>
        <w:rPr>
          <w:spacing w:val="-2"/>
        </w:rPr>
        <w:t>aplicable.</w:t>
      </w:r>
    </w:p>
    <w:p w14:paraId="5A478547" w14:textId="77777777" w:rsidR="00406EEA" w:rsidRDefault="00000000">
      <w:pPr>
        <w:spacing w:before="243" w:line="276" w:lineRule="auto"/>
        <w:ind w:left="853" w:right="1426" w:firstLine="708"/>
        <w:jc w:val="both"/>
        <w:rPr>
          <w:rFonts w:ascii="Calibri" w:hAnsi="Calibri"/>
          <w:sz w:val="24"/>
        </w:rPr>
      </w:pPr>
      <w:r>
        <w:rPr>
          <w:rFonts w:ascii="Calibri" w:hAnsi="Calibri"/>
          <w:sz w:val="24"/>
        </w:rPr>
        <w:t>La presente convocatoria se regirá por las disposiciones aplicables de la Ordenanza</w:t>
      </w:r>
      <w:r>
        <w:rPr>
          <w:rFonts w:ascii="Calibri" w:hAnsi="Calibri"/>
          <w:spacing w:val="66"/>
          <w:sz w:val="24"/>
        </w:rPr>
        <w:t xml:space="preserve"> </w:t>
      </w:r>
      <w:r>
        <w:rPr>
          <w:rFonts w:ascii="Calibri" w:hAnsi="Calibri"/>
          <w:sz w:val="24"/>
        </w:rPr>
        <w:t>General</w:t>
      </w:r>
      <w:r>
        <w:rPr>
          <w:rFonts w:ascii="Calibri" w:hAnsi="Calibri"/>
          <w:spacing w:val="67"/>
          <w:sz w:val="24"/>
        </w:rPr>
        <w:t xml:space="preserve"> </w:t>
      </w:r>
      <w:r>
        <w:rPr>
          <w:rFonts w:ascii="Calibri" w:hAnsi="Calibri"/>
          <w:sz w:val="24"/>
        </w:rPr>
        <w:t>de</w:t>
      </w:r>
      <w:r>
        <w:rPr>
          <w:rFonts w:ascii="Calibri" w:hAnsi="Calibri"/>
          <w:spacing w:val="67"/>
          <w:sz w:val="24"/>
        </w:rPr>
        <w:t xml:space="preserve"> </w:t>
      </w:r>
      <w:r>
        <w:rPr>
          <w:rFonts w:ascii="Calibri" w:hAnsi="Calibri"/>
          <w:sz w:val="24"/>
        </w:rPr>
        <w:t>Subvenciones</w:t>
      </w:r>
      <w:r>
        <w:rPr>
          <w:rFonts w:ascii="Calibri" w:hAnsi="Calibri"/>
          <w:spacing w:val="67"/>
          <w:sz w:val="24"/>
        </w:rPr>
        <w:t xml:space="preserve"> </w:t>
      </w:r>
      <w:r>
        <w:rPr>
          <w:rFonts w:ascii="Calibri" w:hAnsi="Calibri"/>
          <w:sz w:val="24"/>
        </w:rPr>
        <w:t>del</w:t>
      </w:r>
      <w:r>
        <w:rPr>
          <w:rFonts w:ascii="Calibri" w:hAnsi="Calibri"/>
          <w:spacing w:val="67"/>
          <w:sz w:val="24"/>
        </w:rPr>
        <w:t xml:space="preserve"> </w:t>
      </w:r>
      <w:r>
        <w:rPr>
          <w:rFonts w:ascii="Calibri" w:hAnsi="Calibri"/>
          <w:sz w:val="24"/>
        </w:rPr>
        <w:t>Ayuntamiento</w:t>
      </w:r>
      <w:r>
        <w:rPr>
          <w:rFonts w:ascii="Calibri" w:hAnsi="Calibri"/>
          <w:spacing w:val="68"/>
          <w:sz w:val="24"/>
        </w:rPr>
        <w:t xml:space="preserve"> </w:t>
      </w:r>
      <w:r>
        <w:rPr>
          <w:rFonts w:ascii="Calibri" w:hAnsi="Calibri"/>
          <w:sz w:val="24"/>
        </w:rPr>
        <w:t>de</w:t>
      </w:r>
      <w:r>
        <w:rPr>
          <w:rFonts w:ascii="Calibri" w:hAnsi="Calibri"/>
          <w:spacing w:val="65"/>
          <w:sz w:val="24"/>
        </w:rPr>
        <w:t xml:space="preserve"> </w:t>
      </w:r>
      <w:r>
        <w:rPr>
          <w:rFonts w:ascii="Calibri" w:hAnsi="Calibri"/>
          <w:sz w:val="24"/>
        </w:rPr>
        <w:t>Las</w:t>
      </w:r>
      <w:r>
        <w:rPr>
          <w:rFonts w:ascii="Calibri" w:hAnsi="Calibri"/>
          <w:spacing w:val="69"/>
          <w:sz w:val="24"/>
        </w:rPr>
        <w:t xml:space="preserve"> </w:t>
      </w:r>
      <w:r>
        <w:rPr>
          <w:rFonts w:ascii="Calibri" w:hAnsi="Calibri"/>
          <w:sz w:val="24"/>
        </w:rPr>
        <w:t>Rozas</w:t>
      </w:r>
      <w:r>
        <w:rPr>
          <w:rFonts w:ascii="Calibri" w:hAnsi="Calibri"/>
          <w:spacing w:val="69"/>
          <w:sz w:val="24"/>
        </w:rPr>
        <w:t xml:space="preserve"> </w:t>
      </w:r>
      <w:r>
        <w:rPr>
          <w:rFonts w:ascii="Calibri" w:hAnsi="Calibri"/>
          <w:sz w:val="24"/>
        </w:rPr>
        <w:t>de</w:t>
      </w:r>
      <w:r>
        <w:rPr>
          <w:rFonts w:ascii="Calibri" w:hAnsi="Calibri"/>
          <w:spacing w:val="67"/>
          <w:sz w:val="24"/>
        </w:rPr>
        <w:t xml:space="preserve"> </w:t>
      </w:r>
      <w:r>
        <w:rPr>
          <w:rFonts w:ascii="Calibri" w:hAnsi="Calibri"/>
          <w:spacing w:val="-2"/>
          <w:sz w:val="24"/>
        </w:rPr>
        <w:t>Madrid,</w:t>
      </w:r>
    </w:p>
    <w:p w14:paraId="04D0D3CE" w14:textId="77777777" w:rsidR="00406EEA" w:rsidRDefault="00406EEA">
      <w:pPr>
        <w:spacing w:line="276" w:lineRule="auto"/>
        <w:jc w:val="both"/>
        <w:rPr>
          <w:rFonts w:ascii="Calibri" w:hAnsi="Calibri"/>
          <w:sz w:val="24"/>
        </w:rPr>
        <w:sectPr w:rsidR="00406EEA">
          <w:headerReference w:type="default" r:id="rId249"/>
          <w:footerReference w:type="default" r:id="rId250"/>
          <w:pgSz w:w="11910" w:h="16840"/>
          <w:pgMar w:top="0" w:right="282" w:bottom="1240" w:left="850" w:header="0" w:footer="1050" w:gutter="0"/>
          <w:pgNumType w:start="1"/>
          <w:cols w:space="720"/>
        </w:sectPr>
      </w:pPr>
    </w:p>
    <w:p w14:paraId="5A5A4599" w14:textId="425FFE38" w:rsidR="00406EEA" w:rsidRDefault="00406EEA">
      <w:pPr>
        <w:pStyle w:val="Textoindependiente"/>
        <w:rPr>
          <w:rFonts w:ascii="Calibri"/>
          <w:sz w:val="24"/>
        </w:rPr>
      </w:pPr>
    </w:p>
    <w:p w14:paraId="542CEE86" w14:textId="77777777" w:rsidR="00406EEA" w:rsidRDefault="00406EEA">
      <w:pPr>
        <w:pStyle w:val="Textoindependiente"/>
        <w:rPr>
          <w:rFonts w:ascii="Calibri"/>
          <w:sz w:val="24"/>
        </w:rPr>
      </w:pPr>
    </w:p>
    <w:p w14:paraId="5AC772C1" w14:textId="77777777" w:rsidR="00406EEA" w:rsidRDefault="00406EEA">
      <w:pPr>
        <w:pStyle w:val="Textoindependiente"/>
        <w:rPr>
          <w:rFonts w:ascii="Calibri"/>
          <w:sz w:val="24"/>
        </w:rPr>
      </w:pPr>
    </w:p>
    <w:p w14:paraId="308A3B6B" w14:textId="77777777" w:rsidR="00406EEA" w:rsidRDefault="00406EEA">
      <w:pPr>
        <w:pStyle w:val="Textoindependiente"/>
        <w:rPr>
          <w:rFonts w:ascii="Calibri"/>
          <w:sz w:val="24"/>
        </w:rPr>
      </w:pPr>
    </w:p>
    <w:p w14:paraId="42164187" w14:textId="77777777" w:rsidR="00406EEA" w:rsidRDefault="00406EEA">
      <w:pPr>
        <w:pStyle w:val="Textoindependiente"/>
        <w:rPr>
          <w:rFonts w:ascii="Calibri"/>
          <w:sz w:val="24"/>
        </w:rPr>
      </w:pPr>
    </w:p>
    <w:p w14:paraId="6ADCA0B9" w14:textId="77777777" w:rsidR="00406EEA" w:rsidRDefault="00406EEA">
      <w:pPr>
        <w:pStyle w:val="Textoindependiente"/>
        <w:rPr>
          <w:rFonts w:ascii="Calibri"/>
          <w:sz w:val="24"/>
        </w:rPr>
      </w:pPr>
    </w:p>
    <w:p w14:paraId="2D0EBA64" w14:textId="77777777" w:rsidR="00406EEA" w:rsidRDefault="00406EEA">
      <w:pPr>
        <w:pStyle w:val="Textoindependiente"/>
        <w:rPr>
          <w:rFonts w:ascii="Calibri"/>
          <w:sz w:val="24"/>
        </w:rPr>
      </w:pPr>
    </w:p>
    <w:p w14:paraId="2911586F" w14:textId="77777777" w:rsidR="00406EEA" w:rsidRDefault="00406EEA">
      <w:pPr>
        <w:pStyle w:val="Textoindependiente"/>
        <w:spacing w:before="53"/>
        <w:rPr>
          <w:rFonts w:ascii="Calibri"/>
          <w:sz w:val="24"/>
        </w:rPr>
      </w:pPr>
    </w:p>
    <w:p w14:paraId="197A6674" w14:textId="77777777" w:rsidR="00406EEA" w:rsidRDefault="00000000">
      <w:pPr>
        <w:spacing w:before="1" w:line="276" w:lineRule="auto"/>
        <w:ind w:left="853" w:right="1414"/>
        <w:rPr>
          <w:rFonts w:ascii="Calibri" w:hAnsi="Calibri"/>
          <w:sz w:val="24"/>
        </w:rPr>
      </w:pPr>
      <w:r>
        <w:rPr>
          <w:rFonts w:ascii="Calibri" w:hAnsi="Calibri"/>
          <w:sz w:val="24"/>
        </w:rPr>
        <w:t>publicada en el Boletín Oficial de</w:t>
      </w:r>
      <w:r>
        <w:rPr>
          <w:rFonts w:ascii="Calibri" w:hAnsi="Calibri"/>
          <w:spacing w:val="-2"/>
          <w:sz w:val="24"/>
        </w:rPr>
        <w:t xml:space="preserve"> </w:t>
      </w:r>
      <w:r>
        <w:rPr>
          <w:rFonts w:ascii="Calibri" w:hAnsi="Calibri"/>
          <w:sz w:val="24"/>
        </w:rPr>
        <w:t>la</w:t>
      </w:r>
      <w:r>
        <w:rPr>
          <w:rFonts w:ascii="Calibri" w:hAnsi="Calibri"/>
          <w:spacing w:val="-1"/>
          <w:sz w:val="24"/>
        </w:rPr>
        <w:t xml:space="preserve"> </w:t>
      </w:r>
      <w:r>
        <w:rPr>
          <w:rFonts w:ascii="Calibri" w:hAnsi="Calibri"/>
          <w:sz w:val="24"/>
        </w:rPr>
        <w:t>Comunidad de</w:t>
      </w:r>
      <w:r>
        <w:rPr>
          <w:rFonts w:ascii="Calibri" w:hAnsi="Calibri"/>
          <w:spacing w:val="-2"/>
          <w:sz w:val="24"/>
        </w:rPr>
        <w:t xml:space="preserve"> </w:t>
      </w:r>
      <w:r>
        <w:rPr>
          <w:rFonts w:ascii="Calibri" w:hAnsi="Calibri"/>
          <w:sz w:val="24"/>
        </w:rPr>
        <w:t xml:space="preserve">Madrid </w:t>
      </w:r>
      <w:proofErr w:type="spellStart"/>
      <w:r>
        <w:rPr>
          <w:rFonts w:ascii="Calibri" w:hAnsi="Calibri"/>
          <w:sz w:val="24"/>
        </w:rPr>
        <w:t>Nº</w:t>
      </w:r>
      <w:proofErr w:type="spellEnd"/>
      <w:r>
        <w:rPr>
          <w:rFonts w:ascii="Calibri" w:hAnsi="Calibri"/>
          <w:sz w:val="24"/>
        </w:rPr>
        <w:t xml:space="preserve"> 247, de 17</w:t>
      </w:r>
      <w:r>
        <w:rPr>
          <w:rFonts w:ascii="Calibri" w:hAnsi="Calibri"/>
          <w:spacing w:val="-2"/>
          <w:sz w:val="24"/>
        </w:rPr>
        <w:t xml:space="preserve"> </w:t>
      </w:r>
      <w:r>
        <w:rPr>
          <w:rFonts w:ascii="Calibri" w:hAnsi="Calibri"/>
          <w:sz w:val="24"/>
        </w:rPr>
        <w:t>de octubre</w:t>
      </w:r>
      <w:r>
        <w:rPr>
          <w:rFonts w:ascii="Calibri" w:hAnsi="Calibri"/>
          <w:spacing w:val="-2"/>
          <w:sz w:val="24"/>
        </w:rPr>
        <w:t xml:space="preserve"> </w:t>
      </w:r>
      <w:r>
        <w:rPr>
          <w:rFonts w:ascii="Calibri" w:hAnsi="Calibri"/>
          <w:sz w:val="24"/>
        </w:rPr>
        <w:t xml:space="preserve">de </w:t>
      </w:r>
      <w:r>
        <w:rPr>
          <w:rFonts w:ascii="Calibri" w:hAnsi="Calibri"/>
          <w:spacing w:val="-2"/>
          <w:sz w:val="24"/>
        </w:rPr>
        <w:t>2017.</w:t>
      </w:r>
    </w:p>
    <w:p w14:paraId="07B9389A" w14:textId="77777777" w:rsidR="00406EEA" w:rsidRDefault="00000000">
      <w:pPr>
        <w:spacing w:before="198"/>
        <w:ind w:left="1562"/>
        <w:jc w:val="both"/>
        <w:rPr>
          <w:rFonts w:ascii="Calibri" w:hAnsi="Calibri"/>
          <w:sz w:val="24"/>
        </w:rPr>
      </w:pPr>
      <w:r>
        <w:rPr>
          <w:rFonts w:ascii="Calibri" w:hAnsi="Calibri"/>
          <w:sz w:val="24"/>
        </w:rPr>
        <w:t>Para</w:t>
      </w:r>
      <w:r>
        <w:rPr>
          <w:rFonts w:ascii="Calibri" w:hAnsi="Calibri"/>
          <w:spacing w:val="1"/>
          <w:sz w:val="24"/>
        </w:rPr>
        <w:t xml:space="preserve"> </w:t>
      </w:r>
      <w:r>
        <w:rPr>
          <w:rFonts w:ascii="Calibri" w:hAnsi="Calibri"/>
          <w:sz w:val="24"/>
        </w:rPr>
        <w:t>lo</w:t>
      </w:r>
      <w:r>
        <w:rPr>
          <w:rFonts w:ascii="Calibri" w:hAnsi="Calibri"/>
          <w:spacing w:val="2"/>
          <w:sz w:val="24"/>
        </w:rPr>
        <w:t xml:space="preserve"> </w:t>
      </w:r>
      <w:r>
        <w:rPr>
          <w:rFonts w:ascii="Calibri" w:hAnsi="Calibri"/>
          <w:sz w:val="24"/>
        </w:rPr>
        <w:t>no</w:t>
      </w:r>
      <w:r>
        <w:rPr>
          <w:rFonts w:ascii="Calibri" w:hAnsi="Calibri"/>
          <w:spacing w:val="2"/>
          <w:sz w:val="24"/>
        </w:rPr>
        <w:t xml:space="preserve"> </w:t>
      </w:r>
      <w:r>
        <w:rPr>
          <w:rFonts w:ascii="Calibri" w:hAnsi="Calibri"/>
          <w:sz w:val="24"/>
        </w:rPr>
        <w:t>previsto</w:t>
      </w:r>
      <w:r>
        <w:rPr>
          <w:rFonts w:ascii="Calibri" w:hAnsi="Calibri"/>
          <w:spacing w:val="3"/>
          <w:sz w:val="24"/>
        </w:rPr>
        <w:t xml:space="preserve"> </w:t>
      </w:r>
      <w:r>
        <w:rPr>
          <w:rFonts w:ascii="Calibri" w:hAnsi="Calibri"/>
          <w:sz w:val="24"/>
        </w:rPr>
        <w:t>en</w:t>
      </w:r>
      <w:r>
        <w:rPr>
          <w:rFonts w:ascii="Calibri" w:hAnsi="Calibri"/>
          <w:spacing w:val="3"/>
          <w:sz w:val="24"/>
        </w:rPr>
        <w:t xml:space="preserve"> </w:t>
      </w:r>
      <w:r>
        <w:rPr>
          <w:rFonts w:ascii="Calibri" w:hAnsi="Calibri"/>
          <w:sz w:val="24"/>
        </w:rPr>
        <w:t>las</w:t>
      </w:r>
      <w:r>
        <w:rPr>
          <w:rFonts w:ascii="Calibri" w:hAnsi="Calibri"/>
          <w:spacing w:val="3"/>
          <w:sz w:val="24"/>
        </w:rPr>
        <w:t xml:space="preserve"> </w:t>
      </w:r>
      <w:r>
        <w:rPr>
          <w:rFonts w:ascii="Calibri" w:hAnsi="Calibri"/>
          <w:sz w:val="24"/>
        </w:rPr>
        <w:t>mismas,</w:t>
      </w:r>
      <w:r>
        <w:rPr>
          <w:rFonts w:ascii="Calibri" w:hAnsi="Calibri"/>
          <w:spacing w:val="4"/>
          <w:sz w:val="24"/>
        </w:rPr>
        <w:t xml:space="preserve"> </w:t>
      </w:r>
      <w:r>
        <w:rPr>
          <w:rFonts w:ascii="Calibri" w:hAnsi="Calibri"/>
          <w:sz w:val="24"/>
        </w:rPr>
        <w:t>será</w:t>
      </w:r>
      <w:r>
        <w:rPr>
          <w:rFonts w:ascii="Calibri" w:hAnsi="Calibri"/>
          <w:spacing w:val="4"/>
          <w:sz w:val="24"/>
        </w:rPr>
        <w:t xml:space="preserve"> </w:t>
      </w:r>
      <w:r>
        <w:rPr>
          <w:rFonts w:ascii="Calibri" w:hAnsi="Calibri"/>
          <w:sz w:val="24"/>
        </w:rPr>
        <w:t>de</w:t>
      </w:r>
      <w:r>
        <w:rPr>
          <w:rFonts w:ascii="Calibri" w:hAnsi="Calibri"/>
          <w:spacing w:val="5"/>
          <w:sz w:val="24"/>
        </w:rPr>
        <w:t xml:space="preserve"> </w:t>
      </w:r>
      <w:r>
        <w:rPr>
          <w:rFonts w:ascii="Calibri" w:hAnsi="Calibri"/>
          <w:sz w:val="24"/>
        </w:rPr>
        <w:t>aplicación</w:t>
      </w:r>
      <w:r>
        <w:rPr>
          <w:rFonts w:ascii="Calibri" w:hAnsi="Calibri"/>
          <w:spacing w:val="3"/>
          <w:sz w:val="24"/>
        </w:rPr>
        <w:t xml:space="preserve"> </w:t>
      </w:r>
      <w:r>
        <w:rPr>
          <w:rFonts w:ascii="Calibri" w:hAnsi="Calibri"/>
          <w:sz w:val="24"/>
        </w:rPr>
        <w:t>por</w:t>
      </w:r>
      <w:r>
        <w:rPr>
          <w:rFonts w:ascii="Calibri" w:hAnsi="Calibri"/>
          <w:spacing w:val="3"/>
          <w:sz w:val="24"/>
        </w:rPr>
        <w:t xml:space="preserve"> </w:t>
      </w:r>
      <w:r>
        <w:rPr>
          <w:rFonts w:ascii="Calibri" w:hAnsi="Calibri"/>
          <w:sz w:val="24"/>
        </w:rPr>
        <w:t>este</w:t>
      </w:r>
      <w:r>
        <w:rPr>
          <w:rFonts w:ascii="Calibri" w:hAnsi="Calibri"/>
          <w:spacing w:val="3"/>
          <w:sz w:val="24"/>
        </w:rPr>
        <w:t xml:space="preserve"> </w:t>
      </w:r>
      <w:r>
        <w:rPr>
          <w:rFonts w:ascii="Calibri" w:hAnsi="Calibri"/>
          <w:sz w:val="24"/>
        </w:rPr>
        <w:t>orden,</w:t>
      </w:r>
      <w:r>
        <w:rPr>
          <w:rFonts w:ascii="Calibri" w:hAnsi="Calibri"/>
          <w:spacing w:val="2"/>
          <w:sz w:val="24"/>
        </w:rPr>
        <w:t xml:space="preserve"> </w:t>
      </w:r>
      <w:r>
        <w:rPr>
          <w:rFonts w:ascii="Calibri" w:hAnsi="Calibri"/>
          <w:sz w:val="24"/>
        </w:rPr>
        <w:t>la</w:t>
      </w:r>
      <w:r>
        <w:rPr>
          <w:rFonts w:ascii="Calibri" w:hAnsi="Calibri"/>
          <w:spacing w:val="2"/>
          <w:sz w:val="24"/>
        </w:rPr>
        <w:t xml:space="preserve"> </w:t>
      </w:r>
      <w:r>
        <w:rPr>
          <w:rFonts w:ascii="Calibri" w:hAnsi="Calibri"/>
          <w:sz w:val="24"/>
        </w:rPr>
        <w:t>Base</w:t>
      </w:r>
      <w:r>
        <w:rPr>
          <w:rFonts w:ascii="Calibri" w:hAnsi="Calibri"/>
          <w:spacing w:val="6"/>
          <w:sz w:val="24"/>
        </w:rPr>
        <w:t xml:space="preserve"> </w:t>
      </w:r>
      <w:proofErr w:type="spellStart"/>
      <w:r>
        <w:rPr>
          <w:rFonts w:ascii="Calibri" w:hAnsi="Calibri"/>
          <w:spacing w:val="-5"/>
          <w:sz w:val="24"/>
        </w:rPr>
        <w:t>Nº</w:t>
      </w:r>
      <w:proofErr w:type="spellEnd"/>
    </w:p>
    <w:p w14:paraId="67BD11DB" w14:textId="77777777" w:rsidR="00406EEA" w:rsidRDefault="00000000">
      <w:pPr>
        <w:spacing w:before="43" w:line="276" w:lineRule="auto"/>
        <w:ind w:left="853" w:right="1417"/>
        <w:jc w:val="both"/>
        <w:rPr>
          <w:rFonts w:ascii="Calibri" w:hAnsi="Calibri"/>
          <w:sz w:val="24"/>
        </w:rPr>
      </w:pPr>
      <w:r>
        <w:rPr>
          <w:rFonts w:ascii="Calibri" w:hAnsi="Calibri"/>
          <w:noProof/>
          <w:sz w:val="24"/>
        </w:rPr>
        <mc:AlternateContent>
          <mc:Choice Requires="wps">
            <w:drawing>
              <wp:anchor distT="0" distB="0" distL="0" distR="0" simplePos="0" relativeHeight="15856640" behindDoc="0" locked="0" layoutInCell="1" allowOverlap="1" wp14:anchorId="3049B9AB" wp14:editId="1764AEAA">
                <wp:simplePos x="0" y="0"/>
                <wp:positionH relativeFrom="page">
                  <wp:posOffset>6807090</wp:posOffset>
                </wp:positionH>
                <wp:positionV relativeFrom="paragraph">
                  <wp:posOffset>545336</wp:posOffset>
                </wp:positionV>
                <wp:extent cx="419734" cy="318706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D533C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2F456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049B9AB" id="Textbox 345" o:spid="_x0000_s1304" type="#_x0000_t202" style="position:absolute;left:0;text-align:left;margin-left:536pt;margin-top:42.95pt;width:33.05pt;height:250.95pt;z-index:1585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ki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fLG8z7D5bAvtkdTQQBJajosVMRuovw3Hn3sZNWf9&#10;Z08G5mE4J/GcbM9JTP0HKCOTNXp4t09gbGF0/WZiRJ0pmqYpyq3/fV+qrrO++QUAAP//AwBQSwME&#10;FAAGAAgAAAAhAFEVnxXfAAAADAEAAA8AAABkcnMvZG93bnJldi54bWxMj81ugzAQhO+V+g7WVuqt&#10;MQRBXIqJKqSot0hN8wAb2GIU/1DsBPL2dU7tcTSjmW+q7WI0u9LkB2clpKsEGNnWdYPtJRy/di8C&#10;mA9oO9TOkoQbedjWjw8Vlp2b7SddD6FnscT6EiWoEMaSc98qMuhXbiQbvW83GQxRTj3vJpxjudF8&#10;nSQFNzjYuKBwpEZRez5cjIT9jas5M/mxbZpiX2Q/Ozx/aCmfn5b3N2CBlvAXhjt+RIc6Mp3cxXae&#10;6aiTzTqeCRJE/grsnkgzkQI7ScjFRgCvK/7/RP0LAAD//wMAUEsBAi0AFAAGAAgAAAAhALaDOJL+&#10;AAAA4QEAABMAAAAAAAAAAAAAAAAAAAAAAFtDb250ZW50X1R5cGVzXS54bWxQSwECLQAUAAYACAAA&#10;ACEAOP0h/9YAAACUAQAACwAAAAAAAAAAAAAAAAAvAQAAX3JlbHMvLnJlbHNQSwECLQAUAAYACAAA&#10;ACEA74NJIqQBAAAzAwAADgAAAAAAAAAAAAAAAAAuAgAAZHJzL2Uyb0RvYy54bWxQSwECLQAUAAYA&#10;CAAAACEAURWfFd8AAAAMAQAADwAAAAAAAAAAAAAAAAD+AwAAZHJzL2Rvd25yZXYueG1sUEsFBgAA&#10;AAAEAAQA8wAAAAoFAAAAAA==&#10;" filled="f" stroked="f">
                <v:textbox style="layout-flow:vertical;mso-layout-flow-alt:bottom-to-top" inset="0,0,0,0">
                  <w:txbxContent>
                    <w:p w14:paraId="49D533C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2F456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sz w:val="24"/>
        </w:rPr>
        <w:t>35 de Ejecución del Presupuesto vigente, las disposiciones aplicables de la Ley</w:t>
      </w:r>
      <w:r>
        <w:rPr>
          <w:rFonts w:ascii="Calibri" w:hAnsi="Calibri"/>
          <w:spacing w:val="40"/>
          <w:sz w:val="24"/>
        </w:rPr>
        <w:t xml:space="preserve"> </w:t>
      </w:r>
      <w:r>
        <w:rPr>
          <w:rFonts w:ascii="Calibri" w:hAnsi="Calibri"/>
          <w:sz w:val="24"/>
        </w:rPr>
        <w:t>38/2003, de 17 de noviembre, General de Subvenciones, así como de su Reglamento de</w:t>
      </w:r>
      <w:r>
        <w:rPr>
          <w:rFonts w:ascii="Calibri" w:hAnsi="Calibri"/>
          <w:spacing w:val="-1"/>
          <w:sz w:val="24"/>
        </w:rPr>
        <w:t xml:space="preserve"> </w:t>
      </w:r>
      <w:r>
        <w:rPr>
          <w:rFonts w:ascii="Calibri" w:hAnsi="Calibri"/>
          <w:sz w:val="24"/>
        </w:rPr>
        <w:t>desarrollo,</w:t>
      </w:r>
      <w:r>
        <w:rPr>
          <w:rFonts w:ascii="Calibri" w:hAnsi="Calibri"/>
          <w:spacing w:val="-1"/>
          <w:sz w:val="24"/>
        </w:rPr>
        <w:t xml:space="preserve"> </w:t>
      </w:r>
      <w:r>
        <w:rPr>
          <w:rFonts w:ascii="Calibri" w:hAnsi="Calibri"/>
          <w:sz w:val="24"/>
        </w:rPr>
        <w:t>aprobado por</w:t>
      </w:r>
      <w:r>
        <w:rPr>
          <w:rFonts w:ascii="Calibri" w:hAnsi="Calibri"/>
          <w:spacing w:val="-1"/>
          <w:sz w:val="24"/>
        </w:rPr>
        <w:t xml:space="preserve"> </w:t>
      </w:r>
      <w:r>
        <w:rPr>
          <w:rFonts w:ascii="Calibri" w:hAnsi="Calibri"/>
          <w:sz w:val="24"/>
        </w:rPr>
        <w:t>Real Decreto 887/2006,</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z w:val="24"/>
        </w:rPr>
        <w:t>21 de</w:t>
      </w:r>
      <w:r>
        <w:rPr>
          <w:rFonts w:ascii="Calibri" w:hAnsi="Calibri"/>
          <w:spacing w:val="-1"/>
          <w:sz w:val="24"/>
        </w:rPr>
        <w:t xml:space="preserve"> </w:t>
      </w:r>
      <w:r>
        <w:rPr>
          <w:rFonts w:ascii="Calibri" w:hAnsi="Calibri"/>
          <w:sz w:val="24"/>
        </w:rPr>
        <w:t>julio, y</w:t>
      </w:r>
      <w:r>
        <w:rPr>
          <w:rFonts w:ascii="Calibri" w:hAnsi="Calibri"/>
          <w:spacing w:val="-2"/>
          <w:sz w:val="24"/>
        </w:rPr>
        <w:t xml:space="preserve"> </w:t>
      </w:r>
      <w:r>
        <w:rPr>
          <w:rFonts w:ascii="Calibri" w:hAnsi="Calibri"/>
          <w:sz w:val="24"/>
        </w:rPr>
        <w:t>demás normativa concordante y de general aplicación.</w:t>
      </w:r>
    </w:p>
    <w:p w14:paraId="5B62FB50" w14:textId="77777777" w:rsidR="00406EEA" w:rsidRDefault="00406EEA">
      <w:pPr>
        <w:pStyle w:val="Textoindependiente"/>
        <w:rPr>
          <w:rFonts w:ascii="Calibri"/>
          <w:sz w:val="24"/>
        </w:rPr>
      </w:pPr>
    </w:p>
    <w:p w14:paraId="7F501675" w14:textId="77777777" w:rsidR="00406EEA" w:rsidRDefault="00406EEA">
      <w:pPr>
        <w:pStyle w:val="Textoindependiente"/>
        <w:spacing w:before="146"/>
        <w:rPr>
          <w:rFonts w:ascii="Calibri"/>
          <w:sz w:val="24"/>
        </w:rPr>
      </w:pPr>
    </w:p>
    <w:p w14:paraId="3E7A8402" w14:textId="77777777" w:rsidR="00406EEA" w:rsidRDefault="00000000">
      <w:pPr>
        <w:pStyle w:val="Ttulo5"/>
        <w:jc w:val="both"/>
      </w:pPr>
      <w:r>
        <w:t>SEGUNDO.</w:t>
      </w:r>
      <w:r>
        <w:rPr>
          <w:spacing w:val="-2"/>
        </w:rPr>
        <w:t xml:space="preserve"> </w:t>
      </w:r>
      <w:r>
        <w:t>-</w:t>
      </w:r>
      <w:r>
        <w:rPr>
          <w:spacing w:val="-2"/>
        </w:rPr>
        <w:t xml:space="preserve"> </w:t>
      </w:r>
      <w:r>
        <w:t>Objeto</w:t>
      </w:r>
      <w:r>
        <w:rPr>
          <w:spacing w:val="-2"/>
        </w:rPr>
        <w:t xml:space="preserve"> </w:t>
      </w:r>
      <w:r>
        <w:t>de</w:t>
      </w:r>
      <w:r>
        <w:rPr>
          <w:spacing w:val="-2"/>
        </w:rPr>
        <w:t xml:space="preserve"> </w:t>
      </w:r>
      <w:r>
        <w:t>la</w:t>
      </w:r>
      <w:r>
        <w:rPr>
          <w:spacing w:val="-1"/>
        </w:rPr>
        <w:t xml:space="preserve"> </w:t>
      </w:r>
      <w:r>
        <w:rPr>
          <w:spacing w:val="-2"/>
        </w:rPr>
        <w:t>subvención.</w:t>
      </w:r>
    </w:p>
    <w:p w14:paraId="7D272427" w14:textId="77777777" w:rsidR="00406EEA" w:rsidRDefault="00000000">
      <w:pPr>
        <w:spacing w:before="243" w:line="276" w:lineRule="auto"/>
        <w:ind w:left="853" w:right="1426" w:firstLine="708"/>
        <w:jc w:val="both"/>
        <w:rPr>
          <w:rFonts w:ascii="Calibri" w:hAnsi="Calibri"/>
          <w:sz w:val="24"/>
        </w:rPr>
      </w:pPr>
      <w:r>
        <w:rPr>
          <w:rFonts w:ascii="Calibri" w:hAnsi="Calibri"/>
          <w:sz w:val="24"/>
        </w:rPr>
        <w:t>El objeto de esta convocatoria es la concesión de premios en metálico a los jóvenes que resulten ganadores en la 38ª edición del Certamen de Fotografía “Jesús y Adán” 2026, como una manifestación más de la promoción de la cultura por esta entidad local y de la ocupación del tiempo libre.</w:t>
      </w:r>
    </w:p>
    <w:p w14:paraId="61A2EDCB" w14:textId="77777777" w:rsidR="00406EEA" w:rsidRDefault="00406EEA">
      <w:pPr>
        <w:pStyle w:val="Textoindependiente"/>
        <w:rPr>
          <w:rFonts w:ascii="Calibri"/>
          <w:sz w:val="24"/>
        </w:rPr>
      </w:pPr>
    </w:p>
    <w:p w14:paraId="428967E0" w14:textId="77777777" w:rsidR="00406EEA" w:rsidRDefault="00406EEA">
      <w:pPr>
        <w:pStyle w:val="Textoindependiente"/>
        <w:spacing w:before="147"/>
        <w:rPr>
          <w:rFonts w:ascii="Calibri"/>
          <w:sz w:val="24"/>
        </w:rPr>
      </w:pPr>
    </w:p>
    <w:p w14:paraId="2C62E221" w14:textId="77777777" w:rsidR="00406EEA" w:rsidRDefault="00000000">
      <w:pPr>
        <w:pStyle w:val="Ttulo5"/>
        <w:jc w:val="both"/>
      </w:pPr>
      <w:r>
        <w:t>TERCERO.</w:t>
      </w:r>
      <w:r>
        <w:rPr>
          <w:spacing w:val="-5"/>
        </w:rPr>
        <w:t xml:space="preserve"> </w:t>
      </w:r>
      <w:r>
        <w:t>-</w:t>
      </w:r>
      <w:r>
        <w:rPr>
          <w:spacing w:val="-4"/>
        </w:rPr>
        <w:t xml:space="preserve"> </w:t>
      </w:r>
      <w:r>
        <w:t>Crédito</w:t>
      </w:r>
      <w:r>
        <w:rPr>
          <w:spacing w:val="-3"/>
        </w:rPr>
        <w:t xml:space="preserve"> </w:t>
      </w:r>
      <w:r>
        <w:t>presupuestario</w:t>
      </w:r>
      <w:r>
        <w:rPr>
          <w:spacing w:val="-2"/>
        </w:rPr>
        <w:t xml:space="preserve"> </w:t>
      </w:r>
      <w:r>
        <w:t>y</w:t>
      </w:r>
      <w:r>
        <w:rPr>
          <w:spacing w:val="-4"/>
        </w:rPr>
        <w:t xml:space="preserve"> </w:t>
      </w:r>
      <w:r>
        <w:t>cuantía</w:t>
      </w:r>
      <w:r>
        <w:rPr>
          <w:spacing w:val="-2"/>
        </w:rPr>
        <w:t xml:space="preserve"> </w:t>
      </w:r>
      <w:r>
        <w:t>total</w:t>
      </w:r>
      <w:r>
        <w:rPr>
          <w:spacing w:val="-3"/>
        </w:rPr>
        <w:t xml:space="preserve"> </w:t>
      </w:r>
      <w:r>
        <w:t>máxima</w:t>
      </w:r>
      <w:r>
        <w:rPr>
          <w:spacing w:val="-3"/>
        </w:rPr>
        <w:t xml:space="preserve"> </w:t>
      </w:r>
      <w:r>
        <w:t>de</w:t>
      </w:r>
      <w:r>
        <w:rPr>
          <w:spacing w:val="-3"/>
        </w:rPr>
        <w:t xml:space="preserve"> </w:t>
      </w:r>
      <w:r>
        <w:t>los</w:t>
      </w:r>
      <w:r>
        <w:rPr>
          <w:spacing w:val="-2"/>
        </w:rPr>
        <w:t xml:space="preserve"> premios.</w:t>
      </w:r>
    </w:p>
    <w:p w14:paraId="6889D916" w14:textId="0C18D59B" w:rsidR="00406EEA" w:rsidRDefault="00000000">
      <w:pPr>
        <w:spacing w:before="243" w:line="276" w:lineRule="auto"/>
        <w:ind w:left="853" w:right="1422" w:firstLine="708"/>
        <w:jc w:val="both"/>
        <w:rPr>
          <w:rFonts w:ascii="Calibri" w:hAnsi="Calibri"/>
          <w:sz w:val="24"/>
        </w:rPr>
      </w:pPr>
      <w:r>
        <w:rPr>
          <w:rFonts w:ascii="Calibri" w:hAnsi="Calibri"/>
          <w:sz w:val="24"/>
        </w:rPr>
        <w:t xml:space="preserve">Las subvenciones que se concedan al amparo de esta convocatoria se imputarán al Programa y Aplicación presupuestaria de la </w:t>
      </w:r>
      <w:proofErr w:type="gramStart"/>
      <w:r>
        <w:rPr>
          <w:rFonts w:ascii="Calibri" w:hAnsi="Calibri"/>
          <w:sz w:val="24"/>
        </w:rPr>
        <w:t>Concejalía</w:t>
      </w:r>
      <w:proofErr w:type="gramEnd"/>
      <w:r>
        <w:rPr>
          <w:rFonts w:ascii="Calibri" w:hAnsi="Calibri"/>
          <w:sz w:val="24"/>
        </w:rPr>
        <w:t xml:space="preserve"> de Educación y Cultura, Área de Juventud</w:t>
      </w:r>
      <w:r>
        <w:rPr>
          <w:rFonts w:ascii="Calibri" w:hAnsi="Calibri"/>
          <w:b/>
          <w:color w:val="FF0000"/>
          <w:sz w:val="24"/>
        </w:rPr>
        <w:t xml:space="preserve">, </w:t>
      </w:r>
      <w:r>
        <w:rPr>
          <w:rFonts w:ascii="Calibri" w:hAnsi="Calibri"/>
          <w:b/>
          <w:sz w:val="24"/>
        </w:rPr>
        <w:t xml:space="preserve">103 3370 48000 </w:t>
      </w:r>
      <w:r>
        <w:rPr>
          <w:rFonts w:ascii="Calibri" w:hAnsi="Calibri"/>
          <w:sz w:val="24"/>
        </w:rPr>
        <w:t xml:space="preserve">denominada “Premios de Concursos y certámenes”, ascendiendo el importe máximo de los premios convocados a 1.400,00 </w:t>
      </w:r>
      <w:r>
        <w:rPr>
          <w:rFonts w:ascii="Calibri" w:hAnsi="Calibri"/>
          <w:spacing w:val="-2"/>
          <w:sz w:val="24"/>
        </w:rPr>
        <w:t>euros.</w:t>
      </w:r>
    </w:p>
    <w:p w14:paraId="0B5A1DAD" w14:textId="77777777" w:rsidR="00406EEA" w:rsidRDefault="00406EEA">
      <w:pPr>
        <w:pStyle w:val="Textoindependiente"/>
        <w:rPr>
          <w:rFonts w:ascii="Calibri"/>
          <w:sz w:val="24"/>
        </w:rPr>
      </w:pPr>
    </w:p>
    <w:p w14:paraId="1B3132EB" w14:textId="77777777" w:rsidR="00406EEA" w:rsidRDefault="00406EEA">
      <w:pPr>
        <w:pStyle w:val="Textoindependiente"/>
        <w:spacing w:before="145"/>
        <w:rPr>
          <w:rFonts w:ascii="Calibri"/>
          <w:sz w:val="24"/>
        </w:rPr>
      </w:pPr>
    </w:p>
    <w:p w14:paraId="497B1645" w14:textId="77777777" w:rsidR="00406EEA" w:rsidRDefault="00000000">
      <w:pPr>
        <w:pStyle w:val="Ttulo5"/>
        <w:ind w:left="1559"/>
        <w:jc w:val="both"/>
      </w:pPr>
      <w:r>
        <w:t>CUARTO.</w:t>
      </w:r>
      <w:r>
        <w:rPr>
          <w:spacing w:val="-3"/>
        </w:rPr>
        <w:t xml:space="preserve"> </w:t>
      </w:r>
      <w:r>
        <w:t>-</w:t>
      </w:r>
      <w:r>
        <w:rPr>
          <w:spacing w:val="-4"/>
        </w:rPr>
        <w:t xml:space="preserve"> </w:t>
      </w:r>
      <w:r>
        <w:t>Cuantía</w:t>
      </w:r>
      <w:r>
        <w:rPr>
          <w:spacing w:val="-3"/>
        </w:rPr>
        <w:t xml:space="preserve"> </w:t>
      </w:r>
      <w:r>
        <w:t>individualizada</w:t>
      </w:r>
      <w:r>
        <w:rPr>
          <w:spacing w:val="-1"/>
        </w:rPr>
        <w:t xml:space="preserve"> </w:t>
      </w:r>
      <w:r>
        <w:t>de</w:t>
      </w:r>
      <w:r>
        <w:rPr>
          <w:spacing w:val="-4"/>
        </w:rPr>
        <w:t xml:space="preserve"> </w:t>
      </w:r>
      <w:r>
        <w:t>los</w:t>
      </w:r>
      <w:r>
        <w:rPr>
          <w:spacing w:val="-4"/>
        </w:rPr>
        <w:t xml:space="preserve"> </w:t>
      </w:r>
      <w:r>
        <w:rPr>
          <w:spacing w:val="-2"/>
        </w:rPr>
        <w:t>premios.</w:t>
      </w:r>
    </w:p>
    <w:p w14:paraId="1212380D" w14:textId="77777777" w:rsidR="00406EEA" w:rsidRDefault="00000000">
      <w:pPr>
        <w:spacing w:before="243" w:line="276" w:lineRule="auto"/>
        <w:ind w:left="853" w:right="1433" w:firstLine="708"/>
        <w:jc w:val="both"/>
        <w:rPr>
          <w:rFonts w:ascii="Calibri" w:hAnsi="Calibri"/>
          <w:sz w:val="24"/>
        </w:rPr>
      </w:pPr>
      <w:r>
        <w:rPr>
          <w:rFonts w:ascii="Calibri" w:hAnsi="Calibri"/>
          <w:sz w:val="24"/>
        </w:rPr>
        <w:t>El importe de los premios propuestos en esta convocatoria, hasta la máxima cantidad indicada en el punto anterior, se desglosa de la siguiente forma:</w:t>
      </w:r>
    </w:p>
    <w:p w14:paraId="5FFCFC2C" w14:textId="77777777" w:rsidR="00406EEA" w:rsidRDefault="00406EEA">
      <w:pPr>
        <w:pStyle w:val="Textoindependiente"/>
        <w:spacing w:before="10"/>
        <w:rPr>
          <w:rFonts w:ascii="Calibri"/>
          <w:sz w:val="15"/>
        </w:rPr>
      </w:pPr>
    </w:p>
    <w:tbl>
      <w:tblPr>
        <w:tblStyle w:val="TableNormal"/>
        <w:tblW w:w="0" w:type="auto"/>
        <w:tblInd w:w="916"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550"/>
        <w:gridCol w:w="3746"/>
        <w:gridCol w:w="2142"/>
      </w:tblGrid>
      <w:tr w:rsidR="00406EEA" w14:paraId="3D0FA460" w14:textId="77777777">
        <w:trPr>
          <w:trHeight w:val="290"/>
        </w:trPr>
        <w:tc>
          <w:tcPr>
            <w:tcW w:w="2550" w:type="dxa"/>
          </w:tcPr>
          <w:p w14:paraId="07631FB2" w14:textId="77777777" w:rsidR="00406EEA" w:rsidRDefault="00000000">
            <w:pPr>
              <w:pStyle w:val="TableParagraph"/>
              <w:spacing w:before="74" w:line="195" w:lineRule="exact"/>
              <w:ind w:left="72"/>
              <w:rPr>
                <w:rFonts w:ascii="Calibri"/>
                <w:b/>
                <w:sz w:val="18"/>
              </w:rPr>
            </w:pPr>
            <w:r>
              <w:rPr>
                <w:rFonts w:ascii="Calibri"/>
                <w:b/>
                <w:spacing w:val="-2"/>
                <w:sz w:val="18"/>
              </w:rPr>
              <w:t>CERTAMEN</w:t>
            </w:r>
          </w:p>
        </w:tc>
        <w:tc>
          <w:tcPr>
            <w:tcW w:w="3746" w:type="dxa"/>
          </w:tcPr>
          <w:p w14:paraId="00C39EE0" w14:textId="77777777" w:rsidR="00406EEA" w:rsidRDefault="00000000">
            <w:pPr>
              <w:pStyle w:val="TableParagraph"/>
              <w:spacing w:before="74" w:line="195" w:lineRule="exact"/>
              <w:ind w:left="71"/>
              <w:rPr>
                <w:rFonts w:ascii="Calibri"/>
                <w:b/>
                <w:sz w:val="18"/>
              </w:rPr>
            </w:pPr>
            <w:r>
              <w:rPr>
                <w:rFonts w:ascii="Calibri"/>
                <w:b/>
                <w:spacing w:val="-2"/>
                <w:sz w:val="18"/>
              </w:rPr>
              <w:t>PREMIOS</w:t>
            </w:r>
          </w:p>
        </w:tc>
        <w:tc>
          <w:tcPr>
            <w:tcW w:w="2142" w:type="dxa"/>
          </w:tcPr>
          <w:p w14:paraId="6BB2951F" w14:textId="77777777" w:rsidR="00406EEA" w:rsidRDefault="00000000">
            <w:pPr>
              <w:pStyle w:val="TableParagraph"/>
              <w:spacing w:before="74" w:line="195" w:lineRule="exact"/>
              <w:ind w:left="15"/>
              <w:jc w:val="center"/>
              <w:rPr>
                <w:rFonts w:ascii="Calibri" w:hAnsi="Calibri"/>
                <w:b/>
                <w:sz w:val="18"/>
              </w:rPr>
            </w:pPr>
            <w:r>
              <w:rPr>
                <w:rFonts w:ascii="Calibri" w:hAnsi="Calibri"/>
                <w:b/>
                <w:spacing w:val="-10"/>
                <w:sz w:val="18"/>
              </w:rPr>
              <w:t>€</w:t>
            </w:r>
          </w:p>
        </w:tc>
      </w:tr>
      <w:tr w:rsidR="00406EEA" w14:paraId="2F1992EC" w14:textId="77777777">
        <w:trPr>
          <w:trHeight w:val="290"/>
        </w:trPr>
        <w:tc>
          <w:tcPr>
            <w:tcW w:w="2550" w:type="dxa"/>
            <w:vMerge w:val="restart"/>
          </w:tcPr>
          <w:p w14:paraId="1C21BB49" w14:textId="77777777" w:rsidR="00406EEA" w:rsidRDefault="00406EEA">
            <w:pPr>
              <w:pStyle w:val="TableParagraph"/>
              <w:spacing w:before="0"/>
              <w:ind w:left="0"/>
              <w:rPr>
                <w:rFonts w:ascii="Calibri"/>
                <w:sz w:val="18"/>
              </w:rPr>
            </w:pPr>
          </w:p>
          <w:p w14:paraId="551AB323" w14:textId="77777777" w:rsidR="00406EEA" w:rsidRDefault="00406EEA">
            <w:pPr>
              <w:pStyle w:val="TableParagraph"/>
              <w:spacing w:before="89"/>
              <w:ind w:left="0"/>
              <w:rPr>
                <w:rFonts w:ascii="Calibri"/>
                <w:sz w:val="18"/>
              </w:rPr>
            </w:pPr>
          </w:p>
          <w:p w14:paraId="7C573AD3" w14:textId="77777777" w:rsidR="00406EEA" w:rsidRDefault="00000000">
            <w:pPr>
              <w:pStyle w:val="TableParagraph"/>
              <w:spacing w:before="0"/>
              <w:ind w:left="71"/>
              <w:rPr>
                <w:rFonts w:ascii="Calibri" w:hAnsi="Calibri"/>
                <w:sz w:val="18"/>
              </w:rPr>
            </w:pPr>
            <w:r>
              <w:rPr>
                <w:rFonts w:ascii="Calibri" w:hAnsi="Calibri"/>
                <w:sz w:val="18"/>
              </w:rPr>
              <w:t>38ª</w:t>
            </w:r>
            <w:r>
              <w:rPr>
                <w:rFonts w:ascii="Calibri" w:hAnsi="Calibri"/>
                <w:spacing w:val="-11"/>
                <w:sz w:val="18"/>
              </w:rPr>
              <w:t xml:space="preserve"> </w:t>
            </w:r>
            <w:r>
              <w:rPr>
                <w:rFonts w:ascii="Calibri" w:hAnsi="Calibri"/>
                <w:sz w:val="18"/>
              </w:rPr>
              <w:t>Convocatoria</w:t>
            </w:r>
            <w:r>
              <w:rPr>
                <w:rFonts w:ascii="Calibri" w:hAnsi="Calibri"/>
                <w:spacing w:val="-10"/>
                <w:sz w:val="18"/>
              </w:rPr>
              <w:t xml:space="preserve"> </w:t>
            </w:r>
            <w:r>
              <w:rPr>
                <w:rFonts w:ascii="Calibri" w:hAnsi="Calibri"/>
                <w:sz w:val="18"/>
              </w:rPr>
              <w:t>Certamen</w:t>
            </w:r>
            <w:r>
              <w:rPr>
                <w:rFonts w:ascii="Calibri" w:hAnsi="Calibri"/>
                <w:spacing w:val="-10"/>
                <w:sz w:val="18"/>
              </w:rPr>
              <w:t xml:space="preserve"> </w:t>
            </w:r>
            <w:r>
              <w:rPr>
                <w:rFonts w:ascii="Calibri" w:hAnsi="Calibri"/>
                <w:sz w:val="18"/>
              </w:rPr>
              <w:t>de Fotografía Jesús y Adán</w:t>
            </w:r>
          </w:p>
        </w:tc>
        <w:tc>
          <w:tcPr>
            <w:tcW w:w="3746" w:type="dxa"/>
          </w:tcPr>
          <w:p w14:paraId="3978AD2F" w14:textId="77777777" w:rsidR="00406EEA" w:rsidRDefault="00000000">
            <w:pPr>
              <w:pStyle w:val="TableParagraph"/>
              <w:spacing w:before="74" w:line="195" w:lineRule="exact"/>
              <w:ind w:left="71"/>
              <w:rPr>
                <w:rFonts w:ascii="Calibri"/>
                <w:sz w:val="18"/>
              </w:rPr>
            </w:pPr>
            <w:r>
              <w:rPr>
                <w:rFonts w:ascii="Calibri"/>
                <w:sz w:val="18"/>
              </w:rPr>
              <w:t>Premio</w:t>
            </w:r>
            <w:r>
              <w:rPr>
                <w:rFonts w:ascii="Calibri"/>
                <w:spacing w:val="-2"/>
                <w:sz w:val="18"/>
              </w:rPr>
              <w:t xml:space="preserve"> </w:t>
            </w:r>
            <w:r>
              <w:rPr>
                <w:rFonts w:ascii="Calibri"/>
                <w:sz w:val="18"/>
              </w:rPr>
              <w:t>a</w:t>
            </w:r>
            <w:r>
              <w:rPr>
                <w:rFonts w:ascii="Calibri"/>
                <w:spacing w:val="-2"/>
                <w:sz w:val="18"/>
              </w:rPr>
              <w:t xml:space="preserve"> </w:t>
            </w:r>
            <w:r>
              <w:rPr>
                <w:rFonts w:ascii="Calibri"/>
                <w:sz w:val="18"/>
              </w:rPr>
              <w:t>las</w:t>
            </w:r>
            <w:r>
              <w:rPr>
                <w:rFonts w:ascii="Calibri"/>
                <w:spacing w:val="-2"/>
                <w:sz w:val="18"/>
              </w:rPr>
              <w:t xml:space="preserve"> </w:t>
            </w:r>
            <w:r>
              <w:rPr>
                <w:rFonts w:ascii="Calibri"/>
                <w:sz w:val="18"/>
              </w:rPr>
              <w:t>3</w:t>
            </w:r>
            <w:r>
              <w:rPr>
                <w:rFonts w:ascii="Calibri"/>
                <w:spacing w:val="-3"/>
                <w:sz w:val="18"/>
              </w:rPr>
              <w:t xml:space="preserve"> </w:t>
            </w:r>
            <w:r>
              <w:rPr>
                <w:rFonts w:ascii="Calibri"/>
                <w:sz w:val="18"/>
              </w:rPr>
              <w:t>mejores</w:t>
            </w:r>
            <w:r>
              <w:rPr>
                <w:rFonts w:ascii="Calibri"/>
                <w:spacing w:val="-1"/>
                <w:sz w:val="18"/>
              </w:rPr>
              <w:t xml:space="preserve"> </w:t>
            </w:r>
            <w:r>
              <w:rPr>
                <w:rFonts w:ascii="Calibri"/>
                <w:sz w:val="18"/>
              </w:rPr>
              <w:t>fotos del</w:t>
            </w:r>
            <w:r>
              <w:rPr>
                <w:rFonts w:ascii="Calibri"/>
                <w:spacing w:val="-2"/>
                <w:sz w:val="18"/>
              </w:rPr>
              <w:t xml:space="preserve"> </w:t>
            </w:r>
            <w:r>
              <w:rPr>
                <w:rFonts w:ascii="Calibri"/>
                <w:sz w:val="18"/>
              </w:rPr>
              <w:t>mismo</w:t>
            </w:r>
            <w:r>
              <w:rPr>
                <w:rFonts w:ascii="Calibri"/>
                <w:spacing w:val="-3"/>
                <w:sz w:val="18"/>
              </w:rPr>
              <w:t xml:space="preserve"> </w:t>
            </w:r>
            <w:r>
              <w:rPr>
                <w:rFonts w:ascii="Calibri"/>
                <w:spacing w:val="-2"/>
                <w:sz w:val="18"/>
              </w:rPr>
              <w:t>autor</w:t>
            </w:r>
          </w:p>
        </w:tc>
        <w:tc>
          <w:tcPr>
            <w:tcW w:w="2142" w:type="dxa"/>
          </w:tcPr>
          <w:p w14:paraId="6598B9B7" w14:textId="77777777" w:rsidR="00406EEA" w:rsidRDefault="00000000">
            <w:pPr>
              <w:pStyle w:val="TableParagraph"/>
              <w:spacing w:before="74" w:line="195" w:lineRule="exact"/>
              <w:ind w:left="0" w:right="55"/>
              <w:jc w:val="right"/>
              <w:rPr>
                <w:rFonts w:ascii="Calibri"/>
                <w:sz w:val="18"/>
              </w:rPr>
            </w:pPr>
            <w:r>
              <w:rPr>
                <w:rFonts w:ascii="Calibri"/>
                <w:spacing w:val="-2"/>
                <w:sz w:val="18"/>
              </w:rPr>
              <w:t>500,00</w:t>
            </w:r>
          </w:p>
        </w:tc>
      </w:tr>
      <w:tr w:rsidR="00406EEA" w14:paraId="3FE912E1" w14:textId="77777777">
        <w:trPr>
          <w:trHeight w:val="290"/>
        </w:trPr>
        <w:tc>
          <w:tcPr>
            <w:tcW w:w="2550" w:type="dxa"/>
            <w:vMerge/>
            <w:tcBorders>
              <w:top w:val="nil"/>
            </w:tcBorders>
          </w:tcPr>
          <w:p w14:paraId="032641BA" w14:textId="77777777" w:rsidR="00406EEA" w:rsidRDefault="00406EEA">
            <w:pPr>
              <w:rPr>
                <w:sz w:val="2"/>
                <w:szCs w:val="2"/>
              </w:rPr>
            </w:pPr>
          </w:p>
        </w:tc>
        <w:tc>
          <w:tcPr>
            <w:tcW w:w="3746" w:type="dxa"/>
          </w:tcPr>
          <w:p w14:paraId="6DB435D0" w14:textId="77777777" w:rsidR="00406EEA" w:rsidRDefault="00000000">
            <w:pPr>
              <w:pStyle w:val="TableParagraph"/>
              <w:spacing w:before="74" w:line="195" w:lineRule="exact"/>
              <w:ind w:left="71"/>
              <w:rPr>
                <w:rFonts w:ascii="Calibri"/>
                <w:sz w:val="18"/>
              </w:rPr>
            </w:pPr>
            <w:r>
              <w:rPr>
                <w:rFonts w:ascii="Calibri"/>
                <w:sz w:val="18"/>
              </w:rPr>
              <w:t>Premio</w:t>
            </w:r>
            <w:r>
              <w:rPr>
                <w:rFonts w:ascii="Calibri"/>
                <w:spacing w:val="-1"/>
                <w:sz w:val="18"/>
              </w:rPr>
              <w:t xml:space="preserve"> </w:t>
            </w:r>
            <w:r>
              <w:rPr>
                <w:rFonts w:ascii="Calibri"/>
                <w:sz w:val="18"/>
              </w:rPr>
              <w:t>a</w:t>
            </w:r>
            <w:r>
              <w:rPr>
                <w:rFonts w:ascii="Calibri"/>
                <w:spacing w:val="-2"/>
                <w:sz w:val="18"/>
              </w:rPr>
              <w:t xml:space="preserve"> </w:t>
            </w:r>
            <w:r>
              <w:rPr>
                <w:rFonts w:ascii="Calibri"/>
                <w:sz w:val="18"/>
              </w:rPr>
              <w:t>la</w:t>
            </w:r>
            <w:r>
              <w:rPr>
                <w:rFonts w:ascii="Calibri"/>
                <w:spacing w:val="-2"/>
                <w:sz w:val="18"/>
              </w:rPr>
              <w:t xml:space="preserve"> </w:t>
            </w:r>
            <w:r>
              <w:rPr>
                <w:rFonts w:ascii="Calibri"/>
                <w:sz w:val="18"/>
              </w:rPr>
              <w:t xml:space="preserve">mejor </w:t>
            </w:r>
            <w:r>
              <w:rPr>
                <w:rFonts w:ascii="Calibri"/>
                <w:spacing w:val="-4"/>
                <w:sz w:val="18"/>
              </w:rPr>
              <w:t>foto</w:t>
            </w:r>
          </w:p>
        </w:tc>
        <w:tc>
          <w:tcPr>
            <w:tcW w:w="2142" w:type="dxa"/>
          </w:tcPr>
          <w:p w14:paraId="35816414" w14:textId="77777777" w:rsidR="00406EEA" w:rsidRDefault="00000000">
            <w:pPr>
              <w:pStyle w:val="TableParagraph"/>
              <w:spacing w:before="74" w:line="195" w:lineRule="exact"/>
              <w:ind w:left="0" w:right="55"/>
              <w:jc w:val="right"/>
              <w:rPr>
                <w:rFonts w:ascii="Calibri"/>
                <w:sz w:val="18"/>
              </w:rPr>
            </w:pPr>
            <w:r>
              <w:rPr>
                <w:rFonts w:ascii="Calibri"/>
                <w:spacing w:val="-2"/>
                <w:sz w:val="18"/>
              </w:rPr>
              <w:t>400,00</w:t>
            </w:r>
          </w:p>
        </w:tc>
      </w:tr>
      <w:tr w:rsidR="00406EEA" w14:paraId="47D46B76" w14:textId="77777777">
        <w:trPr>
          <w:trHeight w:val="290"/>
        </w:trPr>
        <w:tc>
          <w:tcPr>
            <w:tcW w:w="2550" w:type="dxa"/>
            <w:vMerge/>
            <w:tcBorders>
              <w:top w:val="nil"/>
            </w:tcBorders>
          </w:tcPr>
          <w:p w14:paraId="6B8623BE" w14:textId="77777777" w:rsidR="00406EEA" w:rsidRDefault="00406EEA">
            <w:pPr>
              <w:rPr>
                <w:sz w:val="2"/>
                <w:szCs w:val="2"/>
              </w:rPr>
            </w:pPr>
          </w:p>
        </w:tc>
        <w:tc>
          <w:tcPr>
            <w:tcW w:w="3746" w:type="dxa"/>
          </w:tcPr>
          <w:p w14:paraId="14162058" w14:textId="77777777" w:rsidR="00406EEA" w:rsidRDefault="00000000">
            <w:pPr>
              <w:pStyle w:val="TableParagraph"/>
              <w:spacing w:before="74" w:line="195" w:lineRule="exact"/>
              <w:ind w:left="71"/>
              <w:rPr>
                <w:rFonts w:ascii="Calibri"/>
                <w:sz w:val="18"/>
              </w:rPr>
            </w:pPr>
            <w:r>
              <w:rPr>
                <w:rFonts w:ascii="Calibri"/>
                <w:sz w:val="18"/>
              </w:rPr>
              <w:t>Premio</w:t>
            </w:r>
            <w:r>
              <w:rPr>
                <w:rFonts w:ascii="Calibri"/>
                <w:spacing w:val="-2"/>
                <w:sz w:val="18"/>
              </w:rPr>
              <w:t xml:space="preserve"> </w:t>
            </w:r>
            <w:r>
              <w:rPr>
                <w:rFonts w:ascii="Calibri"/>
                <w:sz w:val="18"/>
              </w:rPr>
              <w:t>a</w:t>
            </w:r>
            <w:r>
              <w:rPr>
                <w:rFonts w:ascii="Calibri"/>
                <w:spacing w:val="-3"/>
                <w:sz w:val="18"/>
              </w:rPr>
              <w:t xml:space="preserve"> </w:t>
            </w:r>
            <w:r>
              <w:rPr>
                <w:rFonts w:ascii="Calibri"/>
                <w:sz w:val="18"/>
              </w:rPr>
              <w:t>la</w:t>
            </w:r>
            <w:r>
              <w:rPr>
                <w:rFonts w:ascii="Calibri"/>
                <w:spacing w:val="-2"/>
                <w:sz w:val="18"/>
              </w:rPr>
              <w:t xml:space="preserve"> </w:t>
            </w:r>
            <w:r>
              <w:rPr>
                <w:rFonts w:ascii="Calibri"/>
                <w:sz w:val="18"/>
              </w:rPr>
              <w:t>mejor</w:t>
            </w:r>
            <w:r>
              <w:rPr>
                <w:rFonts w:ascii="Calibri"/>
                <w:spacing w:val="-2"/>
                <w:sz w:val="18"/>
              </w:rPr>
              <w:t xml:space="preserve"> </w:t>
            </w:r>
            <w:r>
              <w:rPr>
                <w:rFonts w:ascii="Calibri"/>
                <w:sz w:val="18"/>
              </w:rPr>
              <w:t>foto de</w:t>
            </w:r>
            <w:r>
              <w:rPr>
                <w:rFonts w:ascii="Calibri"/>
                <w:spacing w:val="-3"/>
                <w:sz w:val="18"/>
              </w:rPr>
              <w:t xml:space="preserve"> </w:t>
            </w:r>
            <w:r>
              <w:rPr>
                <w:rFonts w:ascii="Calibri"/>
                <w:sz w:val="18"/>
              </w:rPr>
              <w:t>autor</w:t>
            </w:r>
            <w:r>
              <w:rPr>
                <w:rFonts w:ascii="Calibri"/>
                <w:spacing w:val="1"/>
                <w:sz w:val="18"/>
              </w:rPr>
              <w:t xml:space="preserve"> </w:t>
            </w:r>
            <w:r>
              <w:rPr>
                <w:rFonts w:ascii="Calibri"/>
                <w:spacing w:val="-4"/>
                <w:sz w:val="18"/>
              </w:rPr>
              <w:t>local</w:t>
            </w:r>
          </w:p>
        </w:tc>
        <w:tc>
          <w:tcPr>
            <w:tcW w:w="2142" w:type="dxa"/>
          </w:tcPr>
          <w:p w14:paraId="2FE38E3C" w14:textId="77777777" w:rsidR="00406EEA" w:rsidRDefault="00000000">
            <w:pPr>
              <w:pStyle w:val="TableParagraph"/>
              <w:spacing w:before="74" w:line="195" w:lineRule="exact"/>
              <w:ind w:left="0" w:right="55"/>
              <w:jc w:val="right"/>
              <w:rPr>
                <w:rFonts w:ascii="Calibri"/>
                <w:sz w:val="18"/>
              </w:rPr>
            </w:pPr>
            <w:r>
              <w:rPr>
                <w:rFonts w:ascii="Calibri"/>
                <w:spacing w:val="-2"/>
                <w:sz w:val="18"/>
              </w:rPr>
              <w:t>300,00</w:t>
            </w:r>
          </w:p>
        </w:tc>
      </w:tr>
      <w:tr w:rsidR="00406EEA" w14:paraId="4A860012" w14:textId="77777777">
        <w:trPr>
          <w:trHeight w:val="290"/>
        </w:trPr>
        <w:tc>
          <w:tcPr>
            <w:tcW w:w="2550" w:type="dxa"/>
            <w:vMerge/>
            <w:tcBorders>
              <w:top w:val="nil"/>
            </w:tcBorders>
          </w:tcPr>
          <w:p w14:paraId="3B2B7BA3" w14:textId="77777777" w:rsidR="00406EEA" w:rsidRDefault="00406EEA">
            <w:pPr>
              <w:rPr>
                <w:sz w:val="2"/>
                <w:szCs w:val="2"/>
              </w:rPr>
            </w:pPr>
          </w:p>
        </w:tc>
        <w:tc>
          <w:tcPr>
            <w:tcW w:w="3746" w:type="dxa"/>
          </w:tcPr>
          <w:p w14:paraId="0E32FA07" w14:textId="77777777" w:rsidR="00406EEA" w:rsidRDefault="00000000">
            <w:pPr>
              <w:pStyle w:val="TableParagraph"/>
              <w:spacing w:before="74" w:line="195" w:lineRule="exact"/>
              <w:ind w:left="71"/>
              <w:rPr>
                <w:rFonts w:ascii="Calibri" w:hAnsi="Calibri"/>
                <w:sz w:val="18"/>
              </w:rPr>
            </w:pPr>
            <w:r>
              <w:rPr>
                <w:rFonts w:ascii="Calibri" w:hAnsi="Calibri"/>
                <w:sz w:val="18"/>
              </w:rPr>
              <w:t>Premio</w:t>
            </w:r>
            <w:r>
              <w:rPr>
                <w:rFonts w:ascii="Calibri" w:hAnsi="Calibri"/>
                <w:spacing w:val="-4"/>
                <w:sz w:val="18"/>
              </w:rPr>
              <w:t xml:space="preserve"> </w:t>
            </w:r>
            <w:r>
              <w:rPr>
                <w:rFonts w:ascii="Calibri" w:hAnsi="Calibri"/>
                <w:sz w:val="18"/>
              </w:rPr>
              <w:t>a</w:t>
            </w:r>
            <w:r>
              <w:rPr>
                <w:rFonts w:ascii="Calibri" w:hAnsi="Calibri"/>
                <w:spacing w:val="-3"/>
                <w:sz w:val="18"/>
              </w:rPr>
              <w:t xml:space="preserve"> </w:t>
            </w:r>
            <w:r>
              <w:rPr>
                <w:rFonts w:ascii="Calibri" w:hAnsi="Calibri"/>
                <w:sz w:val="18"/>
              </w:rPr>
              <w:t>la</w:t>
            </w:r>
            <w:r>
              <w:rPr>
                <w:rFonts w:ascii="Calibri" w:hAnsi="Calibri"/>
                <w:spacing w:val="-2"/>
                <w:sz w:val="18"/>
              </w:rPr>
              <w:t xml:space="preserve"> </w:t>
            </w:r>
            <w:r>
              <w:rPr>
                <w:rFonts w:ascii="Calibri" w:hAnsi="Calibri"/>
                <w:sz w:val="18"/>
              </w:rPr>
              <w:t>mejor</w:t>
            </w:r>
            <w:r>
              <w:rPr>
                <w:rFonts w:ascii="Calibri" w:hAnsi="Calibri"/>
                <w:spacing w:val="-2"/>
                <w:sz w:val="18"/>
              </w:rPr>
              <w:t xml:space="preserve"> </w:t>
            </w:r>
            <w:r>
              <w:rPr>
                <w:rFonts w:ascii="Calibri" w:hAnsi="Calibri"/>
                <w:sz w:val="18"/>
              </w:rPr>
              <w:t>foto</w:t>
            </w:r>
            <w:r>
              <w:rPr>
                <w:rFonts w:ascii="Calibri" w:hAnsi="Calibri"/>
                <w:spacing w:val="-1"/>
                <w:sz w:val="18"/>
              </w:rPr>
              <w:t xml:space="preserve"> </w:t>
            </w:r>
            <w:r>
              <w:rPr>
                <w:rFonts w:ascii="Calibri" w:hAnsi="Calibri"/>
                <w:sz w:val="18"/>
              </w:rPr>
              <w:t>14-16</w:t>
            </w:r>
            <w:r>
              <w:rPr>
                <w:rFonts w:ascii="Calibri" w:hAnsi="Calibri"/>
                <w:spacing w:val="-2"/>
                <w:sz w:val="18"/>
              </w:rPr>
              <w:t xml:space="preserve"> </w:t>
            </w:r>
            <w:r>
              <w:rPr>
                <w:rFonts w:ascii="Calibri" w:hAnsi="Calibri"/>
                <w:spacing w:val="-4"/>
                <w:sz w:val="18"/>
              </w:rPr>
              <w:t>años</w:t>
            </w:r>
          </w:p>
        </w:tc>
        <w:tc>
          <w:tcPr>
            <w:tcW w:w="2142" w:type="dxa"/>
          </w:tcPr>
          <w:p w14:paraId="54AEA1E7" w14:textId="77777777" w:rsidR="00406EEA" w:rsidRDefault="00000000">
            <w:pPr>
              <w:pStyle w:val="TableParagraph"/>
              <w:spacing w:before="74" w:line="195" w:lineRule="exact"/>
              <w:ind w:left="0" w:right="55"/>
              <w:jc w:val="right"/>
              <w:rPr>
                <w:rFonts w:ascii="Calibri"/>
                <w:sz w:val="18"/>
              </w:rPr>
            </w:pPr>
            <w:r>
              <w:rPr>
                <w:rFonts w:ascii="Calibri"/>
                <w:spacing w:val="-2"/>
                <w:sz w:val="18"/>
              </w:rPr>
              <w:t>200.00</w:t>
            </w:r>
          </w:p>
        </w:tc>
      </w:tr>
      <w:tr w:rsidR="00406EEA" w14:paraId="6F4A37CC" w14:textId="77777777">
        <w:trPr>
          <w:trHeight w:val="290"/>
        </w:trPr>
        <w:tc>
          <w:tcPr>
            <w:tcW w:w="2550" w:type="dxa"/>
            <w:vMerge/>
            <w:tcBorders>
              <w:top w:val="nil"/>
            </w:tcBorders>
          </w:tcPr>
          <w:p w14:paraId="11BD94A0" w14:textId="77777777" w:rsidR="00406EEA" w:rsidRDefault="00406EEA">
            <w:pPr>
              <w:rPr>
                <w:sz w:val="2"/>
                <w:szCs w:val="2"/>
              </w:rPr>
            </w:pPr>
          </w:p>
        </w:tc>
        <w:tc>
          <w:tcPr>
            <w:tcW w:w="3746" w:type="dxa"/>
          </w:tcPr>
          <w:p w14:paraId="30FB68AF" w14:textId="77777777" w:rsidR="00406EEA" w:rsidRDefault="00000000">
            <w:pPr>
              <w:pStyle w:val="TableParagraph"/>
              <w:spacing w:before="74" w:line="195" w:lineRule="exact"/>
              <w:ind w:left="0" w:right="56"/>
              <w:jc w:val="right"/>
              <w:rPr>
                <w:rFonts w:ascii="Calibri"/>
                <w:b/>
                <w:sz w:val="18"/>
              </w:rPr>
            </w:pPr>
            <w:r>
              <w:rPr>
                <w:rFonts w:ascii="Calibri"/>
                <w:b/>
                <w:spacing w:val="-2"/>
                <w:sz w:val="18"/>
              </w:rPr>
              <w:t>TOTAL</w:t>
            </w:r>
          </w:p>
        </w:tc>
        <w:tc>
          <w:tcPr>
            <w:tcW w:w="2142" w:type="dxa"/>
          </w:tcPr>
          <w:p w14:paraId="37EBE202" w14:textId="77777777" w:rsidR="00406EEA" w:rsidRDefault="00000000">
            <w:pPr>
              <w:pStyle w:val="TableParagraph"/>
              <w:spacing w:before="74" w:line="195" w:lineRule="exact"/>
              <w:ind w:left="0" w:right="55"/>
              <w:jc w:val="right"/>
              <w:rPr>
                <w:rFonts w:ascii="Calibri"/>
                <w:b/>
                <w:sz w:val="18"/>
              </w:rPr>
            </w:pPr>
            <w:r>
              <w:rPr>
                <w:rFonts w:ascii="Calibri"/>
                <w:b/>
                <w:spacing w:val="-2"/>
                <w:sz w:val="18"/>
              </w:rPr>
              <w:t>1.400,00</w:t>
            </w:r>
          </w:p>
        </w:tc>
      </w:tr>
      <w:tr w:rsidR="00406EEA" w14:paraId="355157CC" w14:textId="77777777">
        <w:trPr>
          <w:trHeight w:val="290"/>
        </w:trPr>
        <w:tc>
          <w:tcPr>
            <w:tcW w:w="2550" w:type="dxa"/>
            <w:shd w:val="clear" w:color="auto" w:fill="D9D9D9"/>
          </w:tcPr>
          <w:p w14:paraId="0D4B7B7B" w14:textId="77777777" w:rsidR="00406EEA" w:rsidRDefault="00406EEA">
            <w:pPr>
              <w:pStyle w:val="TableParagraph"/>
              <w:spacing w:before="0"/>
              <w:ind w:left="0"/>
              <w:rPr>
                <w:rFonts w:ascii="Times New Roman"/>
                <w:sz w:val="20"/>
              </w:rPr>
            </w:pPr>
          </w:p>
        </w:tc>
        <w:tc>
          <w:tcPr>
            <w:tcW w:w="3746" w:type="dxa"/>
            <w:shd w:val="clear" w:color="auto" w:fill="D9D9D9"/>
          </w:tcPr>
          <w:p w14:paraId="23CCE697" w14:textId="77777777" w:rsidR="00406EEA" w:rsidRDefault="00406EEA">
            <w:pPr>
              <w:pStyle w:val="TableParagraph"/>
              <w:spacing w:before="0"/>
              <w:ind w:left="0"/>
              <w:rPr>
                <w:rFonts w:ascii="Times New Roman"/>
                <w:sz w:val="20"/>
              </w:rPr>
            </w:pPr>
          </w:p>
        </w:tc>
        <w:tc>
          <w:tcPr>
            <w:tcW w:w="2142" w:type="dxa"/>
            <w:shd w:val="clear" w:color="auto" w:fill="D9D9D9"/>
          </w:tcPr>
          <w:p w14:paraId="06B6FE95" w14:textId="77777777" w:rsidR="00406EEA" w:rsidRDefault="00406EEA">
            <w:pPr>
              <w:pStyle w:val="TableParagraph"/>
              <w:spacing w:before="0"/>
              <w:ind w:left="0"/>
              <w:rPr>
                <w:rFonts w:ascii="Times New Roman"/>
                <w:sz w:val="20"/>
              </w:rPr>
            </w:pPr>
          </w:p>
        </w:tc>
      </w:tr>
      <w:tr w:rsidR="00406EEA" w14:paraId="60B07334" w14:textId="77777777">
        <w:trPr>
          <w:trHeight w:val="500"/>
        </w:trPr>
        <w:tc>
          <w:tcPr>
            <w:tcW w:w="6296" w:type="dxa"/>
            <w:gridSpan w:val="2"/>
          </w:tcPr>
          <w:p w14:paraId="0CA1F365" w14:textId="77777777" w:rsidR="00406EEA" w:rsidRDefault="00000000">
            <w:pPr>
              <w:pStyle w:val="TableParagraph"/>
              <w:spacing w:before="144"/>
              <w:ind w:left="1649"/>
              <w:rPr>
                <w:rFonts w:ascii="Calibri" w:hAnsi="Calibri"/>
                <w:b/>
                <w:sz w:val="18"/>
              </w:rPr>
            </w:pPr>
            <w:r>
              <w:rPr>
                <w:rFonts w:ascii="Calibri" w:hAnsi="Calibri"/>
                <w:b/>
                <w:sz w:val="18"/>
              </w:rPr>
              <w:t>TOTAL,</w:t>
            </w:r>
            <w:r>
              <w:rPr>
                <w:rFonts w:ascii="Calibri" w:hAnsi="Calibri"/>
                <w:b/>
                <w:spacing w:val="-4"/>
                <w:sz w:val="18"/>
              </w:rPr>
              <w:t xml:space="preserve"> </w:t>
            </w:r>
            <w:r>
              <w:rPr>
                <w:rFonts w:ascii="Calibri" w:hAnsi="Calibri"/>
                <w:b/>
                <w:sz w:val="18"/>
              </w:rPr>
              <w:t>PREMIOS</w:t>
            </w:r>
            <w:r>
              <w:rPr>
                <w:rFonts w:ascii="Calibri" w:hAnsi="Calibri"/>
                <w:b/>
                <w:spacing w:val="-2"/>
                <w:sz w:val="18"/>
              </w:rPr>
              <w:t xml:space="preserve"> </w:t>
            </w:r>
            <w:r>
              <w:rPr>
                <w:rFonts w:ascii="Calibri" w:hAnsi="Calibri"/>
                <w:b/>
                <w:sz w:val="18"/>
              </w:rPr>
              <w:t>38º</w:t>
            </w:r>
            <w:r>
              <w:rPr>
                <w:rFonts w:ascii="Calibri" w:hAnsi="Calibri"/>
                <w:b/>
                <w:spacing w:val="-6"/>
                <w:sz w:val="18"/>
              </w:rPr>
              <w:t xml:space="preserve"> </w:t>
            </w:r>
            <w:r>
              <w:rPr>
                <w:rFonts w:ascii="Calibri" w:hAnsi="Calibri"/>
                <w:b/>
                <w:sz w:val="18"/>
              </w:rPr>
              <w:t>CERTAMEN</w:t>
            </w:r>
            <w:r>
              <w:rPr>
                <w:rFonts w:ascii="Calibri" w:hAnsi="Calibri"/>
                <w:b/>
                <w:spacing w:val="-3"/>
                <w:sz w:val="18"/>
              </w:rPr>
              <w:t xml:space="preserve"> </w:t>
            </w:r>
            <w:r>
              <w:rPr>
                <w:rFonts w:ascii="Calibri" w:hAnsi="Calibri"/>
                <w:b/>
                <w:sz w:val="18"/>
              </w:rPr>
              <w:t>FOTOGRAFÍA</w:t>
            </w:r>
            <w:r>
              <w:rPr>
                <w:rFonts w:ascii="Calibri" w:hAnsi="Calibri"/>
                <w:b/>
                <w:spacing w:val="-4"/>
                <w:sz w:val="18"/>
              </w:rPr>
              <w:t xml:space="preserve"> </w:t>
            </w:r>
            <w:r>
              <w:rPr>
                <w:rFonts w:ascii="Calibri" w:hAnsi="Calibri"/>
                <w:b/>
                <w:sz w:val="18"/>
              </w:rPr>
              <w:t>JESÚS</w:t>
            </w:r>
            <w:r>
              <w:rPr>
                <w:rFonts w:ascii="Calibri" w:hAnsi="Calibri"/>
                <w:b/>
                <w:spacing w:val="-3"/>
                <w:sz w:val="18"/>
              </w:rPr>
              <w:t xml:space="preserve"> </w:t>
            </w:r>
            <w:r>
              <w:rPr>
                <w:rFonts w:ascii="Calibri" w:hAnsi="Calibri"/>
                <w:b/>
                <w:sz w:val="18"/>
              </w:rPr>
              <w:t>Y</w:t>
            </w:r>
            <w:r>
              <w:rPr>
                <w:rFonts w:ascii="Calibri" w:hAnsi="Calibri"/>
                <w:b/>
                <w:spacing w:val="-4"/>
                <w:sz w:val="18"/>
              </w:rPr>
              <w:t xml:space="preserve"> ADÁN</w:t>
            </w:r>
          </w:p>
        </w:tc>
        <w:tc>
          <w:tcPr>
            <w:tcW w:w="2142" w:type="dxa"/>
          </w:tcPr>
          <w:p w14:paraId="3C032BB4" w14:textId="77777777" w:rsidR="00406EEA" w:rsidRDefault="00000000">
            <w:pPr>
              <w:pStyle w:val="TableParagraph"/>
              <w:spacing w:before="144"/>
              <w:ind w:left="0" w:right="56"/>
              <w:jc w:val="right"/>
              <w:rPr>
                <w:rFonts w:ascii="Calibri" w:hAnsi="Calibri"/>
                <w:b/>
                <w:sz w:val="18"/>
              </w:rPr>
            </w:pPr>
            <w:r>
              <w:rPr>
                <w:rFonts w:ascii="Calibri" w:hAnsi="Calibri"/>
                <w:b/>
                <w:sz w:val="18"/>
              </w:rPr>
              <w:t>1.400,00</w:t>
            </w:r>
            <w:r>
              <w:rPr>
                <w:rFonts w:ascii="Calibri" w:hAnsi="Calibri"/>
                <w:b/>
                <w:spacing w:val="-6"/>
                <w:sz w:val="18"/>
              </w:rPr>
              <w:t xml:space="preserve"> </w:t>
            </w:r>
            <w:r>
              <w:rPr>
                <w:rFonts w:ascii="Calibri" w:hAnsi="Calibri"/>
                <w:b/>
                <w:spacing w:val="-10"/>
                <w:sz w:val="18"/>
              </w:rPr>
              <w:t>€</w:t>
            </w:r>
          </w:p>
        </w:tc>
      </w:tr>
    </w:tbl>
    <w:p w14:paraId="6C40716C" w14:textId="77777777" w:rsidR="00406EEA" w:rsidRDefault="00406EEA">
      <w:pPr>
        <w:pStyle w:val="TableParagraph"/>
        <w:jc w:val="right"/>
        <w:rPr>
          <w:rFonts w:ascii="Calibri" w:hAnsi="Calibri"/>
          <w:b/>
          <w:sz w:val="18"/>
        </w:rPr>
        <w:sectPr w:rsidR="00406EEA">
          <w:headerReference w:type="default" r:id="rId251"/>
          <w:footerReference w:type="default" r:id="rId252"/>
          <w:pgSz w:w="11910" w:h="16840"/>
          <w:pgMar w:top="0" w:right="282" w:bottom="1240" w:left="850" w:header="0" w:footer="1050" w:gutter="0"/>
          <w:cols w:space="720"/>
        </w:sectPr>
      </w:pPr>
    </w:p>
    <w:p w14:paraId="7F4C2CC6" w14:textId="1759AB72" w:rsidR="00406EEA" w:rsidRDefault="00406EEA">
      <w:pPr>
        <w:pStyle w:val="Textoindependiente"/>
        <w:rPr>
          <w:rFonts w:ascii="Calibri"/>
        </w:rPr>
      </w:pPr>
    </w:p>
    <w:p w14:paraId="285EA18A" w14:textId="77777777" w:rsidR="00406EEA" w:rsidRDefault="00406EEA">
      <w:pPr>
        <w:pStyle w:val="Textoindependiente"/>
        <w:spacing w:before="200" w:after="1"/>
        <w:rPr>
          <w:rFonts w:ascii="Calibri"/>
        </w:rPr>
      </w:pPr>
    </w:p>
    <w:p w14:paraId="5167FD7A" w14:textId="77777777" w:rsidR="00406EEA" w:rsidRDefault="00000000">
      <w:pPr>
        <w:ind w:left="959"/>
        <w:rPr>
          <w:rFonts w:ascii="Calibri"/>
          <w:sz w:val="20"/>
        </w:rPr>
      </w:pPr>
      <w:r>
        <w:rPr>
          <w:rFonts w:ascii="Calibri"/>
          <w:noProof/>
          <w:sz w:val="20"/>
        </w:rPr>
        <w:drawing>
          <wp:inline distT="0" distB="0" distL="0" distR="0" wp14:anchorId="0BF1BDE6" wp14:editId="540EC5F1">
            <wp:extent cx="1206751" cy="780288"/>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248" cstate="print"/>
                    <a:stretch>
                      <a:fillRect/>
                    </a:stretch>
                  </pic:blipFill>
                  <pic:spPr>
                    <a:xfrm>
                      <a:off x="0" y="0"/>
                      <a:ext cx="1206751" cy="780288"/>
                    </a:xfrm>
                    <a:prstGeom prst="rect">
                      <a:avLst/>
                    </a:prstGeom>
                  </pic:spPr>
                </pic:pic>
              </a:graphicData>
            </a:graphic>
          </wp:inline>
        </w:drawing>
      </w:r>
    </w:p>
    <w:p w14:paraId="1D742310" w14:textId="77777777" w:rsidR="00406EEA" w:rsidRDefault="00000000">
      <w:pPr>
        <w:spacing w:before="31"/>
        <w:ind w:left="1402" w:right="7705" w:hanging="410"/>
        <w:rPr>
          <w:sz w:val="12"/>
        </w:rPr>
      </w:pPr>
      <w:r>
        <w:rPr>
          <w:color w:val="213B6C"/>
          <w:sz w:val="12"/>
        </w:rPr>
        <w:t>Concejalía</w:t>
      </w:r>
      <w:r>
        <w:rPr>
          <w:color w:val="213B6C"/>
          <w:spacing w:val="-9"/>
          <w:sz w:val="12"/>
        </w:rPr>
        <w:t xml:space="preserve"> </w:t>
      </w:r>
      <w:r>
        <w:rPr>
          <w:color w:val="213B6C"/>
          <w:sz w:val="12"/>
        </w:rPr>
        <w:t>de</w:t>
      </w:r>
      <w:r>
        <w:rPr>
          <w:color w:val="213B6C"/>
          <w:spacing w:val="-8"/>
          <w:sz w:val="12"/>
        </w:rPr>
        <w:t xml:space="preserve"> </w:t>
      </w:r>
      <w:r>
        <w:rPr>
          <w:color w:val="213B6C"/>
          <w:sz w:val="12"/>
        </w:rPr>
        <w:t>Educación</w:t>
      </w:r>
      <w:r>
        <w:rPr>
          <w:color w:val="213B6C"/>
          <w:spacing w:val="-8"/>
          <w:sz w:val="12"/>
        </w:rPr>
        <w:t xml:space="preserve"> </w:t>
      </w:r>
      <w:r>
        <w:rPr>
          <w:color w:val="213B6C"/>
          <w:sz w:val="12"/>
        </w:rPr>
        <w:t>y</w:t>
      </w:r>
      <w:r>
        <w:rPr>
          <w:color w:val="213B6C"/>
          <w:spacing w:val="-9"/>
          <w:sz w:val="12"/>
        </w:rPr>
        <w:t xml:space="preserve"> </w:t>
      </w:r>
      <w:r>
        <w:rPr>
          <w:color w:val="213B6C"/>
          <w:sz w:val="12"/>
        </w:rPr>
        <w:t>Cultura</w:t>
      </w:r>
      <w:r>
        <w:rPr>
          <w:color w:val="213B6C"/>
          <w:spacing w:val="40"/>
          <w:sz w:val="12"/>
        </w:rPr>
        <w:t xml:space="preserve"> </w:t>
      </w:r>
      <w:r>
        <w:rPr>
          <w:color w:val="213B6C"/>
          <w:sz w:val="12"/>
        </w:rPr>
        <w:t>(Área de Juventud)</w:t>
      </w:r>
    </w:p>
    <w:p w14:paraId="0B71EC51" w14:textId="77777777" w:rsidR="00406EEA" w:rsidRDefault="00406EEA">
      <w:pPr>
        <w:pStyle w:val="Textoindependiente"/>
        <w:rPr>
          <w:sz w:val="12"/>
        </w:rPr>
      </w:pPr>
    </w:p>
    <w:p w14:paraId="2C838830" w14:textId="77777777" w:rsidR="00406EEA" w:rsidRDefault="00406EEA">
      <w:pPr>
        <w:pStyle w:val="Textoindependiente"/>
        <w:rPr>
          <w:sz w:val="12"/>
        </w:rPr>
      </w:pPr>
    </w:p>
    <w:p w14:paraId="4D0C6C15" w14:textId="77777777" w:rsidR="00406EEA" w:rsidRDefault="00406EEA">
      <w:pPr>
        <w:pStyle w:val="Textoindependiente"/>
        <w:rPr>
          <w:sz w:val="12"/>
        </w:rPr>
      </w:pPr>
    </w:p>
    <w:p w14:paraId="709B48E1" w14:textId="77777777" w:rsidR="00406EEA" w:rsidRDefault="00406EEA">
      <w:pPr>
        <w:pStyle w:val="Textoindependiente"/>
        <w:rPr>
          <w:sz w:val="12"/>
        </w:rPr>
      </w:pPr>
    </w:p>
    <w:p w14:paraId="1047C51F" w14:textId="77777777" w:rsidR="00406EEA" w:rsidRDefault="00406EEA">
      <w:pPr>
        <w:pStyle w:val="Textoindependiente"/>
        <w:rPr>
          <w:sz w:val="12"/>
        </w:rPr>
      </w:pPr>
    </w:p>
    <w:p w14:paraId="2C61E099" w14:textId="77777777" w:rsidR="00406EEA" w:rsidRDefault="00406EEA">
      <w:pPr>
        <w:pStyle w:val="Textoindependiente"/>
        <w:rPr>
          <w:sz w:val="12"/>
        </w:rPr>
      </w:pPr>
    </w:p>
    <w:p w14:paraId="41F2191C" w14:textId="77777777" w:rsidR="00406EEA" w:rsidRDefault="00406EEA">
      <w:pPr>
        <w:pStyle w:val="Textoindependiente"/>
        <w:rPr>
          <w:sz w:val="12"/>
        </w:rPr>
      </w:pPr>
    </w:p>
    <w:p w14:paraId="7FBA249B" w14:textId="77777777" w:rsidR="00406EEA" w:rsidRDefault="00406EEA">
      <w:pPr>
        <w:pStyle w:val="Textoindependiente"/>
        <w:rPr>
          <w:sz w:val="12"/>
        </w:rPr>
      </w:pPr>
    </w:p>
    <w:p w14:paraId="231B3B8E" w14:textId="77777777" w:rsidR="00406EEA" w:rsidRDefault="00406EEA">
      <w:pPr>
        <w:pStyle w:val="Textoindependiente"/>
        <w:spacing w:before="126"/>
        <w:rPr>
          <w:sz w:val="12"/>
        </w:rPr>
      </w:pPr>
    </w:p>
    <w:p w14:paraId="66C88A21" w14:textId="77777777" w:rsidR="00406EEA" w:rsidRDefault="00000000">
      <w:pPr>
        <w:spacing w:line="276" w:lineRule="auto"/>
        <w:ind w:left="853" w:right="1424" w:firstLine="708"/>
        <w:jc w:val="both"/>
        <w:rPr>
          <w:rFonts w:ascii="Calibri" w:hAnsi="Calibri"/>
          <w:sz w:val="24"/>
        </w:rPr>
      </w:pPr>
      <w:r>
        <w:rPr>
          <w:rFonts w:ascii="Calibri" w:hAnsi="Calibri"/>
          <w:noProof/>
          <w:sz w:val="24"/>
        </w:rPr>
        <mc:AlternateContent>
          <mc:Choice Requires="wps">
            <w:drawing>
              <wp:anchor distT="0" distB="0" distL="0" distR="0" simplePos="0" relativeHeight="15858688" behindDoc="0" locked="0" layoutInCell="1" allowOverlap="1" wp14:anchorId="55CCA0E4" wp14:editId="26452BB6">
                <wp:simplePos x="0" y="0"/>
                <wp:positionH relativeFrom="page">
                  <wp:posOffset>6807090</wp:posOffset>
                </wp:positionH>
                <wp:positionV relativeFrom="paragraph">
                  <wp:posOffset>525941</wp:posOffset>
                </wp:positionV>
                <wp:extent cx="419734" cy="318706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6EF862"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3BC05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5CCA0E4" id="Textbox 355" o:spid="_x0000_s1305" type="#_x0000_t202" style="position:absolute;left:0;text-align:left;margin-left:536pt;margin-top:41.4pt;width:33.05pt;height:250.95pt;z-index:1585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Xk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xc3pY/5bAPtgdTQQBJajoslMRuovw3H3zsZNWf9&#10;V08G5mE4JfGUbE5JTP0nKCOTNXr4sEtgbGF0+WZiRJ0pmqYpyq3/e1+qLrO+/gMAAP//AwBQSwME&#10;FAAGAAgAAAAhAKkH70bfAAAADAEAAA8AAABkcnMvZG93bnJldi54bWxMj8tqwzAQRfeF/oOYQneN&#10;/Ggc41oOxRC6CzTNByiWaplII9dSYufvO1m1y8tc7pxTbxdn2VVPYfAoIF0lwDR2Xg3YCzh+7V5K&#10;YCFKVNJ61AJuOsC2eXyoZaX8jJ/6eog9oxEMlRRgYhwrzkNntJNh5UeNdPv2k5OR4tRzNcmZxp3l&#10;WZIU3MkB6YORo26N7s6HixOwv3Ez52597Nq22Bf5z06eP6wQz0/L+xuwqJf4V4Y7PqFDQ0wnf0EV&#10;mKWcbDKSiQLKjBzujTQvU2AnAevydQO8qfl/ieYXAAD//wMAUEsBAi0AFAAGAAgAAAAhALaDOJL+&#10;AAAA4QEAABMAAAAAAAAAAAAAAAAAAAAAAFtDb250ZW50X1R5cGVzXS54bWxQSwECLQAUAAYACAAA&#10;ACEAOP0h/9YAAACUAQAACwAAAAAAAAAAAAAAAAAvAQAAX3JlbHMvLnJlbHNQSwECLQAUAAYACAAA&#10;ACEAsB5V5KQBAAAzAwAADgAAAAAAAAAAAAAAAAAuAgAAZHJzL2Uyb0RvYy54bWxQSwECLQAUAAYA&#10;CAAAACEAqQfvRt8AAAAMAQAADwAAAAAAAAAAAAAAAAD+AwAAZHJzL2Rvd25yZXYueG1sUEsFBgAA&#10;AAAEAAQA8wAAAAoFAAAAAA==&#10;" filled="f" stroked="f">
                <v:textbox style="layout-flow:vertical;mso-layout-flow-alt:bottom-to-top" inset="0,0,0,0">
                  <w:txbxContent>
                    <w:p w14:paraId="766EF862"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3BC05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sz w:val="24"/>
        </w:rPr>
        <w:t>Los beneficiarios no podrán ser perceptores de premios en metálico si en su persona concurre alguna de las circunstancias previstas en el artículo 13.2 de la Ley 38/2003, General de Subvenciones.</w:t>
      </w:r>
    </w:p>
    <w:p w14:paraId="36680222" w14:textId="77777777" w:rsidR="00406EEA" w:rsidRDefault="00000000">
      <w:pPr>
        <w:spacing w:before="198" w:line="276" w:lineRule="auto"/>
        <w:ind w:left="853" w:right="1431" w:firstLine="708"/>
        <w:jc w:val="both"/>
        <w:rPr>
          <w:rFonts w:ascii="Calibri" w:hAnsi="Calibri"/>
          <w:sz w:val="24"/>
        </w:rPr>
      </w:pPr>
      <w:r>
        <w:rPr>
          <w:rFonts w:ascii="Calibri" w:hAnsi="Calibri"/>
          <w:sz w:val="24"/>
        </w:rPr>
        <w:t>El importe de los premios estará sujeto a las retenciones fiscales que, en su</w:t>
      </w:r>
      <w:r>
        <w:rPr>
          <w:rFonts w:ascii="Calibri" w:hAnsi="Calibri"/>
          <w:spacing w:val="40"/>
          <w:sz w:val="24"/>
        </w:rPr>
        <w:t xml:space="preserve"> </w:t>
      </w:r>
      <w:r>
        <w:rPr>
          <w:rFonts w:ascii="Calibri" w:hAnsi="Calibri"/>
          <w:sz w:val="24"/>
        </w:rPr>
        <w:t>caso procedan.</w:t>
      </w:r>
    </w:p>
    <w:p w14:paraId="4F26ACA4" w14:textId="77777777" w:rsidR="00406EEA" w:rsidRDefault="00406EEA">
      <w:pPr>
        <w:pStyle w:val="Textoindependiente"/>
        <w:rPr>
          <w:rFonts w:ascii="Calibri"/>
          <w:sz w:val="24"/>
        </w:rPr>
      </w:pPr>
    </w:p>
    <w:p w14:paraId="19B9E4B3" w14:textId="77777777" w:rsidR="00406EEA" w:rsidRDefault="00406EEA">
      <w:pPr>
        <w:pStyle w:val="Textoindependiente"/>
        <w:spacing w:before="148"/>
        <w:rPr>
          <w:rFonts w:ascii="Calibri"/>
          <w:sz w:val="24"/>
        </w:rPr>
      </w:pPr>
    </w:p>
    <w:p w14:paraId="0B8767B2" w14:textId="77777777" w:rsidR="00406EEA" w:rsidRDefault="00000000">
      <w:pPr>
        <w:pStyle w:val="Ttulo5"/>
      </w:pPr>
      <w:r>
        <w:t>QUINTO.</w:t>
      </w:r>
      <w:r>
        <w:rPr>
          <w:spacing w:val="-2"/>
        </w:rPr>
        <w:t xml:space="preserve"> </w:t>
      </w:r>
      <w:r>
        <w:t>-</w:t>
      </w:r>
      <w:r>
        <w:rPr>
          <w:spacing w:val="-4"/>
        </w:rPr>
        <w:t xml:space="preserve"> </w:t>
      </w:r>
      <w:r>
        <w:t>Requisitos</w:t>
      </w:r>
      <w:r>
        <w:rPr>
          <w:spacing w:val="-1"/>
        </w:rPr>
        <w:t xml:space="preserve"> </w:t>
      </w:r>
      <w:r>
        <w:t>de</w:t>
      </w:r>
      <w:r>
        <w:rPr>
          <w:spacing w:val="-3"/>
        </w:rPr>
        <w:t xml:space="preserve"> </w:t>
      </w:r>
      <w:r>
        <w:t>los</w:t>
      </w:r>
      <w:r>
        <w:rPr>
          <w:spacing w:val="-3"/>
        </w:rPr>
        <w:t xml:space="preserve"> </w:t>
      </w:r>
      <w:r>
        <w:rPr>
          <w:spacing w:val="-2"/>
        </w:rPr>
        <w:t>concursantes.</w:t>
      </w:r>
    </w:p>
    <w:p w14:paraId="64A1C1C6" w14:textId="77777777" w:rsidR="00406EEA" w:rsidRDefault="00000000">
      <w:pPr>
        <w:spacing w:before="243" w:line="276" w:lineRule="auto"/>
        <w:ind w:left="853" w:right="1424" w:firstLine="708"/>
        <w:jc w:val="both"/>
        <w:rPr>
          <w:rFonts w:ascii="Calibri" w:hAnsi="Calibri"/>
          <w:sz w:val="24"/>
        </w:rPr>
      </w:pPr>
      <w:r>
        <w:rPr>
          <w:rFonts w:ascii="Calibri" w:hAnsi="Calibri"/>
          <w:sz w:val="24"/>
        </w:rPr>
        <w:t>1.- En el Certamen podrán participar los jóvenes españoles o residentes en España, no profesionales entre 14 y 30 años. Únicamente de manera individual.</w:t>
      </w:r>
    </w:p>
    <w:p w14:paraId="2C93A5EB" w14:textId="77777777" w:rsidR="00406EEA" w:rsidRDefault="00000000">
      <w:pPr>
        <w:spacing w:before="198" w:line="276" w:lineRule="auto"/>
        <w:ind w:left="853" w:right="1434" w:firstLine="708"/>
        <w:jc w:val="both"/>
        <w:rPr>
          <w:rFonts w:ascii="Calibri" w:hAnsi="Calibri"/>
          <w:sz w:val="24"/>
        </w:rPr>
      </w:pPr>
      <w:r>
        <w:rPr>
          <w:rFonts w:ascii="Calibri" w:hAnsi="Calibri"/>
          <w:sz w:val="24"/>
        </w:rPr>
        <w:t>2.-En la categoría de autor local podrán participar los jóvenes empadronados</w:t>
      </w:r>
      <w:r>
        <w:rPr>
          <w:rFonts w:ascii="Calibri" w:hAnsi="Calibri"/>
          <w:spacing w:val="40"/>
          <w:sz w:val="24"/>
        </w:rPr>
        <w:t xml:space="preserve"> </w:t>
      </w:r>
      <w:r>
        <w:rPr>
          <w:rFonts w:ascii="Calibri" w:hAnsi="Calibri"/>
          <w:sz w:val="24"/>
        </w:rPr>
        <w:t>en el municipio de Las Rozas de Madrid.</w:t>
      </w:r>
    </w:p>
    <w:p w14:paraId="3750EBCF" w14:textId="77777777" w:rsidR="00406EEA" w:rsidRDefault="00406EEA">
      <w:pPr>
        <w:pStyle w:val="Textoindependiente"/>
        <w:rPr>
          <w:rFonts w:ascii="Calibri"/>
          <w:sz w:val="24"/>
        </w:rPr>
      </w:pPr>
    </w:p>
    <w:p w14:paraId="367329F5" w14:textId="77777777" w:rsidR="00406EEA" w:rsidRDefault="00406EEA">
      <w:pPr>
        <w:pStyle w:val="Textoindependiente"/>
        <w:spacing w:before="128"/>
        <w:rPr>
          <w:rFonts w:ascii="Calibri"/>
          <w:sz w:val="24"/>
        </w:rPr>
      </w:pPr>
    </w:p>
    <w:p w14:paraId="7B1D79F6" w14:textId="77777777" w:rsidR="00406EEA" w:rsidRDefault="00000000">
      <w:pPr>
        <w:pStyle w:val="Ttulo5"/>
      </w:pPr>
      <w:r>
        <w:t>SEXTO.</w:t>
      </w:r>
      <w:r>
        <w:rPr>
          <w:spacing w:val="-1"/>
        </w:rPr>
        <w:t xml:space="preserve"> </w:t>
      </w:r>
      <w:r>
        <w:t>-</w:t>
      </w:r>
      <w:r>
        <w:rPr>
          <w:spacing w:val="-3"/>
        </w:rPr>
        <w:t xml:space="preserve"> </w:t>
      </w:r>
      <w:r>
        <w:t>Tema</w:t>
      </w:r>
      <w:r>
        <w:rPr>
          <w:spacing w:val="-1"/>
        </w:rPr>
        <w:t xml:space="preserve"> </w:t>
      </w:r>
      <w:r>
        <w:t>y</w:t>
      </w:r>
      <w:r>
        <w:rPr>
          <w:spacing w:val="-2"/>
        </w:rPr>
        <w:t xml:space="preserve"> formato.</w:t>
      </w:r>
    </w:p>
    <w:p w14:paraId="34DCCA07" w14:textId="77777777" w:rsidR="00406EEA" w:rsidRDefault="00000000">
      <w:pPr>
        <w:spacing w:before="243"/>
        <w:ind w:left="1562"/>
        <w:rPr>
          <w:rFonts w:ascii="Calibri" w:hAnsi="Calibri"/>
          <w:sz w:val="24"/>
        </w:rPr>
      </w:pPr>
      <w:r>
        <w:rPr>
          <w:rFonts w:ascii="Calibri" w:hAnsi="Calibri"/>
          <w:sz w:val="24"/>
        </w:rPr>
        <w:t>El</w:t>
      </w:r>
      <w:r>
        <w:rPr>
          <w:rFonts w:ascii="Calibri" w:hAnsi="Calibri"/>
          <w:spacing w:val="-3"/>
          <w:sz w:val="24"/>
        </w:rPr>
        <w:t xml:space="preserve"> </w:t>
      </w:r>
      <w:r>
        <w:rPr>
          <w:rFonts w:ascii="Calibri" w:hAnsi="Calibri"/>
          <w:sz w:val="24"/>
        </w:rPr>
        <w:t>tema,</w:t>
      </w:r>
      <w:r>
        <w:rPr>
          <w:rFonts w:ascii="Calibri" w:hAnsi="Calibri"/>
          <w:spacing w:val="-4"/>
          <w:sz w:val="24"/>
        </w:rPr>
        <w:t xml:space="preserve"> </w:t>
      </w:r>
      <w:r>
        <w:rPr>
          <w:rFonts w:ascii="Calibri" w:hAnsi="Calibri"/>
          <w:sz w:val="24"/>
        </w:rPr>
        <w:t>la</w:t>
      </w:r>
      <w:r>
        <w:rPr>
          <w:rFonts w:ascii="Calibri" w:hAnsi="Calibri"/>
          <w:spacing w:val="-5"/>
          <w:sz w:val="24"/>
        </w:rPr>
        <w:t xml:space="preserve"> </w:t>
      </w:r>
      <w:r>
        <w:rPr>
          <w:rFonts w:ascii="Calibri" w:hAnsi="Calibri"/>
          <w:sz w:val="24"/>
        </w:rPr>
        <w:t>técnica</w:t>
      </w:r>
      <w:r>
        <w:rPr>
          <w:rFonts w:ascii="Calibri" w:hAnsi="Calibri"/>
          <w:spacing w:val="-3"/>
          <w:sz w:val="24"/>
        </w:rPr>
        <w:t xml:space="preserve"> </w:t>
      </w:r>
      <w:r>
        <w:rPr>
          <w:rFonts w:ascii="Calibri" w:hAnsi="Calibri"/>
          <w:sz w:val="24"/>
        </w:rPr>
        <w:t>y</w:t>
      </w:r>
      <w:r>
        <w:rPr>
          <w:rFonts w:ascii="Calibri" w:hAnsi="Calibri"/>
          <w:spacing w:val="-3"/>
          <w:sz w:val="24"/>
        </w:rPr>
        <w:t xml:space="preserve"> </w:t>
      </w:r>
      <w:r>
        <w:rPr>
          <w:rFonts w:ascii="Calibri" w:hAnsi="Calibri"/>
          <w:sz w:val="24"/>
        </w:rPr>
        <w:t>el</w:t>
      </w:r>
      <w:r>
        <w:rPr>
          <w:rFonts w:ascii="Calibri" w:hAnsi="Calibri"/>
          <w:spacing w:val="-3"/>
          <w:sz w:val="24"/>
        </w:rPr>
        <w:t xml:space="preserve"> </w:t>
      </w:r>
      <w:r>
        <w:rPr>
          <w:rFonts w:ascii="Calibri" w:hAnsi="Calibri"/>
          <w:sz w:val="24"/>
        </w:rPr>
        <w:t>diseño</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las</w:t>
      </w:r>
      <w:r>
        <w:rPr>
          <w:rFonts w:ascii="Calibri" w:hAnsi="Calibri"/>
          <w:spacing w:val="-2"/>
          <w:sz w:val="24"/>
        </w:rPr>
        <w:t xml:space="preserve"> </w:t>
      </w:r>
      <w:r>
        <w:rPr>
          <w:rFonts w:ascii="Calibri" w:hAnsi="Calibri"/>
          <w:sz w:val="24"/>
        </w:rPr>
        <w:t>fotografías serán</w:t>
      </w:r>
      <w:r>
        <w:rPr>
          <w:rFonts w:ascii="Calibri" w:hAnsi="Calibri"/>
          <w:spacing w:val="-2"/>
          <w:sz w:val="24"/>
        </w:rPr>
        <w:t xml:space="preserve"> libres.</w:t>
      </w:r>
    </w:p>
    <w:p w14:paraId="153F4B88" w14:textId="0A127E9F" w:rsidR="00406EEA" w:rsidRDefault="00000000">
      <w:pPr>
        <w:spacing w:before="243" w:line="276" w:lineRule="auto"/>
        <w:ind w:left="853" w:right="1429" w:firstLine="708"/>
        <w:jc w:val="both"/>
        <w:rPr>
          <w:rFonts w:ascii="Calibri" w:hAnsi="Calibri"/>
          <w:sz w:val="24"/>
        </w:rPr>
      </w:pPr>
      <w:r>
        <w:rPr>
          <w:rFonts w:ascii="Calibri" w:hAnsi="Calibri"/>
          <w:sz w:val="24"/>
        </w:rPr>
        <w:t>Las fotografías deberán presentarse impresas con unas medidas comprendidas entre un mínimo de 20 centímetros para el lado corto y un máximo de 40 centímetros para el largo.</w:t>
      </w:r>
    </w:p>
    <w:p w14:paraId="384163D8" w14:textId="77777777" w:rsidR="00406EEA" w:rsidRDefault="00000000">
      <w:pPr>
        <w:spacing w:before="198" w:line="276" w:lineRule="auto"/>
        <w:ind w:left="853" w:right="1425" w:firstLine="708"/>
        <w:jc w:val="both"/>
        <w:rPr>
          <w:rFonts w:ascii="Calibri" w:hAnsi="Calibri"/>
          <w:sz w:val="24"/>
        </w:rPr>
      </w:pPr>
      <w:r>
        <w:rPr>
          <w:rFonts w:ascii="Calibri" w:hAnsi="Calibri"/>
          <w:sz w:val="24"/>
        </w:rPr>
        <w:t>Las fotografías deberán ir montadas sobre cartón pluma de 4 a 5mm a sangre (sin encuadres ni márgenes) y sin marco.</w:t>
      </w:r>
    </w:p>
    <w:p w14:paraId="3FA01B3A" w14:textId="77777777" w:rsidR="00406EEA" w:rsidRDefault="00000000">
      <w:pPr>
        <w:spacing w:before="198" w:line="276" w:lineRule="auto"/>
        <w:ind w:left="853" w:right="1429" w:firstLine="708"/>
        <w:jc w:val="both"/>
        <w:rPr>
          <w:rFonts w:ascii="Calibri" w:hAnsi="Calibri"/>
          <w:sz w:val="24"/>
        </w:rPr>
      </w:pPr>
      <w:r>
        <w:rPr>
          <w:rFonts w:ascii="Calibri" w:hAnsi="Calibri"/>
          <w:sz w:val="24"/>
        </w:rPr>
        <w:t>En ningún caso se admitirán fotografías cuyo soporte suponga peligro para su almacenamiento o montadas con materiales que puedan dañar su integridad.</w:t>
      </w:r>
    </w:p>
    <w:p w14:paraId="7C415E07" w14:textId="77777777" w:rsidR="00406EEA" w:rsidRDefault="00406EEA">
      <w:pPr>
        <w:pStyle w:val="Textoindependiente"/>
        <w:rPr>
          <w:rFonts w:ascii="Calibri"/>
          <w:sz w:val="24"/>
        </w:rPr>
      </w:pPr>
    </w:p>
    <w:p w14:paraId="72C12A33" w14:textId="77777777" w:rsidR="00406EEA" w:rsidRDefault="00406EEA">
      <w:pPr>
        <w:pStyle w:val="Textoindependiente"/>
        <w:spacing w:before="148"/>
        <w:rPr>
          <w:rFonts w:ascii="Calibri"/>
          <w:sz w:val="24"/>
        </w:rPr>
      </w:pPr>
    </w:p>
    <w:p w14:paraId="777CE9E0" w14:textId="77777777" w:rsidR="00406EEA" w:rsidRDefault="00000000">
      <w:pPr>
        <w:pStyle w:val="Ttulo5"/>
      </w:pPr>
      <w:r>
        <w:t>SÉPTIMO.</w:t>
      </w:r>
      <w:r>
        <w:rPr>
          <w:spacing w:val="-3"/>
        </w:rPr>
        <w:t xml:space="preserve"> </w:t>
      </w:r>
      <w:r>
        <w:t>–</w:t>
      </w:r>
      <w:r>
        <w:rPr>
          <w:spacing w:val="-5"/>
        </w:rPr>
        <w:t xml:space="preserve"> </w:t>
      </w:r>
      <w:r>
        <w:t>Inscripción</w:t>
      </w:r>
      <w:r>
        <w:rPr>
          <w:spacing w:val="-3"/>
        </w:rPr>
        <w:t xml:space="preserve"> </w:t>
      </w:r>
      <w:r>
        <w:t>y</w:t>
      </w:r>
      <w:r>
        <w:rPr>
          <w:spacing w:val="-4"/>
        </w:rPr>
        <w:t xml:space="preserve"> </w:t>
      </w:r>
      <w:r>
        <w:rPr>
          <w:spacing w:val="-2"/>
        </w:rPr>
        <w:t>presentación.</w:t>
      </w:r>
    </w:p>
    <w:p w14:paraId="0E252041" w14:textId="77777777" w:rsidR="00406EEA" w:rsidRDefault="00000000">
      <w:pPr>
        <w:spacing w:before="243" w:line="276" w:lineRule="auto"/>
        <w:ind w:left="853" w:right="1427" w:firstLine="708"/>
        <w:jc w:val="both"/>
        <w:rPr>
          <w:rFonts w:ascii="Calibri" w:hAnsi="Calibri"/>
          <w:sz w:val="24"/>
        </w:rPr>
      </w:pPr>
      <w:r>
        <w:rPr>
          <w:rFonts w:ascii="Calibri" w:hAnsi="Calibri"/>
          <w:sz w:val="24"/>
        </w:rPr>
        <w:t xml:space="preserve">Para participar será necesario registrar la solicitud de inscripción en el formulario correspondiente y, posteriormente, presentar las fotografías en el Centro de la Juventud, en la Avda. Ntra. Sra. de Retamar, </w:t>
      </w:r>
      <w:proofErr w:type="spellStart"/>
      <w:r>
        <w:rPr>
          <w:rFonts w:ascii="Calibri" w:hAnsi="Calibri"/>
          <w:sz w:val="24"/>
        </w:rPr>
        <w:t>nº</w:t>
      </w:r>
      <w:proofErr w:type="spellEnd"/>
      <w:r>
        <w:rPr>
          <w:rFonts w:ascii="Calibri" w:hAnsi="Calibri"/>
          <w:sz w:val="24"/>
        </w:rPr>
        <w:t xml:space="preserve"> 8, de Las Rozas.</w:t>
      </w:r>
    </w:p>
    <w:p w14:paraId="4153040D" w14:textId="77777777" w:rsidR="00406EEA" w:rsidRDefault="00406EEA">
      <w:pPr>
        <w:spacing w:line="276" w:lineRule="auto"/>
        <w:jc w:val="both"/>
        <w:rPr>
          <w:rFonts w:ascii="Calibri" w:hAnsi="Calibri"/>
          <w:sz w:val="24"/>
        </w:rPr>
        <w:sectPr w:rsidR="00406EEA">
          <w:headerReference w:type="default" r:id="rId253"/>
          <w:footerReference w:type="default" r:id="rId254"/>
          <w:pgSz w:w="11910" w:h="16840"/>
          <w:pgMar w:top="0" w:right="282" w:bottom="1240" w:left="850" w:header="0" w:footer="1050" w:gutter="0"/>
          <w:cols w:space="720"/>
        </w:sectPr>
      </w:pPr>
    </w:p>
    <w:p w14:paraId="28CF4788" w14:textId="77777777" w:rsidR="00406EEA" w:rsidRDefault="00000000">
      <w:pPr>
        <w:pStyle w:val="Textoindependiente"/>
        <w:rPr>
          <w:rFonts w:ascii="Calibri"/>
          <w:sz w:val="24"/>
        </w:rPr>
      </w:pPr>
      <w:r>
        <w:rPr>
          <w:rFonts w:ascii="Calibri"/>
          <w:noProof/>
          <w:sz w:val="24"/>
        </w:rPr>
        <w:lastRenderedPageBreak/>
        <mc:AlternateContent>
          <mc:Choice Requires="wpg">
            <w:drawing>
              <wp:anchor distT="0" distB="0" distL="0" distR="0" simplePos="0" relativeHeight="15860224" behindDoc="0" locked="0" layoutInCell="1" allowOverlap="1" wp14:anchorId="7F130C84" wp14:editId="1E22DC89">
                <wp:simplePos x="0" y="0"/>
                <wp:positionH relativeFrom="page">
                  <wp:posOffset>6769286</wp:posOffset>
                </wp:positionH>
                <wp:positionV relativeFrom="page">
                  <wp:posOffset>0</wp:posOffset>
                </wp:positionV>
                <wp:extent cx="792480" cy="10692130"/>
                <wp:effectExtent l="0" t="0" r="762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60" name="Image 360"/>
                          <pic:cNvPicPr/>
                        </pic:nvPicPr>
                        <pic:blipFill>
                          <a:blip r:embed="rId255" cstate="print"/>
                          <a:stretch>
                            <a:fillRect/>
                          </a:stretch>
                        </pic:blipFill>
                        <pic:spPr>
                          <a:xfrm>
                            <a:off x="13080" y="9891903"/>
                            <a:ext cx="419100" cy="419100"/>
                          </a:xfrm>
                          <a:prstGeom prst="rect">
                            <a:avLst/>
                          </a:prstGeom>
                        </pic:spPr>
                      </pic:pic>
                      <wps:wsp>
                        <wps:cNvPr id="361" name="Graphic 36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63" name="Textbox 363"/>
                        <wps:cNvSpPr txBox="1"/>
                        <wps:spPr>
                          <a:xfrm>
                            <a:off x="135889" y="202530"/>
                            <a:ext cx="478790" cy="142240"/>
                          </a:xfrm>
                          <a:prstGeom prst="rect">
                            <a:avLst/>
                          </a:prstGeom>
                        </wps:spPr>
                        <wps:txbx>
                          <w:txbxContent>
                            <w:p w14:paraId="662F7395" w14:textId="77777777" w:rsidR="00406EEA" w:rsidRDefault="00000000">
                              <w:pPr>
                                <w:spacing w:line="223" w:lineRule="exact"/>
                                <w:rPr>
                                  <w:sz w:val="20"/>
                                </w:rPr>
                              </w:pPr>
                              <w:r>
                                <w:rPr>
                                  <w:sz w:val="20"/>
                                </w:rPr>
                                <w:t>Anexo</w:t>
                              </w:r>
                              <w:r>
                                <w:rPr>
                                  <w:spacing w:val="-5"/>
                                  <w:sz w:val="20"/>
                                </w:rPr>
                                <w:t xml:space="preserve"> </w:t>
                              </w:r>
                              <w:r>
                                <w:rPr>
                                  <w:spacing w:val="-10"/>
                                  <w:sz w:val="20"/>
                                </w:rPr>
                                <w:t>5</w:t>
                              </w:r>
                            </w:p>
                          </w:txbxContent>
                        </wps:txbx>
                        <wps:bodyPr wrap="square" lIns="0" tIns="0" rIns="0" bIns="0" rtlCol="0">
                          <a:noAutofit/>
                        </wps:bodyPr>
                      </wps:wsp>
                    </wpg:wgp>
                  </a:graphicData>
                </a:graphic>
              </wp:anchor>
            </w:drawing>
          </mc:Choice>
          <mc:Fallback>
            <w:pict>
              <v:group w14:anchorId="7F130C84" id="Group 359" o:spid="_x0000_s1306" style="position:absolute;margin-left:533pt;margin-top:0;width:62.4pt;height:841.9pt;z-index:15860224;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l+0qAMAAOwJAAAOAAAAZHJzL2Uyb0RvYy54bWy8Vttu2zgQfV+g/yDo&#10;vdHFji9CnKJtNkGAohtsUvSZoiiJqCSyJG0rf98ZXmytvUHbYLEBIg/F4fDwzJyhrt6NfRftmNJc&#10;DJs4u0jjiA1UVHxoNvGXp9u3qzjShgwV6cTANvEz0/G76zd/XO1lwXLRiq5iKoIggy72chO3xsgi&#10;STRtWU/0hZBsgMlaqJ4YGKomqRTZQ/S+S/I0XSR7oSqpBGVaw9sbNxlf2/h1zaj5q641M1G3iQGb&#10;sU9lnyU+k+srUjSKyJZTD4O8AkVP+ACbHkLdEEOireJnoXpOldCiNhdU9Imoa06ZPQOcJktPTnOn&#10;xFbaszTFvpEHmoDaE55eHZZ+3t0p+SgflEMP5idBv2ngJdnLppjO47g5Oo+16nERHCIaLaPPB0bZ&#10;aCIKL5frfL4C3ilMZelinWczzzltITG4LssXcXRcSds/f7I2IYXb2gI8AJKcFvDvSQLrjKSfFxOs&#10;MlvFYh+k/6UYPVHftvIt5FMSw0vecfNsaxMyh6CG3QOnyC8OgM8HFfFqE88WwMtAehDFfU8aFuEL&#10;oD144RrMwlmIsuPylncdco+2BwtFfVIU/3JeV3A3gm57NhinIMU6wC0G3XKp40gVrC8ZAFT3VQaZ&#10;A/UawCgVH4yTizaKGdri/jXg+BtEhkBJcZiwoI848Qjal9hJ1UA9YH1A/terdbZOZ26LUD/zbJ2l&#10;vn687bYKYaTS5o6JPkIDMAMWoJ0UZPdJe1TBxXPpgFiEgAsbBXQeHViE0RmPvyWux5ZIBhAw7DTZ&#10;QKVL9p1vNrNFhmf1fo9Ajx+9xNQ/dRIYeklhB5WQgm4dR1NeoFNVjiHgqg0WHYdgIpPYNDvbNA3U&#10;BbAbR9A0S5ciKHZch0HRjPZHtbcTseN8L3bsSVhPg5JfQqaX+VH1gPXo0g1TV1cbVhjgFebCr7Th&#10;nI9tL6kroBddJzv/rv8pBtoJzVwx4vmtAA6cAIAp61p0vAqa1aopP3Yq2hGg99b+IaOwZOIGvU17&#10;zaBViuoZ+sYeamcT6+9bgk2qux+gWOH0JhgqGGUwlOk+Cnv3WfpBJE/jV6Kk14uBMvosQs2eycb5&#10;4spBvN8aUXOrqSMigI0D0M//JqRZENITYC/FCH3TNg3EAYJDIUVm/CDwagkCe0lSs8vVam3rME/z&#10;y3A1BWnNl6vl2jefbJ7n81ACr2s+CNABQcuM5WjvgfzyAPM/yvIv5MpenfBJYcvOf/7gN8t0bHN7&#10;/Ei7/gEAAP//AwBQSwMECgAAAAAAAAAhAFDknUI0AQAANAEAABQAAABkcnMvbWVkaWEvaW1hZ2Ux&#10;LnBuZ4lQTkcNChoKAAAADUlIRFIAAAAhAAAAIQEDAAAAbSpQLAAAAAZQTFRFAAAA////pdmf3QAA&#10;AAFiS0dEAIgFHUgAAAAJcEhZcwAADsQAAA7EAZUrDhsAAADHSURBVAiZY2AsL3/OwFAbele+gcFV&#10;9u5sIJmyuhpIHi1haGCo1ZxfxsDA+MwlkIHh//v+8gaGG47H2BgYyiZ2ZjIwvJy5IZKBYRKDx4EG&#10;hpU/PNMbGISWb1diYHD1jHjBwHAuL+ccA0PFtLmiDAz7vny52cAgu3Tp0gYGOxMTEwaG1szMTLD4&#10;lwaGB9GBvxkYDp/Rb2Zg4Ny5Tg1o142M/w0MjKGhDkC3KV6IB5rJ/R/oBtd1LheB5AwfIFnL+hgo&#10;zqjw24EBADXnRzYU8cvxAAAAAElFTkSuQmCCUEsDBBQABgAIAAAAIQDG0w3G4AAAAAsBAAAPAAAA&#10;ZHJzL2Rvd25yZXYueG1sTI9BS8NAEIXvgv9hGcGb3Y3FEGM2pRT1VARbQbxNs9MkNLsbstsk/fdO&#10;T3oZ5vGGN98rVrPtxEhDaL3TkCwUCHKVN62rNXzt3x4yECGiM9h5RxouFGBV3t4UmBs/uU8ad7EW&#10;HOJCjhqaGPtcylA1ZDEsfE+OvaMfLEaWQy3NgBOH204+KpVKi63jDw32tGmoOu3OVsP7hNN6mbyO&#10;29Nxc/nZP318bxPS+v5uXr+AiDTHv2O44jM6lMx08GdnguhYqzTlMlEDz6ufPCvucuAtzZYZyLKQ&#10;/zuU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9Bl+0qAMA&#10;AOwJAAAOAAAAAAAAAAAAAAAAADoCAABkcnMvZTJvRG9jLnhtbFBLAQItAAoAAAAAAAAAIQBQ5J1C&#10;NAEAADQBAAAUAAAAAAAAAAAAAAAAAA4GAABkcnMvbWVkaWEvaW1hZ2UxLnBuZ1BLAQItABQABgAI&#10;AAAAIQDG0w3G4AAAAAsBAAAPAAAAAAAAAAAAAAAAAHQHAABkcnMvZG93bnJldi54bWxQSwECLQAU&#10;AAYACAAAACEAqiYOvrwAAAAhAQAAGQAAAAAAAAAAAAAAAACBCAAAZHJzL19yZWxzL2Uyb0RvYy54&#10;bWwucmVsc1BLBQYAAAAABgAGAHwBAAB0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0" o:spid="_x0000_s1307"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fwgAAANwAAAAPAAAAZHJzL2Rvd25yZXYueG1sRE/Pa8Iw&#10;FL4L/g/hDXaz6TZw2pmKDgTZaauC9vZoXpuy5qU00Xb//XIY7Pjx/d5sJ9uJOw2+dazgKUlBEFdO&#10;t9woOJ8OixUIH5A1do5JwQ952Obz2QYz7Ub+onsRGhFD2GeowITQZ1L6ypBFn7ieOHK1GyyGCIdG&#10;6gHHGG47+ZymS2mx5dhgsKd3Q9V3cbMKPut9ei31+mP/KsvRhuJoLuVVqceHafcGItAU/sV/7qNW&#10;8LKM8+OZeARk/gsAAP//AwBQSwECLQAUAAYACAAAACEA2+H2y+4AAACFAQAAEwAAAAAAAAAAAAAA&#10;AAAAAAAAW0NvbnRlbnRfVHlwZXNdLnhtbFBLAQItABQABgAIAAAAIQBa9CxbvwAAABUBAAALAAAA&#10;AAAAAAAAAAAAAB8BAABfcmVscy8ucmVsc1BLAQItABQABgAIAAAAIQAMt/CfwgAAANwAAAAPAAAA&#10;AAAAAAAAAAAAAAcCAABkcnMvZG93bnJldi54bWxQSwUGAAAAAAMAAwC3AAAA9gIAAAAA&#10;">
                  <v:imagedata r:id="rId256" o:title=""/>
                </v:shape>
                <v:shape id="Graphic 361" o:spid="_x0000_s1308"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AxwAAANwAAAAPAAAAZHJzL2Rvd25yZXYueG1sRI9Ba8JA&#10;FITvBf/D8gQvRTdJQSR1lSgGhfbQaun5kX1Notm3MbvG9N93C4Ueh5n5hlmuB9OInjpXW1YQzyIQ&#10;xIXVNZcKPk75dAHCeWSNjWVS8E0O1qvRwxJTbe/8Tv3RlyJA2KWooPK+TaV0RUUG3cy2xMH7sp1B&#10;H2RXSt3hPcBNI5MomkuDNYeFClvaVlRcjjej4PFUJtfPc/u23UX7TZbo4iXfvSo1GQ/ZMwhPg/8P&#10;/7UPWsHTPIbfM+EIyNUPAAAA//8DAFBLAQItABQABgAIAAAAIQDb4fbL7gAAAIUBAAATAAAAAAAA&#10;AAAAAAAAAAAAAABbQ29udGVudF9UeXBlc10ueG1sUEsBAi0AFAAGAAgAAAAhAFr0LFu/AAAAFQEA&#10;AAsAAAAAAAAAAAAAAAAAHwEAAF9yZWxzLy5yZWxzUEsBAi0AFAAGAAgAAAAhAPj+w8DHAAAA3AAA&#10;AA8AAAAAAAAAAAAAAAAABwIAAGRycy9kb3ducmV2LnhtbFBLBQYAAAAAAwADALcAAAD7AgAAAAA=&#10;" path="m791972,l,,,10692003r791972,l791972,xe" stroked="f">
                  <v:path arrowok="t"/>
                </v:shape>
                <v:shape id="Textbox 363" o:spid="_x0000_s1309"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662F7395" w14:textId="77777777" w:rsidR="00406EEA" w:rsidRDefault="00000000">
                        <w:pPr>
                          <w:spacing w:line="223" w:lineRule="exact"/>
                          <w:rPr>
                            <w:sz w:val="20"/>
                          </w:rPr>
                        </w:pPr>
                        <w:r>
                          <w:rPr>
                            <w:sz w:val="20"/>
                          </w:rPr>
                          <w:t>Anexo</w:t>
                        </w:r>
                        <w:r>
                          <w:rPr>
                            <w:spacing w:val="-5"/>
                            <w:sz w:val="20"/>
                          </w:rPr>
                          <w:t xml:space="preserve"> </w:t>
                        </w:r>
                        <w:r>
                          <w:rPr>
                            <w:spacing w:val="-10"/>
                            <w:sz w:val="20"/>
                          </w:rPr>
                          <w:t>5</w:t>
                        </w:r>
                      </w:p>
                    </w:txbxContent>
                  </v:textbox>
                </v:shape>
                <w10:wrap anchorx="page" anchory="page"/>
              </v:group>
            </w:pict>
          </mc:Fallback>
        </mc:AlternateContent>
      </w:r>
    </w:p>
    <w:p w14:paraId="32F7F9F5" w14:textId="77777777" w:rsidR="00406EEA" w:rsidRDefault="00406EEA">
      <w:pPr>
        <w:pStyle w:val="Textoindependiente"/>
        <w:rPr>
          <w:rFonts w:ascii="Calibri"/>
          <w:sz w:val="24"/>
        </w:rPr>
      </w:pPr>
    </w:p>
    <w:p w14:paraId="6E3D05C4" w14:textId="77777777" w:rsidR="00406EEA" w:rsidRDefault="00406EEA">
      <w:pPr>
        <w:pStyle w:val="Textoindependiente"/>
        <w:rPr>
          <w:rFonts w:ascii="Calibri"/>
          <w:sz w:val="24"/>
        </w:rPr>
      </w:pPr>
    </w:p>
    <w:p w14:paraId="36132145" w14:textId="77777777" w:rsidR="00406EEA" w:rsidRDefault="00406EEA">
      <w:pPr>
        <w:pStyle w:val="Textoindependiente"/>
        <w:rPr>
          <w:rFonts w:ascii="Calibri"/>
          <w:sz w:val="24"/>
        </w:rPr>
      </w:pPr>
    </w:p>
    <w:p w14:paraId="16F031A8" w14:textId="77777777" w:rsidR="00406EEA" w:rsidRDefault="00406EEA">
      <w:pPr>
        <w:pStyle w:val="Textoindependiente"/>
        <w:rPr>
          <w:rFonts w:ascii="Calibri"/>
          <w:sz w:val="24"/>
        </w:rPr>
      </w:pPr>
    </w:p>
    <w:p w14:paraId="17ADA87D" w14:textId="77777777" w:rsidR="00406EEA" w:rsidRDefault="00406EEA">
      <w:pPr>
        <w:pStyle w:val="Textoindependiente"/>
        <w:rPr>
          <w:rFonts w:ascii="Calibri"/>
          <w:sz w:val="24"/>
        </w:rPr>
      </w:pPr>
    </w:p>
    <w:p w14:paraId="7C258E8F" w14:textId="77777777" w:rsidR="00406EEA" w:rsidRDefault="00406EEA">
      <w:pPr>
        <w:pStyle w:val="Textoindependiente"/>
        <w:rPr>
          <w:rFonts w:ascii="Calibri"/>
          <w:sz w:val="24"/>
        </w:rPr>
      </w:pPr>
    </w:p>
    <w:p w14:paraId="47DB0B45" w14:textId="77777777" w:rsidR="00406EEA" w:rsidRDefault="00406EEA">
      <w:pPr>
        <w:pStyle w:val="Textoindependiente"/>
        <w:spacing w:before="53"/>
        <w:rPr>
          <w:rFonts w:ascii="Calibri"/>
          <w:sz w:val="24"/>
        </w:rPr>
      </w:pPr>
    </w:p>
    <w:p w14:paraId="394C31B4" w14:textId="77777777" w:rsidR="00406EEA" w:rsidRDefault="00000000">
      <w:pPr>
        <w:spacing w:before="1" w:line="360" w:lineRule="auto"/>
        <w:ind w:left="853" w:right="1414" w:firstLine="708"/>
        <w:rPr>
          <w:rFonts w:ascii="Calibri" w:hAnsi="Calibri"/>
          <w:sz w:val="24"/>
        </w:rPr>
      </w:pPr>
      <w:r>
        <w:rPr>
          <w:rFonts w:ascii="Calibri" w:hAnsi="Calibri"/>
          <w:sz w:val="24"/>
        </w:rPr>
        <w:t>Las</w:t>
      </w:r>
      <w:r>
        <w:rPr>
          <w:rFonts w:ascii="Calibri" w:hAnsi="Calibri"/>
          <w:spacing w:val="75"/>
          <w:sz w:val="24"/>
        </w:rPr>
        <w:t xml:space="preserve"> </w:t>
      </w:r>
      <w:r>
        <w:rPr>
          <w:rFonts w:ascii="Calibri" w:hAnsi="Calibri"/>
          <w:b/>
          <w:sz w:val="24"/>
        </w:rPr>
        <w:t>solicitudes</w:t>
      </w:r>
      <w:r>
        <w:rPr>
          <w:rFonts w:ascii="Calibri" w:hAnsi="Calibri"/>
          <w:b/>
          <w:spacing w:val="77"/>
          <w:sz w:val="24"/>
        </w:rPr>
        <w:t xml:space="preserve"> </w:t>
      </w:r>
      <w:r>
        <w:rPr>
          <w:rFonts w:ascii="Calibri" w:hAnsi="Calibri"/>
          <w:sz w:val="24"/>
        </w:rPr>
        <w:t>se</w:t>
      </w:r>
      <w:r>
        <w:rPr>
          <w:rFonts w:ascii="Calibri" w:hAnsi="Calibri"/>
          <w:spacing w:val="73"/>
          <w:sz w:val="24"/>
        </w:rPr>
        <w:t xml:space="preserve"> </w:t>
      </w:r>
      <w:r>
        <w:rPr>
          <w:rFonts w:ascii="Calibri" w:hAnsi="Calibri"/>
          <w:sz w:val="24"/>
        </w:rPr>
        <w:t>dirigirán</w:t>
      </w:r>
      <w:r>
        <w:rPr>
          <w:rFonts w:ascii="Calibri" w:hAnsi="Calibri"/>
          <w:spacing w:val="74"/>
          <w:sz w:val="24"/>
        </w:rPr>
        <w:t xml:space="preserve"> </w:t>
      </w:r>
      <w:r>
        <w:rPr>
          <w:rFonts w:ascii="Calibri" w:hAnsi="Calibri"/>
          <w:sz w:val="24"/>
        </w:rPr>
        <w:t>a</w:t>
      </w:r>
      <w:r>
        <w:rPr>
          <w:rFonts w:ascii="Calibri" w:hAnsi="Calibri"/>
          <w:spacing w:val="74"/>
          <w:sz w:val="24"/>
        </w:rPr>
        <w:t xml:space="preserve"> </w:t>
      </w:r>
      <w:proofErr w:type="gramStart"/>
      <w:r>
        <w:rPr>
          <w:rFonts w:ascii="Calibri" w:hAnsi="Calibri"/>
          <w:sz w:val="24"/>
        </w:rPr>
        <w:t>Concejalía</w:t>
      </w:r>
      <w:proofErr w:type="gramEnd"/>
      <w:r>
        <w:rPr>
          <w:rFonts w:ascii="Calibri" w:hAnsi="Calibri"/>
          <w:spacing w:val="74"/>
          <w:sz w:val="24"/>
        </w:rPr>
        <w:t xml:space="preserve"> </w:t>
      </w:r>
      <w:r>
        <w:rPr>
          <w:rFonts w:ascii="Calibri" w:hAnsi="Calibri"/>
          <w:sz w:val="24"/>
        </w:rPr>
        <w:t>de</w:t>
      </w:r>
      <w:r>
        <w:rPr>
          <w:rFonts w:ascii="Calibri" w:hAnsi="Calibri"/>
          <w:spacing w:val="73"/>
          <w:sz w:val="24"/>
        </w:rPr>
        <w:t xml:space="preserve"> </w:t>
      </w:r>
      <w:r>
        <w:rPr>
          <w:rFonts w:ascii="Calibri" w:hAnsi="Calibri"/>
          <w:sz w:val="24"/>
        </w:rPr>
        <w:t>Educación</w:t>
      </w:r>
      <w:r>
        <w:rPr>
          <w:rFonts w:ascii="Calibri" w:hAnsi="Calibri"/>
          <w:spacing w:val="72"/>
          <w:sz w:val="24"/>
        </w:rPr>
        <w:t xml:space="preserve"> </w:t>
      </w:r>
      <w:r>
        <w:rPr>
          <w:rFonts w:ascii="Calibri" w:hAnsi="Calibri"/>
          <w:sz w:val="24"/>
        </w:rPr>
        <w:t>y</w:t>
      </w:r>
      <w:r>
        <w:rPr>
          <w:rFonts w:ascii="Calibri" w:hAnsi="Calibri"/>
          <w:spacing w:val="74"/>
          <w:sz w:val="24"/>
        </w:rPr>
        <w:t xml:space="preserve"> </w:t>
      </w:r>
      <w:r>
        <w:rPr>
          <w:rFonts w:ascii="Calibri" w:hAnsi="Calibri"/>
          <w:sz w:val="24"/>
        </w:rPr>
        <w:t>Cultura,</w:t>
      </w:r>
      <w:r>
        <w:rPr>
          <w:rFonts w:ascii="Calibri" w:hAnsi="Calibri"/>
          <w:spacing w:val="75"/>
          <w:sz w:val="24"/>
        </w:rPr>
        <w:t xml:space="preserve"> </w:t>
      </w:r>
      <w:r>
        <w:rPr>
          <w:rFonts w:ascii="Calibri" w:hAnsi="Calibri"/>
          <w:sz w:val="24"/>
        </w:rPr>
        <w:t>Área</w:t>
      </w:r>
      <w:r>
        <w:rPr>
          <w:rFonts w:ascii="Calibri" w:hAnsi="Calibri"/>
          <w:spacing w:val="74"/>
          <w:sz w:val="24"/>
        </w:rPr>
        <w:t xml:space="preserve"> </w:t>
      </w:r>
      <w:r>
        <w:rPr>
          <w:rFonts w:ascii="Calibri" w:hAnsi="Calibri"/>
          <w:sz w:val="24"/>
        </w:rPr>
        <w:t>de Actividades</w:t>
      </w:r>
      <w:r>
        <w:rPr>
          <w:rFonts w:ascii="Calibri" w:hAnsi="Calibri"/>
          <w:spacing w:val="-1"/>
          <w:sz w:val="24"/>
        </w:rPr>
        <w:t xml:space="preserve"> </w:t>
      </w:r>
      <w:r>
        <w:rPr>
          <w:rFonts w:ascii="Calibri" w:hAnsi="Calibri"/>
          <w:sz w:val="24"/>
        </w:rPr>
        <w:t>Juventud</w:t>
      </w:r>
      <w:r>
        <w:rPr>
          <w:rFonts w:ascii="Calibri" w:hAnsi="Calibri"/>
          <w:spacing w:val="-1"/>
          <w:sz w:val="24"/>
        </w:rPr>
        <w:t xml:space="preserve"> </w:t>
      </w:r>
      <w:r>
        <w:rPr>
          <w:rFonts w:ascii="Calibri" w:hAnsi="Calibri"/>
          <w:sz w:val="24"/>
        </w:rPr>
        <w:t>del</w:t>
      </w:r>
      <w:r>
        <w:rPr>
          <w:rFonts w:ascii="Calibri" w:hAnsi="Calibri"/>
          <w:spacing w:val="-2"/>
          <w:sz w:val="24"/>
        </w:rPr>
        <w:t xml:space="preserve"> </w:t>
      </w:r>
      <w:r>
        <w:rPr>
          <w:rFonts w:ascii="Calibri" w:hAnsi="Calibri"/>
          <w:sz w:val="24"/>
        </w:rPr>
        <w:t>Ayuntamiento</w:t>
      </w:r>
      <w:r>
        <w:rPr>
          <w:rFonts w:ascii="Calibri" w:hAnsi="Calibri"/>
          <w:spacing w:val="-2"/>
          <w:sz w:val="24"/>
        </w:rPr>
        <w:t xml:space="preserve"> </w:t>
      </w:r>
      <w:r>
        <w:rPr>
          <w:rFonts w:ascii="Calibri" w:hAnsi="Calibri"/>
          <w:sz w:val="24"/>
        </w:rPr>
        <w:t>de</w:t>
      </w:r>
      <w:r>
        <w:rPr>
          <w:rFonts w:ascii="Calibri" w:hAnsi="Calibri"/>
          <w:spacing w:val="-2"/>
          <w:sz w:val="24"/>
        </w:rPr>
        <w:t xml:space="preserve"> </w:t>
      </w:r>
      <w:r>
        <w:rPr>
          <w:rFonts w:ascii="Calibri" w:hAnsi="Calibri"/>
          <w:sz w:val="24"/>
        </w:rPr>
        <w:t>Las</w:t>
      </w:r>
      <w:r>
        <w:rPr>
          <w:rFonts w:ascii="Calibri" w:hAnsi="Calibri"/>
          <w:spacing w:val="-1"/>
          <w:sz w:val="24"/>
        </w:rPr>
        <w:t xml:space="preserve"> </w:t>
      </w:r>
      <w:r>
        <w:rPr>
          <w:rFonts w:ascii="Calibri" w:hAnsi="Calibri"/>
          <w:sz w:val="24"/>
        </w:rPr>
        <w:t>Rozas de</w:t>
      </w:r>
      <w:r>
        <w:rPr>
          <w:rFonts w:ascii="Calibri" w:hAnsi="Calibri"/>
          <w:spacing w:val="-1"/>
          <w:sz w:val="24"/>
        </w:rPr>
        <w:t xml:space="preserve"> </w:t>
      </w:r>
      <w:r>
        <w:rPr>
          <w:rFonts w:ascii="Calibri" w:hAnsi="Calibri"/>
          <w:sz w:val="24"/>
        </w:rPr>
        <w:t>Madrid</w:t>
      </w:r>
      <w:r>
        <w:rPr>
          <w:rFonts w:ascii="Calibri" w:hAnsi="Calibri"/>
          <w:spacing w:val="-3"/>
          <w:sz w:val="24"/>
        </w:rPr>
        <w:t xml:space="preserve"> </w:t>
      </w:r>
      <w:r>
        <w:rPr>
          <w:rFonts w:ascii="Calibri" w:hAnsi="Calibri"/>
          <w:sz w:val="24"/>
        </w:rPr>
        <w:t>y</w:t>
      </w:r>
      <w:r>
        <w:rPr>
          <w:rFonts w:ascii="Calibri" w:hAnsi="Calibri"/>
          <w:spacing w:val="-2"/>
          <w:sz w:val="24"/>
        </w:rPr>
        <w:t xml:space="preserve"> </w:t>
      </w:r>
      <w:r>
        <w:rPr>
          <w:rFonts w:ascii="Calibri" w:hAnsi="Calibri"/>
          <w:sz w:val="24"/>
        </w:rPr>
        <w:t>se</w:t>
      </w:r>
      <w:r>
        <w:rPr>
          <w:rFonts w:ascii="Calibri" w:hAnsi="Calibri"/>
          <w:spacing w:val="-1"/>
          <w:sz w:val="24"/>
        </w:rPr>
        <w:t xml:space="preserve"> </w:t>
      </w:r>
      <w:r>
        <w:rPr>
          <w:rFonts w:ascii="Calibri" w:hAnsi="Calibri"/>
          <w:sz w:val="24"/>
        </w:rPr>
        <w:t>podrán</w:t>
      </w:r>
      <w:r>
        <w:rPr>
          <w:rFonts w:ascii="Calibri" w:hAnsi="Calibri"/>
          <w:spacing w:val="-1"/>
          <w:sz w:val="24"/>
        </w:rPr>
        <w:t xml:space="preserve"> </w:t>
      </w:r>
      <w:r>
        <w:rPr>
          <w:rFonts w:ascii="Calibri" w:hAnsi="Calibri"/>
          <w:sz w:val="24"/>
        </w:rPr>
        <w:t>presentar:</w:t>
      </w:r>
    </w:p>
    <w:p w14:paraId="3B1BA5DA" w14:textId="77777777" w:rsidR="00406EEA" w:rsidRDefault="00406EEA">
      <w:pPr>
        <w:pStyle w:val="Textoindependiente"/>
        <w:spacing w:before="144"/>
        <w:rPr>
          <w:rFonts w:ascii="Calibri"/>
          <w:sz w:val="24"/>
        </w:rPr>
      </w:pPr>
    </w:p>
    <w:p w14:paraId="2EB65F68" w14:textId="77777777" w:rsidR="00406EEA" w:rsidRDefault="00000000">
      <w:pPr>
        <w:pStyle w:val="Ttulo5"/>
        <w:numPr>
          <w:ilvl w:val="0"/>
          <w:numId w:val="20"/>
        </w:numPr>
        <w:tabs>
          <w:tab w:val="left" w:pos="1572"/>
        </w:tabs>
        <w:ind w:left="1572" w:hanging="359"/>
        <w:jc w:val="both"/>
      </w:pPr>
      <w:r>
        <w:t>De</w:t>
      </w:r>
      <w:r>
        <w:rPr>
          <w:spacing w:val="-4"/>
        </w:rPr>
        <w:t xml:space="preserve"> </w:t>
      </w:r>
      <w:r>
        <w:t>forma</w:t>
      </w:r>
      <w:r>
        <w:rPr>
          <w:spacing w:val="-2"/>
        </w:rPr>
        <w:t xml:space="preserve"> telemática:</w:t>
      </w:r>
    </w:p>
    <w:p w14:paraId="2576F000" w14:textId="77777777" w:rsidR="00406EEA" w:rsidRDefault="00000000">
      <w:pPr>
        <w:spacing w:before="147" w:line="360" w:lineRule="auto"/>
        <w:ind w:left="1573" w:right="1422"/>
        <w:jc w:val="both"/>
        <w:rPr>
          <w:rFonts w:ascii="Calibri" w:hAnsi="Calibri"/>
          <w:sz w:val="24"/>
        </w:rPr>
      </w:pPr>
      <w:r>
        <w:rPr>
          <w:rFonts w:ascii="Calibri" w:hAnsi="Calibri"/>
          <w:noProof/>
          <w:sz w:val="24"/>
        </w:rPr>
        <mc:AlternateContent>
          <mc:Choice Requires="wps">
            <w:drawing>
              <wp:anchor distT="0" distB="0" distL="0" distR="0" simplePos="0" relativeHeight="15860736" behindDoc="0" locked="0" layoutInCell="1" allowOverlap="1" wp14:anchorId="1C2E7348" wp14:editId="3D095CD6">
                <wp:simplePos x="0" y="0"/>
                <wp:positionH relativeFrom="page">
                  <wp:posOffset>6807090</wp:posOffset>
                </wp:positionH>
                <wp:positionV relativeFrom="paragraph">
                  <wp:posOffset>263367</wp:posOffset>
                </wp:positionV>
                <wp:extent cx="419734" cy="318706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2584D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6704DA"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C2E7348" id="Textbox 364" o:spid="_x0000_s1310" type="#_x0000_t202" style="position:absolute;left:0;text-align:left;margin-left:536pt;margin-top:20.75pt;width:33.05pt;height:250.95pt;z-index:1586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DepQEAADMDAAAOAAAAZHJzL2Uyb0RvYy54bWysUttuGyEQfa+Uf0C8x6w3F6crr6O0UatK&#10;UVMp7QdgFryrLAxlsHf99x3w2q6at6gvwwDD4Zwzs7wfbc92OmAHrubzWcGZdgqazm1q/uvnl8s7&#10;zjBK18genK75XiO/X118WA6+0iW00Dc6MAJxWA2+5m2MvhICVautxBl47ejSQLAy0jZsRBPkQOi2&#10;F2VR3IoBQuMDKI1Ip4+HS77K+MZoFZ+NQR1ZX3PiFnMMOa5TFKulrDZB+rZTEw35DhZWdo4+PUE9&#10;yijZNnRvoGynAiCYOFNgBRjTKZ01kJp58Y+al1Z6nbWQOehPNuH/g1Xfdy/+R2Bx/AQjNTCLQP8E&#10;6hXJGzF4rKaa5ClWSNVJ6GiCTStJYPSQvN2f/NRjZIoOr+cfF1fXnCm6uprfLYrbm2S4OL/2AeNX&#10;DZalpOaB+pUZyN0TxkPpsWQic/g/MYnjemRdU/Pypkyw6WwNzZ7U0EASWorlgpgN1N+a4++tDJqz&#10;/psjA9MwHJNwTNbHJMT+M+SRSRodPGwjmC4zOn8zMaLOZE3TFKXW/73PVedZX/0BAAD//wMAUEsD&#10;BBQABgAIAAAAIQC6DsYr3wAAAAwBAAAPAAAAZHJzL2Rvd25yZXYueG1sTI/NTsMwEITvSLyDtUjc&#10;qJPmhyrEqVCkilslSh/AjZc4qr0Osdukb497guNoRjPf1NvFGnbFyQ+OBKSrBBhS59RAvYDj1+5l&#10;A8wHSUoaRyjghh62zeNDLSvlZvrE6yH0LJaQr6QAHcJYce47jVb6lRuRovftJitDlFPP1STnWG4N&#10;XydJya0cKC5oOWKrsTsfLlbA/sb1nNni2LVtuS+zn508fxghnp+W9zdgAZfwF4Y7fkSHJjKd3IWU&#10;Zybq5HUdzwQBeVoAuyfSbJMCOwko8iwH3tT8/4nmFwAA//8DAFBLAQItABQABgAIAAAAIQC2gziS&#10;/gAAAOEBAAATAAAAAAAAAAAAAAAAAAAAAABbQ29udGVudF9UeXBlc10ueG1sUEsBAi0AFAAGAAgA&#10;AAAhADj9If/WAAAAlAEAAAsAAAAAAAAAAAAAAAAALwEAAF9yZWxzLy5yZWxzUEsBAi0AFAAGAAgA&#10;AAAhAKmxEN6lAQAAMwMAAA4AAAAAAAAAAAAAAAAALgIAAGRycy9lMm9Eb2MueG1sUEsBAi0AFAAG&#10;AAgAAAAhALoOxivfAAAADAEAAA8AAAAAAAAAAAAAAAAA/wMAAGRycy9kb3ducmV2LnhtbFBLBQYA&#10;AAAABAAEAPMAAAALBQAAAAA=&#10;" filled="f" stroked="f">
                <v:textbox style="layout-flow:vertical;mso-layout-flow-alt:bottom-to-top" inset="0,0,0,0">
                  <w:txbxContent>
                    <w:p w14:paraId="422584D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6704DA"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sz w:val="24"/>
        </w:rPr>
        <w:t xml:space="preserve">A través del trámite personalizado en la Sede electrónica del Ayuntamiento de Las Rozas de Madrid, </w:t>
      </w:r>
      <w:hyperlink r:id="rId257">
        <w:r>
          <w:rPr>
            <w:rFonts w:ascii="Calibri" w:hAnsi="Calibri"/>
            <w:color w:val="0000FF"/>
            <w:sz w:val="24"/>
            <w:u w:val="single" w:color="0000FF"/>
          </w:rPr>
          <w:t>www.sede.lasrozas.es</w:t>
        </w:r>
        <w:r>
          <w:rPr>
            <w:rFonts w:ascii="Calibri" w:hAnsi="Calibri"/>
            <w:sz w:val="24"/>
          </w:rPr>
          <w:t>,</w:t>
        </w:r>
      </w:hyperlink>
      <w:r>
        <w:rPr>
          <w:rFonts w:ascii="Calibri" w:hAnsi="Calibri"/>
          <w:sz w:val="24"/>
        </w:rPr>
        <w:t xml:space="preserve"> (El trámite personalizado estará disponible para su tramitación en el inicio del periodo de solicitudes. Puede localizar el</w:t>
      </w:r>
      <w:r>
        <w:rPr>
          <w:rFonts w:ascii="Calibri" w:hAnsi="Calibri"/>
          <w:spacing w:val="-1"/>
          <w:sz w:val="24"/>
        </w:rPr>
        <w:t xml:space="preserve"> </w:t>
      </w:r>
      <w:r>
        <w:rPr>
          <w:rFonts w:ascii="Calibri" w:hAnsi="Calibri"/>
          <w:sz w:val="24"/>
        </w:rPr>
        <w:t>trámite</w:t>
      </w:r>
      <w:r>
        <w:rPr>
          <w:rFonts w:ascii="Calibri" w:hAnsi="Calibri"/>
          <w:spacing w:val="-2"/>
          <w:sz w:val="24"/>
        </w:rPr>
        <w:t xml:space="preserve"> </w:t>
      </w:r>
      <w:r>
        <w:rPr>
          <w:rFonts w:ascii="Calibri" w:hAnsi="Calibri"/>
          <w:sz w:val="24"/>
        </w:rPr>
        <w:t>a</w:t>
      </w:r>
      <w:r>
        <w:rPr>
          <w:rFonts w:ascii="Calibri" w:hAnsi="Calibri"/>
          <w:spacing w:val="-1"/>
          <w:sz w:val="24"/>
        </w:rPr>
        <w:t xml:space="preserve"> </w:t>
      </w:r>
      <w:r>
        <w:rPr>
          <w:rFonts w:ascii="Calibri" w:hAnsi="Calibri"/>
          <w:sz w:val="24"/>
        </w:rPr>
        <w:t>través</w:t>
      </w:r>
      <w:r>
        <w:rPr>
          <w:rFonts w:ascii="Calibri" w:hAnsi="Calibri"/>
          <w:spacing w:val="-2"/>
          <w:sz w:val="24"/>
        </w:rPr>
        <w:t xml:space="preserve"> </w:t>
      </w:r>
      <w:r>
        <w:rPr>
          <w:rFonts w:ascii="Calibri" w:hAnsi="Calibri"/>
          <w:sz w:val="24"/>
        </w:rPr>
        <w:t>del</w:t>
      </w:r>
      <w:r>
        <w:rPr>
          <w:rFonts w:ascii="Calibri" w:hAnsi="Calibri"/>
          <w:spacing w:val="-1"/>
          <w:sz w:val="24"/>
        </w:rPr>
        <w:t xml:space="preserve"> </w:t>
      </w:r>
      <w:r>
        <w:rPr>
          <w:rFonts w:ascii="Calibri" w:hAnsi="Calibri"/>
          <w:sz w:val="24"/>
        </w:rPr>
        <w:t>buscador de</w:t>
      </w:r>
      <w:r>
        <w:rPr>
          <w:rFonts w:ascii="Calibri" w:hAnsi="Calibri"/>
          <w:spacing w:val="-2"/>
          <w:sz w:val="24"/>
        </w:rPr>
        <w:t xml:space="preserve"> </w:t>
      </w:r>
      <w:r>
        <w:rPr>
          <w:rFonts w:ascii="Calibri" w:hAnsi="Calibri"/>
          <w:sz w:val="24"/>
        </w:rPr>
        <w:t>trámites, filtrando</w:t>
      </w:r>
      <w:r>
        <w:rPr>
          <w:rFonts w:ascii="Calibri" w:hAnsi="Calibri"/>
          <w:spacing w:val="-1"/>
          <w:sz w:val="24"/>
        </w:rPr>
        <w:t xml:space="preserve"> </w:t>
      </w:r>
      <w:r>
        <w:rPr>
          <w:rFonts w:ascii="Calibri" w:hAnsi="Calibri"/>
          <w:sz w:val="24"/>
        </w:rPr>
        <w:t>por</w:t>
      </w:r>
      <w:r>
        <w:rPr>
          <w:rFonts w:ascii="Calibri" w:hAnsi="Calibri"/>
          <w:spacing w:val="-2"/>
          <w:sz w:val="24"/>
        </w:rPr>
        <w:t xml:space="preserve"> </w:t>
      </w:r>
      <w:r>
        <w:rPr>
          <w:rFonts w:ascii="Calibri" w:hAnsi="Calibri"/>
          <w:sz w:val="24"/>
        </w:rPr>
        <w:t>el</w:t>
      </w:r>
      <w:r>
        <w:rPr>
          <w:rFonts w:ascii="Calibri" w:hAnsi="Calibri"/>
          <w:spacing w:val="-3"/>
          <w:sz w:val="24"/>
        </w:rPr>
        <w:t xml:space="preserve"> </w:t>
      </w:r>
      <w:r>
        <w:rPr>
          <w:rFonts w:ascii="Calibri" w:hAnsi="Calibri"/>
          <w:sz w:val="24"/>
        </w:rPr>
        <w:t>área</w:t>
      </w:r>
      <w:r>
        <w:rPr>
          <w:rFonts w:ascii="Calibri" w:hAnsi="Calibri"/>
          <w:spacing w:val="-1"/>
          <w:sz w:val="24"/>
        </w:rPr>
        <w:t xml:space="preserve"> </w:t>
      </w:r>
      <w:r>
        <w:rPr>
          <w:rFonts w:ascii="Calibri" w:hAnsi="Calibri"/>
          <w:sz w:val="24"/>
        </w:rPr>
        <w:t>o</w:t>
      </w:r>
      <w:r>
        <w:rPr>
          <w:rFonts w:ascii="Calibri" w:hAnsi="Calibri"/>
          <w:spacing w:val="-3"/>
          <w:sz w:val="24"/>
        </w:rPr>
        <w:t xml:space="preserve"> </w:t>
      </w:r>
      <w:r>
        <w:rPr>
          <w:rFonts w:ascii="Calibri" w:hAnsi="Calibri"/>
          <w:sz w:val="24"/>
        </w:rPr>
        <w:t>por parte del nombre del trámite).</w:t>
      </w:r>
    </w:p>
    <w:p w14:paraId="5EE1F3F5" w14:textId="77777777" w:rsidR="00406EEA" w:rsidRDefault="00406EEA">
      <w:pPr>
        <w:pStyle w:val="Textoindependiente"/>
        <w:spacing w:before="143"/>
        <w:rPr>
          <w:rFonts w:ascii="Calibri"/>
          <w:sz w:val="24"/>
        </w:rPr>
      </w:pPr>
    </w:p>
    <w:p w14:paraId="1D58F48B" w14:textId="77777777" w:rsidR="00406EEA" w:rsidRDefault="00000000">
      <w:pPr>
        <w:pStyle w:val="Ttulo5"/>
        <w:numPr>
          <w:ilvl w:val="0"/>
          <w:numId w:val="20"/>
        </w:numPr>
        <w:tabs>
          <w:tab w:val="left" w:pos="1572"/>
        </w:tabs>
        <w:spacing w:before="1"/>
        <w:ind w:left="1572" w:hanging="359"/>
        <w:jc w:val="both"/>
      </w:pPr>
      <w:r>
        <w:t>De</w:t>
      </w:r>
      <w:r>
        <w:rPr>
          <w:spacing w:val="-4"/>
        </w:rPr>
        <w:t xml:space="preserve"> </w:t>
      </w:r>
      <w:r>
        <w:t xml:space="preserve">manera </w:t>
      </w:r>
      <w:r>
        <w:rPr>
          <w:spacing w:val="-2"/>
        </w:rPr>
        <w:t>presencial:</w:t>
      </w:r>
    </w:p>
    <w:p w14:paraId="78AA399B" w14:textId="77777777" w:rsidR="00406EEA" w:rsidRDefault="00000000">
      <w:pPr>
        <w:spacing w:before="145" w:line="360" w:lineRule="auto"/>
        <w:ind w:left="1573" w:right="1416"/>
        <w:jc w:val="both"/>
        <w:rPr>
          <w:rFonts w:ascii="Calibri" w:hAnsi="Calibri"/>
          <w:sz w:val="24"/>
        </w:rPr>
      </w:pPr>
      <w:r>
        <w:rPr>
          <w:rFonts w:ascii="Calibri" w:hAnsi="Calibri"/>
          <w:sz w:val="24"/>
        </w:rPr>
        <w:t>Únicamente</w:t>
      </w:r>
      <w:r>
        <w:rPr>
          <w:rFonts w:ascii="Calibri" w:hAnsi="Calibri"/>
          <w:spacing w:val="-3"/>
          <w:sz w:val="24"/>
        </w:rPr>
        <w:t xml:space="preserve"> </w:t>
      </w:r>
      <w:r>
        <w:rPr>
          <w:rFonts w:ascii="Calibri" w:hAnsi="Calibri"/>
          <w:sz w:val="24"/>
        </w:rPr>
        <w:t>para</w:t>
      </w:r>
      <w:r>
        <w:rPr>
          <w:rFonts w:ascii="Calibri" w:hAnsi="Calibri"/>
          <w:spacing w:val="-3"/>
          <w:sz w:val="24"/>
        </w:rPr>
        <w:t xml:space="preserve"> </w:t>
      </w:r>
      <w:r>
        <w:rPr>
          <w:rFonts w:ascii="Calibri" w:hAnsi="Calibri"/>
          <w:sz w:val="24"/>
        </w:rPr>
        <w:t>personas</w:t>
      </w:r>
      <w:r>
        <w:rPr>
          <w:rFonts w:ascii="Calibri" w:hAnsi="Calibri"/>
          <w:spacing w:val="-2"/>
          <w:sz w:val="24"/>
        </w:rPr>
        <w:t xml:space="preserve"> </w:t>
      </w:r>
      <w:r>
        <w:rPr>
          <w:rFonts w:ascii="Calibri" w:hAnsi="Calibri"/>
          <w:sz w:val="24"/>
        </w:rPr>
        <w:t>físicas:</w:t>
      </w:r>
      <w:r>
        <w:rPr>
          <w:rFonts w:ascii="Calibri" w:hAnsi="Calibri"/>
          <w:spacing w:val="-3"/>
          <w:sz w:val="24"/>
        </w:rPr>
        <w:t xml:space="preserve"> </w:t>
      </w:r>
      <w:r>
        <w:rPr>
          <w:rFonts w:ascii="Calibri" w:hAnsi="Calibri"/>
          <w:sz w:val="24"/>
        </w:rPr>
        <w:t>en</w:t>
      </w:r>
      <w:r>
        <w:rPr>
          <w:rFonts w:ascii="Calibri" w:hAnsi="Calibri"/>
          <w:spacing w:val="-4"/>
          <w:sz w:val="24"/>
        </w:rPr>
        <w:t xml:space="preserve"> </w:t>
      </w:r>
      <w:r>
        <w:rPr>
          <w:rFonts w:ascii="Calibri" w:hAnsi="Calibri"/>
          <w:sz w:val="24"/>
        </w:rPr>
        <w:t>cualquiera</w:t>
      </w:r>
      <w:r>
        <w:rPr>
          <w:rFonts w:ascii="Calibri" w:hAnsi="Calibri"/>
          <w:spacing w:val="-3"/>
          <w:sz w:val="24"/>
        </w:rPr>
        <w:t xml:space="preserve"> </w:t>
      </w:r>
      <w:r>
        <w:rPr>
          <w:rFonts w:ascii="Calibri" w:hAnsi="Calibri"/>
          <w:sz w:val="24"/>
        </w:rPr>
        <w:t>de</w:t>
      </w:r>
      <w:r>
        <w:rPr>
          <w:rFonts w:ascii="Calibri" w:hAnsi="Calibri"/>
          <w:spacing w:val="-2"/>
          <w:sz w:val="24"/>
        </w:rPr>
        <w:t xml:space="preserve"> </w:t>
      </w:r>
      <w:r>
        <w:rPr>
          <w:rFonts w:ascii="Calibri" w:hAnsi="Calibri"/>
          <w:sz w:val="24"/>
        </w:rPr>
        <w:t xml:space="preserve">las </w:t>
      </w:r>
      <w:r>
        <w:rPr>
          <w:rFonts w:ascii="Calibri" w:hAnsi="Calibri"/>
          <w:color w:val="0000FF"/>
          <w:sz w:val="24"/>
          <w:u w:val="single" w:color="0000FF"/>
        </w:rPr>
        <w:t>Oficinas</w:t>
      </w:r>
      <w:r>
        <w:rPr>
          <w:rFonts w:ascii="Calibri" w:hAnsi="Calibri"/>
          <w:color w:val="0000FF"/>
          <w:spacing w:val="-2"/>
          <w:sz w:val="24"/>
          <w:u w:val="single" w:color="0000FF"/>
        </w:rPr>
        <w:t xml:space="preserve"> </w:t>
      </w:r>
      <w:r>
        <w:rPr>
          <w:rFonts w:ascii="Calibri" w:hAnsi="Calibri"/>
          <w:color w:val="0000FF"/>
          <w:sz w:val="24"/>
          <w:u w:val="single" w:color="0000FF"/>
        </w:rPr>
        <w:t>de</w:t>
      </w:r>
      <w:r>
        <w:rPr>
          <w:rFonts w:ascii="Calibri" w:hAnsi="Calibri"/>
          <w:color w:val="0000FF"/>
          <w:spacing w:val="-2"/>
          <w:sz w:val="24"/>
          <w:u w:val="single" w:color="0000FF"/>
        </w:rPr>
        <w:t xml:space="preserve"> </w:t>
      </w:r>
      <w:r>
        <w:rPr>
          <w:rFonts w:ascii="Calibri" w:hAnsi="Calibri"/>
          <w:color w:val="0000FF"/>
          <w:sz w:val="24"/>
          <w:u w:val="single" w:color="0000FF"/>
        </w:rPr>
        <w:t>asistencia</w:t>
      </w:r>
      <w:r>
        <w:rPr>
          <w:rFonts w:ascii="Calibri" w:hAnsi="Calibri"/>
          <w:color w:val="0000FF"/>
          <w:spacing w:val="-5"/>
          <w:sz w:val="24"/>
          <w:u w:val="single" w:color="0000FF"/>
        </w:rPr>
        <w:t xml:space="preserve"> </w:t>
      </w:r>
      <w:r>
        <w:rPr>
          <w:rFonts w:ascii="Calibri" w:hAnsi="Calibri"/>
          <w:color w:val="0000FF"/>
          <w:sz w:val="24"/>
          <w:u w:val="single" w:color="0000FF"/>
        </w:rPr>
        <w:t>en</w:t>
      </w:r>
      <w:r>
        <w:rPr>
          <w:rFonts w:ascii="Calibri" w:hAnsi="Calibri"/>
          <w:color w:val="0000FF"/>
          <w:sz w:val="24"/>
        </w:rPr>
        <w:t xml:space="preserve"> </w:t>
      </w:r>
      <w:r>
        <w:rPr>
          <w:rFonts w:ascii="Calibri" w:hAnsi="Calibri"/>
          <w:color w:val="0000FF"/>
          <w:sz w:val="24"/>
          <w:u w:val="single" w:color="0000FF"/>
        </w:rPr>
        <w:t>materia de Registro | Ayuntamiento de Las Rozas de Madrid</w:t>
      </w:r>
      <w:r>
        <w:rPr>
          <w:rFonts w:ascii="Calibri" w:hAnsi="Calibri"/>
          <w:color w:val="0000FF"/>
          <w:sz w:val="24"/>
        </w:rPr>
        <w:t xml:space="preserve"> </w:t>
      </w:r>
      <w:r>
        <w:rPr>
          <w:rFonts w:ascii="Calibri" w:hAnsi="Calibri"/>
          <w:sz w:val="24"/>
        </w:rPr>
        <w:t>(OAMIR) del Ayuntamiento de Las Rozas de Madrid.</w:t>
      </w:r>
    </w:p>
    <w:p w14:paraId="3570E998" w14:textId="77777777" w:rsidR="00406EEA" w:rsidRDefault="00406EEA">
      <w:pPr>
        <w:pStyle w:val="Textoindependiente"/>
        <w:spacing w:before="144"/>
        <w:rPr>
          <w:rFonts w:ascii="Calibri"/>
          <w:sz w:val="24"/>
        </w:rPr>
      </w:pPr>
    </w:p>
    <w:p w14:paraId="47BE307A" w14:textId="77777777" w:rsidR="00406EEA" w:rsidRDefault="00000000">
      <w:pPr>
        <w:pStyle w:val="Ttulo5"/>
        <w:numPr>
          <w:ilvl w:val="0"/>
          <w:numId w:val="20"/>
        </w:numPr>
        <w:tabs>
          <w:tab w:val="left" w:pos="1572"/>
        </w:tabs>
        <w:ind w:left="1572" w:hanging="359"/>
        <w:jc w:val="both"/>
      </w:pPr>
      <w:r>
        <w:t>Otros</w:t>
      </w:r>
      <w:r>
        <w:rPr>
          <w:spacing w:val="-4"/>
        </w:rPr>
        <w:t xml:space="preserve"> </w:t>
      </w:r>
      <w:r>
        <w:rPr>
          <w:spacing w:val="-2"/>
        </w:rPr>
        <w:t>supuestos:</w:t>
      </w:r>
    </w:p>
    <w:p w14:paraId="6656A45D" w14:textId="3A733E79" w:rsidR="00406EEA" w:rsidRDefault="00000000">
      <w:pPr>
        <w:spacing w:before="147" w:line="360" w:lineRule="auto"/>
        <w:ind w:left="1562" w:right="1425"/>
        <w:jc w:val="both"/>
        <w:rPr>
          <w:rFonts w:ascii="Calibri" w:hAnsi="Calibri"/>
          <w:sz w:val="24"/>
        </w:rPr>
      </w:pPr>
      <w:r>
        <w:rPr>
          <w:rFonts w:ascii="Calibri" w:hAnsi="Calibri"/>
          <w:noProof/>
          <w:sz w:val="24"/>
        </w:rPr>
        <mc:AlternateContent>
          <mc:Choice Requires="wps">
            <w:drawing>
              <wp:anchor distT="0" distB="0" distL="0" distR="0" simplePos="0" relativeHeight="483798016" behindDoc="1" locked="0" layoutInCell="1" allowOverlap="1" wp14:anchorId="2B3B42C1" wp14:editId="1B7CA4C2">
                <wp:simplePos x="0" y="0"/>
                <wp:positionH relativeFrom="page">
                  <wp:posOffset>6979010</wp:posOffset>
                </wp:positionH>
                <wp:positionV relativeFrom="paragraph">
                  <wp:posOffset>707696</wp:posOffset>
                </wp:positionV>
                <wp:extent cx="238125" cy="320802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699C11EA"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995XA9RFA5M2ZRED7F6EQG66T</w:t>
                            </w:r>
                          </w:p>
                          <w:p w14:paraId="23683B37" w14:textId="77777777" w:rsidR="00406EEA" w:rsidRDefault="00000000">
                            <w:pPr>
                              <w:spacing w:line="120" w:lineRule="exact"/>
                              <w:rPr>
                                <w:sz w:val="12"/>
                              </w:rPr>
                            </w:pPr>
                            <w:r>
                              <w:rPr>
                                <w:spacing w:val="-2"/>
                                <w:sz w:val="12"/>
                              </w:rPr>
                              <w:t>Verificación:</w:t>
                            </w:r>
                            <w:r>
                              <w:rPr>
                                <w:spacing w:val="7"/>
                                <w:sz w:val="12"/>
                              </w:rPr>
                              <w:t xml:space="preserve"> </w:t>
                            </w:r>
                            <w:hyperlink r:id="rId258">
                              <w:r>
                                <w:rPr>
                                  <w:spacing w:val="-2"/>
                                  <w:sz w:val="12"/>
                                </w:rPr>
                                <w:t>https://sede.lasrozas.es/</w:t>
                              </w:r>
                            </w:hyperlink>
                          </w:p>
                          <w:p w14:paraId="70B47476"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2B3B42C1" id="Textbox 365" o:spid="_x0000_s1311" type="#_x0000_t202" style="position:absolute;left:0;text-align:left;margin-left:549.55pt;margin-top:55.7pt;width:18.75pt;height:252.6pt;z-index:-1951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3RowEAADMDAAAOAAAAZHJzL2Uyb0RvYy54bWysUsGO0zAQvSPtP1i+U6epdqmipitgBUJa&#10;AdLCB7iO3VjEHq/HbdK/Z+xNW7TcEJfJxB6/ee/NbO4nN7CjjmjBt3y5qDjTXkFn/b7lP398ervm&#10;DJP0nRzA65afNPL77c2bzRgaXUMPQ6cjIxCPzRha3qcUGiFQ9dpJXEDQni4NRCcT/ca96KIcCd0N&#10;oq6qOzFC7EIEpRHp9OHlkm8LvjFapW/GoE5saDlxSyXGEnc5iu1GNvsoQ2/VTEP+AwsnraemF6gH&#10;mSQ7RPsXlLMqAoJJCwVOgDFW6aKB1CyrV2qeehl00ULmYLjYhP8PVn09PoXvkaXpA0w0wCICwyOo&#10;X0jeiDFgM9dkT7FBqs5CJxNd/pIERg/J29PFTz0lpuiwXq2X9S1niq5WdbWu6mK4uL4OEdNnDY7l&#10;pOWR5lUYyOMjptxfNueSmcxL/8wkTbuJ2Y7a3K7yHPPZDroTqaGFJLQc63fEbKT5thyfDzJqzoYv&#10;ngzMy3BO4jnZnZOYho9QViZr9PD+kMDYwujaZmZEkylE5y3Ko//zv1Rdd337GwAA//8DAFBLAwQU&#10;AAYACAAAACEAJ05Fqd8AAAANAQAADwAAAGRycy9kb3ducmV2LnhtbEyPwU7DMBBE70j8g7WVuFHH&#10;BCyaxqlQpIpbJdp+gBsvcdTYDrHbpH/P9gS3Ge3T7Ey5mV3PrjjGLngFYpkBQ98E0/lWwfGwfX4H&#10;FpP2RvfBo4IbRthUjw+lLkyY/Bde96llFOJjoRXYlIaC89hYdDouw4Cebt9hdDqRHVtuRj1RuOv5&#10;S5ZJ7nTn6YPVA9YWm/P+4hTsbtxOuXs7NnUtdzL/2erzZ6/U02L+WANLOKc/GO71qTpU1OkULt5E&#10;1pPPVitBLCkhXoHdEZFLCeykQAoSvCr5/xXVLwAAAP//AwBQSwECLQAUAAYACAAAACEAtoM4kv4A&#10;AADhAQAAEwAAAAAAAAAAAAAAAAAAAAAAW0NvbnRlbnRfVHlwZXNdLnhtbFBLAQItABQABgAIAAAA&#10;IQA4/SH/1gAAAJQBAAALAAAAAAAAAAAAAAAAAC8BAABfcmVscy8ucmVsc1BLAQItABQABgAIAAAA&#10;IQCg6b3RowEAADMDAAAOAAAAAAAAAAAAAAAAAC4CAABkcnMvZTJvRG9jLnhtbFBLAQItABQABgAI&#10;AAAAIQAnTkWp3wAAAA0BAAAPAAAAAAAAAAAAAAAAAP0DAABkcnMvZG93bnJldi54bWxQSwUGAAAA&#10;AAQABADzAAAACQUAAAAA&#10;" filled="f" stroked="f">
                <v:textbox style="layout-flow:vertical;mso-layout-flow-alt:bottom-to-top" inset="0,0,0,0">
                  <w:txbxContent>
                    <w:p w14:paraId="699C11EA"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995XA9RFA5M2ZRED7F6EQG66T</w:t>
                      </w:r>
                    </w:p>
                    <w:p w14:paraId="23683B37" w14:textId="77777777" w:rsidR="00406EEA" w:rsidRDefault="00000000">
                      <w:pPr>
                        <w:spacing w:line="120" w:lineRule="exact"/>
                        <w:rPr>
                          <w:sz w:val="12"/>
                        </w:rPr>
                      </w:pPr>
                      <w:r>
                        <w:rPr>
                          <w:spacing w:val="-2"/>
                          <w:sz w:val="12"/>
                        </w:rPr>
                        <w:t>Verificación:</w:t>
                      </w:r>
                      <w:r>
                        <w:rPr>
                          <w:spacing w:val="7"/>
                          <w:sz w:val="12"/>
                        </w:rPr>
                        <w:t xml:space="preserve"> </w:t>
                      </w:r>
                      <w:hyperlink r:id="rId259">
                        <w:r>
                          <w:rPr>
                            <w:spacing w:val="-2"/>
                            <w:sz w:val="12"/>
                          </w:rPr>
                          <w:t>https://sede.lasrozas.es/</w:t>
                        </w:r>
                      </w:hyperlink>
                    </w:p>
                    <w:p w14:paraId="70B47476"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10</w:t>
                      </w:r>
                    </w:p>
                  </w:txbxContent>
                </v:textbox>
                <w10:wrap anchorx="page"/>
              </v:shape>
            </w:pict>
          </mc:Fallback>
        </mc:AlternateContent>
      </w:r>
      <w:r>
        <w:rPr>
          <w:rFonts w:ascii="Calibri" w:hAnsi="Calibri"/>
          <w:sz w:val="24"/>
        </w:rPr>
        <w:t xml:space="preserve">Resto de supuestos regulados en el </w:t>
      </w:r>
      <w:r>
        <w:rPr>
          <w:rFonts w:ascii="Calibri" w:hAnsi="Calibri"/>
          <w:color w:val="0000FF"/>
          <w:sz w:val="24"/>
          <w:u w:val="single" w:color="0000FF"/>
        </w:rPr>
        <w:t>artículo 16.4 de la Ley 39/2015, de 1 de</w:t>
      </w:r>
      <w:r>
        <w:rPr>
          <w:rFonts w:ascii="Calibri" w:hAnsi="Calibri"/>
          <w:color w:val="0000FF"/>
          <w:sz w:val="24"/>
        </w:rPr>
        <w:t xml:space="preserve"> </w:t>
      </w:r>
      <w:r>
        <w:rPr>
          <w:rFonts w:ascii="Calibri" w:hAnsi="Calibri"/>
          <w:color w:val="0000FF"/>
          <w:sz w:val="24"/>
          <w:u w:val="single" w:color="0000FF"/>
        </w:rPr>
        <w:t>octubre, del Procedimiento Administrativo Común de las Administraciones</w:t>
      </w:r>
      <w:r>
        <w:rPr>
          <w:rFonts w:ascii="Calibri" w:hAnsi="Calibri"/>
          <w:color w:val="0000FF"/>
          <w:sz w:val="24"/>
        </w:rPr>
        <w:t xml:space="preserve"> </w:t>
      </w:r>
      <w:r>
        <w:rPr>
          <w:rFonts w:ascii="Calibri" w:hAnsi="Calibri"/>
          <w:color w:val="0000FF"/>
          <w:spacing w:val="-2"/>
          <w:sz w:val="24"/>
          <w:u w:val="single" w:color="0000FF"/>
        </w:rPr>
        <w:t>Públicas.</w:t>
      </w:r>
    </w:p>
    <w:p w14:paraId="24EC8124" w14:textId="77777777" w:rsidR="00406EEA" w:rsidRDefault="00406EEA">
      <w:pPr>
        <w:pStyle w:val="Textoindependiente"/>
        <w:spacing w:before="241"/>
        <w:rPr>
          <w:rFonts w:ascii="Calibri"/>
          <w:sz w:val="24"/>
        </w:rPr>
      </w:pPr>
    </w:p>
    <w:p w14:paraId="20231780" w14:textId="77777777" w:rsidR="00406EEA" w:rsidRDefault="00000000">
      <w:pPr>
        <w:spacing w:line="276" w:lineRule="auto"/>
        <w:ind w:left="853" w:right="1427" w:firstLine="762"/>
        <w:jc w:val="both"/>
        <w:rPr>
          <w:rFonts w:ascii="Calibri" w:hAnsi="Calibri"/>
          <w:sz w:val="24"/>
        </w:rPr>
      </w:pPr>
      <w:r>
        <w:rPr>
          <w:rFonts w:ascii="Calibri" w:hAnsi="Calibri"/>
          <w:sz w:val="24"/>
        </w:rPr>
        <w:t>El modelo de solicitud está disponible en la Sede Electrónica del Ayuntamiento de Las Rozas de Madrid (</w:t>
      </w:r>
      <w:hyperlink r:id="rId260">
        <w:r>
          <w:rPr>
            <w:rFonts w:ascii="Calibri" w:hAnsi="Calibri"/>
            <w:sz w:val="24"/>
            <w:u w:val="single"/>
          </w:rPr>
          <w:t>https://sede.lasrozas.es</w:t>
        </w:r>
        <w:r>
          <w:rPr>
            <w:rFonts w:ascii="Calibri" w:hAnsi="Calibri"/>
            <w:sz w:val="24"/>
          </w:rPr>
          <w:t>).</w:t>
        </w:r>
      </w:hyperlink>
      <w:r>
        <w:rPr>
          <w:rFonts w:ascii="Calibri" w:hAnsi="Calibri"/>
          <w:sz w:val="24"/>
        </w:rPr>
        <w:t xml:space="preserve"> En la solicitud, se recogerá el título de</w:t>
      </w:r>
      <w:r>
        <w:rPr>
          <w:rFonts w:ascii="Calibri" w:hAnsi="Calibri"/>
          <w:spacing w:val="-3"/>
          <w:sz w:val="24"/>
        </w:rPr>
        <w:t xml:space="preserve"> </w:t>
      </w:r>
      <w:r>
        <w:rPr>
          <w:rFonts w:ascii="Calibri" w:hAnsi="Calibri"/>
          <w:sz w:val="24"/>
        </w:rPr>
        <w:t>cada</w:t>
      </w:r>
      <w:r>
        <w:rPr>
          <w:rFonts w:ascii="Calibri" w:hAnsi="Calibri"/>
          <w:spacing w:val="-3"/>
          <w:sz w:val="24"/>
        </w:rPr>
        <w:t xml:space="preserve"> </w:t>
      </w:r>
      <w:r>
        <w:rPr>
          <w:rFonts w:ascii="Calibri" w:hAnsi="Calibri"/>
          <w:sz w:val="24"/>
        </w:rPr>
        <w:t>obra</w:t>
      </w:r>
      <w:r>
        <w:rPr>
          <w:rFonts w:ascii="Calibri" w:hAnsi="Calibri"/>
          <w:spacing w:val="-3"/>
          <w:sz w:val="24"/>
        </w:rPr>
        <w:t xml:space="preserve"> </w:t>
      </w:r>
      <w:r>
        <w:rPr>
          <w:rFonts w:ascii="Calibri" w:hAnsi="Calibri"/>
          <w:sz w:val="24"/>
        </w:rPr>
        <w:t>presentada</w:t>
      </w:r>
      <w:r>
        <w:rPr>
          <w:rFonts w:ascii="Calibri" w:hAnsi="Calibri"/>
          <w:spacing w:val="-3"/>
          <w:sz w:val="24"/>
        </w:rPr>
        <w:t xml:space="preserve"> </w:t>
      </w:r>
      <w:r>
        <w:rPr>
          <w:rFonts w:ascii="Calibri" w:hAnsi="Calibri"/>
          <w:sz w:val="24"/>
        </w:rPr>
        <w:t>y</w:t>
      </w:r>
      <w:r>
        <w:rPr>
          <w:rFonts w:ascii="Calibri" w:hAnsi="Calibri"/>
          <w:spacing w:val="-3"/>
          <w:sz w:val="24"/>
        </w:rPr>
        <w:t xml:space="preserve"> </w:t>
      </w:r>
      <w:r>
        <w:rPr>
          <w:rFonts w:ascii="Calibri" w:hAnsi="Calibri"/>
          <w:sz w:val="24"/>
        </w:rPr>
        <w:t>en</w:t>
      </w:r>
      <w:r>
        <w:rPr>
          <w:rFonts w:ascii="Calibri" w:hAnsi="Calibri"/>
          <w:spacing w:val="-2"/>
          <w:sz w:val="24"/>
        </w:rPr>
        <w:t xml:space="preserve"> </w:t>
      </w:r>
      <w:r>
        <w:rPr>
          <w:rFonts w:ascii="Calibri" w:hAnsi="Calibri"/>
          <w:sz w:val="24"/>
        </w:rPr>
        <w:t>caso</w:t>
      </w:r>
      <w:r>
        <w:rPr>
          <w:rFonts w:ascii="Calibri" w:hAnsi="Calibri"/>
          <w:spacing w:val="-4"/>
          <w:sz w:val="24"/>
        </w:rPr>
        <w:t xml:space="preserve"> </w:t>
      </w:r>
      <w:r>
        <w:rPr>
          <w:rFonts w:ascii="Calibri" w:hAnsi="Calibri"/>
          <w:sz w:val="24"/>
        </w:rPr>
        <w:t>de</w:t>
      </w:r>
      <w:r>
        <w:rPr>
          <w:rFonts w:ascii="Calibri" w:hAnsi="Calibri"/>
          <w:spacing w:val="-3"/>
          <w:sz w:val="24"/>
        </w:rPr>
        <w:t xml:space="preserve"> </w:t>
      </w:r>
      <w:r>
        <w:rPr>
          <w:rFonts w:ascii="Calibri" w:hAnsi="Calibri"/>
          <w:sz w:val="24"/>
        </w:rPr>
        <w:t>presentar</w:t>
      </w:r>
      <w:r>
        <w:rPr>
          <w:rFonts w:ascii="Calibri" w:hAnsi="Calibri"/>
          <w:spacing w:val="-2"/>
          <w:sz w:val="24"/>
        </w:rPr>
        <w:t xml:space="preserve"> </w:t>
      </w:r>
      <w:r>
        <w:rPr>
          <w:rFonts w:ascii="Calibri" w:hAnsi="Calibri"/>
          <w:sz w:val="24"/>
        </w:rPr>
        <w:t>un</w:t>
      </w:r>
      <w:r>
        <w:rPr>
          <w:rFonts w:ascii="Calibri" w:hAnsi="Calibri"/>
          <w:spacing w:val="-4"/>
          <w:sz w:val="24"/>
        </w:rPr>
        <w:t xml:space="preserve"> </w:t>
      </w:r>
      <w:r>
        <w:rPr>
          <w:rFonts w:ascii="Calibri" w:hAnsi="Calibri"/>
          <w:sz w:val="24"/>
        </w:rPr>
        <w:t>conjunto</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obras</w:t>
      </w:r>
      <w:r>
        <w:rPr>
          <w:rFonts w:ascii="Calibri" w:hAnsi="Calibri"/>
          <w:spacing w:val="-2"/>
          <w:sz w:val="24"/>
        </w:rPr>
        <w:t xml:space="preserve"> </w:t>
      </w:r>
      <w:r>
        <w:rPr>
          <w:rFonts w:ascii="Calibri" w:hAnsi="Calibri"/>
          <w:sz w:val="24"/>
        </w:rPr>
        <w:t>deberá</w:t>
      </w:r>
      <w:r>
        <w:rPr>
          <w:rFonts w:ascii="Calibri" w:hAnsi="Calibri"/>
          <w:spacing w:val="-3"/>
          <w:sz w:val="24"/>
        </w:rPr>
        <w:t xml:space="preserve"> </w:t>
      </w:r>
      <w:r>
        <w:rPr>
          <w:rFonts w:ascii="Calibri" w:hAnsi="Calibri"/>
          <w:sz w:val="24"/>
        </w:rPr>
        <w:t>indicar</w:t>
      </w:r>
      <w:r>
        <w:rPr>
          <w:rFonts w:ascii="Calibri" w:hAnsi="Calibri"/>
          <w:spacing w:val="-4"/>
          <w:sz w:val="24"/>
        </w:rPr>
        <w:t xml:space="preserve"> </w:t>
      </w:r>
      <w:r>
        <w:rPr>
          <w:rFonts w:ascii="Calibri" w:hAnsi="Calibri"/>
          <w:sz w:val="24"/>
        </w:rPr>
        <w:t>el lema para el mismo.</w:t>
      </w:r>
    </w:p>
    <w:p w14:paraId="7D493FAB" w14:textId="77777777" w:rsidR="00406EEA" w:rsidRDefault="00000000">
      <w:pPr>
        <w:spacing w:before="196" w:line="276" w:lineRule="auto"/>
        <w:ind w:left="853" w:right="1418" w:firstLine="762"/>
        <w:jc w:val="both"/>
        <w:rPr>
          <w:rFonts w:ascii="Calibri" w:hAnsi="Calibri"/>
          <w:sz w:val="24"/>
        </w:rPr>
      </w:pPr>
      <w:r>
        <w:rPr>
          <w:rFonts w:ascii="Calibri" w:hAnsi="Calibri"/>
          <w:sz w:val="24"/>
        </w:rPr>
        <w:t>En la</w:t>
      </w:r>
      <w:r>
        <w:rPr>
          <w:rFonts w:ascii="Calibri" w:hAnsi="Calibri"/>
          <w:spacing w:val="-1"/>
          <w:sz w:val="24"/>
        </w:rPr>
        <w:t xml:space="preserve"> </w:t>
      </w:r>
      <w:r>
        <w:rPr>
          <w:rFonts w:ascii="Calibri" w:hAnsi="Calibri"/>
          <w:sz w:val="24"/>
        </w:rPr>
        <w:t xml:space="preserve">solicitud </w:t>
      </w:r>
      <w:r>
        <w:rPr>
          <w:rFonts w:ascii="Calibri" w:hAnsi="Calibri"/>
          <w:b/>
          <w:sz w:val="24"/>
        </w:rPr>
        <w:t>se recabará la autorización a</w:t>
      </w:r>
      <w:r>
        <w:rPr>
          <w:rFonts w:ascii="Calibri" w:hAnsi="Calibri"/>
          <w:b/>
          <w:spacing w:val="-1"/>
          <w:sz w:val="24"/>
        </w:rPr>
        <w:t xml:space="preserve"> </w:t>
      </w:r>
      <w:r>
        <w:rPr>
          <w:rFonts w:ascii="Calibri" w:hAnsi="Calibri"/>
          <w:b/>
          <w:sz w:val="24"/>
        </w:rPr>
        <w:t>las consultas de datos</w:t>
      </w:r>
      <w:r>
        <w:rPr>
          <w:rFonts w:ascii="Calibri" w:hAnsi="Calibri"/>
          <w:sz w:val="24"/>
        </w:rPr>
        <w:t>, para que el órgano instructor pueda llevar a cabo la consulta y verificación de datos en relación</w:t>
      </w:r>
      <w:r>
        <w:rPr>
          <w:rFonts w:ascii="Calibri" w:hAnsi="Calibri"/>
          <w:spacing w:val="40"/>
          <w:sz w:val="24"/>
        </w:rPr>
        <w:t xml:space="preserve"> </w:t>
      </w:r>
      <w:r>
        <w:rPr>
          <w:rFonts w:ascii="Calibri" w:hAnsi="Calibri"/>
          <w:sz w:val="24"/>
        </w:rPr>
        <w:t>con el DNI,</w:t>
      </w:r>
      <w:r>
        <w:rPr>
          <w:rFonts w:ascii="Calibri" w:hAnsi="Calibri"/>
          <w:spacing w:val="80"/>
          <w:sz w:val="24"/>
        </w:rPr>
        <w:t xml:space="preserve"> </w:t>
      </w:r>
      <w:r>
        <w:rPr>
          <w:rFonts w:ascii="Calibri" w:hAnsi="Calibri"/>
          <w:sz w:val="24"/>
        </w:rPr>
        <w:t>el empadronamiento en caso de querer optar a</w:t>
      </w:r>
      <w:r>
        <w:rPr>
          <w:rFonts w:ascii="Calibri" w:hAnsi="Calibri"/>
          <w:spacing w:val="40"/>
          <w:sz w:val="24"/>
        </w:rPr>
        <w:t xml:space="preserve"> </w:t>
      </w:r>
      <w:r>
        <w:rPr>
          <w:rFonts w:ascii="Calibri" w:hAnsi="Calibri"/>
          <w:sz w:val="24"/>
        </w:rPr>
        <w:t>la categoría del premio “autor local”, y asimismo de estar al corriente de pago con la Agencia Estatal de la Administración Tributaria (AEAT), con la Seguridad Social y con la Dirección General de Gestión</w:t>
      </w:r>
      <w:r>
        <w:rPr>
          <w:rFonts w:ascii="Calibri" w:hAnsi="Calibri"/>
          <w:spacing w:val="24"/>
          <w:sz w:val="24"/>
        </w:rPr>
        <w:t xml:space="preserve"> </w:t>
      </w:r>
      <w:r>
        <w:rPr>
          <w:rFonts w:ascii="Calibri" w:hAnsi="Calibri"/>
          <w:sz w:val="24"/>
        </w:rPr>
        <w:t>Tributaria</w:t>
      </w:r>
      <w:r>
        <w:rPr>
          <w:rFonts w:ascii="Calibri" w:hAnsi="Calibri"/>
          <w:spacing w:val="25"/>
          <w:sz w:val="24"/>
        </w:rPr>
        <w:t xml:space="preserve"> </w:t>
      </w:r>
      <w:r>
        <w:rPr>
          <w:rFonts w:ascii="Calibri" w:hAnsi="Calibri"/>
          <w:sz w:val="24"/>
        </w:rPr>
        <w:t>del</w:t>
      </w:r>
      <w:r>
        <w:rPr>
          <w:rFonts w:ascii="Calibri" w:hAnsi="Calibri"/>
          <w:spacing w:val="24"/>
          <w:sz w:val="24"/>
        </w:rPr>
        <w:t xml:space="preserve"> </w:t>
      </w:r>
      <w:r>
        <w:rPr>
          <w:rFonts w:ascii="Calibri" w:hAnsi="Calibri"/>
          <w:sz w:val="24"/>
        </w:rPr>
        <w:t>Ayuntamiento</w:t>
      </w:r>
      <w:r>
        <w:rPr>
          <w:rFonts w:ascii="Calibri" w:hAnsi="Calibri"/>
          <w:spacing w:val="25"/>
          <w:sz w:val="24"/>
        </w:rPr>
        <w:t xml:space="preserve"> </w:t>
      </w:r>
      <w:r>
        <w:rPr>
          <w:rFonts w:ascii="Calibri" w:hAnsi="Calibri"/>
          <w:sz w:val="24"/>
        </w:rPr>
        <w:t>de</w:t>
      </w:r>
      <w:r>
        <w:rPr>
          <w:rFonts w:ascii="Calibri" w:hAnsi="Calibri"/>
          <w:spacing w:val="26"/>
          <w:sz w:val="24"/>
        </w:rPr>
        <w:t xml:space="preserve"> </w:t>
      </w:r>
      <w:r>
        <w:rPr>
          <w:rFonts w:ascii="Calibri" w:hAnsi="Calibri"/>
          <w:sz w:val="24"/>
        </w:rPr>
        <w:t>Las</w:t>
      </w:r>
      <w:r>
        <w:rPr>
          <w:rFonts w:ascii="Calibri" w:hAnsi="Calibri"/>
          <w:spacing w:val="26"/>
          <w:sz w:val="24"/>
        </w:rPr>
        <w:t xml:space="preserve"> </w:t>
      </w:r>
      <w:r>
        <w:rPr>
          <w:rFonts w:ascii="Calibri" w:hAnsi="Calibri"/>
          <w:sz w:val="24"/>
        </w:rPr>
        <w:t>Rozas</w:t>
      </w:r>
      <w:r>
        <w:rPr>
          <w:rFonts w:ascii="Calibri" w:hAnsi="Calibri"/>
          <w:spacing w:val="25"/>
          <w:sz w:val="24"/>
        </w:rPr>
        <w:t xml:space="preserve"> </w:t>
      </w:r>
      <w:r>
        <w:rPr>
          <w:rFonts w:ascii="Calibri" w:hAnsi="Calibri"/>
          <w:sz w:val="24"/>
        </w:rPr>
        <w:t>de</w:t>
      </w:r>
      <w:r>
        <w:rPr>
          <w:rFonts w:ascii="Calibri" w:hAnsi="Calibri"/>
          <w:spacing w:val="24"/>
          <w:sz w:val="24"/>
        </w:rPr>
        <w:t xml:space="preserve"> </w:t>
      </w:r>
      <w:r>
        <w:rPr>
          <w:rFonts w:ascii="Calibri" w:hAnsi="Calibri"/>
          <w:sz w:val="24"/>
        </w:rPr>
        <w:t>Madrid,</w:t>
      </w:r>
      <w:r>
        <w:rPr>
          <w:rFonts w:ascii="Calibri" w:hAnsi="Calibri"/>
          <w:spacing w:val="80"/>
          <w:sz w:val="24"/>
        </w:rPr>
        <w:t xml:space="preserve"> </w:t>
      </w:r>
      <w:r>
        <w:rPr>
          <w:rFonts w:ascii="Calibri" w:hAnsi="Calibri"/>
          <w:sz w:val="24"/>
        </w:rPr>
        <w:t>a</w:t>
      </w:r>
      <w:r>
        <w:rPr>
          <w:rFonts w:ascii="Calibri" w:hAnsi="Calibri"/>
          <w:spacing w:val="23"/>
          <w:sz w:val="24"/>
        </w:rPr>
        <w:t xml:space="preserve"> </w:t>
      </w:r>
      <w:r>
        <w:rPr>
          <w:rFonts w:ascii="Calibri" w:hAnsi="Calibri"/>
          <w:sz w:val="24"/>
        </w:rPr>
        <w:t>través</w:t>
      </w:r>
      <w:r>
        <w:rPr>
          <w:rFonts w:ascii="Calibri" w:hAnsi="Calibri"/>
          <w:spacing w:val="25"/>
          <w:sz w:val="24"/>
        </w:rPr>
        <w:t xml:space="preserve"> </w:t>
      </w:r>
      <w:r>
        <w:rPr>
          <w:rFonts w:ascii="Calibri" w:hAnsi="Calibri"/>
          <w:sz w:val="24"/>
        </w:rPr>
        <w:t>de</w:t>
      </w:r>
      <w:r>
        <w:rPr>
          <w:rFonts w:ascii="Calibri" w:hAnsi="Calibri"/>
          <w:spacing w:val="24"/>
          <w:sz w:val="24"/>
        </w:rPr>
        <w:t xml:space="preserve"> </w:t>
      </w:r>
      <w:r>
        <w:rPr>
          <w:rFonts w:ascii="Calibri" w:hAnsi="Calibri"/>
          <w:sz w:val="24"/>
        </w:rPr>
        <w:t>sus</w:t>
      </w:r>
      <w:r>
        <w:rPr>
          <w:rFonts w:ascii="Calibri" w:hAnsi="Calibri"/>
          <w:spacing w:val="24"/>
          <w:sz w:val="24"/>
        </w:rPr>
        <w:t xml:space="preserve"> </w:t>
      </w:r>
      <w:r>
        <w:rPr>
          <w:rFonts w:ascii="Calibri" w:hAnsi="Calibri"/>
          <w:sz w:val="24"/>
        </w:rPr>
        <w:t>redes</w:t>
      </w:r>
    </w:p>
    <w:p w14:paraId="7E1C8FD5" w14:textId="77777777" w:rsidR="00406EEA" w:rsidRDefault="00406EEA">
      <w:pPr>
        <w:spacing w:line="276" w:lineRule="auto"/>
        <w:jc w:val="both"/>
        <w:rPr>
          <w:rFonts w:ascii="Calibri" w:hAnsi="Calibri"/>
          <w:sz w:val="24"/>
        </w:rPr>
        <w:sectPr w:rsidR="00406EEA">
          <w:headerReference w:type="default" r:id="rId261"/>
          <w:footerReference w:type="default" r:id="rId262"/>
          <w:pgSz w:w="11910" w:h="16840"/>
          <w:pgMar w:top="0" w:right="282" w:bottom="1240" w:left="850" w:header="0" w:footer="1050" w:gutter="0"/>
          <w:cols w:space="720"/>
        </w:sectPr>
      </w:pPr>
    </w:p>
    <w:p w14:paraId="28C6E361" w14:textId="77777777" w:rsidR="00406EEA" w:rsidRDefault="00000000">
      <w:pPr>
        <w:pStyle w:val="Textoindependiente"/>
        <w:rPr>
          <w:rFonts w:ascii="Calibri"/>
        </w:rPr>
      </w:pPr>
      <w:r>
        <w:rPr>
          <w:rFonts w:ascii="Calibri"/>
          <w:noProof/>
        </w:rPr>
        <w:lastRenderedPageBreak/>
        <mc:AlternateContent>
          <mc:Choice Requires="wpg">
            <w:drawing>
              <wp:anchor distT="0" distB="0" distL="0" distR="0" simplePos="0" relativeHeight="15862272" behindDoc="0" locked="0" layoutInCell="1" allowOverlap="1" wp14:anchorId="4E79E1C3" wp14:editId="16DE8298">
                <wp:simplePos x="0" y="0"/>
                <wp:positionH relativeFrom="page">
                  <wp:posOffset>6769286</wp:posOffset>
                </wp:positionH>
                <wp:positionV relativeFrom="page">
                  <wp:posOffset>0</wp:posOffset>
                </wp:positionV>
                <wp:extent cx="792480" cy="10692130"/>
                <wp:effectExtent l="0" t="0" r="762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69" name="Image 369"/>
                          <pic:cNvPicPr/>
                        </pic:nvPicPr>
                        <pic:blipFill>
                          <a:blip r:embed="rId255" cstate="print"/>
                          <a:stretch>
                            <a:fillRect/>
                          </a:stretch>
                        </pic:blipFill>
                        <pic:spPr>
                          <a:xfrm>
                            <a:off x="13080" y="9891903"/>
                            <a:ext cx="419100" cy="419100"/>
                          </a:xfrm>
                          <a:prstGeom prst="rect">
                            <a:avLst/>
                          </a:prstGeom>
                        </pic:spPr>
                      </pic:pic>
                      <wps:wsp>
                        <wps:cNvPr id="370" name="Graphic 37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72" name="Textbox 372"/>
                        <wps:cNvSpPr txBox="1"/>
                        <wps:spPr>
                          <a:xfrm>
                            <a:off x="135889" y="202530"/>
                            <a:ext cx="478790" cy="142240"/>
                          </a:xfrm>
                          <a:prstGeom prst="rect">
                            <a:avLst/>
                          </a:prstGeom>
                        </wps:spPr>
                        <wps:txbx>
                          <w:txbxContent>
                            <w:p w14:paraId="79DDC447" w14:textId="77777777" w:rsidR="00406EEA" w:rsidRDefault="00000000">
                              <w:pPr>
                                <w:spacing w:line="223" w:lineRule="exact"/>
                                <w:rPr>
                                  <w:sz w:val="20"/>
                                </w:rPr>
                              </w:pPr>
                              <w:r>
                                <w:rPr>
                                  <w:sz w:val="20"/>
                                </w:rPr>
                                <w:t>Anexo</w:t>
                              </w:r>
                              <w:r>
                                <w:rPr>
                                  <w:spacing w:val="-5"/>
                                  <w:sz w:val="20"/>
                                </w:rPr>
                                <w:t xml:space="preserve"> </w:t>
                              </w:r>
                              <w:r>
                                <w:rPr>
                                  <w:spacing w:val="-10"/>
                                  <w:sz w:val="20"/>
                                </w:rPr>
                                <w:t>5</w:t>
                              </w:r>
                            </w:p>
                          </w:txbxContent>
                        </wps:txbx>
                        <wps:bodyPr wrap="square" lIns="0" tIns="0" rIns="0" bIns="0" rtlCol="0">
                          <a:noAutofit/>
                        </wps:bodyPr>
                      </wps:wsp>
                    </wpg:wgp>
                  </a:graphicData>
                </a:graphic>
              </wp:anchor>
            </w:drawing>
          </mc:Choice>
          <mc:Fallback>
            <w:pict>
              <v:group w14:anchorId="4E79E1C3" id="Group 368" o:spid="_x0000_s1312" style="position:absolute;margin-left:533pt;margin-top:0;width:62.4pt;height:841.9pt;z-index:15862272;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hvHqwMAAOwJAAAOAAAAZHJzL2Uyb0RvYy54bWy8VmFv2zYQ/T5g/4HQ&#10;98a27MS2EKfYmiUIUHTBkqKfKYqSiEoiR9K28u/3SIq2ai9oGwwLEPkoHo+P7+4ddf2+bxuy49oI&#10;2W2S2cU0IbxjshBdtUk+P9+9WyXEWNoVtJEd3yQv3CTvb3795XqvMp7KWjYF1wRBOpPt1SaprVXZ&#10;ZGJYzVtqLqTiHSZLqVtqMdTVpNB0j+htM0mn06vJXupCacm4MXh7GyaTGx+/LDmzf5al4ZY0mwTY&#10;rH9q/8zdc3JzTbNKU1ULNsCgb0DRUtFh00OoW2op2WpxFqoVTEsjS3vBZDuRZSkY92fAaWbTk9Pc&#10;a7lV/ixVtq/UgSZQe8LTm8OyT7t7rZ7Uow7oYX6U7KsBL5O9qrLxvBtXR+e+1K1bhEOQ3jP6cmCU&#10;95YwvFyu08UKvDNMzaZX63Q2HzhnNRLj1s3Sq4QcV7L6j++sndAsbO0BHgApwTL8DyTBOiPp+8WE&#10;VXareTIEaX8oRkv11616h3wqakUuGmFffG0icw5Ut3sUzPHrBuDzURNRbJL51TohHW0hioeWVpy4&#10;F6A9erk1LgtnIfJGqDvRNI57Zw9gUdQnRfEv5w0FdyvZtuWdDQrSvAFu2ZlaKJMQnfE25wCoH4oZ&#10;Mgf1WmBUWnQ2yMVYzS2r3f4lcPwFkTmgNDtMeNBHnO4IZiixk6pBPbj6QP7Xq/VsPZ2HLWL9LGbr&#10;2XSon8EOW8UwSht7z2VLnAHMwALaaUZ3H82AKroMXAYgHiFwuUaBzmMiixid8fhT4nqqqeKA4MKO&#10;kr3EIUKy74dmM8crnGXwewI9w+g1pr7VSWToNYUdVEIztg0cjXlBpyoCQ+Cqjhbru2g6Jl3TbHzT&#10;tKgLsJsQNM08pAjF7ta5oM4k+6Pa65HY3Xwrd/xZek/rJL9EppfpUfXAenRpurFrqA3PFLziXPxV&#10;Plzw8e1lGgroVdfRzj/rf4qBNdLwUIzu/F4AB04AYMy6kY0oomaNrvIPjSY7Cnrv/J9jFEtGbuht&#10;ZtCMs3JZvKBv7FE7m8T8vaWuSTUPHYoVp7fR0NHIo6Ft80H6u8/TD5E891+oVoNeLMrok4w1eyab&#10;4OtWdvK3rZWl8Jo6IgJsN4B+/jchoW6CkJ6BPZc9maOUBulAcE5IxPa/S3e1xPevSWp+uVqhC6P7&#10;pNP0Ml5NUVqL5Wq5Br3+8lqk6SKWwNuaz7cZtX3e+3sgvVxEmP9Rln8gV/7qxCeFL7vh88d9s4zH&#10;PrfHj7SbfwAAAP//AwBQSwMECgAAAAAAAAAhAFDknUI0AQAANAEAABQAAABkcnMvbWVkaWEvaW1h&#10;Z2UxLnBuZ4lQTkcNChoKAAAADUlIRFIAAAAhAAAAIQEDAAAAbSpQLAAAAAZQTFRFAAAA////pdmf&#10;3QAAAAFiS0dEAIgFHUgAAAAJcEhZcwAADsQAAA7EAZUrDhsAAADHSURBVAiZY2AsL3/OwFAbele+&#10;gcFV9u5sIJmyuhpIHi1haGCo1ZxfxsDA+MwlkIHh//v+8gaGG47H2BgYyiZ2ZjIwvJy5IZKBYRKD&#10;x4EGhpU/PNMbGISWb1diYHD1jHjBwHAuL+ccA0PFtLmiDAz7vny52cAgu3Tp0gYGOxMTEwaG1szM&#10;TLD4lwaGB9GBvxkYDp/Rb2Zg4Ny5Tg1o142M/w0MjKGhDkC3KV6IB5rJ/R/oBtd1LheB5AwfIFnL&#10;+hgozqjw24EBADXnRzYU8cvxAAAAAElFTkSuQmCCUEsDBBQABgAIAAAAIQDG0w3G4AAAAAsBAAAP&#10;AAAAZHJzL2Rvd25yZXYueG1sTI9BS8NAEIXvgv9hGcGb3Y3FEGM2pRT1VARbQbxNs9MkNLsbstsk&#10;/fdOT3oZ5vGGN98rVrPtxEhDaL3TkCwUCHKVN62rNXzt3x4yECGiM9h5RxouFGBV3t4UmBs/uU8a&#10;d7EWHOJCjhqaGPtcylA1ZDEsfE+OvaMfLEaWQy3NgBOH204+KpVKi63jDw32tGmoOu3OVsP7hNN6&#10;mbyO29Nxc/nZP318bxPS+v5uXr+AiDTHv2O44jM6lMx08GdnguhYqzTlMlEDz6ufPCvucuAtzZYZ&#10;yLKQ/zu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WwhvH&#10;qwMAAOwJAAAOAAAAAAAAAAAAAAAAADoCAABkcnMvZTJvRG9jLnhtbFBLAQItAAoAAAAAAAAAIQBQ&#10;5J1CNAEAADQBAAAUAAAAAAAAAAAAAAAAABEGAABkcnMvbWVkaWEvaW1hZ2UxLnBuZ1BLAQItABQA&#10;BgAIAAAAIQDG0w3G4AAAAAsBAAAPAAAAAAAAAAAAAAAAAHcHAABkcnMvZG93bnJldi54bWxQSwEC&#10;LQAUAAYACAAAACEAqiYOvrwAAAAhAQAAGQAAAAAAAAAAAAAAAACECAAAZHJzL19yZWxzL2Uyb0Rv&#10;Yy54bWwucmVsc1BLBQYAAAAABgAGAHwBAAB3CQAAAAA=&#10;">
                <v:shape id="Image 369" o:spid="_x0000_s1313"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kCxAAAANwAAAAPAAAAZHJzL2Rvd25yZXYueG1sRI9Ba8JA&#10;FITvBf/D8gre6qYKtkZXUaEgnmxaqLk9ss9sMPs2ZLcm/ntXEDwOM/MNs1j1thYXan3lWMH7KAFB&#10;XDhdcang9+fr7ROED8gaa8ek4EoeVsvBywJT7Tr+pksWShEh7FNUYEJoUil9YciiH7mGOHon11oM&#10;Ubal1C12EW5rOU6SqbRYcVww2NDWUHHO/q2Cw2mTHHM9228+ZN7ZkO3MX35Uavjar+cgAvXhGX60&#10;d1rBZDqD+5l4BOTyBgAA//8DAFBLAQItABQABgAIAAAAIQDb4fbL7gAAAIUBAAATAAAAAAAAAAAA&#10;AAAAAAAAAABbQ29udGVudF9UeXBlc10ueG1sUEsBAi0AFAAGAAgAAAAhAFr0LFu/AAAAFQEAAAsA&#10;AAAAAAAAAAAAAAAAHwEAAF9yZWxzLy5yZWxzUEsBAi0AFAAGAAgAAAAhAJ2NWQLEAAAA3AAAAA8A&#10;AAAAAAAAAAAAAAAABwIAAGRycy9kb3ducmV2LnhtbFBLBQYAAAAAAwADALcAAAD4AgAAAAA=&#10;">
                  <v:imagedata r:id="rId256" o:title=""/>
                </v:shape>
                <v:shape id="Graphic 370" o:spid="_x0000_s1314"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GwwAAANwAAAAPAAAAZHJzL2Rvd25yZXYueG1sRE/LisIw&#10;FN0L/kO4ghvR1AqjVKOoKCPMLMYHri/Nta02N7XJaOfvJwvB5eG8Z4vGlOJBtSssKxgOIhDEqdUF&#10;ZwpOx21/AsJ5ZI2lZVLwRw4W83Zrhom2T97T4+AzEULYJagg975KpHRpTgbdwFbEgbvY2qAPsM6k&#10;rvEZwk0p4yj6kAYLDg05VrTOKb0dfo2C3jGL7+dr9bPeRJ+rZazTr+3mW6lup1lOQXhq/Fv8cu+0&#10;gtE4zA9nwhGQ838AAAD//wMAUEsBAi0AFAAGAAgAAAAhANvh9svuAAAAhQEAABMAAAAAAAAAAAAA&#10;AAAAAAAAAFtDb250ZW50X1R5cGVzXS54bWxQSwECLQAUAAYACAAAACEAWvQsW78AAAAVAQAACwAA&#10;AAAAAAAAAAAAAAAfAQAAX3JlbHMvLnJlbHNQSwECLQAUAAYACAAAACEAEmvwhsMAAADcAAAADwAA&#10;AAAAAAAAAAAAAAAHAgAAZHJzL2Rvd25yZXYueG1sUEsFBgAAAAADAAMAtwAAAPcCAAAAAA==&#10;" path="m791972,l,,,10692003r791972,l791972,xe" stroked="f">
                  <v:path arrowok="t"/>
                </v:shape>
                <v:shape id="Textbox 372" o:spid="_x0000_s1315"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79DDC447" w14:textId="77777777" w:rsidR="00406EEA" w:rsidRDefault="00000000">
                        <w:pPr>
                          <w:spacing w:line="223" w:lineRule="exact"/>
                          <w:rPr>
                            <w:sz w:val="20"/>
                          </w:rPr>
                        </w:pPr>
                        <w:r>
                          <w:rPr>
                            <w:sz w:val="20"/>
                          </w:rPr>
                          <w:t>Anexo</w:t>
                        </w:r>
                        <w:r>
                          <w:rPr>
                            <w:spacing w:val="-5"/>
                            <w:sz w:val="20"/>
                          </w:rPr>
                          <w:t xml:space="preserve"> </w:t>
                        </w:r>
                        <w:r>
                          <w:rPr>
                            <w:spacing w:val="-10"/>
                            <w:sz w:val="20"/>
                          </w:rPr>
                          <w:t>5</w:t>
                        </w:r>
                      </w:p>
                    </w:txbxContent>
                  </v:textbox>
                </v:shape>
                <w10:wrap anchorx="page" anchory="page"/>
              </v:group>
            </w:pict>
          </mc:Fallback>
        </mc:AlternateContent>
      </w:r>
    </w:p>
    <w:p w14:paraId="710DC399" w14:textId="77777777" w:rsidR="00406EEA" w:rsidRDefault="00406EEA">
      <w:pPr>
        <w:pStyle w:val="Textoindependiente"/>
        <w:spacing w:before="200" w:after="1"/>
        <w:rPr>
          <w:rFonts w:ascii="Calibri"/>
        </w:rPr>
      </w:pPr>
    </w:p>
    <w:p w14:paraId="3815A9BC" w14:textId="77777777" w:rsidR="00406EEA" w:rsidRDefault="00000000">
      <w:pPr>
        <w:ind w:left="959"/>
        <w:rPr>
          <w:rFonts w:ascii="Calibri"/>
          <w:sz w:val="20"/>
        </w:rPr>
      </w:pPr>
      <w:r>
        <w:rPr>
          <w:rFonts w:ascii="Calibri"/>
          <w:noProof/>
          <w:sz w:val="20"/>
        </w:rPr>
        <w:drawing>
          <wp:inline distT="0" distB="0" distL="0" distR="0" wp14:anchorId="2FA7FADC" wp14:editId="5A4F8F01">
            <wp:extent cx="1206751" cy="780288"/>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248" cstate="print"/>
                    <a:stretch>
                      <a:fillRect/>
                    </a:stretch>
                  </pic:blipFill>
                  <pic:spPr>
                    <a:xfrm>
                      <a:off x="0" y="0"/>
                      <a:ext cx="1206751" cy="780288"/>
                    </a:xfrm>
                    <a:prstGeom prst="rect">
                      <a:avLst/>
                    </a:prstGeom>
                  </pic:spPr>
                </pic:pic>
              </a:graphicData>
            </a:graphic>
          </wp:inline>
        </w:drawing>
      </w:r>
    </w:p>
    <w:p w14:paraId="321D7387" w14:textId="77777777" w:rsidR="00406EEA" w:rsidRDefault="00000000">
      <w:pPr>
        <w:spacing w:before="31"/>
        <w:ind w:left="1402" w:right="7705" w:hanging="410"/>
        <w:rPr>
          <w:sz w:val="12"/>
        </w:rPr>
      </w:pPr>
      <w:r>
        <w:rPr>
          <w:color w:val="213B6C"/>
          <w:sz w:val="12"/>
        </w:rPr>
        <w:t>Concejalía</w:t>
      </w:r>
      <w:r>
        <w:rPr>
          <w:color w:val="213B6C"/>
          <w:spacing w:val="-9"/>
          <w:sz w:val="12"/>
        </w:rPr>
        <w:t xml:space="preserve"> </w:t>
      </w:r>
      <w:r>
        <w:rPr>
          <w:color w:val="213B6C"/>
          <w:sz w:val="12"/>
        </w:rPr>
        <w:t>de</w:t>
      </w:r>
      <w:r>
        <w:rPr>
          <w:color w:val="213B6C"/>
          <w:spacing w:val="-8"/>
          <w:sz w:val="12"/>
        </w:rPr>
        <w:t xml:space="preserve"> </w:t>
      </w:r>
      <w:r>
        <w:rPr>
          <w:color w:val="213B6C"/>
          <w:sz w:val="12"/>
        </w:rPr>
        <w:t>Educación</w:t>
      </w:r>
      <w:r>
        <w:rPr>
          <w:color w:val="213B6C"/>
          <w:spacing w:val="-8"/>
          <w:sz w:val="12"/>
        </w:rPr>
        <w:t xml:space="preserve"> </w:t>
      </w:r>
      <w:r>
        <w:rPr>
          <w:color w:val="213B6C"/>
          <w:sz w:val="12"/>
        </w:rPr>
        <w:t>y</w:t>
      </w:r>
      <w:r>
        <w:rPr>
          <w:color w:val="213B6C"/>
          <w:spacing w:val="-9"/>
          <w:sz w:val="12"/>
        </w:rPr>
        <w:t xml:space="preserve"> </w:t>
      </w:r>
      <w:r>
        <w:rPr>
          <w:color w:val="213B6C"/>
          <w:sz w:val="12"/>
        </w:rPr>
        <w:t>Cultura</w:t>
      </w:r>
      <w:r>
        <w:rPr>
          <w:color w:val="213B6C"/>
          <w:spacing w:val="40"/>
          <w:sz w:val="12"/>
        </w:rPr>
        <w:t xml:space="preserve"> </w:t>
      </w:r>
      <w:r>
        <w:rPr>
          <w:color w:val="213B6C"/>
          <w:sz w:val="12"/>
        </w:rPr>
        <w:t>(Área de Juventud)</w:t>
      </w:r>
    </w:p>
    <w:p w14:paraId="2EE5E0E7" w14:textId="77777777" w:rsidR="00406EEA" w:rsidRDefault="00406EEA">
      <w:pPr>
        <w:pStyle w:val="Textoindependiente"/>
        <w:rPr>
          <w:sz w:val="12"/>
        </w:rPr>
      </w:pPr>
    </w:p>
    <w:p w14:paraId="43F1D61C" w14:textId="77777777" w:rsidR="00406EEA" w:rsidRDefault="00406EEA">
      <w:pPr>
        <w:pStyle w:val="Textoindependiente"/>
        <w:rPr>
          <w:sz w:val="12"/>
        </w:rPr>
      </w:pPr>
    </w:p>
    <w:p w14:paraId="2FAFC1FF" w14:textId="77777777" w:rsidR="00406EEA" w:rsidRDefault="00406EEA">
      <w:pPr>
        <w:pStyle w:val="Textoindependiente"/>
        <w:rPr>
          <w:sz w:val="12"/>
        </w:rPr>
      </w:pPr>
    </w:p>
    <w:p w14:paraId="04B2149A" w14:textId="77777777" w:rsidR="00406EEA" w:rsidRDefault="00406EEA">
      <w:pPr>
        <w:pStyle w:val="Textoindependiente"/>
        <w:rPr>
          <w:sz w:val="12"/>
        </w:rPr>
      </w:pPr>
    </w:p>
    <w:p w14:paraId="3ECD1DEE" w14:textId="77777777" w:rsidR="00406EEA" w:rsidRDefault="00406EEA">
      <w:pPr>
        <w:pStyle w:val="Textoindependiente"/>
        <w:rPr>
          <w:sz w:val="12"/>
        </w:rPr>
      </w:pPr>
    </w:p>
    <w:p w14:paraId="5E01FFF6" w14:textId="77777777" w:rsidR="00406EEA" w:rsidRDefault="00406EEA">
      <w:pPr>
        <w:pStyle w:val="Textoindependiente"/>
        <w:spacing w:before="4"/>
        <w:rPr>
          <w:sz w:val="12"/>
        </w:rPr>
      </w:pPr>
    </w:p>
    <w:p w14:paraId="0DC56BAB" w14:textId="77777777" w:rsidR="00406EEA" w:rsidRDefault="00000000">
      <w:pPr>
        <w:spacing w:line="276" w:lineRule="auto"/>
        <w:ind w:left="853" w:right="1414"/>
        <w:rPr>
          <w:rFonts w:ascii="Calibri" w:hAnsi="Calibri"/>
          <w:sz w:val="24"/>
        </w:rPr>
      </w:pPr>
      <w:r>
        <w:rPr>
          <w:rFonts w:ascii="Calibri" w:hAnsi="Calibri"/>
          <w:sz w:val="24"/>
        </w:rPr>
        <w:t>corporativas o</w:t>
      </w:r>
      <w:r>
        <w:rPr>
          <w:rFonts w:ascii="Calibri" w:hAnsi="Calibri"/>
          <w:spacing w:val="-2"/>
          <w:sz w:val="24"/>
        </w:rPr>
        <w:t xml:space="preserve"> </w:t>
      </w:r>
      <w:r>
        <w:rPr>
          <w:rFonts w:ascii="Calibri" w:hAnsi="Calibri"/>
          <w:sz w:val="24"/>
        </w:rPr>
        <w:t>mediante consulta</w:t>
      </w:r>
      <w:r>
        <w:rPr>
          <w:rFonts w:ascii="Calibri" w:hAnsi="Calibri"/>
          <w:spacing w:val="-2"/>
          <w:sz w:val="24"/>
        </w:rPr>
        <w:t xml:space="preserve"> </w:t>
      </w:r>
      <w:r>
        <w:rPr>
          <w:rFonts w:ascii="Calibri" w:hAnsi="Calibri"/>
          <w:sz w:val="24"/>
        </w:rPr>
        <w:t>a las</w:t>
      </w:r>
      <w:r>
        <w:rPr>
          <w:rFonts w:ascii="Calibri" w:hAnsi="Calibri"/>
          <w:spacing w:val="-1"/>
          <w:sz w:val="24"/>
        </w:rPr>
        <w:t xml:space="preserve"> </w:t>
      </w:r>
      <w:r>
        <w:rPr>
          <w:rFonts w:ascii="Calibri" w:hAnsi="Calibri"/>
          <w:sz w:val="24"/>
        </w:rPr>
        <w:t>plataformas de</w:t>
      </w:r>
      <w:r>
        <w:rPr>
          <w:rFonts w:ascii="Calibri" w:hAnsi="Calibri"/>
          <w:spacing w:val="-1"/>
          <w:sz w:val="24"/>
        </w:rPr>
        <w:t xml:space="preserve"> </w:t>
      </w:r>
      <w:r>
        <w:rPr>
          <w:rFonts w:ascii="Calibri" w:hAnsi="Calibri"/>
          <w:sz w:val="24"/>
        </w:rPr>
        <w:t>intermediación</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z w:val="24"/>
        </w:rPr>
        <w:t>datos u otros sistemas electrónicos habilitados al efecto</w:t>
      </w:r>
      <w:r w:rsidRPr="00180C0D">
        <w:rPr>
          <w:rFonts w:ascii="Calibri" w:hAnsi="Calibri"/>
          <w:sz w:val="24"/>
        </w:rPr>
        <w:t>.</w:t>
      </w:r>
    </w:p>
    <w:p w14:paraId="69C036CA" w14:textId="77777777" w:rsidR="00406EEA" w:rsidRDefault="00000000">
      <w:pPr>
        <w:spacing w:before="198"/>
        <w:ind w:left="1561"/>
        <w:rPr>
          <w:rFonts w:ascii="Calibri" w:hAnsi="Calibri"/>
          <w:sz w:val="24"/>
        </w:rPr>
      </w:pPr>
      <w:r>
        <w:rPr>
          <w:rFonts w:ascii="Calibri" w:hAnsi="Calibri"/>
          <w:sz w:val="24"/>
        </w:rPr>
        <w:t>Se</w:t>
      </w:r>
      <w:r>
        <w:rPr>
          <w:rFonts w:ascii="Calibri" w:hAnsi="Calibri"/>
          <w:spacing w:val="-4"/>
          <w:sz w:val="24"/>
        </w:rPr>
        <w:t xml:space="preserve"> </w:t>
      </w:r>
      <w:r>
        <w:rPr>
          <w:rFonts w:ascii="Calibri" w:hAnsi="Calibri"/>
          <w:sz w:val="24"/>
        </w:rPr>
        <w:t>verificará</w:t>
      </w:r>
      <w:r>
        <w:rPr>
          <w:rFonts w:ascii="Calibri" w:hAnsi="Calibri"/>
          <w:spacing w:val="-3"/>
          <w:sz w:val="24"/>
        </w:rPr>
        <w:t xml:space="preserve"> </w:t>
      </w:r>
      <w:r>
        <w:rPr>
          <w:rFonts w:ascii="Calibri" w:hAnsi="Calibri"/>
          <w:sz w:val="24"/>
        </w:rPr>
        <w:t>y</w:t>
      </w:r>
      <w:r>
        <w:rPr>
          <w:rFonts w:ascii="Calibri" w:hAnsi="Calibri"/>
          <w:spacing w:val="-3"/>
          <w:sz w:val="24"/>
        </w:rPr>
        <w:t xml:space="preserve"> </w:t>
      </w:r>
      <w:r>
        <w:rPr>
          <w:rFonts w:ascii="Calibri" w:hAnsi="Calibri"/>
          <w:sz w:val="24"/>
        </w:rPr>
        <w:t>consultará</w:t>
      </w:r>
      <w:r>
        <w:rPr>
          <w:rFonts w:ascii="Calibri" w:hAnsi="Calibri"/>
          <w:spacing w:val="-4"/>
          <w:sz w:val="24"/>
        </w:rPr>
        <w:t xml:space="preserve"> </w:t>
      </w:r>
      <w:r>
        <w:rPr>
          <w:rFonts w:ascii="Calibri" w:hAnsi="Calibri"/>
          <w:sz w:val="24"/>
        </w:rPr>
        <w:t>en</w:t>
      </w:r>
      <w:r>
        <w:rPr>
          <w:rFonts w:ascii="Calibri" w:hAnsi="Calibri"/>
          <w:spacing w:val="-4"/>
          <w:sz w:val="24"/>
        </w:rPr>
        <w:t xml:space="preserve"> </w:t>
      </w:r>
      <w:r>
        <w:rPr>
          <w:rFonts w:ascii="Calibri" w:hAnsi="Calibri"/>
          <w:sz w:val="24"/>
        </w:rPr>
        <w:t>caso</w:t>
      </w:r>
      <w:r>
        <w:rPr>
          <w:rFonts w:ascii="Calibri" w:hAnsi="Calibri"/>
          <w:spacing w:val="-3"/>
          <w:sz w:val="24"/>
        </w:rPr>
        <w:t xml:space="preserve"> </w:t>
      </w:r>
      <w:r>
        <w:rPr>
          <w:rFonts w:ascii="Calibri" w:hAnsi="Calibri"/>
          <w:sz w:val="24"/>
        </w:rPr>
        <w:t>de</w:t>
      </w:r>
      <w:r>
        <w:rPr>
          <w:rFonts w:ascii="Calibri" w:hAnsi="Calibri"/>
          <w:spacing w:val="-4"/>
          <w:sz w:val="24"/>
        </w:rPr>
        <w:t xml:space="preserve"> </w:t>
      </w:r>
      <w:r>
        <w:rPr>
          <w:rFonts w:ascii="Calibri" w:hAnsi="Calibri"/>
          <w:sz w:val="24"/>
        </w:rPr>
        <w:t>resultar</w:t>
      </w:r>
      <w:r>
        <w:rPr>
          <w:rFonts w:ascii="Calibri" w:hAnsi="Calibri"/>
          <w:spacing w:val="-2"/>
          <w:sz w:val="24"/>
        </w:rPr>
        <w:t xml:space="preserve"> premiado.</w:t>
      </w:r>
    </w:p>
    <w:p w14:paraId="0E02E204" w14:textId="77777777" w:rsidR="00406EEA" w:rsidRDefault="00000000">
      <w:pPr>
        <w:spacing w:before="243" w:line="276" w:lineRule="auto"/>
        <w:ind w:left="853" w:right="1426" w:firstLine="708"/>
        <w:jc w:val="both"/>
        <w:rPr>
          <w:rFonts w:ascii="Calibri" w:hAnsi="Calibri"/>
          <w:sz w:val="24"/>
        </w:rPr>
      </w:pPr>
      <w:r>
        <w:rPr>
          <w:rFonts w:ascii="Calibri" w:hAnsi="Calibri"/>
          <w:noProof/>
          <w:sz w:val="24"/>
        </w:rPr>
        <mc:AlternateContent>
          <mc:Choice Requires="wps">
            <w:drawing>
              <wp:anchor distT="0" distB="0" distL="0" distR="0" simplePos="0" relativeHeight="15862784" behindDoc="0" locked="0" layoutInCell="1" allowOverlap="1" wp14:anchorId="392E0556" wp14:editId="358F8444">
                <wp:simplePos x="0" y="0"/>
                <wp:positionH relativeFrom="page">
                  <wp:posOffset>6807090</wp:posOffset>
                </wp:positionH>
                <wp:positionV relativeFrom="paragraph">
                  <wp:posOffset>126632</wp:posOffset>
                </wp:positionV>
                <wp:extent cx="419734" cy="318706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86722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D51F6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92E0556" id="Textbox 374" o:spid="_x0000_s1316" type="#_x0000_t202" style="position:absolute;left:0;text-align:left;margin-left:536pt;margin-top:9.95pt;width:33.05pt;height:250.95pt;z-index:1586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Rg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xc3BTafbaA9kBoaSELLcbEkZgP1t+H4eyej5qz/&#10;6snAPAynJJ6SzSmJqf8EZWSyRg8fdgmMLYwu30yMqDNF0zRFufV/70vVZdbXfwAAAP//AwBQSwME&#10;FAAGAAgAAAAhAFnsM33gAAAADAEAAA8AAABkcnMvZG93bnJldi54bWxMj81qwzAQhO+FvoPYQm+N&#10;/ENcx7UciiH0FmiaB9hYqmUirVxLiZ23r3JqbzvsMPNNvV2sYVc1+cGRgHSVAFPUOTlQL+D4tXsp&#10;gfmAJNE4UgJuysO2eXyosZJupk91PYSexRDyFQrQIYwV577TyqJfuVFR/H27yWKIcuq5nHCO4dbw&#10;LEkKbnGg2KBxVK1W3flwsQL2N67n3K6PXdsW+yL/2eH5wwjx/LS8vwELagl/ZrjjR3RoItPJXUh6&#10;ZqJOXrM4JsRrswF2d6R5mQI7CVhnaQm8qfn/Ec0vAAAA//8DAFBLAQItABQABgAIAAAAIQC2gziS&#10;/gAAAOEBAAATAAAAAAAAAAAAAAAAAAAAAABbQ29udGVudF9UeXBlc10ueG1sUEsBAi0AFAAGAAgA&#10;AAAhADj9If/WAAAAlAEAAAsAAAAAAAAAAAAAAAAALwEAAF9yZWxzLy5yZWxzUEsBAi0AFAAGAAgA&#10;AAAhAC4URGCkAQAAMwMAAA4AAAAAAAAAAAAAAAAALgIAAGRycy9lMm9Eb2MueG1sUEsBAi0AFAAG&#10;AAgAAAAhAFnsM33gAAAADAEAAA8AAAAAAAAAAAAAAAAA/gMAAGRycy9kb3ducmV2LnhtbFBLBQYA&#10;AAAABAAEAPMAAAALBQAAAAA=&#10;" filled="f" stroked="f">
                <v:textbox style="layout-flow:vertical;mso-layout-flow-alt:bottom-to-top" inset="0,0,0,0">
                  <w:txbxContent>
                    <w:p w14:paraId="1886722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D51F6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sz w:val="24"/>
        </w:rPr>
        <w:t>En el ejercicio del art. 28.2 de la Ley 39/2015, de 1 de octubre, del Procedimiento</w:t>
      </w:r>
      <w:r>
        <w:rPr>
          <w:rFonts w:ascii="Calibri" w:hAnsi="Calibri"/>
          <w:spacing w:val="-4"/>
          <w:sz w:val="24"/>
        </w:rPr>
        <w:t xml:space="preserve"> </w:t>
      </w:r>
      <w:r>
        <w:rPr>
          <w:rFonts w:ascii="Calibri" w:hAnsi="Calibri"/>
          <w:sz w:val="24"/>
        </w:rPr>
        <w:t>Administrativo</w:t>
      </w:r>
      <w:r>
        <w:rPr>
          <w:rFonts w:ascii="Calibri" w:hAnsi="Calibri"/>
          <w:spacing w:val="-4"/>
          <w:sz w:val="24"/>
        </w:rPr>
        <w:t xml:space="preserve"> </w:t>
      </w:r>
      <w:r>
        <w:rPr>
          <w:rFonts w:ascii="Calibri" w:hAnsi="Calibri"/>
          <w:sz w:val="24"/>
        </w:rPr>
        <w:t>Común</w:t>
      </w:r>
      <w:r>
        <w:rPr>
          <w:rFonts w:ascii="Calibri" w:hAnsi="Calibri"/>
          <w:spacing w:val="-5"/>
          <w:sz w:val="24"/>
        </w:rPr>
        <w:t xml:space="preserve"> </w:t>
      </w:r>
      <w:r>
        <w:rPr>
          <w:rFonts w:ascii="Calibri" w:hAnsi="Calibri"/>
          <w:sz w:val="24"/>
        </w:rPr>
        <w:t>de</w:t>
      </w:r>
      <w:r>
        <w:rPr>
          <w:rFonts w:ascii="Calibri" w:hAnsi="Calibri"/>
          <w:spacing w:val="-5"/>
          <w:sz w:val="24"/>
        </w:rPr>
        <w:t xml:space="preserve"> </w:t>
      </w:r>
      <w:r>
        <w:rPr>
          <w:rFonts w:ascii="Calibri" w:hAnsi="Calibri"/>
          <w:sz w:val="24"/>
        </w:rPr>
        <w:t>las</w:t>
      </w:r>
      <w:r>
        <w:rPr>
          <w:rFonts w:ascii="Calibri" w:hAnsi="Calibri"/>
          <w:spacing w:val="-5"/>
          <w:sz w:val="24"/>
        </w:rPr>
        <w:t xml:space="preserve"> </w:t>
      </w:r>
      <w:r>
        <w:rPr>
          <w:rFonts w:ascii="Calibri" w:hAnsi="Calibri"/>
          <w:sz w:val="24"/>
        </w:rPr>
        <w:t>Administraciones</w:t>
      </w:r>
      <w:r>
        <w:rPr>
          <w:rFonts w:ascii="Calibri" w:hAnsi="Calibri"/>
          <w:spacing w:val="-5"/>
          <w:sz w:val="24"/>
        </w:rPr>
        <w:t xml:space="preserve"> </w:t>
      </w:r>
      <w:r>
        <w:rPr>
          <w:rFonts w:ascii="Calibri" w:hAnsi="Calibri"/>
          <w:sz w:val="24"/>
        </w:rPr>
        <w:t>Públicas,</w:t>
      </w:r>
      <w:r>
        <w:rPr>
          <w:rFonts w:ascii="Calibri" w:hAnsi="Calibri"/>
          <w:spacing w:val="-3"/>
          <w:sz w:val="24"/>
        </w:rPr>
        <w:t xml:space="preserve"> </w:t>
      </w:r>
      <w:r>
        <w:rPr>
          <w:rFonts w:ascii="Calibri" w:hAnsi="Calibri"/>
          <w:sz w:val="24"/>
        </w:rPr>
        <w:t>puede</w:t>
      </w:r>
      <w:r>
        <w:rPr>
          <w:rFonts w:ascii="Calibri" w:hAnsi="Calibri"/>
          <w:spacing w:val="-3"/>
          <w:sz w:val="24"/>
        </w:rPr>
        <w:t xml:space="preserve"> </w:t>
      </w:r>
      <w:r>
        <w:rPr>
          <w:rFonts w:ascii="Calibri" w:hAnsi="Calibri"/>
          <w:sz w:val="24"/>
        </w:rPr>
        <w:t xml:space="preserve">ejercitar su DERECHO DE OPOSICIÓN a las consultas indicadas. En caso de oposición motivada, deberá aportar necesariamente los documentos a cuya consulta se opone para que el Ayuntamiento de Las Rozas de Madrid pueda conocer que concurren los requisitos establecidos en este procedimiento o, en caso contrario, no se podrá estimar su </w:t>
      </w:r>
      <w:r>
        <w:rPr>
          <w:rFonts w:ascii="Calibri" w:hAnsi="Calibri"/>
          <w:spacing w:val="-2"/>
          <w:sz w:val="24"/>
        </w:rPr>
        <w:t>solicitud.</w:t>
      </w:r>
    </w:p>
    <w:p w14:paraId="1FA565E2" w14:textId="77777777" w:rsidR="00406EEA" w:rsidRDefault="00406EEA">
      <w:pPr>
        <w:pStyle w:val="Textoindependiente"/>
        <w:spacing w:before="193"/>
        <w:rPr>
          <w:rFonts w:ascii="Calibri"/>
          <w:sz w:val="24"/>
        </w:rPr>
      </w:pPr>
    </w:p>
    <w:p w14:paraId="27424BF2" w14:textId="77777777" w:rsidR="00406EEA" w:rsidRDefault="00000000">
      <w:pPr>
        <w:spacing w:line="276" w:lineRule="auto"/>
        <w:ind w:left="853" w:right="1427" w:firstLine="708"/>
        <w:jc w:val="both"/>
        <w:rPr>
          <w:rFonts w:ascii="Calibri" w:hAnsi="Calibri"/>
          <w:sz w:val="24"/>
        </w:rPr>
      </w:pPr>
      <w:r>
        <w:rPr>
          <w:rFonts w:ascii="Calibri" w:hAnsi="Calibri"/>
          <w:sz w:val="24"/>
        </w:rPr>
        <w:t>El Certamen se desarrollará con sujeción a la legislación vigente sobre protección</w:t>
      </w:r>
      <w:r>
        <w:rPr>
          <w:rFonts w:ascii="Calibri" w:hAnsi="Calibri"/>
          <w:spacing w:val="-5"/>
          <w:sz w:val="24"/>
        </w:rPr>
        <w:t xml:space="preserve"> </w:t>
      </w:r>
      <w:r>
        <w:rPr>
          <w:rFonts w:ascii="Calibri" w:hAnsi="Calibri"/>
          <w:sz w:val="24"/>
        </w:rPr>
        <w:t>de</w:t>
      </w:r>
      <w:r>
        <w:rPr>
          <w:rFonts w:ascii="Calibri" w:hAnsi="Calibri"/>
          <w:spacing w:val="-4"/>
          <w:sz w:val="24"/>
        </w:rPr>
        <w:t xml:space="preserve"> </w:t>
      </w:r>
      <w:r>
        <w:rPr>
          <w:rFonts w:ascii="Calibri" w:hAnsi="Calibri"/>
          <w:sz w:val="24"/>
        </w:rPr>
        <w:t>datos</w:t>
      </w:r>
      <w:r>
        <w:rPr>
          <w:rFonts w:ascii="Calibri" w:hAnsi="Calibri"/>
          <w:spacing w:val="-3"/>
          <w:sz w:val="24"/>
        </w:rPr>
        <w:t xml:space="preserve"> </w:t>
      </w:r>
      <w:r>
        <w:rPr>
          <w:rFonts w:ascii="Calibri" w:hAnsi="Calibri"/>
          <w:sz w:val="24"/>
        </w:rPr>
        <w:t>de</w:t>
      </w:r>
      <w:r>
        <w:rPr>
          <w:rFonts w:ascii="Calibri" w:hAnsi="Calibri"/>
          <w:spacing w:val="-4"/>
          <w:sz w:val="24"/>
        </w:rPr>
        <w:t xml:space="preserve"> </w:t>
      </w:r>
      <w:r>
        <w:rPr>
          <w:rFonts w:ascii="Calibri" w:hAnsi="Calibri"/>
          <w:sz w:val="24"/>
        </w:rPr>
        <w:t>carácter</w:t>
      </w:r>
      <w:r>
        <w:rPr>
          <w:rFonts w:ascii="Calibri" w:hAnsi="Calibri"/>
          <w:spacing w:val="-5"/>
          <w:sz w:val="24"/>
        </w:rPr>
        <w:t xml:space="preserve"> </w:t>
      </w:r>
      <w:r>
        <w:rPr>
          <w:rFonts w:ascii="Calibri" w:hAnsi="Calibri"/>
          <w:sz w:val="24"/>
        </w:rPr>
        <w:t>personal,</w:t>
      </w:r>
      <w:r>
        <w:rPr>
          <w:rFonts w:ascii="Calibri" w:hAnsi="Calibri"/>
          <w:spacing w:val="-5"/>
          <w:sz w:val="24"/>
        </w:rPr>
        <w:t xml:space="preserve"> </w:t>
      </w:r>
      <w:r>
        <w:rPr>
          <w:rFonts w:ascii="Calibri" w:hAnsi="Calibri"/>
          <w:sz w:val="24"/>
        </w:rPr>
        <w:t>y</w:t>
      </w:r>
      <w:r>
        <w:rPr>
          <w:rFonts w:ascii="Calibri" w:hAnsi="Calibri"/>
          <w:spacing w:val="-4"/>
          <w:sz w:val="24"/>
        </w:rPr>
        <w:t xml:space="preserve"> </w:t>
      </w:r>
      <w:r>
        <w:rPr>
          <w:rFonts w:ascii="Calibri" w:hAnsi="Calibri"/>
          <w:sz w:val="24"/>
        </w:rPr>
        <w:t>en</w:t>
      </w:r>
      <w:r>
        <w:rPr>
          <w:rFonts w:ascii="Calibri" w:hAnsi="Calibri"/>
          <w:spacing w:val="-5"/>
          <w:sz w:val="24"/>
        </w:rPr>
        <w:t xml:space="preserve"> </w:t>
      </w:r>
      <w:r>
        <w:rPr>
          <w:rFonts w:ascii="Calibri" w:hAnsi="Calibri"/>
          <w:sz w:val="24"/>
        </w:rPr>
        <w:t>particular,</w:t>
      </w:r>
      <w:r>
        <w:rPr>
          <w:rFonts w:ascii="Calibri" w:hAnsi="Calibri"/>
          <w:spacing w:val="-3"/>
          <w:sz w:val="24"/>
        </w:rPr>
        <w:t xml:space="preserve"> </w:t>
      </w:r>
      <w:r>
        <w:rPr>
          <w:rFonts w:ascii="Calibri" w:hAnsi="Calibri"/>
          <w:sz w:val="24"/>
        </w:rPr>
        <w:t>al</w:t>
      </w:r>
      <w:r>
        <w:rPr>
          <w:rFonts w:ascii="Calibri" w:hAnsi="Calibri"/>
          <w:spacing w:val="-4"/>
          <w:sz w:val="24"/>
        </w:rPr>
        <w:t xml:space="preserve"> </w:t>
      </w:r>
      <w:r>
        <w:rPr>
          <w:rFonts w:ascii="Calibri" w:hAnsi="Calibri"/>
          <w:sz w:val="24"/>
        </w:rPr>
        <w:t>Reglamento</w:t>
      </w:r>
      <w:r>
        <w:rPr>
          <w:rFonts w:ascii="Calibri" w:hAnsi="Calibri"/>
          <w:spacing w:val="-5"/>
          <w:sz w:val="24"/>
        </w:rPr>
        <w:t xml:space="preserve"> </w:t>
      </w:r>
      <w:r>
        <w:rPr>
          <w:rFonts w:ascii="Calibri" w:hAnsi="Calibri"/>
          <w:sz w:val="24"/>
        </w:rPr>
        <w:t>(UE)</w:t>
      </w:r>
      <w:r>
        <w:rPr>
          <w:rFonts w:ascii="Calibri" w:hAnsi="Calibri"/>
          <w:spacing w:val="-4"/>
          <w:sz w:val="24"/>
        </w:rPr>
        <w:t xml:space="preserve"> </w:t>
      </w:r>
      <w:r>
        <w:rPr>
          <w:rFonts w:ascii="Calibri" w:hAnsi="Calibri"/>
          <w:sz w:val="24"/>
        </w:rPr>
        <w:t>2016/679 del</w:t>
      </w:r>
      <w:r>
        <w:rPr>
          <w:rFonts w:ascii="Calibri" w:hAnsi="Calibri"/>
          <w:spacing w:val="-2"/>
          <w:sz w:val="24"/>
        </w:rPr>
        <w:t xml:space="preserve"> </w:t>
      </w:r>
      <w:r>
        <w:rPr>
          <w:rFonts w:ascii="Calibri" w:hAnsi="Calibri"/>
          <w:sz w:val="24"/>
        </w:rPr>
        <w:t>Parlamento</w:t>
      </w:r>
      <w:r>
        <w:rPr>
          <w:rFonts w:ascii="Calibri" w:hAnsi="Calibri"/>
          <w:spacing w:val="-2"/>
          <w:sz w:val="24"/>
        </w:rPr>
        <w:t xml:space="preserve"> </w:t>
      </w:r>
      <w:r>
        <w:rPr>
          <w:rFonts w:ascii="Calibri" w:hAnsi="Calibri"/>
          <w:sz w:val="24"/>
        </w:rPr>
        <w:t>Europeo</w:t>
      </w:r>
      <w:r>
        <w:rPr>
          <w:rFonts w:ascii="Calibri" w:hAnsi="Calibri"/>
          <w:spacing w:val="-2"/>
          <w:sz w:val="24"/>
        </w:rPr>
        <w:t xml:space="preserve"> </w:t>
      </w:r>
      <w:r>
        <w:rPr>
          <w:rFonts w:ascii="Calibri" w:hAnsi="Calibri"/>
          <w:sz w:val="24"/>
        </w:rPr>
        <w:t>y</w:t>
      </w:r>
      <w:r>
        <w:rPr>
          <w:rFonts w:ascii="Calibri" w:hAnsi="Calibri"/>
          <w:spacing w:val="-4"/>
          <w:sz w:val="24"/>
        </w:rPr>
        <w:t xml:space="preserve"> </w:t>
      </w:r>
      <w:r>
        <w:rPr>
          <w:rFonts w:ascii="Calibri" w:hAnsi="Calibri"/>
          <w:sz w:val="24"/>
        </w:rPr>
        <w:t>del Consejo,</w:t>
      </w:r>
      <w:r>
        <w:rPr>
          <w:rFonts w:ascii="Calibri" w:hAnsi="Calibri"/>
          <w:spacing w:val="-1"/>
          <w:sz w:val="24"/>
        </w:rPr>
        <w:t xml:space="preserve"> </w:t>
      </w:r>
      <w:r>
        <w:rPr>
          <w:rFonts w:ascii="Calibri" w:hAnsi="Calibri"/>
          <w:sz w:val="24"/>
        </w:rPr>
        <w:t>relativo</w:t>
      </w:r>
      <w:r>
        <w:rPr>
          <w:rFonts w:ascii="Calibri" w:hAnsi="Calibri"/>
          <w:spacing w:val="-4"/>
          <w:sz w:val="24"/>
        </w:rPr>
        <w:t xml:space="preserve"> </w:t>
      </w:r>
      <w:r>
        <w:rPr>
          <w:rFonts w:ascii="Calibri" w:hAnsi="Calibri"/>
          <w:sz w:val="24"/>
        </w:rPr>
        <w:t>a</w:t>
      </w:r>
      <w:r>
        <w:rPr>
          <w:rFonts w:ascii="Calibri" w:hAnsi="Calibri"/>
          <w:spacing w:val="-2"/>
          <w:sz w:val="24"/>
        </w:rPr>
        <w:t xml:space="preserve"> </w:t>
      </w:r>
      <w:r>
        <w:rPr>
          <w:rFonts w:ascii="Calibri" w:hAnsi="Calibri"/>
          <w:sz w:val="24"/>
        </w:rPr>
        <w:t>la</w:t>
      </w:r>
      <w:r>
        <w:rPr>
          <w:rFonts w:ascii="Calibri" w:hAnsi="Calibri"/>
          <w:spacing w:val="-4"/>
          <w:sz w:val="24"/>
        </w:rPr>
        <w:t xml:space="preserve"> </w:t>
      </w:r>
      <w:r>
        <w:rPr>
          <w:rFonts w:ascii="Calibri" w:hAnsi="Calibri"/>
          <w:sz w:val="24"/>
        </w:rPr>
        <w:t>protección</w:t>
      </w:r>
      <w:r>
        <w:rPr>
          <w:rFonts w:ascii="Calibri" w:hAnsi="Calibri"/>
          <w:spacing w:val="-1"/>
          <w:sz w:val="24"/>
        </w:rPr>
        <w:t xml:space="preserve"> </w:t>
      </w:r>
      <w:r>
        <w:rPr>
          <w:rFonts w:ascii="Calibri" w:hAnsi="Calibri"/>
          <w:sz w:val="24"/>
        </w:rPr>
        <w:t>de</w:t>
      </w:r>
      <w:r>
        <w:rPr>
          <w:rFonts w:ascii="Calibri" w:hAnsi="Calibri"/>
          <w:spacing w:val="-3"/>
          <w:sz w:val="24"/>
        </w:rPr>
        <w:t xml:space="preserve"> </w:t>
      </w:r>
      <w:r>
        <w:rPr>
          <w:rFonts w:ascii="Calibri" w:hAnsi="Calibri"/>
          <w:sz w:val="24"/>
        </w:rPr>
        <w:t>las</w:t>
      </w:r>
      <w:r>
        <w:rPr>
          <w:rFonts w:ascii="Calibri" w:hAnsi="Calibri"/>
          <w:spacing w:val="-3"/>
          <w:sz w:val="24"/>
        </w:rPr>
        <w:t xml:space="preserve"> </w:t>
      </w:r>
      <w:r>
        <w:rPr>
          <w:rFonts w:ascii="Calibri" w:hAnsi="Calibri"/>
          <w:sz w:val="24"/>
        </w:rPr>
        <w:t>personas</w:t>
      </w:r>
      <w:r>
        <w:rPr>
          <w:rFonts w:ascii="Calibri" w:hAnsi="Calibri"/>
          <w:spacing w:val="-1"/>
          <w:sz w:val="24"/>
        </w:rPr>
        <w:t xml:space="preserve"> </w:t>
      </w:r>
      <w:r>
        <w:rPr>
          <w:rFonts w:ascii="Calibri" w:hAnsi="Calibri"/>
          <w:sz w:val="24"/>
        </w:rPr>
        <w:t>física</w:t>
      </w:r>
      <w:r>
        <w:rPr>
          <w:rFonts w:ascii="Calibri" w:hAnsi="Calibri"/>
          <w:spacing w:val="-2"/>
          <w:sz w:val="24"/>
        </w:rPr>
        <w:t xml:space="preserve"> </w:t>
      </w:r>
      <w:r>
        <w:rPr>
          <w:rFonts w:ascii="Calibri" w:hAnsi="Calibri"/>
          <w:sz w:val="24"/>
        </w:rPr>
        <w:t>en los que respecta al tratamiento de datos personales y a la libre circulación de estos datos, y con sujeción a la Ley Orgánica 3/2018, de 5 de diciembre, de Protección de Datos Personales y garantía de los derechos digitales.</w:t>
      </w:r>
    </w:p>
    <w:p w14:paraId="35684946" w14:textId="77777777" w:rsidR="00406EEA" w:rsidRDefault="00406EEA">
      <w:pPr>
        <w:pStyle w:val="Textoindependiente"/>
        <w:rPr>
          <w:rFonts w:ascii="Calibri"/>
          <w:sz w:val="24"/>
        </w:rPr>
      </w:pPr>
    </w:p>
    <w:p w14:paraId="7CCFCB68" w14:textId="77777777" w:rsidR="00406EEA" w:rsidRDefault="00406EEA">
      <w:pPr>
        <w:pStyle w:val="Textoindependiente"/>
        <w:spacing w:before="145"/>
        <w:rPr>
          <w:rFonts w:ascii="Calibri"/>
          <w:sz w:val="24"/>
        </w:rPr>
      </w:pPr>
    </w:p>
    <w:p w14:paraId="4ABB51D6" w14:textId="23B799D9" w:rsidR="00406EEA" w:rsidRDefault="00000000">
      <w:pPr>
        <w:spacing w:line="276" w:lineRule="auto"/>
        <w:ind w:left="853" w:right="1426" w:firstLine="708"/>
        <w:jc w:val="both"/>
        <w:rPr>
          <w:rFonts w:ascii="Calibri" w:hAnsi="Calibri"/>
          <w:sz w:val="24"/>
        </w:rPr>
      </w:pPr>
      <w:r>
        <w:rPr>
          <w:rFonts w:ascii="Calibri" w:hAnsi="Calibri"/>
          <w:noProof/>
          <w:sz w:val="24"/>
        </w:rPr>
        <mc:AlternateContent>
          <mc:Choice Requires="wps">
            <w:drawing>
              <wp:anchor distT="0" distB="0" distL="0" distR="0" simplePos="0" relativeHeight="483800064" behindDoc="1" locked="0" layoutInCell="1" allowOverlap="1" wp14:anchorId="5DD1FE3E" wp14:editId="5C136CAF">
                <wp:simplePos x="0" y="0"/>
                <wp:positionH relativeFrom="page">
                  <wp:posOffset>6979010</wp:posOffset>
                </wp:positionH>
                <wp:positionV relativeFrom="paragraph">
                  <wp:posOffset>207558</wp:posOffset>
                </wp:positionV>
                <wp:extent cx="238125" cy="320802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1EE7A719"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995XA9RFA5M2ZRED7F6EQG66T</w:t>
                            </w:r>
                          </w:p>
                          <w:p w14:paraId="38021BFC" w14:textId="77777777" w:rsidR="00406EEA" w:rsidRDefault="00000000">
                            <w:pPr>
                              <w:spacing w:line="120" w:lineRule="exact"/>
                              <w:rPr>
                                <w:sz w:val="12"/>
                              </w:rPr>
                            </w:pPr>
                            <w:r>
                              <w:rPr>
                                <w:spacing w:val="-2"/>
                                <w:sz w:val="12"/>
                              </w:rPr>
                              <w:t>Verificación:</w:t>
                            </w:r>
                            <w:r>
                              <w:rPr>
                                <w:spacing w:val="7"/>
                                <w:sz w:val="12"/>
                              </w:rPr>
                              <w:t xml:space="preserve"> </w:t>
                            </w:r>
                            <w:hyperlink r:id="rId263">
                              <w:r>
                                <w:rPr>
                                  <w:spacing w:val="-2"/>
                                  <w:sz w:val="12"/>
                                </w:rPr>
                                <w:t>https://sede.lasrozas.es/</w:t>
                              </w:r>
                            </w:hyperlink>
                          </w:p>
                          <w:p w14:paraId="43F86B56"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5DD1FE3E" id="Textbox 375" o:spid="_x0000_s1317" type="#_x0000_t202" style="position:absolute;left:0;text-align:left;margin-left:549.55pt;margin-top:16.35pt;width:18.75pt;height:252.6pt;z-index:-1951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xVpAEAADMDAAAOAAAAZHJzL2Uyb0RvYy54bWysUsFu2zAMvQ/YPwi6L3JctAuMOMW2osOA&#10;YhvQ9gMUWYqFWaIqKrHz96NUJxnW27ALTUvU43uPXN9ObmAHHdGCb/lyUXGmvYLO+l3Ln5/uP6w4&#10;wyR9JwfwuuVHjfx28/7degyNrqGHodOREYjHZgwt71MKjRCoeu0kLiBoT5cGopOJfuNOdFGOhO4G&#10;UVfVjRghdiGC0oh0evd6yTcF3xit0g9jUCc2tJy4pRJjidscxWYtm12UobdqpiH/gYWT1lPTM9Sd&#10;TJLto30D5ayKgGDSQoETYIxVumggNcvqLzWPvQy6aCFzMJxtwv8Hq74fHsPPyNL0GSYaYBGB4QHU&#10;LyRvxBiwmWuyp9ggVWehk4kuf0kCo4fk7fHsp54SU3RYX62W9TVniq6u6mpV1cVwcXkdIqavGhzL&#10;ScsjzaswkIcHTLm/bE4lM5nX/plJmrYTsx21ub7Jc8xnW+iOpIYWktByrD8Ss5Hm23J82cuoORu+&#10;eTIwL8Mpiadke0piGr5AWZms0cOnfQJjC6NLm5kRTaYQnbcoj/7P/1J12fXNbwAAAP//AwBQSwME&#10;FAAGAAgAAAAhADrcp2vfAAAADAEAAA8AAABkcnMvZG93bnJldi54bWxMj8tuwjAQRfeV+AdrkLor&#10;TrAwTRoHVZFQd0ilfMAQu3GEH2lsSPj7mlW7vJqje89Uu9kaclNj6L0TkK8yIMq1XvauE3D62r+8&#10;AgkRnUTjnRJwVwF29eKpwlL6yX2q2zF2JJW4UKIAHeNQUhparSyGlR+US7dvP1qMKY4dlSNOqdwa&#10;us4yTi32Li1oHFSjVXs5Xq2Aw53qidnNqW0afuDsZ4+XDyPE83J+fwMS1Rz/YHjoJ3Wok9PZX50M&#10;xKScFUWeWAFsvQXyIHLGOZCzgA3bFkDriv5/ov4FAAD//wMAUEsBAi0AFAAGAAgAAAAhALaDOJL+&#10;AAAA4QEAABMAAAAAAAAAAAAAAAAAAAAAAFtDb250ZW50X1R5cGVzXS54bWxQSwECLQAUAAYACAAA&#10;ACEAOP0h/9YAAACUAQAACwAAAAAAAAAAAAAAAAAvAQAAX3JlbHMvLnJlbHNQSwECLQAUAAYACAAA&#10;ACEAPuOsVaQBAAAzAwAADgAAAAAAAAAAAAAAAAAuAgAAZHJzL2Uyb0RvYy54bWxQSwECLQAUAAYA&#10;CAAAACEAOtyna98AAAAMAQAADwAAAAAAAAAAAAAAAAD+AwAAZHJzL2Rvd25yZXYueG1sUEsFBgAA&#10;AAAEAAQA8wAAAAoFAAAAAA==&#10;" filled="f" stroked="f">
                <v:textbox style="layout-flow:vertical;mso-layout-flow-alt:bottom-to-top" inset="0,0,0,0">
                  <w:txbxContent>
                    <w:p w14:paraId="1EE7A719"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995XA9RFA5M2ZRED7F6EQG66T</w:t>
                      </w:r>
                    </w:p>
                    <w:p w14:paraId="38021BFC" w14:textId="77777777" w:rsidR="00406EEA" w:rsidRDefault="00000000">
                      <w:pPr>
                        <w:spacing w:line="120" w:lineRule="exact"/>
                        <w:rPr>
                          <w:sz w:val="12"/>
                        </w:rPr>
                      </w:pPr>
                      <w:r>
                        <w:rPr>
                          <w:spacing w:val="-2"/>
                          <w:sz w:val="12"/>
                        </w:rPr>
                        <w:t>Verificación:</w:t>
                      </w:r>
                      <w:r>
                        <w:rPr>
                          <w:spacing w:val="7"/>
                          <w:sz w:val="12"/>
                        </w:rPr>
                        <w:t xml:space="preserve"> </w:t>
                      </w:r>
                      <w:hyperlink r:id="rId264">
                        <w:r>
                          <w:rPr>
                            <w:spacing w:val="-2"/>
                            <w:sz w:val="12"/>
                          </w:rPr>
                          <w:t>https://sede.lasrozas.es/</w:t>
                        </w:r>
                      </w:hyperlink>
                    </w:p>
                    <w:p w14:paraId="43F86B56"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10</w:t>
                      </w:r>
                    </w:p>
                  </w:txbxContent>
                </v:textbox>
                <w10:wrap anchorx="page"/>
              </v:shape>
            </w:pict>
          </mc:Fallback>
        </mc:AlternateContent>
      </w:r>
      <w:r>
        <w:rPr>
          <w:rFonts w:ascii="Calibri" w:hAnsi="Calibri"/>
          <w:sz w:val="24"/>
        </w:rPr>
        <w:t>La información sobre el tratamiento de los datos de carácter personal se</w:t>
      </w:r>
      <w:r>
        <w:rPr>
          <w:rFonts w:ascii="Calibri" w:hAnsi="Calibri"/>
          <w:spacing w:val="40"/>
          <w:sz w:val="24"/>
        </w:rPr>
        <w:t xml:space="preserve"> </w:t>
      </w:r>
      <w:r>
        <w:rPr>
          <w:rFonts w:ascii="Calibri" w:hAnsi="Calibri"/>
          <w:sz w:val="24"/>
        </w:rPr>
        <w:t xml:space="preserve">incluye en el impreso de solicitud y la información adicional contenida en las </w:t>
      </w:r>
      <w:r>
        <w:rPr>
          <w:rFonts w:ascii="Calibri" w:hAnsi="Calibri"/>
          <w:spacing w:val="-2"/>
          <w:sz w:val="24"/>
        </w:rPr>
        <w:t>instrucciones.</w:t>
      </w:r>
    </w:p>
    <w:p w14:paraId="0F3F5EBB" w14:textId="77777777" w:rsidR="00406EEA" w:rsidRDefault="00000000">
      <w:pPr>
        <w:spacing w:before="197" w:line="276" w:lineRule="auto"/>
        <w:ind w:left="853" w:right="1422" w:firstLine="762"/>
        <w:jc w:val="both"/>
        <w:rPr>
          <w:rFonts w:ascii="Calibri" w:hAnsi="Calibri"/>
          <w:sz w:val="24"/>
        </w:rPr>
      </w:pPr>
      <w:r>
        <w:rPr>
          <w:rFonts w:ascii="Calibri" w:hAnsi="Calibri"/>
          <w:b/>
          <w:sz w:val="24"/>
        </w:rPr>
        <w:t>Las fotografías</w:t>
      </w:r>
      <w:r>
        <w:rPr>
          <w:rFonts w:ascii="Calibri" w:hAnsi="Calibri"/>
          <w:sz w:val="24"/>
        </w:rPr>
        <w:t xml:space="preserve">, después de la solicitud registrada, se presentarán, presencialmente (debidamente protegidas para evitar daños en el material) en el Centro de la Juventud, en la Avda. Ntra. Sra. de Retamar, </w:t>
      </w:r>
      <w:proofErr w:type="spellStart"/>
      <w:r>
        <w:rPr>
          <w:rFonts w:ascii="Calibri" w:hAnsi="Calibri"/>
          <w:sz w:val="24"/>
        </w:rPr>
        <w:t>nº</w:t>
      </w:r>
      <w:proofErr w:type="spellEnd"/>
      <w:r>
        <w:rPr>
          <w:rFonts w:ascii="Calibri" w:hAnsi="Calibri"/>
          <w:sz w:val="24"/>
        </w:rPr>
        <w:t xml:space="preserve"> 8, de Las Rozas, en el horario siguiente:</w:t>
      </w:r>
      <w:r>
        <w:rPr>
          <w:rFonts w:ascii="Calibri" w:hAnsi="Calibri"/>
          <w:spacing w:val="40"/>
          <w:sz w:val="24"/>
        </w:rPr>
        <w:t xml:space="preserve"> </w:t>
      </w:r>
      <w:r>
        <w:rPr>
          <w:rFonts w:ascii="Calibri" w:hAnsi="Calibri"/>
          <w:sz w:val="24"/>
        </w:rPr>
        <w:t>Mañanas: lunes, miércoles y viernes de 10:00 h. a 14:00 h., Tardes: miércoles de 16:00 h. a 18:00 h. Solo se recogerán las obras cuando se acredite que la solicitud de participación ha sido registrada en plazo.</w:t>
      </w:r>
    </w:p>
    <w:p w14:paraId="0D21D333" w14:textId="77777777" w:rsidR="00406EEA" w:rsidRDefault="00000000">
      <w:pPr>
        <w:spacing w:before="194" w:line="276" w:lineRule="auto"/>
        <w:ind w:left="853" w:right="1434" w:firstLine="708"/>
        <w:jc w:val="both"/>
        <w:rPr>
          <w:rFonts w:ascii="Calibri" w:hAnsi="Calibri"/>
          <w:sz w:val="24"/>
        </w:rPr>
      </w:pPr>
      <w:r>
        <w:rPr>
          <w:rFonts w:ascii="Calibri" w:hAnsi="Calibri"/>
          <w:sz w:val="24"/>
        </w:rPr>
        <w:t xml:space="preserve">Se facilitará un acuse de recibo de las fotografías entregadas por parte de la </w:t>
      </w:r>
      <w:r>
        <w:rPr>
          <w:rFonts w:ascii="Calibri" w:hAnsi="Calibri"/>
          <w:spacing w:val="-2"/>
          <w:sz w:val="24"/>
        </w:rPr>
        <w:t>organización.</w:t>
      </w:r>
    </w:p>
    <w:p w14:paraId="65B005E5" w14:textId="77777777" w:rsidR="00406EEA" w:rsidRDefault="00000000">
      <w:pPr>
        <w:spacing w:before="199" w:line="276" w:lineRule="auto"/>
        <w:ind w:left="853" w:right="1426" w:firstLine="708"/>
        <w:jc w:val="both"/>
        <w:rPr>
          <w:rFonts w:ascii="Calibri" w:hAnsi="Calibri"/>
          <w:sz w:val="24"/>
        </w:rPr>
      </w:pPr>
      <w:r>
        <w:rPr>
          <w:rFonts w:ascii="Calibri" w:hAnsi="Calibri"/>
          <w:sz w:val="24"/>
        </w:rPr>
        <w:t xml:space="preserve">La información, bases completas y bases resumidas del certamen se harán públicas en la página web </w:t>
      </w:r>
      <w:hyperlink r:id="rId265">
        <w:r>
          <w:rPr>
            <w:rFonts w:ascii="Calibri" w:hAnsi="Calibri"/>
            <w:sz w:val="24"/>
            <w:u w:val="single"/>
          </w:rPr>
          <w:t>https://www.lasrozas.es/juventud/concursos-rozasjoven</w:t>
        </w:r>
      </w:hyperlink>
      <w:r>
        <w:rPr>
          <w:rFonts w:ascii="Calibri" w:hAnsi="Calibri"/>
          <w:sz w:val="24"/>
        </w:rPr>
        <w:t xml:space="preserve"> .</w:t>
      </w:r>
    </w:p>
    <w:p w14:paraId="2CDF0F23" w14:textId="77777777" w:rsidR="00406EEA" w:rsidRDefault="00406EEA">
      <w:pPr>
        <w:spacing w:line="276" w:lineRule="auto"/>
        <w:jc w:val="both"/>
        <w:rPr>
          <w:rFonts w:ascii="Calibri" w:hAnsi="Calibri"/>
          <w:sz w:val="24"/>
        </w:rPr>
        <w:sectPr w:rsidR="00406EEA">
          <w:headerReference w:type="default" r:id="rId266"/>
          <w:footerReference w:type="default" r:id="rId267"/>
          <w:pgSz w:w="11910" w:h="16840"/>
          <w:pgMar w:top="0" w:right="282" w:bottom="1240" w:left="850" w:header="0" w:footer="1050" w:gutter="0"/>
          <w:cols w:space="720"/>
        </w:sectPr>
      </w:pPr>
    </w:p>
    <w:p w14:paraId="04548F9B" w14:textId="77777777" w:rsidR="00406EEA" w:rsidRDefault="00000000">
      <w:pPr>
        <w:pStyle w:val="Textoindependiente"/>
        <w:rPr>
          <w:rFonts w:ascii="Calibri"/>
          <w:sz w:val="24"/>
        </w:rPr>
      </w:pPr>
      <w:r>
        <w:rPr>
          <w:rFonts w:ascii="Calibri"/>
          <w:noProof/>
          <w:sz w:val="24"/>
        </w:rPr>
        <w:lastRenderedPageBreak/>
        <mc:AlternateContent>
          <mc:Choice Requires="wpg">
            <w:drawing>
              <wp:anchor distT="0" distB="0" distL="0" distR="0" simplePos="0" relativeHeight="15864320" behindDoc="0" locked="0" layoutInCell="1" allowOverlap="1" wp14:anchorId="3A8BADB4" wp14:editId="69C4A0FA">
                <wp:simplePos x="0" y="0"/>
                <wp:positionH relativeFrom="page">
                  <wp:posOffset>6769286</wp:posOffset>
                </wp:positionH>
                <wp:positionV relativeFrom="page">
                  <wp:posOffset>0</wp:posOffset>
                </wp:positionV>
                <wp:extent cx="792480" cy="10692130"/>
                <wp:effectExtent l="0" t="0" r="762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79" name="Image 379"/>
                          <pic:cNvPicPr/>
                        </pic:nvPicPr>
                        <pic:blipFill>
                          <a:blip r:embed="rId255" cstate="print"/>
                          <a:stretch>
                            <a:fillRect/>
                          </a:stretch>
                        </pic:blipFill>
                        <pic:spPr>
                          <a:xfrm>
                            <a:off x="13080" y="9891903"/>
                            <a:ext cx="419100" cy="419100"/>
                          </a:xfrm>
                          <a:prstGeom prst="rect">
                            <a:avLst/>
                          </a:prstGeom>
                        </pic:spPr>
                      </pic:pic>
                      <wps:wsp>
                        <wps:cNvPr id="380" name="Graphic 38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82" name="Textbox 382"/>
                        <wps:cNvSpPr txBox="1"/>
                        <wps:spPr>
                          <a:xfrm>
                            <a:off x="135889" y="202530"/>
                            <a:ext cx="478790" cy="142240"/>
                          </a:xfrm>
                          <a:prstGeom prst="rect">
                            <a:avLst/>
                          </a:prstGeom>
                        </wps:spPr>
                        <wps:txbx>
                          <w:txbxContent>
                            <w:p w14:paraId="1F728BC1" w14:textId="77777777" w:rsidR="00406EEA" w:rsidRDefault="00000000">
                              <w:pPr>
                                <w:spacing w:line="223" w:lineRule="exact"/>
                                <w:rPr>
                                  <w:sz w:val="20"/>
                                </w:rPr>
                              </w:pPr>
                              <w:r>
                                <w:rPr>
                                  <w:sz w:val="20"/>
                                </w:rPr>
                                <w:t>Anexo</w:t>
                              </w:r>
                              <w:r>
                                <w:rPr>
                                  <w:spacing w:val="-5"/>
                                  <w:sz w:val="20"/>
                                </w:rPr>
                                <w:t xml:space="preserve"> </w:t>
                              </w:r>
                              <w:r>
                                <w:rPr>
                                  <w:spacing w:val="-10"/>
                                  <w:sz w:val="20"/>
                                </w:rPr>
                                <w:t>5</w:t>
                              </w:r>
                            </w:p>
                          </w:txbxContent>
                        </wps:txbx>
                        <wps:bodyPr wrap="square" lIns="0" tIns="0" rIns="0" bIns="0" rtlCol="0">
                          <a:noAutofit/>
                        </wps:bodyPr>
                      </wps:wsp>
                    </wpg:wgp>
                  </a:graphicData>
                </a:graphic>
              </wp:anchor>
            </w:drawing>
          </mc:Choice>
          <mc:Fallback>
            <w:pict>
              <v:group w14:anchorId="3A8BADB4" id="Group 378" o:spid="_x0000_s1318" style="position:absolute;margin-left:533pt;margin-top:0;width:62.4pt;height:841.9pt;z-index:1586432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uFEpgMAAOwJAAAOAAAAZHJzL2Uyb0RvYy54bWy8VmFv2zYQ/T5g/4HQ&#10;98a27MS2EKfYmiUIUHTBkqKfKYqSiEoiR9K28u/3SIq2ai9oGwwLEPkoHo+P7+4ddf2+bxuy49oI&#10;2W2S2cU0IbxjshBdtUk+P9+9WyXEWNoVtJEd3yQv3CTvb3795XqvMp7KWjYF1wRBOpPt1SaprVXZ&#10;ZGJYzVtqLqTiHSZLqVtqMdTVpNB0j+htM0mn06vJXupCacm4MXh7GyaTGx+/LDmzf5al4ZY0mwTY&#10;rH9q/8zdc3JzTbNKU1ULNsCgb0DRUtFh00OoW2op2WpxFqoVTEsjS3vBZDuRZSkY92fAaWbTk9Pc&#10;a7lV/ixVtq/UgSZQe8LTm8OyT7t7rZ7Uow7oYX6U7KsBL5O9qrLxvBtXR+e+1K1bhEOQ3jP6cmCU&#10;95YwvFyu08UKvDNMzaZX63Q2HzhnNRLj1s3Sq4QcV7L6j++sndAsbO0BHgApwTL8DyTBOiPp+8WE&#10;VXareTIEaX8oRkv11616h3wqakUuGmFffG0icw5Ut3sUzPHrBuDzURNRbJL5cp2QjrYQxUNLK07c&#10;C9Aevdwal4WzEHkj1J1oGse9swewKOqToviX84aCu5Vs2/LOBgVp3gC37EwtlEmIznibcwDUD8UM&#10;mYN6LTAqLTob5GKs5pbVbv8SOP6CyBxQmh0mPOgjTncEM5TYSdWgHlx9IP/r1Xq2ns7DFrF+FrP1&#10;bDrUz2CHrWIYpY2957IlzgBmYAHtNKO7j2ZAFV0GLgMQjxC4XKNA5zGRRYzOePwpcT3VVHFAcGFH&#10;yXaHDMm+H5rNHK9wlsHvCfQMo9eY+lYnkaHXFHZQCc3YNnA05gWdqggMgas6WqzvoumYdE2z8U3T&#10;oi7AbkLQNPOQIhS7W+eCOpPsj2qvR2J3863c8WfpPa2T/BKZXqZH1QPr0aXpxq6hNjxT8Ipz8Vf5&#10;cMHHt5dpKKBXXUc7/6z/KQbWSMNDMbrzewEcOAGAMetGNqKImjW6yj80muwo6L3zf45RLBm5obeZ&#10;QTPOymXxgr6xR+1sEvP3lrom1Tx0KFac3kZDRyOPhrbNB+nvPk8/RPLcf6FaDXqxKKNPMtbsmWyC&#10;r1vZyd+2VpbCa+qICLDdAPr534SEuglCegb2XPZkvkpPhERs/7t0V0t8/5qk5perFbowuk86TS/j&#10;1RSltViulmvQ6y+vRZouYgm8rfl8m1Hb572/B9LLZYT5H2X5B3Llr058UviyGz5/3DfLeOxze/xI&#10;u/kHAAD//wMAUEsDBAoAAAAAAAAAIQBQ5J1CNAEAADQBAAAUAAAAZHJzL21lZGlhL2ltYWdlMS5w&#10;bmeJUE5HDQoaCgAAAA1JSERSAAAAIQAAACEBAwAAAG0qUCwAAAAGUExURQAAAP///6XZn90AAAAB&#10;YktHRACIBR1IAAAACXBIWXMAAA7EAAAOxAGVKw4bAAAAx0lEQVQImWNgLC9/zsBQG3pXvoHBVfbu&#10;bCCZsroaSB4tYWhgqNWcX8bAwPjMJZCB4f/7/vIGhhuOx9gYGMomdmYyMLycuSGSgWESg8eBBoaV&#10;PzzTGxiElm9XYmBw9Yx4wcBwLi/nHANDxbS5ogwM+758udnAILt06dIGBjsTExMGhtbMzEyw+JcG&#10;hgfRgb8ZGA6f0W9mYODcuU4NaNeNjP8NDIyhoQ5AtyleiAeayf0f6AbXdS4XgeQMHyBZy/oYKM6o&#10;8NuBAQA150c2FPHL8QAAAABJRU5ErkJgglBLAwQUAAYACAAAACEAxtMNxuAAAAALAQAADwAAAGRy&#10;cy9kb3ducmV2LnhtbEyPQUvDQBCF74L/YRnBm92NxRBjNqUU9VQEW0G8TbPTJDS7G7LbJP33Tk96&#10;GebxhjffK1az7cRIQ2i905AsFAhylTetqzV87d8eMhAhojPYeUcaLhRgVd7eFJgbP7lPGnexFhzi&#10;Qo4amhj7XMpQNWQxLHxPjr2jHyxGlkMtzYATh9tOPiqVSout4w8N9rRpqDrtzlbD+4TTepm8jtvT&#10;cXP52T99fG8T0vr+bl6/gIg0x79juOIzOpTMdPBnZ4LoWKs05TJRA8+rnzwr7nLgLc2WGciykP87&#10;l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n7hRKYDAADs&#10;CQAADgAAAAAAAAAAAAAAAAA6AgAAZHJzL2Uyb0RvYy54bWxQSwECLQAKAAAAAAAAACEAUOSdQjQB&#10;AAA0AQAAFAAAAAAAAAAAAAAAAAAMBgAAZHJzL21lZGlhL2ltYWdlMS5wbmdQSwECLQAUAAYACAAA&#10;ACEAxtMNxuAAAAALAQAADwAAAAAAAAAAAAAAAAByBwAAZHJzL2Rvd25yZXYueG1sUEsBAi0AFAAG&#10;AAgAAAAhAKomDr68AAAAIQEAABkAAAAAAAAAAAAAAAAAfwgAAGRycy9fcmVscy9lMm9Eb2MueG1s&#10;LnJlbHNQSwUGAAAAAAYABgB8AQAAcgkAAAAA&#10;">
                <v:shape id="Image 379" o:spid="_x0000_s1319"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fxAAAANwAAAAPAAAAZHJzL2Rvd25yZXYueG1sRI9Ba8JA&#10;FITvBf/D8oTe6sYWqkZX0YIgntooaG6P7DMbzL4N2dXEf98tFDwOM/MNs1j1thZ3an3lWMF4lIAg&#10;LpyuuFRwPGzfpiB8QNZYOyYFD/KwWg5eFphq1/EP3bNQighhn6ICE0KTSukLQxb9yDXE0bu41mKI&#10;si2lbrGLcFvL9yT5lBYrjgsGG/oyVFyzm1Xwfdkk51zP9puJzDsbsp055WelXof9eg4iUB+e4f/2&#10;Tiv4mMzg70w8AnL5CwAA//8DAFBLAQItABQABgAIAAAAIQDb4fbL7gAAAIUBAAATAAAAAAAAAAAA&#10;AAAAAAAAAABbQ29udGVudF9UeXBlc10ueG1sUEsBAi0AFAAGAAgAAAAhAFr0LFu/AAAAFQEAAAsA&#10;AAAAAAAAAAAAAAAAHwEAAF9yZWxzLy5yZWxzUEsBAi0AFAAGAAgAAAAhABhUz9/EAAAA3AAAAA8A&#10;AAAAAAAAAAAAAAAABwIAAGRycy9kb3ducmV2LnhtbFBLBQYAAAAAAwADALcAAAD4AgAAAAA=&#10;">
                  <v:imagedata r:id="rId256" o:title=""/>
                </v:shape>
                <v:shape id="Graphic 380" o:spid="_x0000_s1320"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ChxAAAANwAAAAPAAAAZHJzL2Rvd25yZXYueG1sRE9Na8JA&#10;EL0L/odlhF5K3TSCSHQVFaUFPbRJ8Txkp0lqdjbNbpP4791DwePjfa82g6lFR62rLCt4nUYgiHOr&#10;Ky4UfGXHlwUI55E11pZJwY0cbNbj0QoTbXv+pC71hQgh7BJUUHrfJFK6vCSDbmob4sB929agD7At&#10;pG6xD+GmlnEUzaXBikNDiQ3tS8qv6Z9R8JwV8e/lp/nYH6K33TbW+el4OCv1NBm2SxCeBv8Q/7vf&#10;tYLZIswPZ8IRkOs7AAAA//8DAFBLAQItABQABgAIAAAAIQDb4fbL7gAAAIUBAAATAAAAAAAAAAAA&#10;AAAAAAAAAABbQ29udGVudF9UeXBlc10ueG1sUEsBAi0AFAAGAAgAAAAhAFr0LFu/AAAAFQEAAAsA&#10;AAAAAAAAAAAAAAAAHwEAAF9yZWxzLy5yZWxzUEsBAi0AFAAGAAgAAAAhACe+gKHEAAAA3AAAAA8A&#10;AAAAAAAAAAAAAAAABwIAAGRycy9kb3ducmV2LnhtbFBLBQYAAAAAAwADALcAAAD4AgAAAAA=&#10;" path="m791972,l,,,10692003r791972,l791972,xe" stroked="f">
                  <v:path arrowok="t"/>
                </v:shape>
                <v:shape id="Textbox 382" o:spid="_x0000_s1321"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1F728BC1" w14:textId="77777777" w:rsidR="00406EEA" w:rsidRDefault="00000000">
                        <w:pPr>
                          <w:spacing w:line="223" w:lineRule="exact"/>
                          <w:rPr>
                            <w:sz w:val="20"/>
                          </w:rPr>
                        </w:pPr>
                        <w:r>
                          <w:rPr>
                            <w:sz w:val="20"/>
                          </w:rPr>
                          <w:t>Anexo</w:t>
                        </w:r>
                        <w:r>
                          <w:rPr>
                            <w:spacing w:val="-5"/>
                            <w:sz w:val="20"/>
                          </w:rPr>
                          <w:t xml:space="preserve"> </w:t>
                        </w:r>
                        <w:r>
                          <w:rPr>
                            <w:spacing w:val="-10"/>
                            <w:sz w:val="20"/>
                          </w:rPr>
                          <w:t>5</w:t>
                        </w:r>
                      </w:p>
                    </w:txbxContent>
                  </v:textbox>
                </v:shape>
                <w10:wrap anchorx="page" anchory="page"/>
              </v:group>
            </w:pict>
          </mc:Fallback>
        </mc:AlternateContent>
      </w:r>
    </w:p>
    <w:p w14:paraId="3B15D146" w14:textId="77777777" w:rsidR="00406EEA" w:rsidRDefault="00406EEA">
      <w:pPr>
        <w:pStyle w:val="Textoindependiente"/>
        <w:rPr>
          <w:rFonts w:ascii="Calibri"/>
          <w:sz w:val="24"/>
        </w:rPr>
      </w:pPr>
    </w:p>
    <w:p w14:paraId="4F0A4B76" w14:textId="77777777" w:rsidR="00406EEA" w:rsidRDefault="00406EEA">
      <w:pPr>
        <w:pStyle w:val="Textoindependiente"/>
        <w:rPr>
          <w:rFonts w:ascii="Calibri"/>
          <w:sz w:val="24"/>
        </w:rPr>
      </w:pPr>
    </w:p>
    <w:p w14:paraId="58FDD052" w14:textId="77777777" w:rsidR="00406EEA" w:rsidRDefault="00406EEA">
      <w:pPr>
        <w:pStyle w:val="Textoindependiente"/>
        <w:rPr>
          <w:rFonts w:ascii="Calibri"/>
          <w:sz w:val="24"/>
        </w:rPr>
      </w:pPr>
    </w:p>
    <w:p w14:paraId="1C2DCD8E" w14:textId="77777777" w:rsidR="00406EEA" w:rsidRDefault="00406EEA">
      <w:pPr>
        <w:pStyle w:val="Textoindependiente"/>
        <w:rPr>
          <w:rFonts w:ascii="Calibri"/>
          <w:sz w:val="24"/>
        </w:rPr>
      </w:pPr>
    </w:p>
    <w:p w14:paraId="24338C6A" w14:textId="77777777" w:rsidR="00406EEA" w:rsidRDefault="00406EEA">
      <w:pPr>
        <w:pStyle w:val="Textoindependiente"/>
        <w:rPr>
          <w:rFonts w:ascii="Calibri"/>
          <w:sz w:val="24"/>
        </w:rPr>
      </w:pPr>
    </w:p>
    <w:p w14:paraId="689E9174" w14:textId="77777777" w:rsidR="00406EEA" w:rsidRDefault="00406EEA">
      <w:pPr>
        <w:pStyle w:val="Textoindependiente"/>
        <w:rPr>
          <w:rFonts w:ascii="Calibri"/>
          <w:sz w:val="24"/>
        </w:rPr>
      </w:pPr>
    </w:p>
    <w:p w14:paraId="263EEBE7" w14:textId="77777777" w:rsidR="00406EEA" w:rsidRDefault="00406EEA">
      <w:pPr>
        <w:pStyle w:val="Textoindependiente"/>
        <w:spacing w:before="53"/>
        <w:rPr>
          <w:rFonts w:ascii="Calibri"/>
          <w:sz w:val="24"/>
        </w:rPr>
      </w:pPr>
    </w:p>
    <w:p w14:paraId="56ECD1D0" w14:textId="77777777" w:rsidR="00406EEA" w:rsidRDefault="00000000">
      <w:pPr>
        <w:spacing w:before="1" w:line="276" w:lineRule="auto"/>
        <w:ind w:left="853" w:right="1414" w:firstLine="708"/>
        <w:jc w:val="both"/>
        <w:rPr>
          <w:rFonts w:ascii="Calibri" w:hAnsi="Calibri"/>
          <w:sz w:val="24"/>
        </w:rPr>
      </w:pPr>
      <w:r>
        <w:rPr>
          <w:rFonts w:ascii="Calibri" w:hAnsi="Calibri"/>
          <w:b/>
          <w:sz w:val="24"/>
        </w:rPr>
        <w:t xml:space="preserve">Las fotografías y documentación </w:t>
      </w:r>
      <w:r>
        <w:rPr>
          <w:rFonts w:ascii="Calibri" w:hAnsi="Calibri"/>
          <w:sz w:val="24"/>
        </w:rPr>
        <w:t xml:space="preserve">se presentarán en la </w:t>
      </w:r>
      <w:r>
        <w:rPr>
          <w:rFonts w:ascii="Calibri" w:hAnsi="Calibri"/>
          <w:b/>
          <w:sz w:val="24"/>
        </w:rPr>
        <w:t xml:space="preserve">forma </w:t>
      </w:r>
      <w:r>
        <w:rPr>
          <w:rFonts w:ascii="Calibri" w:hAnsi="Calibri"/>
          <w:sz w:val="24"/>
        </w:rPr>
        <w:t xml:space="preserve">que se expone a </w:t>
      </w:r>
      <w:r>
        <w:rPr>
          <w:rFonts w:ascii="Calibri" w:hAnsi="Calibri"/>
          <w:spacing w:val="-2"/>
          <w:sz w:val="24"/>
        </w:rPr>
        <w:t>continuación:</w:t>
      </w:r>
    </w:p>
    <w:p w14:paraId="5639EAAF" w14:textId="77777777" w:rsidR="00406EEA" w:rsidRDefault="00000000">
      <w:pPr>
        <w:spacing w:before="198"/>
        <w:ind w:left="1562"/>
        <w:rPr>
          <w:rFonts w:ascii="Calibri" w:hAnsi="Calibri"/>
          <w:sz w:val="24"/>
        </w:rPr>
      </w:pPr>
      <w:r>
        <w:rPr>
          <w:rFonts w:ascii="Calibri" w:hAnsi="Calibri"/>
          <w:sz w:val="24"/>
        </w:rPr>
        <w:t>Cada</w:t>
      </w:r>
      <w:r>
        <w:rPr>
          <w:rFonts w:ascii="Calibri" w:hAnsi="Calibri"/>
          <w:spacing w:val="-4"/>
          <w:sz w:val="24"/>
        </w:rPr>
        <w:t xml:space="preserve"> </w:t>
      </w:r>
      <w:r>
        <w:rPr>
          <w:rFonts w:ascii="Calibri" w:hAnsi="Calibri"/>
          <w:sz w:val="24"/>
        </w:rPr>
        <w:t>participante</w:t>
      </w:r>
      <w:r>
        <w:rPr>
          <w:rFonts w:ascii="Calibri" w:hAnsi="Calibri"/>
          <w:spacing w:val="-3"/>
          <w:sz w:val="24"/>
        </w:rPr>
        <w:t xml:space="preserve"> </w:t>
      </w:r>
      <w:r>
        <w:rPr>
          <w:rFonts w:ascii="Calibri" w:hAnsi="Calibri"/>
          <w:sz w:val="24"/>
        </w:rPr>
        <w:t>podrá</w:t>
      </w:r>
      <w:r>
        <w:rPr>
          <w:rFonts w:ascii="Calibri" w:hAnsi="Calibri"/>
          <w:spacing w:val="-3"/>
          <w:sz w:val="24"/>
        </w:rPr>
        <w:t xml:space="preserve"> </w:t>
      </w:r>
      <w:r>
        <w:rPr>
          <w:rFonts w:ascii="Calibri" w:hAnsi="Calibri"/>
          <w:sz w:val="24"/>
        </w:rPr>
        <w:t>concurrir</w:t>
      </w:r>
      <w:r>
        <w:rPr>
          <w:rFonts w:ascii="Calibri" w:hAnsi="Calibri"/>
          <w:spacing w:val="-4"/>
          <w:sz w:val="24"/>
        </w:rPr>
        <w:t xml:space="preserve"> </w:t>
      </w:r>
      <w:r>
        <w:rPr>
          <w:rFonts w:ascii="Calibri" w:hAnsi="Calibri"/>
          <w:sz w:val="24"/>
        </w:rPr>
        <w:t>con</w:t>
      </w:r>
      <w:r>
        <w:rPr>
          <w:rFonts w:ascii="Calibri" w:hAnsi="Calibri"/>
          <w:spacing w:val="-4"/>
          <w:sz w:val="24"/>
        </w:rPr>
        <w:t xml:space="preserve"> </w:t>
      </w:r>
      <w:r>
        <w:rPr>
          <w:rFonts w:ascii="Calibri" w:hAnsi="Calibri"/>
          <w:sz w:val="24"/>
        </w:rPr>
        <w:t>un</w:t>
      </w:r>
      <w:r>
        <w:rPr>
          <w:rFonts w:ascii="Calibri" w:hAnsi="Calibri"/>
          <w:spacing w:val="-2"/>
          <w:sz w:val="24"/>
        </w:rPr>
        <w:t xml:space="preserve"> </w:t>
      </w:r>
      <w:r>
        <w:rPr>
          <w:rFonts w:ascii="Calibri" w:hAnsi="Calibri"/>
          <w:sz w:val="24"/>
        </w:rPr>
        <w:t>máximo</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tres</w:t>
      </w:r>
      <w:r>
        <w:rPr>
          <w:rFonts w:ascii="Calibri" w:hAnsi="Calibri"/>
          <w:spacing w:val="-2"/>
          <w:sz w:val="24"/>
        </w:rPr>
        <w:t xml:space="preserve"> fotografías.</w:t>
      </w:r>
    </w:p>
    <w:p w14:paraId="06ED186A" w14:textId="77777777" w:rsidR="00406EEA" w:rsidRDefault="00000000">
      <w:pPr>
        <w:spacing w:before="243" w:line="276" w:lineRule="auto"/>
        <w:ind w:left="853" w:right="1425" w:firstLine="708"/>
        <w:jc w:val="both"/>
        <w:rPr>
          <w:rFonts w:ascii="Calibri" w:hAnsi="Calibri"/>
          <w:sz w:val="24"/>
        </w:rPr>
      </w:pPr>
      <w:r>
        <w:rPr>
          <w:rFonts w:ascii="Calibri" w:hAnsi="Calibri"/>
          <w:noProof/>
          <w:sz w:val="24"/>
        </w:rPr>
        <mc:AlternateContent>
          <mc:Choice Requires="wps">
            <w:drawing>
              <wp:anchor distT="0" distB="0" distL="0" distR="0" simplePos="0" relativeHeight="15864832" behindDoc="0" locked="0" layoutInCell="1" allowOverlap="1" wp14:anchorId="0A0CB314" wp14:editId="243EAA02">
                <wp:simplePos x="0" y="0"/>
                <wp:positionH relativeFrom="page">
                  <wp:posOffset>6807090</wp:posOffset>
                </wp:positionH>
                <wp:positionV relativeFrom="paragraph">
                  <wp:posOffset>545336</wp:posOffset>
                </wp:positionV>
                <wp:extent cx="419734" cy="318706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10E58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41DA5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A0CB314" id="Textbox 383" o:spid="_x0000_s1322" type="#_x0000_t202" style="position:absolute;left:0;text-align:left;margin-left:536pt;margin-top:42.95pt;width:33.05pt;height:250.95pt;z-index:1586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MNpA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X9ytMmw+20J7JDU0kISW42JJzAbqb8Px515GzVn/&#10;2ZOBeRjOSTwn23MSU/8ByshkjR7e7RMYWxhdv5kYUWeKpmmKcut/35eq66xvfgEAAP//AwBQSwME&#10;FAAGAAgAAAAhAFEVnxXfAAAADAEAAA8AAABkcnMvZG93bnJldi54bWxMj81ugzAQhO+V+g7WVuqt&#10;MQRBXIqJKqSot0hN8wAb2GIU/1DsBPL2dU7tcTSjmW+q7WI0u9LkB2clpKsEGNnWdYPtJRy/di8C&#10;mA9oO9TOkoQbedjWjw8Vlp2b7SddD6FnscT6EiWoEMaSc98qMuhXbiQbvW83GQxRTj3vJpxjudF8&#10;nSQFNzjYuKBwpEZRez5cjIT9jas5M/mxbZpiX2Q/Ozx/aCmfn5b3N2CBlvAXhjt+RIc6Mp3cxXae&#10;6aiTzTqeCRJE/grsnkgzkQI7ScjFRgCvK/7/RP0LAAD//wMAUEsBAi0AFAAGAAgAAAAhALaDOJL+&#10;AAAA4QEAABMAAAAAAAAAAAAAAAAAAAAAAFtDb250ZW50X1R5cGVzXS54bWxQSwECLQAUAAYACAAA&#10;ACEAOP0h/9YAAACUAQAACwAAAAAAAAAAAAAAAAAvAQAAX3JlbHMvLnJlbHNQSwECLQAUAAYACAAA&#10;ACEA1KJDDaQBAAAzAwAADgAAAAAAAAAAAAAAAAAuAgAAZHJzL2Uyb0RvYy54bWxQSwECLQAUAAYA&#10;CAAAACEAURWfFd8AAAAMAQAADwAAAAAAAAAAAAAAAAD+AwAAZHJzL2Rvd25yZXYueG1sUEsFBgAA&#10;AAAEAAQA8wAAAAoFAAAAAA==&#10;" filled="f" stroked="f">
                <v:textbox style="layout-flow:vertical;mso-layout-flow-alt:bottom-to-top" inset="0,0,0,0">
                  <w:txbxContent>
                    <w:p w14:paraId="1F10E58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41DA5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sz w:val="24"/>
        </w:rPr>
        <w:t>Las fotografías se presentarán sin firma y sin nombre del autor, pero con un título o lema en el dorso, donde además deberá indicarse la orientación (horizontal o vertical). Las fotografías deberán presentarse impresas con unas medidas comprendidas entre un mínimo de 20 centímetros para el lado corto y un máximo de 40 centímetros para el largo. Las fotografías deberán ir montadas sobre cartón pluma de 4 a 5mm a sangre (sin encuadres ni márgenes) y sin marco.</w:t>
      </w:r>
    </w:p>
    <w:p w14:paraId="50CE5002" w14:textId="77777777" w:rsidR="00406EEA" w:rsidRDefault="00000000">
      <w:pPr>
        <w:spacing w:before="194" w:line="276" w:lineRule="auto"/>
        <w:ind w:left="853" w:right="1427" w:firstLine="708"/>
        <w:jc w:val="both"/>
        <w:rPr>
          <w:rFonts w:ascii="Calibri" w:hAnsi="Calibri"/>
          <w:sz w:val="24"/>
        </w:rPr>
      </w:pPr>
      <w:r>
        <w:rPr>
          <w:rFonts w:ascii="Calibri" w:hAnsi="Calibri"/>
          <w:sz w:val="24"/>
        </w:rPr>
        <w:t>Cada autor entregará las obras perfectamente embaladas y protegidas en cuyo exterior figurará el lema o título de las fotografías.</w:t>
      </w:r>
    </w:p>
    <w:p w14:paraId="15E02ABB" w14:textId="77777777" w:rsidR="00406EEA" w:rsidRDefault="00406EEA">
      <w:pPr>
        <w:pStyle w:val="Textoindependiente"/>
        <w:rPr>
          <w:rFonts w:ascii="Calibri"/>
          <w:sz w:val="24"/>
        </w:rPr>
      </w:pPr>
    </w:p>
    <w:p w14:paraId="53D3FEC8" w14:textId="77777777" w:rsidR="00406EEA" w:rsidRDefault="00406EEA">
      <w:pPr>
        <w:pStyle w:val="Textoindependiente"/>
        <w:spacing w:before="128"/>
        <w:rPr>
          <w:rFonts w:ascii="Calibri"/>
          <w:sz w:val="24"/>
        </w:rPr>
      </w:pPr>
    </w:p>
    <w:p w14:paraId="06E21700" w14:textId="77777777" w:rsidR="00406EEA" w:rsidRDefault="00000000">
      <w:pPr>
        <w:spacing w:before="1"/>
        <w:ind w:left="1562"/>
        <w:rPr>
          <w:rFonts w:ascii="Calibri" w:hAnsi="Calibri"/>
          <w:b/>
          <w:sz w:val="24"/>
        </w:rPr>
      </w:pPr>
      <w:r>
        <w:rPr>
          <w:rFonts w:ascii="Calibri" w:hAnsi="Calibri"/>
          <w:b/>
          <w:sz w:val="24"/>
        </w:rPr>
        <w:t>OCTAVO.</w:t>
      </w:r>
      <w:r>
        <w:rPr>
          <w:rFonts w:ascii="Calibri" w:hAnsi="Calibri"/>
          <w:b/>
          <w:spacing w:val="-2"/>
          <w:sz w:val="24"/>
        </w:rPr>
        <w:t xml:space="preserve"> </w:t>
      </w:r>
      <w:r>
        <w:rPr>
          <w:rFonts w:ascii="Calibri" w:hAnsi="Calibri"/>
          <w:b/>
          <w:sz w:val="24"/>
        </w:rPr>
        <w:t>-</w:t>
      </w:r>
      <w:r>
        <w:rPr>
          <w:rFonts w:ascii="Calibri" w:hAnsi="Calibri"/>
          <w:b/>
          <w:spacing w:val="-2"/>
          <w:sz w:val="24"/>
        </w:rPr>
        <w:t xml:space="preserve"> </w:t>
      </w:r>
      <w:r>
        <w:rPr>
          <w:rFonts w:ascii="Calibri" w:hAnsi="Calibri"/>
          <w:b/>
          <w:i/>
          <w:sz w:val="24"/>
        </w:rPr>
        <w:t>Plazos</w:t>
      </w:r>
      <w:r>
        <w:rPr>
          <w:rFonts w:ascii="Calibri" w:hAnsi="Calibri"/>
          <w:b/>
          <w:i/>
          <w:spacing w:val="-3"/>
          <w:sz w:val="24"/>
        </w:rPr>
        <w:t xml:space="preserve"> </w:t>
      </w:r>
      <w:r>
        <w:rPr>
          <w:rFonts w:ascii="Calibri" w:hAnsi="Calibri"/>
          <w:b/>
          <w:i/>
          <w:sz w:val="24"/>
        </w:rPr>
        <w:t>de</w:t>
      </w:r>
      <w:r>
        <w:rPr>
          <w:rFonts w:ascii="Calibri" w:hAnsi="Calibri"/>
          <w:b/>
          <w:i/>
          <w:spacing w:val="-3"/>
          <w:sz w:val="24"/>
        </w:rPr>
        <w:t xml:space="preserve"> </w:t>
      </w:r>
      <w:r>
        <w:rPr>
          <w:rFonts w:ascii="Calibri" w:hAnsi="Calibri"/>
          <w:b/>
          <w:i/>
          <w:spacing w:val="-2"/>
          <w:sz w:val="24"/>
        </w:rPr>
        <w:t>presentación</w:t>
      </w:r>
      <w:r>
        <w:rPr>
          <w:rFonts w:ascii="Calibri" w:hAnsi="Calibri"/>
          <w:b/>
          <w:spacing w:val="-2"/>
          <w:sz w:val="24"/>
        </w:rPr>
        <w:t>.</w:t>
      </w:r>
    </w:p>
    <w:p w14:paraId="2A991466" w14:textId="77777777" w:rsidR="00406EEA" w:rsidRDefault="00000000">
      <w:pPr>
        <w:spacing w:before="243" w:line="276" w:lineRule="auto"/>
        <w:ind w:left="853" w:right="1420" w:firstLine="708"/>
        <w:jc w:val="both"/>
        <w:rPr>
          <w:rFonts w:ascii="Calibri" w:hAnsi="Calibri"/>
          <w:sz w:val="24"/>
        </w:rPr>
      </w:pPr>
      <w:r>
        <w:rPr>
          <w:rFonts w:ascii="Calibri" w:hAnsi="Calibri"/>
          <w:b/>
          <w:sz w:val="24"/>
        </w:rPr>
        <w:t xml:space="preserve">Las solicitudes </w:t>
      </w:r>
      <w:r>
        <w:rPr>
          <w:rFonts w:ascii="Calibri" w:hAnsi="Calibri"/>
          <w:sz w:val="24"/>
        </w:rPr>
        <w:t>se presentarán en el plazo siguiente: Del 26 de enero al 13 de febrero de 2026.</w:t>
      </w:r>
    </w:p>
    <w:p w14:paraId="4DB045C6" w14:textId="7144C5A0" w:rsidR="00406EEA" w:rsidRDefault="00000000">
      <w:pPr>
        <w:spacing w:before="198" w:line="276" w:lineRule="auto"/>
        <w:ind w:left="853" w:right="1423" w:firstLine="708"/>
        <w:jc w:val="both"/>
        <w:rPr>
          <w:rFonts w:ascii="Calibri" w:hAnsi="Calibri"/>
          <w:sz w:val="24"/>
        </w:rPr>
      </w:pPr>
      <w:r>
        <w:rPr>
          <w:rFonts w:ascii="Calibri" w:hAnsi="Calibri"/>
          <w:noProof/>
          <w:sz w:val="24"/>
        </w:rPr>
        <mc:AlternateContent>
          <mc:Choice Requires="wps">
            <w:drawing>
              <wp:anchor distT="0" distB="0" distL="0" distR="0" simplePos="0" relativeHeight="483802112" behindDoc="1" locked="0" layoutInCell="1" allowOverlap="1" wp14:anchorId="130CDADB" wp14:editId="6F34CC03">
                <wp:simplePos x="0" y="0"/>
                <wp:positionH relativeFrom="page">
                  <wp:posOffset>6979010</wp:posOffset>
                </wp:positionH>
                <wp:positionV relativeFrom="paragraph">
                  <wp:posOffset>1123303</wp:posOffset>
                </wp:positionV>
                <wp:extent cx="238125" cy="320802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765FB437"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995XA9RFA5M2ZRED7F6EQG66T</w:t>
                            </w:r>
                          </w:p>
                          <w:p w14:paraId="5091960B" w14:textId="77777777" w:rsidR="00406EEA" w:rsidRDefault="00000000">
                            <w:pPr>
                              <w:spacing w:line="120" w:lineRule="exact"/>
                              <w:rPr>
                                <w:sz w:val="12"/>
                              </w:rPr>
                            </w:pPr>
                            <w:r>
                              <w:rPr>
                                <w:spacing w:val="-2"/>
                                <w:sz w:val="12"/>
                              </w:rPr>
                              <w:t>Verificación:</w:t>
                            </w:r>
                            <w:r>
                              <w:rPr>
                                <w:spacing w:val="7"/>
                                <w:sz w:val="12"/>
                              </w:rPr>
                              <w:t xml:space="preserve"> </w:t>
                            </w:r>
                            <w:hyperlink r:id="rId268">
                              <w:r>
                                <w:rPr>
                                  <w:spacing w:val="-2"/>
                                  <w:sz w:val="12"/>
                                </w:rPr>
                                <w:t>https://sede.lasrozas.es/</w:t>
                              </w:r>
                            </w:hyperlink>
                          </w:p>
                          <w:p w14:paraId="7C360BC5"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130CDADB" id="Textbox 384" o:spid="_x0000_s1323" type="#_x0000_t202" style="position:absolute;left:0;text-align:left;margin-left:549.55pt;margin-top:88.45pt;width:18.75pt;height:252.6pt;z-index:-1951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CpAEAADMDAAAOAAAAZHJzL2Uyb0RvYy54bWysUsFu2zAMvQ/YPwi6L3JcdEuNOMXWYsOA&#10;YivQ7gMUWYqFWaIqKrHz96NUJxm227ALTUvU43uPXN9ObmAHHdGCb/lyUXGmvYLO+l3Lfzx/frfi&#10;DJP0nRzA65YfNfLbzds36zE0uoYehk5HRiAemzG0vE8pNEKg6rWTuICgPV0aiE4m+o070UU5Erob&#10;RF1V78UIsQsRlEak0/vXS74p+MZolb4bgzqxoeXELZUYS9zmKDZr2eyiDL1VMw35DyyctJ6anqHu&#10;ZZJsH+1fUM6qCAgmLRQ4AcZYpYsGUrOs/lDz1MugixYyB8PZJvx/sOrb4Sk8RpamTzDRAIsIDA+g&#10;fiJ5I8aAzVyTPcUGqToLnUx0+UsSGD0kb49nP/WUmKLD+mq1rK85U3R1VVerqi6Gi8vrEDF90eBY&#10;TloeaV6FgTw8YMr9ZXMqmcm89s9M0rSdmO2ozfVNnmM+20J3JDW0kISWY/2BmI0035bjy15Gzdnw&#10;1ZOBeRlOSTwl21MS03AHZWWyRg8f9wmMLYwubWZGNJlCdN6iPPrf/0vVZdc3vwAAAP//AwBQSwME&#10;FAAGAAgAAAAhAOwLUBHgAAAADQEAAA8AAABkcnMvZG93bnJldi54bWxMj0FuwjAQRfeVegdrkLor&#10;TojqkhAHVZFQd0gFDjDEbhwRj9PYkHD7mlW7m695+vOm3M62Zzc9+s6RhHSZANPUONVRK+F03L2u&#10;gfmApLB3pCXctYdt9fxUYqHcRF/6dggtiyXkC5RgQhgKzn1jtEW/dIOmuPt2o8UQ49hyNeIUy23P&#10;V0kiuMWO4gWDg66Nbi6Hq5Wwv3MzZfbt1NS12IvsZ4eXz17Kl8X8sQEW9Bz+YHjoR3WootPZXUl5&#10;1sec5Hka2Ti9ixzYA0kzIYCdJYj1KgVelfz/F9UvAAAA//8DAFBLAQItABQABgAIAAAAIQC2gziS&#10;/gAAAOEBAAATAAAAAAAAAAAAAAAAAAAAAABbQ29udGVudF9UeXBlc10ueG1sUEsBAi0AFAAGAAgA&#10;AAAhADj9If/WAAAAlAEAAAsAAAAAAAAAAAAAAAAALwEAAF9yZWxzLy5yZWxzUEsBAi0AFAAGAAgA&#10;AAAhAN367gKkAQAAMwMAAA4AAAAAAAAAAAAAAAAALgIAAGRycy9lMm9Eb2MueG1sUEsBAi0AFAAG&#10;AAgAAAAhAOwLUBHgAAAADQEAAA8AAAAAAAAAAAAAAAAA/gMAAGRycy9kb3ducmV2LnhtbFBLBQYA&#10;AAAABAAEAPMAAAALBQAAAAA=&#10;" filled="f" stroked="f">
                <v:textbox style="layout-flow:vertical;mso-layout-flow-alt:bottom-to-top" inset="0,0,0,0">
                  <w:txbxContent>
                    <w:p w14:paraId="765FB437"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995XA9RFA5M2ZRED7F6EQG66T</w:t>
                      </w:r>
                    </w:p>
                    <w:p w14:paraId="5091960B" w14:textId="77777777" w:rsidR="00406EEA" w:rsidRDefault="00000000">
                      <w:pPr>
                        <w:spacing w:line="120" w:lineRule="exact"/>
                        <w:rPr>
                          <w:sz w:val="12"/>
                        </w:rPr>
                      </w:pPr>
                      <w:r>
                        <w:rPr>
                          <w:spacing w:val="-2"/>
                          <w:sz w:val="12"/>
                        </w:rPr>
                        <w:t>Verificación:</w:t>
                      </w:r>
                      <w:r>
                        <w:rPr>
                          <w:spacing w:val="7"/>
                          <w:sz w:val="12"/>
                        </w:rPr>
                        <w:t xml:space="preserve"> </w:t>
                      </w:r>
                      <w:hyperlink r:id="rId269">
                        <w:r>
                          <w:rPr>
                            <w:spacing w:val="-2"/>
                            <w:sz w:val="12"/>
                          </w:rPr>
                          <w:t>https://sede.lasrozas.es/</w:t>
                        </w:r>
                      </w:hyperlink>
                    </w:p>
                    <w:p w14:paraId="7C360BC5"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10</w:t>
                      </w:r>
                    </w:p>
                  </w:txbxContent>
                </v:textbox>
                <w10:wrap anchorx="page"/>
              </v:shape>
            </w:pict>
          </mc:Fallback>
        </mc:AlternateContent>
      </w:r>
      <w:r>
        <w:rPr>
          <w:rFonts w:ascii="Calibri" w:hAnsi="Calibri"/>
          <w:b/>
          <w:sz w:val="24"/>
        </w:rPr>
        <w:t>Las fotografías</w:t>
      </w:r>
      <w:r>
        <w:rPr>
          <w:rFonts w:ascii="Calibri" w:hAnsi="Calibri"/>
          <w:sz w:val="24"/>
        </w:rPr>
        <w:t xml:space="preserve">, después de la solicitud registrada, se presentarán en el plazo siguiente: Del 26 de enero al 18 de febrero de 2026, en el Centro de la Juventud, en la Avda. Ntra. Sra. de Retamar, </w:t>
      </w:r>
      <w:proofErr w:type="spellStart"/>
      <w:r>
        <w:rPr>
          <w:rFonts w:ascii="Calibri" w:hAnsi="Calibri"/>
          <w:sz w:val="24"/>
        </w:rPr>
        <w:t>nº</w:t>
      </w:r>
      <w:proofErr w:type="spellEnd"/>
      <w:r>
        <w:rPr>
          <w:rFonts w:ascii="Calibri" w:hAnsi="Calibri"/>
          <w:sz w:val="24"/>
        </w:rPr>
        <w:t xml:space="preserve"> 8, de Las Rozas. Siempre y cuando se haya presentado previamente la solicitud en el plazo indicado en el párrafo anterior. Se facilitará un acuse de recibo por parte de la organización.</w:t>
      </w:r>
    </w:p>
    <w:p w14:paraId="7E71AA06" w14:textId="77777777" w:rsidR="00406EEA" w:rsidRDefault="00406EEA">
      <w:pPr>
        <w:pStyle w:val="Textoindependiente"/>
        <w:rPr>
          <w:rFonts w:ascii="Calibri"/>
          <w:sz w:val="24"/>
        </w:rPr>
      </w:pPr>
    </w:p>
    <w:p w14:paraId="69949400" w14:textId="77777777" w:rsidR="00406EEA" w:rsidRDefault="00406EEA">
      <w:pPr>
        <w:pStyle w:val="Textoindependiente"/>
        <w:spacing w:before="145"/>
        <w:rPr>
          <w:rFonts w:ascii="Calibri"/>
          <w:sz w:val="24"/>
        </w:rPr>
      </w:pPr>
    </w:p>
    <w:p w14:paraId="03FEAC87" w14:textId="77777777" w:rsidR="00406EEA" w:rsidRDefault="00000000">
      <w:pPr>
        <w:pStyle w:val="Ttulo5"/>
        <w:ind w:left="1561"/>
      </w:pPr>
      <w:r>
        <w:t>NOVENO.</w:t>
      </w:r>
      <w:r>
        <w:rPr>
          <w:spacing w:val="-3"/>
        </w:rPr>
        <w:t xml:space="preserve"> </w:t>
      </w:r>
      <w:r>
        <w:t>-</w:t>
      </w:r>
      <w:r>
        <w:rPr>
          <w:spacing w:val="-3"/>
        </w:rPr>
        <w:t xml:space="preserve"> </w:t>
      </w:r>
      <w:r>
        <w:t>Criterios</w:t>
      </w:r>
      <w:r>
        <w:rPr>
          <w:spacing w:val="-3"/>
        </w:rPr>
        <w:t xml:space="preserve"> </w:t>
      </w:r>
      <w:r>
        <w:t>de</w:t>
      </w:r>
      <w:r>
        <w:rPr>
          <w:spacing w:val="-3"/>
        </w:rPr>
        <w:t xml:space="preserve"> </w:t>
      </w:r>
      <w:r>
        <w:rPr>
          <w:spacing w:val="-2"/>
        </w:rPr>
        <w:t>valoración.</w:t>
      </w:r>
    </w:p>
    <w:p w14:paraId="5C2D796E" w14:textId="77777777" w:rsidR="00406EEA" w:rsidRDefault="00000000">
      <w:pPr>
        <w:spacing w:before="243"/>
        <w:ind w:left="1561"/>
        <w:rPr>
          <w:rFonts w:ascii="Calibri" w:hAnsi="Calibri"/>
          <w:sz w:val="24"/>
        </w:rPr>
      </w:pPr>
      <w:r>
        <w:rPr>
          <w:rFonts w:ascii="Calibri" w:hAnsi="Calibri"/>
          <w:sz w:val="24"/>
        </w:rPr>
        <w:t>Las</w:t>
      </w:r>
      <w:r>
        <w:rPr>
          <w:rFonts w:ascii="Calibri" w:hAnsi="Calibri"/>
          <w:spacing w:val="-3"/>
          <w:sz w:val="24"/>
        </w:rPr>
        <w:t xml:space="preserve"> </w:t>
      </w:r>
      <w:r>
        <w:rPr>
          <w:rFonts w:ascii="Calibri" w:hAnsi="Calibri"/>
          <w:sz w:val="24"/>
        </w:rPr>
        <w:t>obras</w:t>
      </w:r>
      <w:r>
        <w:rPr>
          <w:rFonts w:ascii="Calibri" w:hAnsi="Calibri"/>
          <w:spacing w:val="-3"/>
          <w:sz w:val="24"/>
        </w:rPr>
        <w:t xml:space="preserve"> </w:t>
      </w:r>
      <w:r>
        <w:rPr>
          <w:rFonts w:ascii="Calibri" w:hAnsi="Calibri"/>
          <w:sz w:val="24"/>
        </w:rPr>
        <w:t>se</w:t>
      </w:r>
      <w:r>
        <w:rPr>
          <w:rFonts w:ascii="Calibri" w:hAnsi="Calibri"/>
          <w:spacing w:val="-4"/>
          <w:sz w:val="24"/>
        </w:rPr>
        <w:t xml:space="preserve"> </w:t>
      </w:r>
      <w:r>
        <w:rPr>
          <w:rFonts w:ascii="Calibri" w:hAnsi="Calibri"/>
          <w:sz w:val="24"/>
        </w:rPr>
        <w:t>valorarán</w:t>
      </w:r>
      <w:r>
        <w:rPr>
          <w:rFonts w:ascii="Calibri" w:hAnsi="Calibri"/>
          <w:spacing w:val="-1"/>
          <w:sz w:val="24"/>
        </w:rPr>
        <w:t xml:space="preserve"> </w:t>
      </w:r>
      <w:r>
        <w:rPr>
          <w:rFonts w:ascii="Calibri" w:hAnsi="Calibri"/>
          <w:sz w:val="24"/>
        </w:rPr>
        <w:t>atendiendo</w:t>
      </w:r>
      <w:r>
        <w:rPr>
          <w:rFonts w:ascii="Calibri" w:hAnsi="Calibri"/>
          <w:spacing w:val="-3"/>
          <w:sz w:val="24"/>
        </w:rPr>
        <w:t xml:space="preserve"> </w:t>
      </w:r>
      <w:r>
        <w:rPr>
          <w:rFonts w:ascii="Calibri" w:hAnsi="Calibri"/>
          <w:sz w:val="24"/>
        </w:rPr>
        <w:t>a</w:t>
      </w:r>
      <w:r>
        <w:rPr>
          <w:rFonts w:ascii="Calibri" w:hAnsi="Calibri"/>
          <w:spacing w:val="-4"/>
          <w:sz w:val="24"/>
        </w:rPr>
        <w:t xml:space="preserve"> </w:t>
      </w:r>
      <w:r>
        <w:rPr>
          <w:rFonts w:ascii="Calibri" w:hAnsi="Calibri"/>
          <w:sz w:val="24"/>
        </w:rPr>
        <w:t>los</w:t>
      </w:r>
      <w:r>
        <w:rPr>
          <w:rFonts w:ascii="Calibri" w:hAnsi="Calibri"/>
          <w:spacing w:val="-5"/>
          <w:sz w:val="24"/>
        </w:rPr>
        <w:t xml:space="preserve"> </w:t>
      </w:r>
      <w:r>
        <w:rPr>
          <w:rFonts w:ascii="Calibri" w:hAnsi="Calibri"/>
          <w:sz w:val="24"/>
        </w:rPr>
        <w:t>siguientes</w:t>
      </w:r>
      <w:r>
        <w:rPr>
          <w:rFonts w:ascii="Calibri" w:hAnsi="Calibri"/>
          <w:spacing w:val="-2"/>
          <w:sz w:val="24"/>
        </w:rPr>
        <w:t xml:space="preserve"> criterios:</w:t>
      </w:r>
    </w:p>
    <w:p w14:paraId="57984840" w14:textId="77777777" w:rsidR="00406EEA" w:rsidRDefault="00000000">
      <w:pPr>
        <w:spacing w:before="243" w:line="276" w:lineRule="auto"/>
        <w:ind w:left="853" w:right="1428" w:firstLine="708"/>
        <w:jc w:val="both"/>
        <w:rPr>
          <w:rFonts w:ascii="Calibri" w:hAnsi="Calibri"/>
          <w:sz w:val="24"/>
        </w:rPr>
      </w:pPr>
      <w:r>
        <w:rPr>
          <w:rFonts w:ascii="Calibri" w:hAnsi="Calibri"/>
          <w:sz w:val="24"/>
        </w:rPr>
        <w:t>Técnica: se valorará la composición técnica, grado de perfección, el sistema y el método empleado.</w:t>
      </w:r>
    </w:p>
    <w:p w14:paraId="0818B08C" w14:textId="77777777" w:rsidR="00406EEA" w:rsidRDefault="00000000">
      <w:pPr>
        <w:spacing w:before="199"/>
        <w:ind w:left="1561"/>
        <w:rPr>
          <w:rFonts w:ascii="Calibri" w:hAnsi="Calibri"/>
          <w:sz w:val="24"/>
        </w:rPr>
      </w:pPr>
      <w:r>
        <w:rPr>
          <w:rFonts w:ascii="Calibri" w:hAnsi="Calibri"/>
          <w:sz w:val="24"/>
        </w:rPr>
        <w:t>Composición</w:t>
      </w:r>
      <w:r>
        <w:rPr>
          <w:rFonts w:ascii="Calibri" w:hAnsi="Calibri"/>
          <w:spacing w:val="-9"/>
          <w:sz w:val="24"/>
        </w:rPr>
        <w:t xml:space="preserve"> </w:t>
      </w:r>
      <w:r>
        <w:rPr>
          <w:rFonts w:ascii="Calibri" w:hAnsi="Calibri"/>
          <w:sz w:val="24"/>
        </w:rPr>
        <w:t>artística:</w:t>
      </w:r>
      <w:r>
        <w:rPr>
          <w:rFonts w:ascii="Calibri" w:hAnsi="Calibri"/>
          <w:spacing w:val="-6"/>
          <w:sz w:val="24"/>
        </w:rPr>
        <w:t xml:space="preserve"> </w:t>
      </w:r>
      <w:r>
        <w:rPr>
          <w:rFonts w:ascii="Calibri" w:hAnsi="Calibri"/>
          <w:sz w:val="24"/>
        </w:rPr>
        <w:t>valorándose</w:t>
      </w:r>
      <w:r>
        <w:rPr>
          <w:rFonts w:ascii="Calibri" w:hAnsi="Calibri"/>
          <w:spacing w:val="-6"/>
          <w:sz w:val="24"/>
        </w:rPr>
        <w:t xml:space="preserve"> </w:t>
      </w:r>
      <w:r>
        <w:rPr>
          <w:rFonts w:ascii="Calibri" w:hAnsi="Calibri"/>
          <w:sz w:val="24"/>
        </w:rPr>
        <w:t>su</w:t>
      </w:r>
      <w:r>
        <w:rPr>
          <w:rFonts w:ascii="Calibri" w:hAnsi="Calibri"/>
          <w:spacing w:val="-8"/>
          <w:sz w:val="24"/>
        </w:rPr>
        <w:t xml:space="preserve"> </w:t>
      </w:r>
      <w:r>
        <w:rPr>
          <w:rFonts w:ascii="Calibri" w:hAnsi="Calibri"/>
          <w:spacing w:val="-2"/>
          <w:sz w:val="24"/>
        </w:rPr>
        <w:t>complejidad.</w:t>
      </w:r>
    </w:p>
    <w:p w14:paraId="3639908D" w14:textId="77777777" w:rsidR="00406EEA" w:rsidRDefault="00000000">
      <w:pPr>
        <w:spacing w:before="243" w:line="276" w:lineRule="auto"/>
        <w:ind w:left="853" w:right="1424" w:firstLine="708"/>
        <w:jc w:val="both"/>
        <w:rPr>
          <w:rFonts w:ascii="Calibri" w:hAnsi="Calibri"/>
          <w:sz w:val="24"/>
        </w:rPr>
      </w:pPr>
      <w:r>
        <w:rPr>
          <w:rFonts w:ascii="Calibri" w:hAnsi="Calibri"/>
          <w:sz w:val="24"/>
        </w:rPr>
        <w:t>Creatividad: se valorará la novedad, esto es, que el tema o la forma elegida por el autor incorpore una especificidad tal que permita considerarla una realidad singular o diferente por la impresión que produce.</w:t>
      </w:r>
    </w:p>
    <w:p w14:paraId="596B32B5" w14:textId="77777777" w:rsidR="00406EEA" w:rsidRDefault="00406EEA">
      <w:pPr>
        <w:spacing w:line="276" w:lineRule="auto"/>
        <w:jc w:val="both"/>
        <w:rPr>
          <w:rFonts w:ascii="Calibri" w:hAnsi="Calibri"/>
          <w:sz w:val="24"/>
        </w:rPr>
        <w:sectPr w:rsidR="00406EEA">
          <w:headerReference w:type="default" r:id="rId270"/>
          <w:footerReference w:type="default" r:id="rId271"/>
          <w:pgSz w:w="11910" w:h="16840"/>
          <w:pgMar w:top="0" w:right="282" w:bottom="1240" w:left="850" w:header="0" w:footer="1050" w:gutter="0"/>
          <w:cols w:space="720"/>
        </w:sectPr>
      </w:pPr>
    </w:p>
    <w:p w14:paraId="00854085" w14:textId="77777777" w:rsidR="00406EEA" w:rsidRDefault="00000000">
      <w:pPr>
        <w:pStyle w:val="Textoindependiente"/>
        <w:rPr>
          <w:rFonts w:ascii="Calibri"/>
        </w:rPr>
      </w:pPr>
      <w:r>
        <w:rPr>
          <w:rFonts w:ascii="Calibri"/>
          <w:noProof/>
        </w:rPr>
        <w:lastRenderedPageBreak/>
        <mc:AlternateContent>
          <mc:Choice Requires="wpg">
            <w:drawing>
              <wp:anchor distT="0" distB="0" distL="0" distR="0" simplePos="0" relativeHeight="15866880" behindDoc="0" locked="0" layoutInCell="1" allowOverlap="1" wp14:anchorId="151C4F4B" wp14:editId="4D01B9A9">
                <wp:simplePos x="0" y="0"/>
                <wp:positionH relativeFrom="page">
                  <wp:posOffset>6769286</wp:posOffset>
                </wp:positionH>
                <wp:positionV relativeFrom="page">
                  <wp:posOffset>0</wp:posOffset>
                </wp:positionV>
                <wp:extent cx="792480" cy="10692130"/>
                <wp:effectExtent l="0" t="0" r="762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88" name="Image 388"/>
                          <pic:cNvPicPr/>
                        </pic:nvPicPr>
                        <pic:blipFill>
                          <a:blip r:embed="rId255" cstate="print"/>
                          <a:stretch>
                            <a:fillRect/>
                          </a:stretch>
                        </pic:blipFill>
                        <pic:spPr>
                          <a:xfrm>
                            <a:off x="13080" y="9891903"/>
                            <a:ext cx="419100" cy="419100"/>
                          </a:xfrm>
                          <a:prstGeom prst="rect">
                            <a:avLst/>
                          </a:prstGeom>
                        </pic:spPr>
                      </pic:pic>
                      <wps:wsp>
                        <wps:cNvPr id="389" name="Graphic 389"/>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391" name="Textbox 391"/>
                        <wps:cNvSpPr txBox="1"/>
                        <wps:spPr>
                          <a:xfrm>
                            <a:off x="135889" y="202530"/>
                            <a:ext cx="478790" cy="142240"/>
                          </a:xfrm>
                          <a:prstGeom prst="rect">
                            <a:avLst/>
                          </a:prstGeom>
                        </wps:spPr>
                        <wps:txbx>
                          <w:txbxContent>
                            <w:p w14:paraId="00984EE1" w14:textId="77777777" w:rsidR="00406EEA" w:rsidRDefault="00000000">
                              <w:pPr>
                                <w:spacing w:line="223" w:lineRule="exact"/>
                                <w:rPr>
                                  <w:sz w:val="20"/>
                                </w:rPr>
                              </w:pPr>
                              <w:r>
                                <w:rPr>
                                  <w:sz w:val="20"/>
                                </w:rPr>
                                <w:t>Anexo</w:t>
                              </w:r>
                              <w:r>
                                <w:rPr>
                                  <w:spacing w:val="-5"/>
                                  <w:sz w:val="20"/>
                                </w:rPr>
                                <w:t xml:space="preserve"> </w:t>
                              </w:r>
                              <w:r>
                                <w:rPr>
                                  <w:spacing w:val="-10"/>
                                  <w:sz w:val="20"/>
                                </w:rPr>
                                <w:t>5</w:t>
                              </w:r>
                            </w:p>
                          </w:txbxContent>
                        </wps:txbx>
                        <wps:bodyPr wrap="square" lIns="0" tIns="0" rIns="0" bIns="0" rtlCol="0">
                          <a:noAutofit/>
                        </wps:bodyPr>
                      </wps:wsp>
                    </wpg:wgp>
                  </a:graphicData>
                </a:graphic>
              </wp:anchor>
            </w:drawing>
          </mc:Choice>
          <mc:Fallback>
            <w:pict>
              <v:group w14:anchorId="151C4F4B" id="Group 387" o:spid="_x0000_s1324" style="position:absolute;margin-left:533pt;margin-top:0;width:62.4pt;height:841.9pt;z-index:15866880;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WhxqQMAAOwJAAAOAAAAZHJzL2Uyb0RvYy54bWy8Vttu2zgQfV9g/0HQ&#10;e6OL3dgS4hTbZhMEKLrBJot9pihKIiqJLEnbyt/vDC+2am/QNgUaIPJQHA4Pz8wZ6urdNPTRjinN&#10;xbiJs4s0jthIRc3HdhP/83T7Zh1H2pCxJr0Y2SZ+Zjp+d/37b1d7WbJcdKKvmYogyKjLvdzEnTGy&#10;TBJNOzYQfSEkG2GyEWogBoaqTWpF9hB96JM8TS+TvVC1VIIyreHtjZuMr238pmHU/NU0mpmo38SA&#10;zdinss8Kn8n1FSlbRWTHqYdBXoFiIHyETQ+hbogh0Vbxs1ADp0po0ZgLKoZENA2nzJ4BTpOlJ6e5&#10;U2Ir7Vnact/KA01A7QlPrw5LP+3ulHyUD8qhB/OjoJ818JLsZVvO53HcHp2nRg24CA4RTZbR5wOj&#10;bDIRhZerIl+ugXcKU1l6WeTZwnNOO0gMrsvyyzg6rqTdn99Ym5DSbW0BHgBJTkv49ySBdUbSt4sJ&#10;VpmtYrEPMnxXjIGoz1v5BvIpieEV77l5trUJmUNQ4+6BU+QXB8Dng4p4vYkXa5DGSAYQxf1AWhbh&#10;C6A9eOEazMJZiKrn8pb3PXKPtgcLRX1SFP9zXldwN4JuBzYapyDFesAtRt1xqeNIlWyoGABU93UG&#10;mQP1GsAoFR+Nk4s2ihna4f4N4PgbRIZASXmYsKCPOPEI2pfYSdVAPWB9QP6LdZEV6cJtEepnmRVZ&#10;6uvH226rEEYqbe6YGCI0ADNgAdpJSXYftUcVXDyXDohFCLiwUUDn0YFFGJ3x+EPieuyIZAABw86T&#10;XYRk3/lms1gXeFbv9wj0+NFLTH2tk8DQSwo7qISUdOs4mvMCnap2DAFXXbDoNAYTmcSm2dumaaAu&#10;gN04gqZZuRRBseM6DIpmtD+qvZuJHecHsWNPwnoalPwKMr3Kj6oHrEeXfpy7utqwPQO8wlz4lTac&#10;87HtJXUF9KLrbOcf9T/FQHuhmStGPL8VwIETADBnXYue10GzWrXVh15FOwL03to/ZBSWzNygt2mv&#10;GbQqUT9D39hD7Wxi/WVLsEn19yMUK5zeBEMFowqGMv0HYe8+Sz+I5Gn6lyjp9WKgjD6JULNnsnG+&#10;uHIUf2yNaLjV1BERwMYB6OdXCamAnuS65hNgr8QULeCVlw4IDoUUmem9wKslvH9JUou3a1Ahdp88&#10;zd+GqylIa7larwrffLJlni9DCbyu+XydUTNVk70H8ksb9sjpT2f5O3Jlr074pLBl5z9/8JtlPra5&#10;PX6kXf8HAAD//wMAUEsDBAoAAAAAAAAAIQBQ5J1CNAEAADQBAAAUAAAAZHJzL21lZGlhL2ltYWdl&#10;MS5wbmeJUE5HDQoaCgAAAA1JSERSAAAAIQAAACEBAwAAAG0qUCwAAAAGUExURQAAAP///6XZn90A&#10;AAABYktHRACIBR1IAAAACXBIWXMAAA7EAAAOxAGVKw4bAAAAx0lEQVQImWNgLC9/zsBQG3pXvoHB&#10;VfbubCCZsroaSB4tYWhgqNWcX8bAwPjMJZCB4f/7/vIGhhuOx9gYGMomdmYyMLycuSGSgWESg8eB&#10;BoaVPzzTGxiElm9XYmBw9Yx4wcBwLi/nHANDxbS5ogwM+758udnAILt06dIGBjsTExMGhtbMzEyw&#10;+JcGhgfRgb8ZGA6f0W9mYODcuU4NaNeNjP8NDIyhoQ5AtyleiAeayf0f6AbXdS4XgeQMHyBZy/oY&#10;KM6o8NuBAQA150c2FPHL8QAAAABJRU5ErkJgglBLAwQUAAYACAAAACEAxtMNxuAAAAALAQAADwAA&#10;AGRycy9kb3ducmV2LnhtbEyPQUvDQBCF74L/YRnBm92NxRBjNqUU9VQEW0G8TbPTJDS7G7LbJP33&#10;Tk96GebxhjffK1az7cRIQ2i905AsFAhylTetqzV87d8eMhAhojPYeUcaLhRgVd7eFJgbP7lPGnex&#10;FhziQo4amhj7XMpQNWQxLHxPjr2jHyxGlkMtzYATh9tOPiqVSout4w8N9rRpqDrtzlbD+4TTepm8&#10;jtvTcXP52T99fG8T0vr+bl6/gIg0x79juOIzOpTMdPBnZ4LoWKs05TJRA8+rnzwr7nLgLc2WGciy&#10;kP87l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SlocakD&#10;AADsCQAADgAAAAAAAAAAAAAAAAA6AgAAZHJzL2Uyb0RvYy54bWxQSwECLQAKAAAAAAAAACEAUOSd&#10;QjQBAAA0AQAAFAAAAAAAAAAAAAAAAAAPBgAAZHJzL21lZGlhL2ltYWdlMS5wbmdQSwECLQAUAAYA&#10;CAAAACEAxtMNxuAAAAALAQAADwAAAAAAAAAAAAAAAAB1BwAAZHJzL2Rvd25yZXYueG1sUEsBAi0A&#10;FAAGAAgAAAAhAKomDr68AAAAIQEAABkAAAAAAAAAAAAAAAAAgggAAGRycy9fcmVscy9lMm9Eb2Mu&#10;eG1sLnJlbHNQSwUGAAAAAAYABgB8AQAAdQkAAAAA&#10;">
                <v:shape id="Image 388" o:spid="_x0000_s1325"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pjwgAAANwAAAAPAAAAZHJzL2Rvd25yZXYueG1sRE/Pa8Iw&#10;FL4P/B/CE7zNdAqb60yLCoLstFVBe3s0z6aseSlNtPW/Xw6DHT++3+t8tK24U+8bxwpe5gkI4srp&#10;hmsFp+P+eQXCB2SNrWNS8CAPeTZ5WmOq3cDfdC9CLWII+xQVmBC6VEpfGbLo564jjtzV9RZDhH0t&#10;dY9DDLetXCTJq7TYcGww2NHOUPVT3KyCr+s2uZT6/XP7JsvBhuJgzuVFqdl03HyACDSGf/Gf+6AV&#10;LFdxbTwTj4DMfgEAAP//AwBQSwECLQAUAAYACAAAACEA2+H2y+4AAACFAQAAEwAAAAAAAAAAAAAA&#10;AAAAAAAAW0NvbnRlbnRfVHlwZXNdLnhtbFBLAQItABQABgAIAAAAIQBa9CxbvwAAABUBAAALAAAA&#10;AAAAAAAAAAAAAB8BAABfcmVscy8ucmVsc1BLAQItABQABgAIAAAAIQBCzRpjwgAAANwAAAAPAAAA&#10;AAAAAAAAAAAAAAcCAABkcnMvZG93bnJldi54bWxQSwUGAAAAAAMAAwC3AAAA9gIAAAAA&#10;">
                  <v:imagedata r:id="rId256" o:title=""/>
                </v:shape>
                <v:shape id="Graphic 389" o:spid="_x0000_s1326"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Ck8xgAAANwAAAAPAAAAZHJzL2Rvd25yZXYueG1sRI9Ba8JA&#10;FITvgv9heYVeRDemIJq6iorSQj1oFM+P7GuSmn2bZrca/71bEDwOM/MNM523phIXalxpWcFwEIEg&#10;zqwuOVdwPGz6YxDOI2usLJOCGzmYz7qdKSbaXnlPl9TnIkDYJaig8L5OpHRZQQbdwNbEwfu2jUEf&#10;ZJNL3eA1wE0l4ygaSYMlh4UCa1oVlJ3TP6Ogd8jj39NPvVuto4/lItbZ12a9Ver1pV28g/DU+mf4&#10;0f7UCt7GE/g/E46AnN0BAAD//wMAUEsBAi0AFAAGAAgAAAAhANvh9svuAAAAhQEAABMAAAAAAAAA&#10;AAAAAAAAAAAAAFtDb250ZW50X1R5cGVzXS54bWxQSwECLQAUAAYACAAAACEAWvQsW78AAAAVAQAA&#10;CwAAAAAAAAAAAAAAAAAfAQAAX3JlbHMvLnJlbHNQSwECLQAUAAYACAAAACEAtoQpPMYAAADcAAAA&#10;DwAAAAAAAAAAAAAAAAAHAgAAZHJzL2Rvd25yZXYueG1sUEsFBgAAAAADAAMAtwAAAPoCAAAAAA==&#10;" path="m791972,l,,,10692003r791972,l791972,xe" stroked="f">
                  <v:path arrowok="t"/>
                </v:shape>
                <v:shape id="Textbox 391" o:spid="_x0000_s1327"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00984EE1" w14:textId="77777777" w:rsidR="00406EEA" w:rsidRDefault="00000000">
                        <w:pPr>
                          <w:spacing w:line="223" w:lineRule="exact"/>
                          <w:rPr>
                            <w:sz w:val="20"/>
                          </w:rPr>
                        </w:pPr>
                        <w:r>
                          <w:rPr>
                            <w:sz w:val="20"/>
                          </w:rPr>
                          <w:t>Anexo</w:t>
                        </w:r>
                        <w:r>
                          <w:rPr>
                            <w:spacing w:val="-5"/>
                            <w:sz w:val="20"/>
                          </w:rPr>
                          <w:t xml:space="preserve"> </w:t>
                        </w:r>
                        <w:r>
                          <w:rPr>
                            <w:spacing w:val="-10"/>
                            <w:sz w:val="20"/>
                          </w:rPr>
                          <w:t>5</w:t>
                        </w:r>
                      </w:p>
                    </w:txbxContent>
                  </v:textbox>
                </v:shape>
                <w10:wrap anchorx="page" anchory="page"/>
              </v:group>
            </w:pict>
          </mc:Fallback>
        </mc:AlternateContent>
      </w:r>
    </w:p>
    <w:p w14:paraId="1308DDF9" w14:textId="77777777" w:rsidR="00406EEA" w:rsidRDefault="00406EEA">
      <w:pPr>
        <w:pStyle w:val="Textoindependiente"/>
        <w:spacing w:before="200" w:after="1"/>
        <w:rPr>
          <w:rFonts w:ascii="Calibri"/>
        </w:rPr>
      </w:pPr>
    </w:p>
    <w:p w14:paraId="56386104" w14:textId="77777777" w:rsidR="00406EEA" w:rsidRDefault="00000000">
      <w:pPr>
        <w:ind w:left="959"/>
        <w:rPr>
          <w:rFonts w:ascii="Calibri"/>
          <w:sz w:val="20"/>
        </w:rPr>
      </w:pPr>
      <w:r>
        <w:rPr>
          <w:rFonts w:ascii="Calibri"/>
          <w:noProof/>
          <w:sz w:val="20"/>
        </w:rPr>
        <w:drawing>
          <wp:inline distT="0" distB="0" distL="0" distR="0" wp14:anchorId="6F299249" wp14:editId="28DDE60B">
            <wp:extent cx="1206751" cy="780288"/>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248" cstate="print"/>
                    <a:stretch>
                      <a:fillRect/>
                    </a:stretch>
                  </pic:blipFill>
                  <pic:spPr>
                    <a:xfrm>
                      <a:off x="0" y="0"/>
                      <a:ext cx="1206751" cy="780288"/>
                    </a:xfrm>
                    <a:prstGeom prst="rect">
                      <a:avLst/>
                    </a:prstGeom>
                  </pic:spPr>
                </pic:pic>
              </a:graphicData>
            </a:graphic>
          </wp:inline>
        </w:drawing>
      </w:r>
    </w:p>
    <w:p w14:paraId="4BEEA756" w14:textId="77777777" w:rsidR="00406EEA" w:rsidRDefault="00000000">
      <w:pPr>
        <w:spacing w:before="31"/>
        <w:ind w:left="1402" w:right="7705" w:hanging="410"/>
        <w:rPr>
          <w:sz w:val="12"/>
        </w:rPr>
      </w:pPr>
      <w:r>
        <w:rPr>
          <w:color w:val="213B6C"/>
          <w:sz w:val="12"/>
        </w:rPr>
        <w:t>Concejalía</w:t>
      </w:r>
      <w:r>
        <w:rPr>
          <w:color w:val="213B6C"/>
          <w:spacing w:val="-9"/>
          <w:sz w:val="12"/>
        </w:rPr>
        <w:t xml:space="preserve"> </w:t>
      </w:r>
      <w:r>
        <w:rPr>
          <w:color w:val="213B6C"/>
          <w:sz w:val="12"/>
        </w:rPr>
        <w:t>de</w:t>
      </w:r>
      <w:r>
        <w:rPr>
          <w:color w:val="213B6C"/>
          <w:spacing w:val="-8"/>
          <w:sz w:val="12"/>
        </w:rPr>
        <w:t xml:space="preserve"> </w:t>
      </w:r>
      <w:r>
        <w:rPr>
          <w:color w:val="213B6C"/>
          <w:sz w:val="12"/>
        </w:rPr>
        <w:t>Educación</w:t>
      </w:r>
      <w:r>
        <w:rPr>
          <w:color w:val="213B6C"/>
          <w:spacing w:val="-8"/>
          <w:sz w:val="12"/>
        </w:rPr>
        <w:t xml:space="preserve"> </w:t>
      </w:r>
      <w:r>
        <w:rPr>
          <w:color w:val="213B6C"/>
          <w:sz w:val="12"/>
        </w:rPr>
        <w:t>y</w:t>
      </w:r>
      <w:r>
        <w:rPr>
          <w:color w:val="213B6C"/>
          <w:spacing w:val="-9"/>
          <w:sz w:val="12"/>
        </w:rPr>
        <w:t xml:space="preserve"> </w:t>
      </w:r>
      <w:r>
        <w:rPr>
          <w:color w:val="213B6C"/>
          <w:sz w:val="12"/>
        </w:rPr>
        <w:t>Cultura</w:t>
      </w:r>
      <w:r>
        <w:rPr>
          <w:color w:val="213B6C"/>
          <w:spacing w:val="40"/>
          <w:sz w:val="12"/>
        </w:rPr>
        <w:t xml:space="preserve"> </w:t>
      </w:r>
      <w:r>
        <w:rPr>
          <w:color w:val="213B6C"/>
          <w:sz w:val="12"/>
        </w:rPr>
        <w:t>(Área de Juventud)</w:t>
      </w:r>
    </w:p>
    <w:p w14:paraId="1D967E56" w14:textId="77777777" w:rsidR="00406EEA" w:rsidRDefault="00406EEA">
      <w:pPr>
        <w:pStyle w:val="Textoindependiente"/>
        <w:rPr>
          <w:sz w:val="12"/>
        </w:rPr>
      </w:pPr>
    </w:p>
    <w:p w14:paraId="317978E4" w14:textId="77777777" w:rsidR="00406EEA" w:rsidRDefault="00406EEA">
      <w:pPr>
        <w:pStyle w:val="Textoindependiente"/>
        <w:rPr>
          <w:sz w:val="12"/>
        </w:rPr>
      </w:pPr>
    </w:p>
    <w:p w14:paraId="1C1F9FE4" w14:textId="77777777" w:rsidR="00406EEA" w:rsidRDefault="00406EEA">
      <w:pPr>
        <w:pStyle w:val="Textoindependiente"/>
        <w:rPr>
          <w:sz w:val="12"/>
        </w:rPr>
      </w:pPr>
    </w:p>
    <w:p w14:paraId="0445B83C" w14:textId="77777777" w:rsidR="00406EEA" w:rsidRDefault="00406EEA">
      <w:pPr>
        <w:pStyle w:val="Textoindependiente"/>
        <w:rPr>
          <w:sz w:val="12"/>
        </w:rPr>
      </w:pPr>
    </w:p>
    <w:p w14:paraId="01B99770" w14:textId="77777777" w:rsidR="00406EEA" w:rsidRDefault="00406EEA">
      <w:pPr>
        <w:pStyle w:val="Textoindependiente"/>
        <w:rPr>
          <w:sz w:val="12"/>
        </w:rPr>
      </w:pPr>
    </w:p>
    <w:p w14:paraId="47F35BA9" w14:textId="77777777" w:rsidR="00406EEA" w:rsidRDefault="00406EEA">
      <w:pPr>
        <w:pStyle w:val="Textoindependiente"/>
        <w:spacing w:before="4"/>
        <w:rPr>
          <w:sz w:val="12"/>
        </w:rPr>
      </w:pPr>
    </w:p>
    <w:p w14:paraId="5E10302C" w14:textId="77777777" w:rsidR="00406EEA" w:rsidRDefault="00000000">
      <w:pPr>
        <w:spacing w:line="276" w:lineRule="auto"/>
        <w:ind w:left="853" w:right="1414" w:firstLine="1036"/>
        <w:rPr>
          <w:rFonts w:ascii="Calibri" w:hAnsi="Calibri"/>
          <w:sz w:val="24"/>
        </w:rPr>
      </w:pPr>
      <w:r>
        <w:rPr>
          <w:rFonts w:ascii="Calibri" w:hAnsi="Calibri"/>
          <w:sz w:val="24"/>
        </w:rPr>
        <w:t>Originalidad: se valorará que sea obra única [no reproducida], en cuanto a creación objetivamente novedosa y la forma original de su expresión.</w:t>
      </w:r>
    </w:p>
    <w:p w14:paraId="2E14E74B" w14:textId="77777777" w:rsidR="00406EEA" w:rsidRDefault="00000000">
      <w:pPr>
        <w:spacing w:before="198" w:line="276" w:lineRule="auto"/>
        <w:ind w:left="853" w:right="1426" w:firstLine="708"/>
        <w:jc w:val="both"/>
        <w:rPr>
          <w:rFonts w:ascii="Calibri" w:hAnsi="Calibri"/>
          <w:sz w:val="24"/>
        </w:rPr>
      </w:pPr>
      <w:r>
        <w:rPr>
          <w:rFonts w:ascii="Calibri" w:hAnsi="Calibri"/>
          <w:noProof/>
          <w:sz w:val="24"/>
        </w:rPr>
        <mc:AlternateContent>
          <mc:Choice Requires="wps">
            <w:drawing>
              <wp:anchor distT="0" distB="0" distL="0" distR="0" simplePos="0" relativeHeight="15867392" behindDoc="0" locked="0" layoutInCell="1" allowOverlap="1" wp14:anchorId="63CF00A5" wp14:editId="1758B32E">
                <wp:simplePos x="0" y="0"/>
                <wp:positionH relativeFrom="page">
                  <wp:posOffset>6807090</wp:posOffset>
                </wp:positionH>
                <wp:positionV relativeFrom="paragraph">
                  <wp:posOffset>438398</wp:posOffset>
                </wp:positionV>
                <wp:extent cx="419734" cy="318706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13CE46"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DD5C06"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3CF00A5" id="Textbox 393" o:spid="_x0000_s1328" type="#_x0000_t202" style="position:absolute;left:0;text-align:left;margin-left:536pt;margin-top:34.5pt;width:33.05pt;height:250.95pt;z-index:1586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6vpQ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Z8vygSbzjbQHEgNDSShpThfErOB+ltz/LWTQXPW&#10;fXZkYBqGUxJOyeaUhNh9hDwySaODD7sIxmZGl28mRtSZrGmaotT6P/e56jLr698AAAD//wMAUEsD&#10;BBQABgAIAAAAIQBBJEGC3wAAAAwBAAAPAAAAZHJzL2Rvd25yZXYueG1sTI/BbsIwEETvlfgHa5F6&#10;K06ICJDGQVUk1BtSgQ9YYjeOsNdpbEj4+5pTe1qNdjTzptxN1rC7GnznSEC6SIApapzsqBVwPu3f&#10;NsB8QJJoHCkBD+VhV81eSiykG+lL3Y+hZTGEfIECdAh9wblvtLLoF65XFH/fbrAYohxaLgccY7g1&#10;fJkkObfYUWzQ2Ktaq+Z6vFkBhwfXY2ZX56au80Oe/ezx+mmEeJ1PH+/AgprCnxme+BEdqsh0cTeS&#10;npmok/UyjgkC8m28T0eabVJgFwGrdbIFXpX8/4jqFwAA//8DAFBLAQItABQABgAIAAAAIQC2gziS&#10;/gAAAOEBAAATAAAAAAAAAAAAAAAAAAAAAABbQ29udGVudF9UeXBlc10ueG1sUEsBAi0AFAAGAAgA&#10;AAAhADj9If/WAAAAlAEAAAsAAAAAAAAAAAAAAAAALwEAAF9yZWxzLy5yZWxzUEsBAi0AFAAGAAgA&#10;AAAhAOTSDq+lAQAAMwMAAA4AAAAAAAAAAAAAAAAALgIAAGRycy9lMm9Eb2MueG1sUEsBAi0AFAAG&#10;AAgAAAAhAEEkQYLfAAAADAEAAA8AAAAAAAAAAAAAAAAA/wMAAGRycy9kb3ducmV2LnhtbFBLBQYA&#10;AAAABAAEAPMAAAALBQAAAAA=&#10;" filled="f" stroked="f">
                <v:textbox style="layout-flow:vertical;mso-layout-flow-alt:bottom-to-top" inset="0,0,0,0">
                  <w:txbxContent>
                    <w:p w14:paraId="7713CE46"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DD5C06"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sz w:val="24"/>
        </w:rPr>
        <w:t>Debido a que las distintas obras presentadas deben valorarse en su conjunto,</w:t>
      </w:r>
      <w:r>
        <w:rPr>
          <w:rFonts w:ascii="Calibri" w:hAnsi="Calibri"/>
          <w:spacing w:val="40"/>
          <w:sz w:val="24"/>
        </w:rPr>
        <w:t xml:space="preserve"> </w:t>
      </w:r>
      <w:r>
        <w:rPr>
          <w:rFonts w:ascii="Calibri" w:hAnsi="Calibri"/>
          <w:sz w:val="24"/>
        </w:rPr>
        <w:t>se prescinde de atribuir a cada uno de los criterios elegidos una ponderación relativa, por la dificultad que esto último entrañaría para el jurado.</w:t>
      </w:r>
    </w:p>
    <w:p w14:paraId="72FA03E1" w14:textId="77777777" w:rsidR="00406EEA" w:rsidRDefault="00406EEA">
      <w:pPr>
        <w:pStyle w:val="Textoindependiente"/>
        <w:rPr>
          <w:rFonts w:ascii="Calibri"/>
          <w:sz w:val="24"/>
        </w:rPr>
      </w:pPr>
    </w:p>
    <w:p w14:paraId="7C73D48F" w14:textId="77777777" w:rsidR="00406EEA" w:rsidRDefault="00406EEA">
      <w:pPr>
        <w:pStyle w:val="Textoindependiente"/>
        <w:spacing w:before="128"/>
        <w:rPr>
          <w:rFonts w:ascii="Calibri"/>
          <w:sz w:val="24"/>
        </w:rPr>
      </w:pPr>
    </w:p>
    <w:p w14:paraId="02AE5BAD" w14:textId="77777777" w:rsidR="00406EEA" w:rsidRDefault="00000000">
      <w:pPr>
        <w:pStyle w:val="Ttulo5"/>
        <w:ind w:left="1559"/>
      </w:pPr>
      <w:r>
        <w:t>DÉCIMO.</w:t>
      </w:r>
      <w:r>
        <w:rPr>
          <w:spacing w:val="-2"/>
        </w:rPr>
        <w:t xml:space="preserve"> </w:t>
      </w:r>
      <w:r>
        <w:t>-</w:t>
      </w:r>
      <w:r>
        <w:rPr>
          <w:spacing w:val="-4"/>
        </w:rPr>
        <w:t xml:space="preserve"> </w:t>
      </w:r>
      <w:r>
        <w:t>El</w:t>
      </w:r>
      <w:r>
        <w:rPr>
          <w:spacing w:val="-4"/>
        </w:rPr>
        <w:t xml:space="preserve"> </w:t>
      </w:r>
      <w:r>
        <w:t>jurado</w:t>
      </w:r>
      <w:r>
        <w:rPr>
          <w:spacing w:val="-3"/>
        </w:rPr>
        <w:t xml:space="preserve"> </w:t>
      </w:r>
      <w:r>
        <w:t>y</w:t>
      </w:r>
      <w:r>
        <w:rPr>
          <w:spacing w:val="-3"/>
        </w:rPr>
        <w:t xml:space="preserve"> </w:t>
      </w:r>
      <w:r>
        <w:t>procedimiento</w:t>
      </w:r>
      <w:r>
        <w:rPr>
          <w:spacing w:val="-3"/>
        </w:rPr>
        <w:t xml:space="preserve"> </w:t>
      </w:r>
      <w:r>
        <w:t>de</w:t>
      </w:r>
      <w:r>
        <w:rPr>
          <w:spacing w:val="-2"/>
        </w:rPr>
        <w:t xml:space="preserve"> concesión.</w:t>
      </w:r>
    </w:p>
    <w:p w14:paraId="75FFBAB6" w14:textId="77777777" w:rsidR="00406EEA" w:rsidRDefault="00000000">
      <w:pPr>
        <w:spacing w:before="243" w:line="276" w:lineRule="auto"/>
        <w:ind w:left="853" w:right="1430" w:firstLine="708"/>
        <w:jc w:val="both"/>
        <w:rPr>
          <w:rFonts w:ascii="Calibri" w:hAnsi="Calibri"/>
          <w:sz w:val="24"/>
        </w:rPr>
      </w:pPr>
      <w:r>
        <w:rPr>
          <w:rFonts w:ascii="Calibri" w:hAnsi="Calibri"/>
          <w:sz w:val="24"/>
        </w:rPr>
        <w:t>Tanto la selección como el otorgamiento de los premios se realizarán por un jurado constituido al efecto.</w:t>
      </w:r>
    </w:p>
    <w:p w14:paraId="6EAAC12B" w14:textId="77777777" w:rsidR="00406EEA" w:rsidRDefault="00000000">
      <w:pPr>
        <w:spacing w:before="198" w:line="276" w:lineRule="auto"/>
        <w:ind w:left="853" w:right="1431" w:firstLine="708"/>
        <w:jc w:val="both"/>
        <w:rPr>
          <w:rFonts w:ascii="Calibri" w:hAnsi="Calibri"/>
          <w:sz w:val="24"/>
        </w:rPr>
      </w:pPr>
      <w:r>
        <w:rPr>
          <w:rFonts w:ascii="Calibri" w:hAnsi="Calibri"/>
          <w:sz w:val="24"/>
        </w:rPr>
        <w:t xml:space="preserve">El jurado estará compuesto por un mínimo de 5 y un máximo de 8 personas. Adoptará sus decisiones por mayoría simple. Si se diera un empate en las votaciones habidas en su seno, se dirimirá con el voto de calidad del </w:t>
      </w:r>
      <w:proofErr w:type="gramStart"/>
      <w:r>
        <w:rPr>
          <w:rFonts w:ascii="Calibri" w:hAnsi="Calibri"/>
          <w:sz w:val="24"/>
        </w:rPr>
        <w:t>Presidente</w:t>
      </w:r>
      <w:proofErr w:type="gramEnd"/>
      <w:r>
        <w:rPr>
          <w:rFonts w:ascii="Calibri" w:hAnsi="Calibri"/>
          <w:sz w:val="24"/>
        </w:rPr>
        <w:t>.</w:t>
      </w:r>
    </w:p>
    <w:p w14:paraId="27C17281" w14:textId="0A33708B" w:rsidR="00406EEA" w:rsidRDefault="00000000">
      <w:pPr>
        <w:spacing w:before="197" w:line="276" w:lineRule="auto"/>
        <w:ind w:left="853" w:right="1425" w:firstLine="708"/>
        <w:jc w:val="both"/>
        <w:rPr>
          <w:rFonts w:ascii="Calibri" w:hAnsi="Calibri"/>
          <w:sz w:val="24"/>
        </w:rPr>
      </w:pPr>
      <w:r>
        <w:rPr>
          <w:rFonts w:ascii="Calibri" w:hAnsi="Calibri"/>
          <w:noProof/>
          <w:sz w:val="24"/>
        </w:rPr>
        <mc:AlternateContent>
          <mc:Choice Requires="wps">
            <w:drawing>
              <wp:anchor distT="0" distB="0" distL="0" distR="0" simplePos="0" relativeHeight="15866368" behindDoc="0" locked="0" layoutInCell="1" allowOverlap="1" wp14:anchorId="40DE9B24" wp14:editId="36F28D18">
                <wp:simplePos x="0" y="0"/>
                <wp:positionH relativeFrom="page">
                  <wp:posOffset>4596129</wp:posOffset>
                </wp:positionH>
                <wp:positionV relativeFrom="paragraph">
                  <wp:posOffset>1294159</wp:posOffset>
                </wp:positionV>
                <wp:extent cx="34290" cy="127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1270"/>
                        </a:xfrm>
                        <a:custGeom>
                          <a:avLst/>
                          <a:gdLst/>
                          <a:ahLst/>
                          <a:cxnLst/>
                          <a:rect l="l" t="t" r="r" b="b"/>
                          <a:pathLst>
                            <a:path w="34290">
                              <a:moveTo>
                                <a:pt x="0" y="0"/>
                              </a:moveTo>
                              <a:lnTo>
                                <a:pt x="34290" y="0"/>
                              </a:lnTo>
                            </a:path>
                          </a:pathLst>
                        </a:custGeom>
                        <a:ln w="101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405E2C" id="Graphic 394" o:spid="_x0000_s1026" style="position:absolute;margin-left:361.9pt;margin-top:101.9pt;width:2.7pt;height:.1pt;z-index:15866368;visibility:visible;mso-wrap-style:square;mso-wrap-distance-left:0;mso-wrap-distance-top:0;mso-wrap-distance-right:0;mso-wrap-distance-bottom:0;mso-position-horizontal:absolute;mso-position-horizontal-relative:page;mso-position-vertical:absolute;mso-position-vertical-relative:text;v-text-anchor:top" coordsize="34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2MDgIAAFYEAAAOAAAAZHJzL2Uyb0RvYy54bWysVMFu2zAMvQ/YPwi6L3ayoVuNOMXQoMOA&#10;oivQDDsrshwbk0WNVGL370fJdpp1t2E+CE8iRT7yUV7fDJ0VJ4PUgivlcpFLYZyGqnWHUn7f3b37&#10;JAUF5SplwZlSPhuSN5u3b9a9L8wKGrCVQcFBHBW9L2UTgi+yjHRjOkUL8MaxsQbsVOAtHrIKVc/R&#10;O5ut8vwq6wErj6ANEZ9uR6PcpPh1bXT4VtdkgrClZG4hrZjWfVyzzVoVB1S+afVEQ/0Di061jpOe&#10;Q21VUOKI7V+hulYjENRhoaHLoK5bbVINXM0yf1XNU6O8SbVwc8if20T/L6x+OD35R4zUyd+D/knc&#10;kaz3VJwtcUOTz1BjF32ZuBhSF5/PXTRDEJoP339YXXOrNVuWq4+pxZkq5pv6SOGLgRRFne4pjApU&#10;M1LNjPTgZoisY1TQJgWDFKwgSsEK7kcFvQrxXqQWoehnGvGkg5PZQbKFV6yZ2IvVukuvqYy5PvYc&#10;7QxiCu7SCFJaxpeFWRcZLPPlVZ6mgsC21V1rbSRBeNjfWhQnFWcyfbEIDvGHm0cKW0XN6JdMk5t1&#10;k0SjKlGfPVTPjyh6HuRS0q+jQiOF/ep4UuLUzwBnsJ8BBnsL6W2k/nDO3fBDoRcxfSkDi/oA8xyq&#10;YlYs1n72jTcdfD4GqNsoZxqfkdG04eFNBU4PLb6Oy33yevkdbH4DAAD//wMAUEsDBBQABgAIAAAA&#10;IQCjdBep4QAAAAsBAAAPAAAAZHJzL2Rvd25yZXYueG1sTI/BTsMwEETvSPyDtUhcELXjItqGOBUq&#10;Rb30QovUqxsvSSBeR7bbBr4e5wS33dnRzNtiOdiOndGH1pGCbCKAIVXOtFQreN+/3s+BhajJ6M4R&#10;KvjGAMvy+qrQuXEXesPzLtYshVDItYImxj7nPFQNWh0mrkdKtw/nrY5p9TU3Xl9SuO24FOKRW91S&#10;amh0j6sGq6/dySo4rKbZvvpcb4e79c9B+sxsNi9Gqdub4fkJWMQh/plhxE/oUCamozuRCaxTMJPT&#10;hB4VSDEOyTGTCwnsOCoPAnhZ8P8/lL8AAAD//wMAUEsBAi0AFAAGAAgAAAAhALaDOJL+AAAA4QEA&#10;ABMAAAAAAAAAAAAAAAAAAAAAAFtDb250ZW50X1R5cGVzXS54bWxQSwECLQAUAAYACAAAACEAOP0h&#10;/9YAAACUAQAACwAAAAAAAAAAAAAAAAAvAQAAX3JlbHMvLnJlbHNQSwECLQAUAAYACAAAACEADsV9&#10;jA4CAABWBAAADgAAAAAAAAAAAAAAAAAuAgAAZHJzL2Uyb0RvYy54bWxQSwECLQAUAAYACAAAACEA&#10;o3QXqeEAAAALAQAADwAAAAAAAAAAAAAAAABoBAAAZHJzL2Rvd25yZXYueG1sUEsFBgAAAAAEAAQA&#10;8wAAAHYFAAAAAA==&#10;" path="m,l34290,e" filled="f" strokeweight=".8pt">
                <v:path arrowok="t"/>
                <w10:wrap anchorx="page"/>
              </v:shape>
            </w:pict>
          </mc:Fallback>
        </mc:AlternateContent>
      </w:r>
      <w:r>
        <w:rPr>
          <w:rFonts w:ascii="Calibri" w:hAnsi="Calibri"/>
          <w:sz w:val="24"/>
        </w:rPr>
        <w:t xml:space="preserve">El jurado estará presidido por la </w:t>
      </w:r>
      <w:proofErr w:type="gramStart"/>
      <w:r>
        <w:rPr>
          <w:rFonts w:ascii="Calibri" w:hAnsi="Calibri"/>
          <w:sz w:val="24"/>
        </w:rPr>
        <w:t>Concejal</w:t>
      </w:r>
      <w:proofErr w:type="gramEnd"/>
      <w:r>
        <w:rPr>
          <w:rFonts w:ascii="Calibri" w:hAnsi="Calibri"/>
          <w:sz w:val="24"/>
        </w:rPr>
        <w:t>-</w:t>
      </w:r>
      <w:proofErr w:type="gramStart"/>
      <w:r>
        <w:rPr>
          <w:rFonts w:ascii="Calibri" w:hAnsi="Calibri"/>
          <w:sz w:val="24"/>
        </w:rPr>
        <w:t>Delegada</w:t>
      </w:r>
      <w:proofErr w:type="gramEnd"/>
      <w:r>
        <w:rPr>
          <w:rFonts w:ascii="Calibri" w:hAnsi="Calibri"/>
          <w:sz w:val="24"/>
        </w:rPr>
        <w:t xml:space="preserve"> de Educación y Cultura, o persona en quien delegue, e integrado por dos o tres profesionales del sector, dos o tres</w:t>
      </w:r>
      <w:r>
        <w:rPr>
          <w:rFonts w:ascii="Calibri" w:hAnsi="Calibri"/>
          <w:spacing w:val="-2"/>
          <w:sz w:val="24"/>
        </w:rPr>
        <w:t xml:space="preserve"> </w:t>
      </w:r>
      <w:r>
        <w:rPr>
          <w:rFonts w:ascii="Calibri" w:hAnsi="Calibri"/>
          <w:sz w:val="24"/>
        </w:rPr>
        <w:t>técnicos</w:t>
      </w:r>
      <w:r>
        <w:rPr>
          <w:rFonts w:ascii="Calibri" w:hAnsi="Calibri"/>
          <w:spacing w:val="-2"/>
          <w:sz w:val="24"/>
        </w:rPr>
        <w:t xml:space="preserve"> </w:t>
      </w:r>
      <w:r>
        <w:rPr>
          <w:rFonts w:ascii="Calibri" w:hAnsi="Calibri"/>
          <w:sz w:val="24"/>
        </w:rPr>
        <w:t>municipales</w:t>
      </w:r>
      <w:r>
        <w:rPr>
          <w:rFonts w:ascii="Calibri" w:hAnsi="Calibri"/>
          <w:spacing w:val="-2"/>
          <w:sz w:val="24"/>
        </w:rPr>
        <w:t xml:space="preserve"> </w:t>
      </w:r>
      <w:r>
        <w:rPr>
          <w:rFonts w:ascii="Calibri" w:hAnsi="Calibri"/>
          <w:sz w:val="24"/>
        </w:rPr>
        <w:t>y</w:t>
      </w:r>
      <w:r>
        <w:rPr>
          <w:rFonts w:ascii="Calibri" w:hAnsi="Calibri"/>
          <w:spacing w:val="-3"/>
          <w:sz w:val="24"/>
        </w:rPr>
        <w:t xml:space="preserve"> </w:t>
      </w:r>
      <w:r>
        <w:rPr>
          <w:rFonts w:ascii="Calibri" w:hAnsi="Calibri"/>
          <w:sz w:val="24"/>
        </w:rPr>
        <w:t>un</w:t>
      </w:r>
      <w:r>
        <w:rPr>
          <w:rFonts w:ascii="Calibri" w:hAnsi="Calibri"/>
          <w:spacing w:val="-2"/>
          <w:sz w:val="24"/>
        </w:rPr>
        <w:t xml:space="preserve"> </w:t>
      </w:r>
      <w:r>
        <w:rPr>
          <w:rFonts w:ascii="Calibri" w:hAnsi="Calibri"/>
          <w:sz w:val="24"/>
        </w:rPr>
        <w:t>técnico</w:t>
      </w:r>
      <w:r>
        <w:rPr>
          <w:rFonts w:ascii="Calibri" w:hAnsi="Calibri"/>
          <w:spacing w:val="-3"/>
          <w:sz w:val="24"/>
        </w:rPr>
        <w:t xml:space="preserve"> </w:t>
      </w:r>
      <w:r>
        <w:rPr>
          <w:rFonts w:ascii="Calibri" w:hAnsi="Calibri"/>
          <w:sz w:val="24"/>
        </w:rPr>
        <w:t>de</w:t>
      </w:r>
      <w:r>
        <w:rPr>
          <w:rFonts w:ascii="Calibri" w:hAnsi="Calibri"/>
          <w:spacing w:val="-2"/>
          <w:sz w:val="24"/>
        </w:rPr>
        <w:t xml:space="preserve"> </w:t>
      </w:r>
      <w:r>
        <w:rPr>
          <w:rFonts w:ascii="Calibri" w:hAnsi="Calibri"/>
          <w:sz w:val="24"/>
        </w:rPr>
        <w:t>juventud,</w:t>
      </w:r>
      <w:r>
        <w:rPr>
          <w:rFonts w:ascii="Calibri" w:hAnsi="Calibri"/>
          <w:spacing w:val="-2"/>
          <w:sz w:val="24"/>
        </w:rPr>
        <w:t xml:space="preserve"> </w:t>
      </w:r>
      <w:r>
        <w:rPr>
          <w:rFonts w:ascii="Calibri" w:hAnsi="Calibri"/>
          <w:sz w:val="24"/>
        </w:rPr>
        <w:t>el</w:t>
      </w:r>
      <w:r>
        <w:rPr>
          <w:rFonts w:ascii="Calibri" w:hAnsi="Calibri"/>
          <w:spacing w:val="-3"/>
          <w:sz w:val="24"/>
        </w:rPr>
        <w:t xml:space="preserve"> </w:t>
      </w:r>
      <w:r>
        <w:rPr>
          <w:rFonts w:ascii="Calibri" w:hAnsi="Calibri"/>
          <w:sz w:val="24"/>
        </w:rPr>
        <w:t>cual</w:t>
      </w:r>
      <w:r>
        <w:rPr>
          <w:rFonts w:ascii="Calibri" w:hAnsi="Calibri"/>
          <w:spacing w:val="-1"/>
          <w:sz w:val="24"/>
        </w:rPr>
        <w:t xml:space="preserve"> </w:t>
      </w:r>
      <w:r>
        <w:rPr>
          <w:rFonts w:ascii="Calibri" w:hAnsi="Calibri"/>
          <w:sz w:val="24"/>
        </w:rPr>
        <w:t>actuará</w:t>
      </w:r>
      <w:r>
        <w:rPr>
          <w:rFonts w:ascii="Calibri" w:hAnsi="Calibri"/>
          <w:spacing w:val="-1"/>
          <w:sz w:val="24"/>
        </w:rPr>
        <w:t xml:space="preserve"> </w:t>
      </w:r>
      <w:r>
        <w:rPr>
          <w:rFonts w:ascii="Calibri" w:hAnsi="Calibri"/>
          <w:sz w:val="24"/>
        </w:rPr>
        <w:t>como</w:t>
      </w:r>
      <w:r>
        <w:rPr>
          <w:rFonts w:ascii="Calibri" w:hAnsi="Calibri"/>
          <w:spacing w:val="-3"/>
          <w:sz w:val="24"/>
        </w:rPr>
        <w:t xml:space="preserve"> </w:t>
      </w:r>
      <w:r>
        <w:rPr>
          <w:rFonts w:ascii="Calibri" w:hAnsi="Calibri"/>
          <w:sz w:val="24"/>
        </w:rPr>
        <w:t>secretario</w:t>
      </w:r>
      <w:r>
        <w:rPr>
          <w:rFonts w:ascii="Calibri" w:hAnsi="Calibri"/>
          <w:spacing w:val="-4"/>
          <w:sz w:val="24"/>
        </w:rPr>
        <w:t xml:space="preserve"> </w:t>
      </w:r>
      <w:r>
        <w:rPr>
          <w:rFonts w:ascii="Calibri" w:hAnsi="Calibri"/>
          <w:sz w:val="24"/>
        </w:rPr>
        <w:t xml:space="preserve">con </w:t>
      </w:r>
      <w:proofErr w:type="gramStart"/>
      <w:r>
        <w:rPr>
          <w:rFonts w:ascii="Calibri" w:hAnsi="Calibri"/>
          <w:sz w:val="24"/>
        </w:rPr>
        <w:t>voz</w:t>
      </w:r>
      <w:proofErr w:type="gramEnd"/>
      <w:r>
        <w:rPr>
          <w:rFonts w:ascii="Calibri" w:hAnsi="Calibri"/>
          <w:sz w:val="24"/>
        </w:rPr>
        <w:t xml:space="preserve"> pero sin voto. La composición nominal del jurado se hará pública en la página web de la </w:t>
      </w:r>
      <w:proofErr w:type="gramStart"/>
      <w:r>
        <w:rPr>
          <w:rFonts w:ascii="Calibri" w:hAnsi="Calibri"/>
          <w:sz w:val="24"/>
        </w:rPr>
        <w:t>Concejalía</w:t>
      </w:r>
      <w:proofErr w:type="gramEnd"/>
      <w:r>
        <w:rPr>
          <w:rFonts w:ascii="Calibri" w:hAnsi="Calibri"/>
          <w:sz w:val="24"/>
        </w:rPr>
        <w:t xml:space="preserve"> de Educación y Cultura (Área de Juventud) </w:t>
      </w:r>
      <w:hyperlink r:id="rId272">
        <w:r>
          <w:rPr>
            <w:rFonts w:ascii="Calibri" w:hAnsi="Calibri"/>
            <w:spacing w:val="-2"/>
            <w:sz w:val="24"/>
            <w:u w:val="single"/>
          </w:rPr>
          <w:t>https://www.lasrozas.es/juventud/concursos-rozasjoven</w:t>
        </w:r>
      </w:hyperlink>
    </w:p>
    <w:p w14:paraId="43527749" w14:textId="77777777" w:rsidR="00406EEA" w:rsidRDefault="00000000">
      <w:pPr>
        <w:spacing w:before="195" w:line="276" w:lineRule="auto"/>
        <w:ind w:left="853" w:right="1422" w:firstLine="708"/>
        <w:jc w:val="both"/>
        <w:rPr>
          <w:rFonts w:ascii="Calibri" w:hAnsi="Calibri"/>
          <w:sz w:val="24"/>
        </w:rPr>
      </w:pPr>
      <w:r>
        <w:rPr>
          <w:rFonts w:ascii="Calibri" w:hAnsi="Calibri"/>
          <w:noProof/>
          <w:sz w:val="24"/>
        </w:rPr>
        <mc:AlternateContent>
          <mc:Choice Requires="wps">
            <w:drawing>
              <wp:anchor distT="0" distB="0" distL="0" distR="0" simplePos="0" relativeHeight="483804160" behindDoc="1" locked="0" layoutInCell="1" allowOverlap="1" wp14:anchorId="403326F6" wp14:editId="056A7780">
                <wp:simplePos x="0" y="0"/>
                <wp:positionH relativeFrom="page">
                  <wp:posOffset>6979010</wp:posOffset>
                </wp:positionH>
                <wp:positionV relativeFrom="paragraph">
                  <wp:posOffset>62178</wp:posOffset>
                </wp:positionV>
                <wp:extent cx="238125" cy="320802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47082745"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995XA9RFA5M2ZRED7F6EQG66T</w:t>
                            </w:r>
                          </w:p>
                          <w:p w14:paraId="1ED76F3D" w14:textId="77777777" w:rsidR="00406EEA" w:rsidRDefault="00000000">
                            <w:pPr>
                              <w:spacing w:line="120" w:lineRule="exact"/>
                              <w:rPr>
                                <w:sz w:val="12"/>
                              </w:rPr>
                            </w:pPr>
                            <w:r>
                              <w:rPr>
                                <w:spacing w:val="-2"/>
                                <w:sz w:val="12"/>
                              </w:rPr>
                              <w:t>Verificación:</w:t>
                            </w:r>
                            <w:r>
                              <w:rPr>
                                <w:spacing w:val="7"/>
                                <w:sz w:val="12"/>
                              </w:rPr>
                              <w:t xml:space="preserve"> </w:t>
                            </w:r>
                            <w:hyperlink r:id="rId273">
                              <w:r>
                                <w:rPr>
                                  <w:spacing w:val="-2"/>
                                  <w:sz w:val="12"/>
                                </w:rPr>
                                <w:t>https://sede.lasrozas.es/</w:t>
                              </w:r>
                            </w:hyperlink>
                          </w:p>
                          <w:p w14:paraId="49D34396"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403326F6" id="Textbox 396" o:spid="_x0000_s1329" type="#_x0000_t202" style="position:absolute;left:0;text-align:left;margin-left:549.55pt;margin-top:4.9pt;width:18.75pt;height:252.6pt;z-index:-1951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aaowEAADMDAAAOAAAAZHJzL2Uyb0RvYy54bWysUsFu2zAMvQ/oPwi6N3JcrAuMOEXXYsOA&#10;YhvQ7QMUWYqFWaIqKrHz96NUJxm229ALTUvU43uPXN9NbmAHHdGCb/lyUXGmvYLO+l3Lf/74dL3i&#10;DJP0nRzA65YfNfK7zdW79RgaXUMPQ6cjIxCPzRha3qcUGiFQ9dpJXEDQni4NRCcT/cad6KIcCd0N&#10;oq6qWzFC7EIEpRHp9PH1km8KvjFapW/GoE5saDlxSyXGErc5is1aNrsoQ2/VTEP+BwsnraemZ6hH&#10;mSTbR/sPlLMqAoJJCwVOgDFW6aKB1Cyrv9Q89zLoooXMwXC2Cd8OVn09PIfvkaXpI0w0wCICwxOo&#10;X0jeiDFgM9dkT7FBqs5CJxNd/pIERg/J2+PZTz0lpuiwvlkt6/ecKbq6qatVVRfDxeV1iJg+a3As&#10;Jy2PNK/CQB6eMOX+sjmVzGRe+2cmadpOzHbU5rbOc8xnW+iOpIYWktByrD8Qs5Hm23J82cuoORu+&#10;eDIwL8Mpiadke0piGh6grEzW6OF+n8DYwujSZmZEkylE5y3Ko//zv1Rddn3zGwAA//8DAFBLAwQU&#10;AAYACAAAACEApRrUWt4AAAALAQAADwAAAGRycy9kb3ducmV2LnhtbEyPQWrDMBBF94XcQUygu0Zy&#10;jUXsWg7FELoLNM0BFEu1TKSRaymxc/sqq3b5mcef9+vd4iy56SkMHgVkGwZEY+fVgL2A09f+ZQsk&#10;RIlKWo9awF0H2DWrp1pWys/4qW/H2JNUgqGSAkyMY0Vp6Ix2Mmz8qDHdvv3kZExx6qma5JzKnaWv&#10;jHHq5IDpg5Gjbo3uLserE3C4UzPnrjh1bcsPPP/Zy8uHFeJ5vby/AYl6iX8wPPSTOjTJ6eyvqAKx&#10;KbOyzBIroEwTHkCWcw7kLKDICga0qen/Dc0vAAAA//8DAFBLAQItABQABgAIAAAAIQC2gziS/gAA&#10;AOEBAAATAAAAAAAAAAAAAAAAAAAAAABbQ29udGVudF9UeXBlc10ueG1sUEsBAi0AFAAGAAgAAAAh&#10;ADj9If/WAAAAlAEAAAsAAAAAAAAAAAAAAAAALwEAAF9yZWxzLy5yZWxzUEsBAi0AFAAGAAgAAAAh&#10;APQl5pqjAQAAMwMAAA4AAAAAAAAAAAAAAAAALgIAAGRycy9lMm9Eb2MueG1sUEsBAi0AFAAGAAgA&#10;AAAhAKUa1FreAAAACwEAAA8AAAAAAAAAAAAAAAAA/QMAAGRycy9kb3ducmV2LnhtbFBLBQYAAAAA&#10;BAAEAPMAAAAIBQAAAAA=&#10;" filled="f" stroked="f">
                <v:textbox style="layout-flow:vertical;mso-layout-flow-alt:bottom-to-top" inset="0,0,0,0">
                  <w:txbxContent>
                    <w:p w14:paraId="47082745"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995XA9RFA5M2ZRED7F6EQG66T</w:t>
                      </w:r>
                    </w:p>
                    <w:p w14:paraId="1ED76F3D" w14:textId="77777777" w:rsidR="00406EEA" w:rsidRDefault="00000000">
                      <w:pPr>
                        <w:spacing w:line="120" w:lineRule="exact"/>
                        <w:rPr>
                          <w:sz w:val="12"/>
                        </w:rPr>
                      </w:pPr>
                      <w:r>
                        <w:rPr>
                          <w:spacing w:val="-2"/>
                          <w:sz w:val="12"/>
                        </w:rPr>
                        <w:t>Verificación:</w:t>
                      </w:r>
                      <w:r>
                        <w:rPr>
                          <w:spacing w:val="7"/>
                          <w:sz w:val="12"/>
                        </w:rPr>
                        <w:t xml:space="preserve"> </w:t>
                      </w:r>
                      <w:hyperlink r:id="rId274">
                        <w:r>
                          <w:rPr>
                            <w:spacing w:val="-2"/>
                            <w:sz w:val="12"/>
                          </w:rPr>
                          <w:t>https://sede.lasrozas.es/</w:t>
                        </w:r>
                      </w:hyperlink>
                    </w:p>
                    <w:p w14:paraId="49D34396"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10</w:t>
                      </w:r>
                    </w:p>
                  </w:txbxContent>
                </v:textbox>
                <w10:wrap anchorx="page"/>
              </v:shape>
            </w:pict>
          </mc:Fallback>
        </mc:AlternateContent>
      </w:r>
      <w:r>
        <w:rPr>
          <w:rFonts w:ascii="Calibri" w:hAnsi="Calibri"/>
          <w:sz w:val="24"/>
        </w:rPr>
        <w:t>Si en opinión del jurado los trabajos no reunieran la calidad suficiente, los premios podrán ser declarados desiertos. Así mismo, si la participación no se compusiera con al menos el 60% de obras locales de autores empadronados en el municipio podrá ser declarado desierto.</w:t>
      </w:r>
    </w:p>
    <w:p w14:paraId="4DB6FCBE" w14:textId="77777777" w:rsidR="00406EEA" w:rsidRDefault="00000000">
      <w:pPr>
        <w:spacing w:before="196" w:line="276" w:lineRule="auto"/>
        <w:ind w:left="853" w:right="1413" w:firstLine="708"/>
        <w:jc w:val="both"/>
        <w:rPr>
          <w:rFonts w:ascii="Calibri" w:hAnsi="Calibri"/>
          <w:sz w:val="24"/>
        </w:rPr>
      </w:pPr>
      <w:r>
        <w:rPr>
          <w:rFonts w:ascii="Calibri" w:hAnsi="Calibri"/>
          <w:sz w:val="24"/>
        </w:rPr>
        <w:t>El fallo del jurado se hará público, en el acto de inauguración de la exposición 38º Certamen de Fotografía Jesús</w:t>
      </w:r>
      <w:r>
        <w:rPr>
          <w:rFonts w:ascii="Calibri" w:hAnsi="Calibri"/>
          <w:spacing w:val="-1"/>
          <w:sz w:val="24"/>
        </w:rPr>
        <w:t xml:space="preserve"> </w:t>
      </w:r>
      <w:r>
        <w:rPr>
          <w:rFonts w:ascii="Calibri" w:hAnsi="Calibri"/>
          <w:sz w:val="24"/>
        </w:rPr>
        <w:t>y</w:t>
      </w:r>
      <w:r>
        <w:rPr>
          <w:rFonts w:ascii="Calibri" w:hAnsi="Calibri"/>
          <w:spacing w:val="-1"/>
          <w:sz w:val="24"/>
        </w:rPr>
        <w:t xml:space="preserve"> </w:t>
      </w:r>
      <w:r>
        <w:rPr>
          <w:rFonts w:ascii="Calibri" w:hAnsi="Calibri"/>
          <w:sz w:val="24"/>
        </w:rPr>
        <w:t xml:space="preserve">Adán, </w:t>
      </w:r>
      <w:r>
        <w:rPr>
          <w:rFonts w:ascii="Calibri" w:hAnsi="Calibri"/>
          <w:b/>
          <w:sz w:val="24"/>
        </w:rPr>
        <w:t>el día 14 de abril de</w:t>
      </w:r>
      <w:r>
        <w:rPr>
          <w:rFonts w:ascii="Calibri" w:hAnsi="Calibri"/>
          <w:b/>
          <w:spacing w:val="-1"/>
          <w:sz w:val="24"/>
        </w:rPr>
        <w:t xml:space="preserve"> </w:t>
      </w:r>
      <w:r>
        <w:rPr>
          <w:rFonts w:ascii="Calibri" w:hAnsi="Calibri"/>
          <w:b/>
          <w:sz w:val="24"/>
        </w:rPr>
        <w:t>2026, a</w:t>
      </w:r>
      <w:r>
        <w:rPr>
          <w:rFonts w:ascii="Calibri" w:hAnsi="Calibri"/>
          <w:b/>
          <w:spacing w:val="-1"/>
          <w:sz w:val="24"/>
        </w:rPr>
        <w:t xml:space="preserve"> </w:t>
      </w:r>
      <w:r>
        <w:rPr>
          <w:rFonts w:ascii="Calibri" w:hAnsi="Calibri"/>
          <w:b/>
          <w:sz w:val="24"/>
        </w:rPr>
        <w:t>las 19:00</w:t>
      </w:r>
      <w:r>
        <w:rPr>
          <w:rFonts w:ascii="Calibri" w:hAnsi="Calibri"/>
          <w:b/>
          <w:spacing w:val="-1"/>
          <w:sz w:val="24"/>
        </w:rPr>
        <w:t xml:space="preserve"> </w:t>
      </w:r>
      <w:r>
        <w:rPr>
          <w:rFonts w:ascii="Calibri" w:hAnsi="Calibri"/>
          <w:b/>
          <w:sz w:val="24"/>
        </w:rPr>
        <w:t>horas</w:t>
      </w:r>
      <w:r>
        <w:rPr>
          <w:rFonts w:ascii="Calibri" w:hAnsi="Calibri"/>
          <w:sz w:val="24"/>
        </w:rPr>
        <w:t xml:space="preserve">, en la sala de exposiciones J.M Díaz </w:t>
      </w:r>
      <w:proofErr w:type="spellStart"/>
      <w:r>
        <w:rPr>
          <w:rFonts w:ascii="Calibri" w:hAnsi="Calibri"/>
          <w:sz w:val="24"/>
        </w:rPr>
        <w:t>Caneja</w:t>
      </w:r>
      <w:proofErr w:type="spellEnd"/>
      <w:r>
        <w:rPr>
          <w:rFonts w:ascii="Calibri" w:hAnsi="Calibri"/>
          <w:sz w:val="24"/>
        </w:rPr>
        <w:t>, del Centro Cultural Perez de la Riva. C/ Principado de Asturias s/n, Las Rozas de Madrid.</w:t>
      </w:r>
    </w:p>
    <w:p w14:paraId="000ADAF8" w14:textId="77777777" w:rsidR="00406EEA" w:rsidRDefault="00406EEA">
      <w:pPr>
        <w:pStyle w:val="Textoindependiente"/>
        <w:rPr>
          <w:rFonts w:ascii="Calibri"/>
          <w:sz w:val="24"/>
        </w:rPr>
      </w:pPr>
    </w:p>
    <w:p w14:paraId="3B7F1CAF" w14:textId="77777777" w:rsidR="00406EEA" w:rsidRDefault="00406EEA">
      <w:pPr>
        <w:pStyle w:val="Textoindependiente"/>
        <w:spacing w:before="146"/>
        <w:rPr>
          <w:rFonts w:ascii="Calibri"/>
          <w:sz w:val="24"/>
        </w:rPr>
      </w:pPr>
    </w:p>
    <w:p w14:paraId="167C2F15" w14:textId="77777777" w:rsidR="00406EEA" w:rsidRDefault="00000000">
      <w:pPr>
        <w:spacing w:line="276" w:lineRule="auto"/>
        <w:ind w:left="854" w:right="1423" w:firstLine="708"/>
        <w:jc w:val="both"/>
        <w:rPr>
          <w:rFonts w:ascii="Calibri" w:hAnsi="Calibri"/>
          <w:sz w:val="24"/>
        </w:rPr>
      </w:pPr>
      <w:r>
        <w:rPr>
          <w:rFonts w:ascii="Calibri" w:hAnsi="Calibri"/>
          <w:sz w:val="24"/>
        </w:rPr>
        <w:t xml:space="preserve">El acto de entrega de premios, así como la publicación de obras premiadas y ganadores del certamen se anunciará en la página web municipal, </w:t>
      </w:r>
      <w:hyperlink r:id="rId275">
        <w:r>
          <w:rPr>
            <w:rFonts w:ascii="Calibri" w:hAnsi="Calibri"/>
            <w:spacing w:val="-2"/>
            <w:sz w:val="24"/>
            <w:u w:val="single"/>
          </w:rPr>
          <w:t>https://www.lasrozas.es/juventud/concursos-rozasjoven</w:t>
        </w:r>
      </w:hyperlink>
    </w:p>
    <w:p w14:paraId="35270103" w14:textId="77777777" w:rsidR="00406EEA" w:rsidRDefault="00406EEA">
      <w:pPr>
        <w:spacing w:line="276" w:lineRule="auto"/>
        <w:jc w:val="both"/>
        <w:rPr>
          <w:rFonts w:ascii="Calibri" w:hAnsi="Calibri"/>
          <w:sz w:val="24"/>
        </w:rPr>
        <w:sectPr w:rsidR="00406EEA">
          <w:headerReference w:type="default" r:id="rId276"/>
          <w:footerReference w:type="default" r:id="rId277"/>
          <w:pgSz w:w="11910" w:h="16840"/>
          <w:pgMar w:top="0" w:right="282" w:bottom="1240" w:left="850" w:header="0" w:footer="1050" w:gutter="0"/>
          <w:cols w:space="720"/>
        </w:sectPr>
      </w:pPr>
    </w:p>
    <w:p w14:paraId="345E9566" w14:textId="77777777" w:rsidR="00406EEA" w:rsidRDefault="00000000">
      <w:pPr>
        <w:pStyle w:val="Textoindependiente"/>
        <w:rPr>
          <w:rFonts w:ascii="Calibri"/>
          <w:sz w:val="24"/>
        </w:rPr>
      </w:pPr>
      <w:r>
        <w:rPr>
          <w:rFonts w:ascii="Calibri"/>
          <w:noProof/>
          <w:sz w:val="24"/>
        </w:rPr>
        <w:lastRenderedPageBreak/>
        <mc:AlternateContent>
          <mc:Choice Requires="wpg">
            <w:drawing>
              <wp:anchor distT="0" distB="0" distL="0" distR="0" simplePos="0" relativeHeight="15868928" behindDoc="0" locked="0" layoutInCell="1" allowOverlap="1" wp14:anchorId="60770B97" wp14:editId="2121C935">
                <wp:simplePos x="0" y="0"/>
                <wp:positionH relativeFrom="page">
                  <wp:posOffset>6769286</wp:posOffset>
                </wp:positionH>
                <wp:positionV relativeFrom="page">
                  <wp:posOffset>0</wp:posOffset>
                </wp:positionV>
                <wp:extent cx="792480" cy="10692130"/>
                <wp:effectExtent l="0" t="0" r="762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399" name="Image 399"/>
                          <pic:cNvPicPr/>
                        </pic:nvPicPr>
                        <pic:blipFill>
                          <a:blip r:embed="rId255" cstate="print"/>
                          <a:stretch>
                            <a:fillRect/>
                          </a:stretch>
                        </pic:blipFill>
                        <pic:spPr>
                          <a:xfrm>
                            <a:off x="13080" y="9891903"/>
                            <a:ext cx="419100" cy="419100"/>
                          </a:xfrm>
                          <a:prstGeom prst="rect">
                            <a:avLst/>
                          </a:prstGeom>
                        </pic:spPr>
                      </pic:pic>
                      <wps:wsp>
                        <wps:cNvPr id="400" name="Graphic 40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02" name="Textbox 402"/>
                        <wps:cNvSpPr txBox="1"/>
                        <wps:spPr>
                          <a:xfrm>
                            <a:off x="135889" y="202530"/>
                            <a:ext cx="478790" cy="142240"/>
                          </a:xfrm>
                          <a:prstGeom prst="rect">
                            <a:avLst/>
                          </a:prstGeom>
                        </wps:spPr>
                        <wps:txbx>
                          <w:txbxContent>
                            <w:p w14:paraId="23501B72" w14:textId="77777777" w:rsidR="00406EEA" w:rsidRDefault="00000000">
                              <w:pPr>
                                <w:spacing w:line="223" w:lineRule="exact"/>
                                <w:rPr>
                                  <w:sz w:val="20"/>
                                </w:rPr>
                              </w:pPr>
                              <w:r>
                                <w:rPr>
                                  <w:sz w:val="20"/>
                                </w:rPr>
                                <w:t>Anexo</w:t>
                              </w:r>
                              <w:r>
                                <w:rPr>
                                  <w:spacing w:val="-5"/>
                                  <w:sz w:val="20"/>
                                </w:rPr>
                                <w:t xml:space="preserve"> </w:t>
                              </w:r>
                              <w:r>
                                <w:rPr>
                                  <w:spacing w:val="-10"/>
                                  <w:sz w:val="20"/>
                                </w:rPr>
                                <w:t>5</w:t>
                              </w:r>
                            </w:p>
                          </w:txbxContent>
                        </wps:txbx>
                        <wps:bodyPr wrap="square" lIns="0" tIns="0" rIns="0" bIns="0" rtlCol="0">
                          <a:noAutofit/>
                        </wps:bodyPr>
                      </wps:wsp>
                    </wpg:wgp>
                  </a:graphicData>
                </a:graphic>
              </wp:anchor>
            </w:drawing>
          </mc:Choice>
          <mc:Fallback>
            <w:pict>
              <v:group w14:anchorId="60770B97" id="Group 398" o:spid="_x0000_s1330" style="position:absolute;margin-left:533pt;margin-top:0;width:62.4pt;height:841.9pt;z-index:1586892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KNDqAMAAOwJAAAOAAAAZHJzL2Uyb0RvYy54bWy8Vttu2zgQfS+w/0Do&#10;vdElbmwJcYrdpgkCFNmgSdFniqIkopLIJWlb+fudIUXLtRu0zQIbIPJQHA4Pz8wZ6vL92Hdky7UR&#10;clhH6VkSET4wWYmhWUdfnm7eriJiLB0q2smBr6NnbqL3V3+8udypgmeylV3FNYEggyl2ah211qoi&#10;jg1reU/NmVR8gMla6p5aGOomrjTdQfS+i7MkuYh3UldKS8aNgbfXfjK6cvHrmjP7d10bbkm3jgCb&#10;dU/tniU+46tLWjSaqlawCQZ9BYqeigE23Ye6ppaSjRYnoXrBtDSytmdM9rGsa8G4OwOcJk2OTnOr&#10;5Ua5szTFrlF7moDaI55eHZbdb2+1elQP2qMH85Nk3wzwEu9UUxzO47iZncda97gIDkFGx+jznlE+&#10;WsLg5TLPFivgncFUmlzkWXo+cc5aSAyuS7OLiMwrWfvxJ2tjWvitHcA9ICVYAf8TSWCdkPTzYoJV&#10;dqN5NAXpfylGT/W3jXoL+VTUilJ0wj672oTMIahh+yAY8osD4PNBE1Gto/M8j8hAexDFXU8bTvAF&#10;0B68cA1m4SRE2Ql1I7oOuUd7AgtFfVQUPzivL7hryTY9H6xXkOYd4JaDaYUyEdEF70sOAPVdlULm&#10;QL0WMCotBuvlYqzmlrW4fw04PoPIECgt9hMO9IwTj2CmEjuqGqgHrA/If77K0zw591uE+lmkeZpM&#10;9TPZfqsQRmljb7nsCRqAGbAA7bSg209mQhVcJi49EIcQcGGjgM5jAoswOuHxt8T12FLFAQKGnZO9&#10;wEP4ZN9OzQZfwVkmv0egZxq9xNT3OgkMvaSwvUpowTaeo0NeoFNVniHgqg0WG4dgIpPYNDvXNC3U&#10;BbAbEWiapU8RFDuuw6Bokt2s9vZA7Djfyy1/ks7TouSXkOllNqsesM4u3XDo6mvDMQVeYS78KhfO&#10;+7j2kvgCetH1YOff9T/GwDppuC9GPL8TwJ4TAHDIupGdqIJmjW7KD50mWwr03rg/ZBSWHLhBbzOT&#10;ZtAqZfUMfWMHtbOOzD8bik2quxugWOH0Nhg6GGUwtO0+SHf3OfpBJE/jV6rVpBcLZXQvQ82eyMb7&#10;4spB/rmxshZOUzMigI0D0M//JiSoGy+kJ8BeypEskuxISMSOf0m8WsL7lyR1/m61gi4M3SdLsnfh&#10;agrSWixXyxzodZfXIssWoQRe13y+z6gdy9HdA9mF63kzp/85y7+QK3d1wieFK7vp8we/WQ7HLrfz&#10;R9rVvwAAAP//AwBQSwMECgAAAAAAAAAhAFDknUI0AQAANAEAABQAAABkcnMvbWVkaWEvaW1hZ2Ux&#10;LnBuZ4lQTkcNChoKAAAADUlIRFIAAAAhAAAAIQEDAAAAbSpQLAAAAAZQTFRFAAAA////pdmf3QAA&#10;AAFiS0dEAIgFHUgAAAAJcEhZcwAADsQAAA7EAZUrDhsAAADHSURBVAiZY2AsL3/OwFAbele+gcFV&#10;9u5sIJmyuhpIHi1haGCo1ZxfxsDA+MwlkIHh//v+8gaGG47H2BgYyiZ2ZjIwvJy5IZKBYRKDx4EG&#10;hpU/PNMbGISWb1diYHD1jHjBwHAuL+ccA0PFtLmiDAz7vny52cAgu3Tp0gYGOxMTEwaG1szMTLD4&#10;lwaGB9GBvxkYDp/Rb2Zg4Ny5Tg1o142M/w0MjKGhDkC3KV6IB5rJ/R/oBtd1LheB5AwfIFnL+hgo&#10;zqjw24EBADXnRzYU8cvxAAAAAElFTkSuQmCCUEsDBBQABgAIAAAAIQDG0w3G4AAAAAsBAAAPAAAA&#10;ZHJzL2Rvd25yZXYueG1sTI9BS8NAEIXvgv9hGcGb3Y3FEGM2pRT1VARbQbxNs9MkNLsbstsk/fdO&#10;T3oZ5vGGN98rVrPtxEhDaL3TkCwUCHKVN62rNXzt3x4yECGiM9h5RxouFGBV3t4UmBs/uU8ad7EW&#10;HOJCjhqaGPtcylA1ZDEsfE+OvaMfLEaWQy3NgBOH204+KpVKi63jDw32tGmoOu3OVsP7hNN6mbyO&#10;29Nxc/nZP318bxPS+v5uXr+AiDTHv2O44jM6lMx08GdnguhYqzTlMlEDz6ufPCvucuAtzZYZyLKQ&#10;/zuU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zqKNDqAMA&#10;AOwJAAAOAAAAAAAAAAAAAAAAADoCAABkcnMvZTJvRG9jLnhtbFBLAQItAAoAAAAAAAAAIQBQ5J1C&#10;NAEAADQBAAAUAAAAAAAAAAAAAAAAAA4GAABkcnMvbWVkaWEvaW1hZ2UxLnBuZ1BLAQItABQABgAI&#10;AAAAIQDG0w3G4AAAAAsBAAAPAAAAAAAAAAAAAAAAAHQHAABkcnMvZG93bnJldi54bWxQSwECLQAU&#10;AAYACAAAACEAqiYOvrwAAAAhAQAAGQAAAAAAAAAAAAAAAACBCAAAZHJzL19yZWxzL2Uyb0RvYy54&#10;bWwucmVsc1BLBQYAAAAABgAGAHwBAAB0CQAAAAA=&#10;">
                <v:shape id="Image 399" o:spid="_x0000_s1331"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klxQAAANwAAAAPAAAAZHJzL2Rvd25yZXYueG1sRI9Ba8JA&#10;FITvBf/D8gRvdaMF26SuooWCeLJpoeb2yD6zwezbkN2a+O9dQehxmJlvmOV6sI24UOdrxwpm0wQE&#10;cel0zZWCn+/P5zcQPiBrbByTgit5WK9GT0vMtOv5iy55qESEsM9QgQmhzaT0pSGLfupa4uidXGcx&#10;RNlVUnfYR7ht5DxJFtJizXHBYEsfhspz/mcVHE7b5FjodL99lUVvQ74zv8VRqcl42LyDCDSE//Cj&#10;vdMKXtIU7mfiEZCrGwAAAP//AwBQSwECLQAUAAYACAAAACEA2+H2y+4AAACFAQAAEwAAAAAAAAAA&#10;AAAAAAAAAAAAW0NvbnRlbnRfVHlwZXNdLnhtbFBLAQItABQABgAIAAAAIQBa9CxbvwAAABUBAAAL&#10;AAAAAAAAAAAAAAAAAB8BAABfcmVscy8ucmVsc1BLAQItABQABgAIAAAAIQCoWCklxQAAANwAAAAP&#10;AAAAAAAAAAAAAAAAAAcCAABkcnMvZG93bnJldi54bWxQSwUGAAAAAAMAAwC3AAAA+QIAAAAA&#10;">
                  <v:imagedata r:id="rId256" o:title=""/>
                </v:shape>
                <v:shape id="Graphic 400" o:spid="_x0000_s1332"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06ewgAAANwAAAAPAAAAZHJzL2Rvd25yZXYueG1sRE/LisIw&#10;FN0PzD+EO+Bm0MQig1SjOKIoOAtfuL4017ZOc1ObqPXvzWJglofzHk9bW4k7Nb50rKHfUyCIM2dK&#10;zjUcD8vuEIQPyAYrx6ThSR6mk/e3MabGPXhH933IRQxhn6KGIoQ6ldJnBVn0PVcTR+7sGoshwiaX&#10;psFHDLeVTJT6khZLjg0F1jQvKPvd36yGz0OeXE+XejtfqNX3LDHZZrn40brz0c5GIAK14V/8514b&#10;DQMV58cz8QjIyQsAAP//AwBQSwECLQAUAAYACAAAACEA2+H2y+4AAACFAQAAEwAAAAAAAAAAAAAA&#10;AAAAAAAAW0NvbnRlbnRfVHlwZXNdLnhtbFBLAQItABQABgAIAAAAIQBa9CxbvwAAABUBAAALAAAA&#10;AAAAAAAAAAAAAB8BAABfcmVscy8ucmVsc1BLAQItABQABgAIAAAAIQCKx06ewgAAANwAAAAPAAAA&#10;AAAAAAAAAAAAAAcCAABkcnMvZG93bnJldi54bWxQSwUGAAAAAAMAAwC3AAAA9gIAAAAA&#10;" path="m791972,l,,,10692003r791972,l791972,xe" stroked="f">
                  <v:path arrowok="t"/>
                </v:shape>
                <v:shape id="Textbox 402" o:spid="_x0000_s1333"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23501B72" w14:textId="77777777" w:rsidR="00406EEA" w:rsidRDefault="00000000">
                        <w:pPr>
                          <w:spacing w:line="223" w:lineRule="exact"/>
                          <w:rPr>
                            <w:sz w:val="20"/>
                          </w:rPr>
                        </w:pPr>
                        <w:r>
                          <w:rPr>
                            <w:sz w:val="20"/>
                          </w:rPr>
                          <w:t>Anexo</w:t>
                        </w:r>
                        <w:r>
                          <w:rPr>
                            <w:spacing w:val="-5"/>
                            <w:sz w:val="20"/>
                          </w:rPr>
                          <w:t xml:space="preserve"> </w:t>
                        </w:r>
                        <w:r>
                          <w:rPr>
                            <w:spacing w:val="-10"/>
                            <w:sz w:val="20"/>
                          </w:rPr>
                          <w:t>5</w:t>
                        </w:r>
                      </w:p>
                    </w:txbxContent>
                  </v:textbox>
                </v:shape>
                <w10:wrap anchorx="page" anchory="page"/>
              </v:group>
            </w:pict>
          </mc:Fallback>
        </mc:AlternateContent>
      </w:r>
    </w:p>
    <w:p w14:paraId="2B964492" w14:textId="77777777" w:rsidR="00406EEA" w:rsidRDefault="00406EEA">
      <w:pPr>
        <w:pStyle w:val="Textoindependiente"/>
        <w:rPr>
          <w:rFonts w:ascii="Calibri"/>
          <w:sz w:val="24"/>
        </w:rPr>
      </w:pPr>
    </w:p>
    <w:p w14:paraId="3ED158B3" w14:textId="77777777" w:rsidR="00406EEA" w:rsidRDefault="00406EEA">
      <w:pPr>
        <w:pStyle w:val="Textoindependiente"/>
        <w:rPr>
          <w:rFonts w:ascii="Calibri"/>
          <w:sz w:val="24"/>
        </w:rPr>
      </w:pPr>
    </w:p>
    <w:p w14:paraId="0044A5B2" w14:textId="77777777" w:rsidR="00406EEA" w:rsidRDefault="00406EEA">
      <w:pPr>
        <w:pStyle w:val="Textoindependiente"/>
        <w:rPr>
          <w:rFonts w:ascii="Calibri"/>
          <w:sz w:val="24"/>
        </w:rPr>
      </w:pPr>
    </w:p>
    <w:p w14:paraId="649548E5" w14:textId="77777777" w:rsidR="00406EEA" w:rsidRDefault="00406EEA">
      <w:pPr>
        <w:pStyle w:val="Textoindependiente"/>
        <w:rPr>
          <w:rFonts w:ascii="Calibri"/>
          <w:sz w:val="24"/>
        </w:rPr>
      </w:pPr>
    </w:p>
    <w:p w14:paraId="4E1A71FA" w14:textId="77777777" w:rsidR="00406EEA" w:rsidRDefault="00406EEA">
      <w:pPr>
        <w:pStyle w:val="Textoindependiente"/>
        <w:rPr>
          <w:rFonts w:ascii="Calibri"/>
          <w:sz w:val="24"/>
        </w:rPr>
      </w:pPr>
    </w:p>
    <w:p w14:paraId="6793648D" w14:textId="77777777" w:rsidR="00406EEA" w:rsidRDefault="00406EEA">
      <w:pPr>
        <w:pStyle w:val="Textoindependiente"/>
        <w:rPr>
          <w:rFonts w:ascii="Calibri"/>
          <w:sz w:val="24"/>
        </w:rPr>
      </w:pPr>
    </w:p>
    <w:p w14:paraId="1C85622C" w14:textId="77777777" w:rsidR="00406EEA" w:rsidRDefault="00406EEA">
      <w:pPr>
        <w:pStyle w:val="Textoindependiente"/>
        <w:spacing w:before="53"/>
        <w:rPr>
          <w:rFonts w:ascii="Calibri"/>
          <w:sz w:val="24"/>
        </w:rPr>
      </w:pPr>
    </w:p>
    <w:p w14:paraId="4413E982" w14:textId="77777777" w:rsidR="00406EEA" w:rsidRDefault="00000000">
      <w:pPr>
        <w:spacing w:before="1"/>
        <w:ind w:left="1616"/>
        <w:rPr>
          <w:rFonts w:ascii="Calibri" w:hAnsi="Calibri"/>
          <w:sz w:val="24"/>
        </w:rPr>
      </w:pPr>
      <w:r>
        <w:rPr>
          <w:rFonts w:ascii="Calibri" w:hAnsi="Calibri"/>
          <w:sz w:val="24"/>
        </w:rPr>
        <w:t>El</w:t>
      </w:r>
      <w:r>
        <w:rPr>
          <w:rFonts w:ascii="Calibri" w:hAnsi="Calibri"/>
          <w:spacing w:val="-4"/>
          <w:sz w:val="24"/>
        </w:rPr>
        <w:t xml:space="preserve"> </w:t>
      </w:r>
      <w:r>
        <w:rPr>
          <w:rFonts w:ascii="Calibri" w:hAnsi="Calibri"/>
          <w:sz w:val="24"/>
        </w:rPr>
        <w:t>fallo</w:t>
      </w:r>
      <w:r>
        <w:rPr>
          <w:rFonts w:ascii="Calibri" w:hAnsi="Calibri"/>
          <w:spacing w:val="-3"/>
          <w:sz w:val="24"/>
        </w:rPr>
        <w:t xml:space="preserve"> </w:t>
      </w:r>
      <w:r>
        <w:rPr>
          <w:rFonts w:ascii="Calibri" w:hAnsi="Calibri"/>
          <w:sz w:val="24"/>
        </w:rPr>
        <w:t>emitido</w:t>
      </w:r>
      <w:r>
        <w:rPr>
          <w:rFonts w:ascii="Calibri" w:hAnsi="Calibri"/>
          <w:spacing w:val="-4"/>
          <w:sz w:val="24"/>
        </w:rPr>
        <w:t xml:space="preserve"> </w:t>
      </w:r>
      <w:r>
        <w:rPr>
          <w:rFonts w:ascii="Calibri" w:hAnsi="Calibri"/>
          <w:sz w:val="24"/>
        </w:rPr>
        <w:t>por</w:t>
      </w:r>
      <w:r>
        <w:rPr>
          <w:rFonts w:ascii="Calibri" w:hAnsi="Calibri"/>
          <w:spacing w:val="-4"/>
          <w:sz w:val="24"/>
        </w:rPr>
        <w:t xml:space="preserve"> </w:t>
      </w:r>
      <w:r>
        <w:rPr>
          <w:rFonts w:ascii="Calibri" w:hAnsi="Calibri"/>
          <w:sz w:val="24"/>
        </w:rPr>
        <w:t>el</w:t>
      </w:r>
      <w:r>
        <w:rPr>
          <w:rFonts w:ascii="Calibri" w:hAnsi="Calibri"/>
          <w:spacing w:val="-3"/>
          <w:sz w:val="24"/>
        </w:rPr>
        <w:t xml:space="preserve"> </w:t>
      </w:r>
      <w:r>
        <w:rPr>
          <w:rFonts w:ascii="Calibri" w:hAnsi="Calibri"/>
          <w:sz w:val="24"/>
        </w:rPr>
        <w:t>jurado</w:t>
      </w:r>
      <w:r>
        <w:rPr>
          <w:rFonts w:ascii="Calibri" w:hAnsi="Calibri"/>
          <w:spacing w:val="-3"/>
          <w:sz w:val="24"/>
        </w:rPr>
        <w:t xml:space="preserve"> </w:t>
      </w:r>
      <w:r>
        <w:rPr>
          <w:rFonts w:ascii="Calibri" w:hAnsi="Calibri"/>
          <w:sz w:val="24"/>
        </w:rPr>
        <w:t>será</w:t>
      </w:r>
      <w:r>
        <w:rPr>
          <w:rFonts w:ascii="Calibri" w:hAnsi="Calibri"/>
          <w:spacing w:val="-5"/>
          <w:sz w:val="24"/>
        </w:rPr>
        <w:t xml:space="preserve"> </w:t>
      </w:r>
      <w:r>
        <w:rPr>
          <w:rFonts w:ascii="Calibri" w:hAnsi="Calibri"/>
          <w:spacing w:val="-2"/>
          <w:sz w:val="24"/>
        </w:rPr>
        <w:t>inapelable.</w:t>
      </w:r>
    </w:p>
    <w:p w14:paraId="4AF1EA8E" w14:textId="77777777" w:rsidR="00406EEA" w:rsidRDefault="00406EEA">
      <w:pPr>
        <w:pStyle w:val="Textoindependiente"/>
        <w:rPr>
          <w:rFonts w:ascii="Calibri"/>
          <w:sz w:val="24"/>
        </w:rPr>
      </w:pPr>
    </w:p>
    <w:p w14:paraId="3DC02A9E" w14:textId="77777777" w:rsidR="00406EEA" w:rsidRDefault="00406EEA">
      <w:pPr>
        <w:pStyle w:val="Textoindependiente"/>
        <w:rPr>
          <w:rFonts w:ascii="Calibri"/>
          <w:sz w:val="24"/>
        </w:rPr>
      </w:pPr>
    </w:p>
    <w:p w14:paraId="102FD1DC" w14:textId="77777777" w:rsidR="00406EEA" w:rsidRDefault="00406EEA">
      <w:pPr>
        <w:pStyle w:val="Textoindependiente"/>
        <w:rPr>
          <w:rFonts w:ascii="Calibri"/>
          <w:sz w:val="24"/>
        </w:rPr>
      </w:pPr>
    </w:p>
    <w:p w14:paraId="15928BF6" w14:textId="77777777" w:rsidR="00406EEA" w:rsidRDefault="00406EEA">
      <w:pPr>
        <w:pStyle w:val="Textoindependiente"/>
        <w:rPr>
          <w:rFonts w:ascii="Calibri"/>
          <w:sz w:val="24"/>
        </w:rPr>
      </w:pPr>
    </w:p>
    <w:p w14:paraId="32102832" w14:textId="77777777" w:rsidR="00406EEA" w:rsidRDefault="00406EEA">
      <w:pPr>
        <w:pStyle w:val="Textoindependiente"/>
        <w:rPr>
          <w:rFonts w:ascii="Calibri"/>
          <w:sz w:val="24"/>
        </w:rPr>
      </w:pPr>
    </w:p>
    <w:p w14:paraId="30E2D91C" w14:textId="77777777" w:rsidR="00406EEA" w:rsidRDefault="00406EEA">
      <w:pPr>
        <w:pStyle w:val="Textoindependiente"/>
        <w:rPr>
          <w:rFonts w:ascii="Calibri"/>
          <w:sz w:val="24"/>
        </w:rPr>
      </w:pPr>
    </w:p>
    <w:p w14:paraId="09AFE3F0" w14:textId="77777777" w:rsidR="00406EEA" w:rsidRDefault="00406EEA">
      <w:pPr>
        <w:pStyle w:val="Textoindependiente"/>
        <w:rPr>
          <w:rFonts w:ascii="Calibri"/>
          <w:sz w:val="24"/>
        </w:rPr>
      </w:pPr>
    </w:p>
    <w:p w14:paraId="3BC81CB8" w14:textId="77777777" w:rsidR="00406EEA" w:rsidRDefault="00406EEA">
      <w:pPr>
        <w:pStyle w:val="Textoindependiente"/>
        <w:spacing w:before="43"/>
        <w:rPr>
          <w:rFonts w:ascii="Calibri"/>
          <w:sz w:val="24"/>
        </w:rPr>
      </w:pPr>
    </w:p>
    <w:p w14:paraId="070290F8" w14:textId="77777777" w:rsidR="00406EEA" w:rsidRDefault="00000000">
      <w:pPr>
        <w:pStyle w:val="Ttulo5"/>
      </w:pPr>
      <w:r>
        <w:rPr>
          <w:noProof/>
        </w:rPr>
        <mc:AlternateContent>
          <mc:Choice Requires="wps">
            <w:drawing>
              <wp:anchor distT="0" distB="0" distL="0" distR="0" simplePos="0" relativeHeight="15869440" behindDoc="0" locked="0" layoutInCell="1" allowOverlap="1" wp14:anchorId="1474E888" wp14:editId="64096D70">
                <wp:simplePos x="0" y="0"/>
                <wp:positionH relativeFrom="page">
                  <wp:posOffset>6807090</wp:posOffset>
                </wp:positionH>
                <wp:positionV relativeFrom="paragraph">
                  <wp:posOffset>-416638</wp:posOffset>
                </wp:positionV>
                <wp:extent cx="419734" cy="318706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F9D8A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F929C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474E888" id="Textbox 403" o:spid="_x0000_s1334" type="#_x0000_t202" style="position:absolute;left:0;text-align:left;margin-left:536pt;margin-top:-32.8pt;width:33.05pt;height:250.95pt;z-index:1586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8r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xWqZYfPZDtoTqaGBJLQcF2tiNlB/G44/DzJqzvpP&#10;ngzMw3BJ4iXZXZKY+vdQRiZr9PD2kMDYwuj2zcSIOlM0TVOUW//7vlTdZn37CwAA//8DAFBLAwQU&#10;AAYACAAAACEAe/xS8eAAAAANAQAADwAAAGRycy9kb3ducmV2LnhtbEyPwWrDMBBE74X+g9hCb4ns&#10;uFGDazkUQ+gt0DQfsLFUy0RauZYSO39f5dQehxlm3lTb2Vl21WPoPUnIlxkwTa1XPXUSjl+7xQZY&#10;iEgKrSct4aYDbOvHhwpL5Sf61NdD7FgqoVCiBBPjUHIeWqMdhqUfNCXv248OY5Jjx9WIUyp3lq+y&#10;THCHPaUFg4NujG7Ph4uTsL9xMxVufWybRuxF8bPD84eV8vlpfn8DFvUc/8Jwx0/oUCemk7+QCswm&#10;nb2u0pkoYSHWAtg9khebHNhJwkshCuB1xf+/qH8BAAD//wMAUEsBAi0AFAAGAAgAAAAhALaDOJL+&#10;AAAA4QEAABMAAAAAAAAAAAAAAAAAAAAAAFtDb250ZW50X1R5cGVzXS54bWxQSwECLQAUAAYACAAA&#10;ACEAOP0h/9YAAACUAQAACwAAAAAAAAAAAAAAAAAvAQAAX3JlbHMvLnJlbHNQSwECLQAUAAYACAAA&#10;ACEAetgfK6MBAAAzAwAADgAAAAAAAAAAAAAAAAAuAgAAZHJzL2Uyb0RvYy54bWxQSwECLQAUAAYA&#10;CAAAACEAe/xS8eAAAAANAQAADwAAAAAAAAAAAAAAAAD9AwAAZHJzL2Rvd25yZXYueG1sUEsFBgAA&#10;AAAEAAQA8wAAAAoFAAAAAA==&#10;" filled="f" stroked="f">
                <v:textbox style="layout-flow:vertical;mso-layout-flow-alt:bottom-to-top" inset="0,0,0,0">
                  <w:txbxContent>
                    <w:p w14:paraId="68F9D8A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F929C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DÉCIMO</w:t>
      </w:r>
      <w:r>
        <w:rPr>
          <w:spacing w:val="-5"/>
        </w:rPr>
        <w:t xml:space="preserve"> </w:t>
      </w:r>
      <w:r>
        <w:t>PRIMERO.</w:t>
      </w:r>
      <w:r>
        <w:rPr>
          <w:spacing w:val="-3"/>
        </w:rPr>
        <w:t xml:space="preserve"> </w:t>
      </w:r>
      <w:r>
        <w:t>-</w:t>
      </w:r>
      <w:r>
        <w:rPr>
          <w:spacing w:val="-5"/>
        </w:rPr>
        <w:t xml:space="preserve"> </w:t>
      </w:r>
      <w:r>
        <w:t>Presentación</w:t>
      </w:r>
      <w:r>
        <w:rPr>
          <w:spacing w:val="-2"/>
        </w:rPr>
        <w:t xml:space="preserve"> </w:t>
      </w:r>
      <w:r>
        <w:t>de</w:t>
      </w:r>
      <w:r>
        <w:rPr>
          <w:spacing w:val="-4"/>
        </w:rPr>
        <w:t xml:space="preserve"> </w:t>
      </w:r>
      <w:r>
        <w:t>la</w:t>
      </w:r>
      <w:r>
        <w:rPr>
          <w:spacing w:val="-3"/>
        </w:rPr>
        <w:t xml:space="preserve"> </w:t>
      </w:r>
      <w:r>
        <w:t>documentación</w:t>
      </w:r>
      <w:r>
        <w:rPr>
          <w:spacing w:val="-3"/>
        </w:rPr>
        <w:t xml:space="preserve"> </w:t>
      </w:r>
      <w:r>
        <w:t>de</w:t>
      </w:r>
      <w:r>
        <w:rPr>
          <w:spacing w:val="-4"/>
        </w:rPr>
        <w:t xml:space="preserve"> </w:t>
      </w:r>
      <w:r>
        <w:t>obras</w:t>
      </w:r>
      <w:r>
        <w:rPr>
          <w:spacing w:val="-4"/>
        </w:rPr>
        <w:t xml:space="preserve"> </w:t>
      </w:r>
      <w:r>
        <w:rPr>
          <w:spacing w:val="-2"/>
        </w:rPr>
        <w:t>ganadoras.</w:t>
      </w:r>
    </w:p>
    <w:p w14:paraId="08803092" w14:textId="77777777" w:rsidR="00406EEA" w:rsidRDefault="00000000">
      <w:pPr>
        <w:spacing w:before="243" w:line="276" w:lineRule="auto"/>
        <w:ind w:left="853" w:right="1421" w:firstLine="708"/>
        <w:jc w:val="both"/>
        <w:rPr>
          <w:rFonts w:ascii="Calibri" w:hAnsi="Calibri"/>
          <w:sz w:val="24"/>
        </w:rPr>
      </w:pPr>
      <w:r>
        <w:rPr>
          <w:rFonts w:ascii="Calibri" w:hAnsi="Calibri"/>
          <w:sz w:val="24"/>
        </w:rPr>
        <w:t xml:space="preserve">Una vez publicado el fallo del jurado en la página web </w:t>
      </w:r>
      <w:hyperlink r:id="rId278">
        <w:r>
          <w:rPr>
            <w:rFonts w:ascii="Calibri" w:hAnsi="Calibri"/>
            <w:sz w:val="24"/>
            <w:u w:val="single"/>
          </w:rPr>
          <w:t>https://www.lasrozas.es/juventud/concursos-rozasjoven</w:t>
        </w:r>
        <w:r>
          <w:rPr>
            <w:rFonts w:ascii="Calibri" w:hAnsi="Calibri"/>
            <w:noProof/>
            <w:spacing w:val="4"/>
            <w:position w:val="-2"/>
            <w:sz w:val="24"/>
          </w:rPr>
          <w:drawing>
            <wp:inline distT="0" distB="0" distL="0" distR="0" wp14:anchorId="58B85F31" wp14:editId="3428BE28">
              <wp:extent cx="73660" cy="10159"/>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279" cstate="print"/>
                      <a:stretch>
                        <a:fillRect/>
                      </a:stretch>
                    </pic:blipFill>
                    <pic:spPr>
                      <a:xfrm>
                        <a:off x="0" y="0"/>
                        <a:ext cx="73660" cy="10159"/>
                      </a:xfrm>
                      <a:prstGeom prst="rect">
                        <a:avLst/>
                      </a:prstGeom>
                    </pic:spPr>
                  </pic:pic>
                </a:graphicData>
              </a:graphic>
            </wp:inline>
          </w:drawing>
        </w:r>
        <w:r>
          <w:rPr>
            <w:rFonts w:ascii="Calibri" w:hAnsi="Calibri"/>
            <w:sz w:val="24"/>
          </w:rPr>
          <w:t>y en el tablón de anuncios electrónico</w:t>
        </w:r>
        <w:r>
          <w:rPr>
            <w:rFonts w:ascii="Calibri" w:hAnsi="Calibri"/>
            <w:spacing w:val="-3"/>
            <w:sz w:val="24"/>
          </w:rPr>
          <w:t xml:space="preserve"> </w:t>
        </w:r>
        <w:r>
          <w:rPr>
            <w:rFonts w:ascii="Calibri" w:hAnsi="Calibri"/>
            <w:sz w:val="24"/>
          </w:rPr>
          <w:t>del</w:t>
        </w:r>
        <w:r>
          <w:rPr>
            <w:rFonts w:ascii="Calibri" w:hAnsi="Calibri"/>
            <w:spacing w:val="-1"/>
            <w:sz w:val="24"/>
          </w:rPr>
          <w:t xml:space="preserve"> </w:t>
        </w:r>
        <w:r>
          <w:rPr>
            <w:rFonts w:ascii="Calibri" w:hAnsi="Calibri"/>
            <w:sz w:val="24"/>
          </w:rPr>
          <w:t>Ayuntamiento</w:t>
        </w:r>
        <w:r>
          <w:rPr>
            <w:rFonts w:ascii="Calibri" w:hAnsi="Calibri"/>
            <w:spacing w:val="-1"/>
            <w:sz w:val="24"/>
          </w:rPr>
          <w:t xml:space="preserve"> </w:t>
        </w:r>
        <w:r>
          <w:rPr>
            <w:rFonts w:ascii="Calibri" w:hAnsi="Calibri"/>
            <w:sz w:val="24"/>
          </w:rPr>
          <w:t>de</w:t>
        </w:r>
        <w:r>
          <w:rPr>
            <w:rFonts w:ascii="Calibri" w:hAnsi="Calibri"/>
            <w:spacing w:val="-2"/>
            <w:sz w:val="24"/>
          </w:rPr>
          <w:t xml:space="preserve"> </w:t>
        </w:r>
        <w:r>
          <w:rPr>
            <w:rFonts w:ascii="Calibri" w:hAnsi="Calibri"/>
            <w:sz w:val="24"/>
          </w:rPr>
          <w:t>Las</w:t>
        </w:r>
        <w:r>
          <w:rPr>
            <w:rFonts w:ascii="Calibri" w:hAnsi="Calibri"/>
            <w:spacing w:val="-2"/>
            <w:sz w:val="24"/>
          </w:rPr>
          <w:t xml:space="preserve"> </w:t>
        </w:r>
        <w:r>
          <w:rPr>
            <w:rFonts w:ascii="Calibri" w:hAnsi="Calibri"/>
            <w:sz w:val="24"/>
          </w:rPr>
          <w:t>Rozas, el</w:t>
        </w:r>
        <w:r>
          <w:rPr>
            <w:rFonts w:ascii="Calibri" w:hAnsi="Calibri"/>
            <w:spacing w:val="-3"/>
            <w:sz w:val="24"/>
          </w:rPr>
          <w:t xml:space="preserve"> </w:t>
        </w:r>
        <w:r>
          <w:rPr>
            <w:rFonts w:ascii="Calibri" w:hAnsi="Calibri"/>
            <w:sz w:val="24"/>
          </w:rPr>
          <w:t>premiado</w:t>
        </w:r>
        <w:r>
          <w:rPr>
            <w:rFonts w:ascii="Calibri" w:hAnsi="Calibri"/>
            <w:spacing w:val="-1"/>
            <w:sz w:val="24"/>
          </w:rPr>
          <w:t xml:space="preserve"> </w:t>
        </w:r>
        <w:r>
          <w:rPr>
            <w:rFonts w:ascii="Calibri" w:hAnsi="Calibri"/>
            <w:sz w:val="24"/>
          </w:rPr>
          <w:t>tendrá</w:t>
        </w:r>
        <w:r>
          <w:rPr>
            <w:rFonts w:ascii="Calibri" w:hAnsi="Calibri"/>
            <w:spacing w:val="-1"/>
            <w:sz w:val="24"/>
          </w:rPr>
          <w:t xml:space="preserve"> </w:t>
        </w:r>
        <w:r>
          <w:rPr>
            <w:rFonts w:ascii="Calibri" w:hAnsi="Calibri"/>
            <w:sz w:val="24"/>
          </w:rPr>
          <w:t>un</w:t>
        </w:r>
        <w:r>
          <w:rPr>
            <w:rFonts w:ascii="Calibri" w:hAnsi="Calibri"/>
            <w:spacing w:val="-4"/>
            <w:sz w:val="24"/>
          </w:rPr>
          <w:t xml:space="preserve"> </w:t>
        </w:r>
        <w:r>
          <w:rPr>
            <w:rFonts w:ascii="Calibri" w:hAnsi="Calibri"/>
            <w:sz w:val="24"/>
          </w:rPr>
          <w:t>plazo</w:t>
        </w:r>
        <w:r>
          <w:rPr>
            <w:rFonts w:ascii="Calibri" w:hAnsi="Calibri"/>
            <w:spacing w:val="-1"/>
            <w:sz w:val="24"/>
          </w:rPr>
          <w:t xml:space="preserve"> </w:t>
        </w:r>
        <w:r>
          <w:rPr>
            <w:rFonts w:ascii="Calibri" w:hAnsi="Calibri"/>
            <w:sz w:val="24"/>
          </w:rPr>
          <w:t>máximo</w:t>
        </w:r>
        <w:r>
          <w:rPr>
            <w:rFonts w:ascii="Calibri" w:hAnsi="Calibri"/>
            <w:spacing w:val="-3"/>
            <w:sz w:val="24"/>
          </w:rPr>
          <w:t xml:space="preserve"> </w:t>
        </w:r>
        <w:r>
          <w:rPr>
            <w:rFonts w:ascii="Calibri" w:hAnsi="Calibri"/>
            <w:sz w:val="24"/>
          </w:rPr>
          <w:t>de</w:t>
        </w:r>
        <w:r>
          <w:rPr>
            <w:rFonts w:ascii="Calibri" w:hAnsi="Calibri"/>
            <w:spacing w:val="-2"/>
            <w:sz w:val="24"/>
          </w:rPr>
          <w:t xml:space="preserve"> </w:t>
        </w:r>
        <w:r>
          <w:rPr>
            <w:rFonts w:ascii="Calibri" w:hAnsi="Calibri"/>
            <w:sz w:val="24"/>
          </w:rPr>
          <w:t xml:space="preserve">30 días naturales, contados a partir del día siguiente a la publicación para presentar la documentación que se le requerirá para completar el expediente. Esta documentación </w:t>
        </w:r>
        <w:r>
          <w:rPr>
            <w:rFonts w:ascii="Calibri" w:hAnsi="Calibri"/>
            <w:spacing w:val="-2"/>
            <w:sz w:val="24"/>
          </w:rPr>
          <w:t>incluye:</w:t>
        </w:r>
      </w:hyperlink>
    </w:p>
    <w:p w14:paraId="38D4068A" w14:textId="77777777" w:rsidR="00406EEA" w:rsidRDefault="00000000">
      <w:pPr>
        <w:spacing w:before="194" w:line="276" w:lineRule="auto"/>
        <w:ind w:left="1921" w:right="1427"/>
        <w:jc w:val="both"/>
        <w:rPr>
          <w:rFonts w:ascii="Calibri" w:hAnsi="Calibri"/>
          <w:sz w:val="24"/>
        </w:rPr>
      </w:pPr>
      <w:r>
        <w:rPr>
          <w:rFonts w:ascii="Calibri" w:hAnsi="Calibri"/>
          <w:sz w:val="24"/>
        </w:rPr>
        <w:t>1.- Modelo de Cesión de derechos y explotación de autor: el cual será enviado a los premiados para su cumplimentación y firma.</w:t>
      </w:r>
    </w:p>
    <w:p w14:paraId="390BAA22" w14:textId="77777777" w:rsidR="00406EEA" w:rsidRDefault="00406EEA">
      <w:pPr>
        <w:pStyle w:val="Textoindependiente"/>
        <w:spacing w:before="41"/>
        <w:rPr>
          <w:rFonts w:ascii="Calibri"/>
          <w:sz w:val="24"/>
        </w:rPr>
      </w:pPr>
    </w:p>
    <w:p w14:paraId="0F8AB791" w14:textId="77777777" w:rsidR="00406EEA" w:rsidRDefault="00000000">
      <w:pPr>
        <w:spacing w:before="1" w:line="276" w:lineRule="auto"/>
        <w:ind w:left="1921" w:right="1423"/>
        <w:jc w:val="both"/>
        <w:rPr>
          <w:rFonts w:ascii="Times New Roman" w:hAnsi="Times New Roman"/>
          <w:sz w:val="24"/>
        </w:rPr>
      </w:pPr>
      <w:r>
        <w:rPr>
          <w:rFonts w:ascii="Calibri" w:hAnsi="Calibri"/>
          <w:sz w:val="24"/>
        </w:rPr>
        <w:t xml:space="preserve">2.- Modelo de Comunicación de datos bancarios de terceros, acompañada de sus anexos correspondientes, cuya información del trámite se puede consultar en este enlace </w:t>
      </w:r>
      <w:r>
        <w:rPr>
          <w:rFonts w:ascii="Times New Roman" w:hAnsi="Times New Roman"/>
          <w:color w:val="0000FF"/>
          <w:sz w:val="24"/>
          <w:u w:val="single" w:color="0000FF"/>
        </w:rPr>
        <w:t>Sede Electrónica de Las Rozas de Madrid</w:t>
      </w:r>
    </w:p>
    <w:p w14:paraId="57B0E7A7" w14:textId="77777777" w:rsidR="00406EEA" w:rsidRDefault="00406EEA">
      <w:pPr>
        <w:pStyle w:val="Textoindependiente"/>
        <w:spacing w:before="37"/>
        <w:rPr>
          <w:rFonts w:ascii="Times New Roman"/>
          <w:sz w:val="24"/>
        </w:rPr>
      </w:pPr>
    </w:p>
    <w:p w14:paraId="38B3D16D" w14:textId="563C6322" w:rsidR="00406EEA" w:rsidRDefault="00000000">
      <w:pPr>
        <w:spacing w:line="276" w:lineRule="auto"/>
        <w:ind w:left="1921" w:right="1415"/>
        <w:jc w:val="both"/>
        <w:rPr>
          <w:rFonts w:ascii="Calibri" w:hAnsi="Calibri"/>
          <w:sz w:val="24"/>
        </w:rPr>
      </w:pPr>
      <w:r>
        <w:rPr>
          <w:rFonts w:ascii="Calibri" w:hAnsi="Calibri"/>
          <w:noProof/>
          <w:sz w:val="24"/>
        </w:rPr>
        <mc:AlternateContent>
          <mc:Choice Requires="wps">
            <w:drawing>
              <wp:anchor distT="0" distB="0" distL="0" distR="0" simplePos="0" relativeHeight="483806720" behindDoc="1" locked="0" layoutInCell="1" allowOverlap="1" wp14:anchorId="1A13D8D4" wp14:editId="0671FDC2">
                <wp:simplePos x="0" y="0"/>
                <wp:positionH relativeFrom="page">
                  <wp:posOffset>6979010</wp:posOffset>
                </wp:positionH>
                <wp:positionV relativeFrom="paragraph">
                  <wp:posOffset>144233</wp:posOffset>
                </wp:positionV>
                <wp:extent cx="238125" cy="320802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224EE92C"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995XA9RFA5M2ZRED7F6EQG66T</w:t>
                            </w:r>
                          </w:p>
                          <w:p w14:paraId="4854079D" w14:textId="77777777" w:rsidR="00406EEA" w:rsidRDefault="00000000">
                            <w:pPr>
                              <w:spacing w:line="120" w:lineRule="exact"/>
                              <w:rPr>
                                <w:sz w:val="12"/>
                              </w:rPr>
                            </w:pPr>
                            <w:r>
                              <w:rPr>
                                <w:spacing w:val="-2"/>
                                <w:sz w:val="12"/>
                              </w:rPr>
                              <w:t>Verificación:</w:t>
                            </w:r>
                            <w:r>
                              <w:rPr>
                                <w:spacing w:val="7"/>
                                <w:sz w:val="12"/>
                              </w:rPr>
                              <w:t xml:space="preserve"> </w:t>
                            </w:r>
                            <w:hyperlink r:id="rId280">
                              <w:r>
                                <w:rPr>
                                  <w:spacing w:val="-2"/>
                                  <w:sz w:val="12"/>
                                </w:rPr>
                                <w:t>https://sede.lasrozas.es/</w:t>
                              </w:r>
                            </w:hyperlink>
                          </w:p>
                          <w:p w14:paraId="5AB4E893"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1A13D8D4" id="Textbox 405" o:spid="_x0000_s1335" type="#_x0000_t202" style="position:absolute;left:0;text-align:left;margin-left:549.55pt;margin-top:11.35pt;width:18.75pt;height:252.6pt;z-index:-1950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IkpAEAADMDAAAOAAAAZHJzL2Uyb0RvYy54bWysUsFu2zAMvQ/YPwi6L3JctAuMOMW2osOA&#10;YhvQ9gMUWYqFWaIqKrHz96NUJxnW27ALTUvU43uPXN9ObmAHHdGCb/lyUXGmvYLO+l3Ln5/uP6w4&#10;wyR9JwfwuuVHjfx28/7degyNrqGHodOREYjHZgwt71MKjRCoeu0kLiBoT5cGopOJfuNOdFGOhO4G&#10;UVfVjRghdiGC0oh0evd6yTcF3xit0g9jUCc2tJy4pRJjidscxWYtm12UobdqpiH/gYWT1lPTM9Sd&#10;TJLto30D5ayKgGDSQoETYIxVumggNcvqLzWPvQy6aCFzMJxtwv8Hq74fHsPPyNL0GSYaYBGB4QHU&#10;LyRvxBiwmWuyp9ggVWehk4kuf0kCo4fk7fHsp54SU3RYX62W9TVniq6u6mpV1cVwcXkdIqavGhzL&#10;ScsjzaswkIcHTLm/bE4lM5nX/plJmrYTsx21ubnOc8xnW+iOpIYWktByrD8Ss5Hm23J82cuoORu+&#10;eTIwL8Mpiadke0piGr5AWZms0cOnfQJjC6NLm5kRTaYQnbcoj/7P/1J12fXNbwAAAP//AwBQSwME&#10;FAAGAAgAAAAhAOPNOVvfAAAADAEAAA8AAABkcnMvZG93bnJldi54bWxMj8tqwzAQRfeF/oOYQneN&#10;/CBO7VoOxRC6CzTNB0ws1TKRRq6lxM7fV1m1y8sc7j1Tbxdr2FVNfnAkIF0lwBR1Tg7UCzh+7V5e&#10;gfmAJNE4UgJuysO2eXyosZJupk91PYSexRLyFQrQIYwV577TyqJfuVFRvH27yWKIceq5nHCO5dbw&#10;LEkKbnGguKBxVK1W3flwsQL2N67n3K6PXdsW+yL/2eH5wwjx/LS8vwELagl/MNz1ozo00enkLiQ9&#10;MzEnZZlGVkCWbYDdiTQvCmAnAetsUwJvav7/ieYXAAD//wMAUEsBAi0AFAAGAAgAAAAhALaDOJL+&#10;AAAA4QEAABMAAAAAAAAAAAAAAAAAAAAAAFtDb250ZW50X1R5cGVzXS54bWxQSwECLQAUAAYACAAA&#10;ACEAOP0h/9YAAACUAQAACwAAAAAAAAAAAAAAAAAvAQAAX3JlbHMvLnJlbHNQSwECLQAUAAYACAAA&#10;ACEAc4CyJKQBAAAzAwAADgAAAAAAAAAAAAAAAAAuAgAAZHJzL2Uyb0RvYy54bWxQSwECLQAUAAYA&#10;CAAAACEA4805W98AAAAMAQAADwAAAAAAAAAAAAAAAAD+AwAAZHJzL2Rvd25yZXYueG1sUEsFBgAA&#10;AAAEAAQA8wAAAAoFAAAAAA==&#10;" filled="f" stroked="f">
                <v:textbox style="layout-flow:vertical;mso-layout-flow-alt:bottom-to-top" inset="0,0,0,0">
                  <w:txbxContent>
                    <w:p w14:paraId="224EE92C"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995XA9RFA5M2ZRED7F6EQG66T</w:t>
                      </w:r>
                    </w:p>
                    <w:p w14:paraId="4854079D" w14:textId="77777777" w:rsidR="00406EEA" w:rsidRDefault="00000000">
                      <w:pPr>
                        <w:spacing w:line="120" w:lineRule="exact"/>
                        <w:rPr>
                          <w:sz w:val="12"/>
                        </w:rPr>
                      </w:pPr>
                      <w:r>
                        <w:rPr>
                          <w:spacing w:val="-2"/>
                          <w:sz w:val="12"/>
                        </w:rPr>
                        <w:t>Verificación:</w:t>
                      </w:r>
                      <w:r>
                        <w:rPr>
                          <w:spacing w:val="7"/>
                          <w:sz w:val="12"/>
                        </w:rPr>
                        <w:t xml:space="preserve"> </w:t>
                      </w:r>
                      <w:hyperlink r:id="rId281">
                        <w:r>
                          <w:rPr>
                            <w:spacing w:val="-2"/>
                            <w:sz w:val="12"/>
                          </w:rPr>
                          <w:t>https://sede.lasrozas.es/</w:t>
                        </w:r>
                      </w:hyperlink>
                    </w:p>
                    <w:p w14:paraId="5AB4E893"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10</w:t>
                      </w:r>
                    </w:p>
                  </w:txbxContent>
                </v:textbox>
                <w10:wrap anchorx="page"/>
              </v:shape>
            </w:pict>
          </mc:Fallback>
        </mc:AlternateContent>
      </w:r>
      <w:r>
        <w:rPr>
          <w:rFonts w:ascii="Calibri" w:hAnsi="Calibri"/>
          <w:sz w:val="24"/>
        </w:rPr>
        <w:t>Los premiados podrán presentar estos documentos, tanto el punto 1 como el punto 2, a través de cualquiera de los canales indicados en el Punto Séptimo de estas bases.</w:t>
      </w:r>
    </w:p>
    <w:p w14:paraId="657621AE" w14:textId="77777777" w:rsidR="00406EEA" w:rsidRDefault="00406EEA">
      <w:pPr>
        <w:pStyle w:val="Textoindependiente"/>
        <w:spacing w:before="40"/>
        <w:rPr>
          <w:rFonts w:ascii="Calibri"/>
          <w:sz w:val="24"/>
        </w:rPr>
      </w:pPr>
    </w:p>
    <w:p w14:paraId="7FF6FD4E" w14:textId="77777777" w:rsidR="00406EEA" w:rsidRDefault="00000000">
      <w:pPr>
        <w:spacing w:line="276" w:lineRule="auto"/>
        <w:ind w:left="1921" w:right="1424"/>
        <w:jc w:val="both"/>
        <w:rPr>
          <w:rFonts w:ascii="Calibri" w:hAnsi="Calibri"/>
          <w:sz w:val="24"/>
        </w:rPr>
      </w:pPr>
      <w:r>
        <w:rPr>
          <w:rFonts w:ascii="Calibri" w:hAnsi="Calibri"/>
          <w:sz w:val="24"/>
        </w:rPr>
        <w:t>Si los premiados no entregan la documentación requerida en el plazo de 30 días</w:t>
      </w:r>
      <w:r>
        <w:rPr>
          <w:rFonts w:ascii="Calibri" w:hAnsi="Calibri"/>
          <w:spacing w:val="-1"/>
          <w:sz w:val="24"/>
        </w:rPr>
        <w:t xml:space="preserve"> </w:t>
      </w:r>
      <w:r>
        <w:rPr>
          <w:rFonts w:ascii="Calibri" w:hAnsi="Calibri"/>
          <w:sz w:val="24"/>
        </w:rPr>
        <w:t>naturales,</w:t>
      </w:r>
      <w:r>
        <w:rPr>
          <w:rFonts w:ascii="Calibri" w:hAnsi="Calibri"/>
          <w:spacing w:val="-1"/>
          <w:sz w:val="24"/>
        </w:rPr>
        <w:t xml:space="preserve"> </w:t>
      </w:r>
      <w:r>
        <w:rPr>
          <w:rFonts w:ascii="Calibri" w:hAnsi="Calibri"/>
          <w:sz w:val="24"/>
        </w:rPr>
        <w:t>se</w:t>
      </w:r>
      <w:r>
        <w:rPr>
          <w:rFonts w:ascii="Calibri" w:hAnsi="Calibri"/>
          <w:spacing w:val="-1"/>
          <w:sz w:val="24"/>
        </w:rPr>
        <w:t xml:space="preserve"> </w:t>
      </w:r>
      <w:r>
        <w:rPr>
          <w:rFonts w:ascii="Calibri" w:hAnsi="Calibri"/>
          <w:sz w:val="24"/>
        </w:rPr>
        <w:t>le</w:t>
      </w:r>
      <w:r>
        <w:rPr>
          <w:rFonts w:ascii="Calibri" w:hAnsi="Calibri"/>
          <w:spacing w:val="-3"/>
          <w:sz w:val="24"/>
        </w:rPr>
        <w:t xml:space="preserve"> </w:t>
      </w:r>
      <w:r>
        <w:rPr>
          <w:rFonts w:ascii="Calibri" w:hAnsi="Calibri"/>
          <w:sz w:val="24"/>
        </w:rPr>
        <w:t>considerará desistido</w:t>
      </w:r>
      <w:r>
        <w:rPr>
          <w:rFonts w:ascii="Calibri" w:hAnsi="Calibri"/>
          <w:spacing w:val="-2"/>
          <w:sz w:val="24"/>
        </w:rPr>
        <w:t xml:space="preserve"> </w:t>
      </w:r>
      <w:r>
        <w:rPr>
          <w:rFonts w:ascii="Calibri" w:hAnsi="Calibri"/>
          <w:sz w:val="24"/>
        </w:rPr>
        <w:t>del premio</w:t>
      </w:r>
      <w:r>
        <w:rPr>
          <w:rFonts w:ascii="Calibri" w:hAnsi="Calibri"/>
          <w:spacing w:val="-1"/>
          <w:sz w:val="24"/>
        </w:rPr>
        <w:t xml:space="preserve"> </w:t>
      </w:r>
      <w:r>
        <w:rPr>
          <w:rFonts w:ascii="Calibri" w:hAnsi="Calibri"/>
          <w:sz w:val="24"/>
        </w:rPr>
        <w:t>y</w:t>
      </w:r>
      <w:r>
        <w:rPr>
          <w:rFonts w:ascii="Calibri" w:hAnsi="Calibri"/>
          <w:spacing w:val="-2"/>
          <w:sz w:val="24"/>
        </w:rPr>
        <w:t xml:space="preserve"> </w:t>
      </w:r>
      <w:r>
        <w:rPr>
          <w:rFonts w:ascii="Calibri" w:hAnsi="Calibri"/>
          <w:sz w:val="24"/>
        </w:rPr>
        <w:t>perderá</w:t>
      </w:r>
      <w:r>
        <w:rPr>
          <w:rFonts w:ascii="Calibri" w:hAnsi="Calibri"/>
          <w:spacing w:val="-2"/>
          <w:sz w:val="24"/>
        </w:rPr>
        <w:t xml:space="preserve"> </w:t>
      </w:r>
      <w:r>
        <w:rPr>
          <w:rFonts w:ascii="Calibri" w:hAnsi="Calibri"/>
          <w:sz w:val="24"/>
        </w:rPr>
        <w:t>el derecho</w:t>
      </w:r>
      <w:r>
        <w:rPr>
          <w:rFonts w:ascii="Calibri" w:hAnsi="Calibri"/>
          <w:spacing w:val="-2"/>
          <w:sz w:val="24"/>
        </w:rPr>
        <w:t xml:space="preserve"> </w:t>
      </w:r>
      <w:r>
        <w:rPr>
          <w:rFonts w:ascii="Calibri" w:hAnsi="Calibri"/>
          <w:sz w:val="24"/>
        </w:rPr>
        <w:t xml:space="preserve">a </w:t>
      </w:r>
      <w:r>
        <w:rPr>
          <w:rFonts w:ascii="Calibri" w:hAnsi="Calibri"/>
          <w:spacing w:val="-2"/>
          <w:sz w:val="24"/>
        </w:rPr>
        <w:t>recibirlo.</w:t>
      </w:r>
    </w:p>
    <w:p w14:paraId="41608528" w14:textId="77777777" w:rsidR="00406EEA" w:rsidRDefault="00406EEA">
      <w:pPr>
        <w:pStyle w:val="Textoindependiente"/>
        <w:rPr>
          <w:rFonts w:ascii="Calibri"/>
          <w:sz w:val="24"/>
        </w:rPr>
      </w:pPr>
    </w:p>
    <w:p w14:paraId="2EE1380F" w14:textId="77777777" w:rsidR="00406EEA" w:rsidRDefault="00406EEA">
      <w:pPr>
        <w:pStyle w:val="Textoindependiente"/>
        <w:spacing w:before="41"/>
        <w:rPr>
          <w:rFonts w:ascii="Calibri"/>
          <w:sz w:val="24"/>
        </w:rPr>
      </w:pPr>
    </w:p>
    <w:p w14:paraId="113059D7" w14:textId="77777777" w:rsidR="00406EEA" w:rsidRDefault="00000000">
      <w:pPr>
        <w:spacing w:before="1" w:line="276" w:lineRule="auto"/>
        <w:ind w:left="853" w:right="1425" w:firstLine="708"/>
        <w:jc w:val="both"/>
        <w:rPr>
          <w:rFonts w:ascii="Calibri" w:hAnsi="Calibri"/>
          <w:sz w:val="24"/>
        </w:rPr>
      </w:pPr>
      <w:r>
        <w:rPr>
          <w:rFonts w:ascii="Calibri" w:hAnsi="Calibri"/>
          <w:sz w:val="24"/>
        </w:rPr>
        <w:t>El Ayuntamiento de Las Rozas de Madrid podrá verificar el cumplimiento de los requisitos en base a la autorización de consulta de datos/derecho a la oposición realizada en la fase de inscripción al certamen.</w:t>
      </w:r>
    </w:p>
    <w:p w14:paraId="06F33E0A" w14:textId="77777777" w:rsidR="00406EEA" w:rsidRDefault="00000000">
      <w:pPr>
        <w:spacing w:before="197" w:line="276" w:lineRule="auto"/>
        <w:ind w:left="853" w:right="1429" w:firstLine="708"/>
        <w:jc w:val="both"/>
        <w:rPr>
          <w:rFonts w:ascii="Calibri" w:hAnsi="Calibri"/>
          <w:sz w:val="24"/>
        </w:rPr>
      </w:pPr>
      <w:r>
        <w:rPr>
          <w:rFonts w:ascii="Calibri" w:hAnsi="Calibri"/>
          <w:sz w:val="24"/>
        </w:rPr>
        <w:t>Puede oponerse a la consulta por motivos que deberá justificar. En este caso, deberá aportar la documentación a cuya consulta se opone (artículo 28.2 de la Ley 39/</w:t>
      </w:r>
      <w:proofErr w:type="gramStart"/>
      <w:r>
        <w:rPr>
          <w:rFonts w:ascii="Calibri" w:hAnsi="Calibri"/>
          <w:sz w:val="24"/>
        </w:rPr>
        <w:t>2015,</w:t>
      </w:r>
      <w:r>
        <w:rPr>
          <w:rFonts w:ascii="Calibri" w:hAnsi="Calibri"/>
          <w:spacing w:val="30"/>
          <w:sz w:val="24"/>
        </w:rPr>
        <w:t xml:space="preserve">  </w:t>
      </w:r>
      <w:r>
        <w:rPr>
          <w:rFonts w:ascii="Calibri" w:hAnsi="Calibri"/>
          <w:sz w:val="24"/>
        </w:rPr>
        <w:t>de</w:t>
      </w:r>
      <w:proofErr w:type="gramEnd"/>
      <w:r>
        <w:rPr>
          <w:rFonts w:ascii="Calibri" w:hAnsi="Calibri"/>
          <w:spacing w:val="34"/>
          <w:sz w:val="24"/>
        </w:rPr>
        <w:t xml:space="preserve">  </w:t>
      </w:r>
      <w:proofErr w:type="gramStart"/>
      <w:r>
        <w:rPr>
          <w:rFonts w:ascii="Calibri" w:hAnsi="Calibri"/>
          <w:sz w:val="24"/>
        </w:rPr>
        <w:t>1</w:t>
      </w:r>
      <w:r>
        <w:rPr>
          <w:rFonts w:ascii="Calibri" w:hAnsi="Calibri"/>
          <w:spacing w:val="33"/>
          <w:sz w:val="24"/>
        </w:rPr>
        <w:t xml:space="preserve">  </w:t>
      </w:r>
      <w:r>
        <w:rPr>
          <w:rFonts w:ascii="Calibri" w:hAnsi="Calibri"/>
          <w:sz w:val="24"/>
        </w:rPr>
        <w:t>de</w:t>
      </w:r>
      <w:proofErr w:type="gramEnd"/>
      <w:r>
        <w:rPr>
          <w:rFonts w:ascii="Calibri" w:hAnsi="Calibri"/>
          <w:spacing w:val="34"/>
          <w:sz w:val="24"/>
        </w:rPr>
        <w:t xml:space="preserve">  </w:t>
      </w:r>
      <w:proofErr w:type="gramStart"/>
      <w:r>
        <w:rPr>
          <w:rFonts w:ascii="Calibri" w:hAnsi="Calibri"/>
          <w:sz w:val="24"/>
        </w:rPr>
        <w:t>octubre,</w:t>
      </w:r>
      <w:r>
        <w:rPr>
          <w:rFonts w:ascii="Calibri" w:hAnsi="Calibri"/>
          <w:spacing w:val="33"/>
          <w:sz w:val="24"/>
        </w:rPr>
        <w:t xml:space="preserve">  </w:t>
      </w:r>
      <w:r>
        <w:rPr>
          <w:rFonts w:ascii="Calibri" w:hAnsi="Calibri"/>
          <w:sz w:val="24"/>
        </w:rPr>
        <w:t>del</w:t>
      </w:r>
      <w:proofErr w:type="gramEnd"/>
      <w:r>
        <w:rPr>
          <w:rFonts w:ascii="Calibri" w:hAnsi="Calibri"/>
          <w:spacing w:val="33"/>
          <w:sz w:val="24"/>
        </w:rPr>
        <w:t xml:space="preserve">  </w:t>
      </w:r>
      <w:proofErr w:type="gramStart"/>
      <w:r>
        <w:rPr>
          <w:rFonts w:ascii="Calibri" w:hAnsi="Calibri"/>
          <w:sz w:val="24"/>
        </w:rPr>
        <w:t>Procedimiento</w:t>
      </w:r>
      <w:r>
        <w:rPr>
          <w:rFonts w:ascii="Calibri" w:hAnsi="Calibri"/>
          <w:spacing w:val="34"/>
          <w:sz w:val="24"/>
        </w:rPr>
        <w:t xml:space="preserve">  </w:t>
      </w:r>
      <w:r>
        <w:rPr>
          <w:rFonts w:ascii="Calibri" w:hAnsi="Calibri"/>
          <w:sz w:val="24"/>
        </w:rPr>
        <w:t>Administrativo</w:t>
      </w:r>
      <w:proofErr w:type="gramEnd"/>
      <w:r>
        <w:rPr>
          <w:rFonts w:ascii="Calibri" w:hAnsi="Calibri"/>
          <w:spacing w:val="34"/>
          <w:sz w:val="24"/>
        </w:rPr>
        <w:t xml:space="preserve">  </w:t>
      </w:r>
      <w:proofErr w:type="gramStart"/>
      <w:r>
        <w:rPr>
          <w:rFonts w:ascii="Calibri" w:hAnsi="Calibri"/>
          <w:sz w:val="24"/>
        </w:rPr>
        <w:t>Común</w:t>
      </w:r>
      <w:r>
        <w:rPr>
          <w:rFonts w:ascii="Calibri" w:hAnsi="Calibri"/>
          <w:spacing w:val="34"/>
          <w:sz w:val="24"/>
        </w:rPr>
        <w:t xml:space="preserve">  </w:t>
      </w:r>
      <w:r>
        <w:rPr>
          <w:rFonts w:ascii="Calibri" w:hAnsi="Calibri"/>
          <w:sz w:val="24"/>
        </w:rPr>
        <w:t>de</w:t>
      </w:r>
      <w:proofErr w:type="gramEnd"/>
      <w:r>
        <w:rPr>
          <w:rFonts w:ascii="Calibri" w:hAnsi="Calibri"/>
          <w:spacing w:val="34"/>
          <w:sz w:val="24"/>
        </w:rPr>
        <w:t xml:space="preserve">  </w:t>
      </w:r>
      <w:r>
        <w:rPr>
          <w:rFonts w:ascii="Calibri" w:hAnsi="Calibri"/>
          <w:spacing w:val="-5"/>
          <w:sz w:val="24"/>
        </w:rPr>
        <w:t>las</w:t>
      </w:r>
    </w:p>
    <w:p w14:paraId="3C9FAA33" w14:textId="77777777" w:rsidR="00406EEA" w:rsidRDefault="00406EEA">
      <w:pPr>
        <w:spacing w:line="276" w:lineRule="auto"/>
        <w:jc w:val="both"/>
        <w:rPr>
          <w:rFonts w:ascii="Calibri" w:hAnsi="Calibri"/>
          <w:sz w:val="24"/>
        </w:rPr>
        <w:sectPr w:rsidR="00406EEA">
          <w:headerReference w:type="default" r:id="rId282"/>
          <w:footerReference w:type="default" r:id="rId283"/>
          <w:pgSz w:w="11910" w:h="16840"/>
          <w:pgMar w:top="0" w:right="282" w:bottom="1240" w:left="850" w:header="0" w:footer="1050" w:gutter="0"/>
          <w:cols w:space="720"/>
        </w:sectPr>
      </w:pPr>
    </w:p>
    <w:p w14:paraId="54513294" w14:textId="77777777" w:rsidR="00406EEA" w:rsidRDefault="00000000">
      <w:pPr>
        <w:pStyle w:val="Textoindependiente"/>
        <w:rPr>
          <w:rFonts w:ascii="Calibri"/>
        </w:rPr>
      </w:pPr>
      <w:r>
        <w:rPr>
          <w:rFonts w:ascii="Calibri"/>
          <w:noProof/>
        </w:rPr>
        <w:lastRenderedPageBreak/>
        <mc:AlternateContent>
          <mc:Choice Requires="wpg">
            <w:drawing>
              <wp:anchor distT="0" distB="0" distL="0" distR="0" simplePos="0" relativeHeight="15871488" behindDoc="0" locked="0" layoutInCell="1" allowOverlap="1" wp14:anchorId="61E6D1F3" wp14:editId="2C20D19B">
                <wp:simplePos x="0" y="0"/>
                <wp:positionH relativeFrom="page">
                  <wp:posOffset>6769286</wp:posOffset>
                </wp:positionH>
                <wp:positionV relativeFrom="page">
                  <wp:posOffset>0</wp:posOffset>
                </wp:positionV>
                <wp:extent cx="792480" cy="10692130"/>
                <wp:effectExtent l="0" t="0" r="762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09" name="Image 409"/>
                          <pic:cNvPicPr/>
                        </pic:nvPicPr>
                        <pic:blipFill>
                          <a:blip r:embed="rId255" cstate="print"/>
                          <a:stretch>
                            <a:fillRect/>
                          </a:stretch>
                        </pic:blipFill>
                        <pic:spPr>
                          <a:xfrm>
                            <a:off x="13080" y="9891903"/>
                            <a:ext cx="419100" cy="419100"/>
                          </a:xfrm>
                          <a:prstGeom prst="rect">
                            <a:avLst/>
                          </a:prstGeom>
                        </pic:spPr>
                      </pic:pic>
                      <wps:wsp>
                        <wps:cNvPr id="410" name="Graphic 410"/>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12" name="Textbox 412"/>
                        <wps:cNvSpPr txBox="1"/>
                        <wps:spPr>
                          <a:xfrm>
                            <a:off x="135889" y="202530"/>
                            <a:ext cx="478790" cy="142240"/>
                          </a:xfrm>
                          <a:prstGeom prst="rect">
                            <a:avLst/>
                          </a:prstGeom>
                        </wps:spPr>
                        <wps:txbx>
                          <w:txbxContent>
                            <w:p w14:paraId="6AF30A52" w14:textId="77777777" w:rsidR="00406EEA" w:rsidRDefault="00000000">
                              <w:pPr>
                                <w:spacing w:line="223" w:lineRule="exact"/>
                                <w:rPr>
                                  <w:sz w:val="20"/>
                                </w:rPr>
                              </w:pPr>
                              <w:r>
                                <w:rPr>
                                  <w:sz w:val="20"/>
                                </w:rPr>
                                <w:t>Anexo</w:t>
                              </w:r>
                              <w:r>
                                <w:rPr>
                                  <w:spacing w:val="-5"/>
                                  <w:sz w:val="20"/>
                                </w:rPr>
                                <w:t xml:space="preserve"> </w:t>
                              </w:r>
                              <w:r>
                                <w:rPr>
                                  <w:spacing w:val="-10"/>
                                  <w:sz w:val="20"/>
                                </w:rPr>
                                <w:t>5</w:t>
                              </w:r>
                            </w:p>
                          </w:txbxContent>
                        </wps:txbx>
                        <wps:bodyPr wrap="square" lIns="0" tIns="0" rIns="0" bIns="0" rtlCol="0">
                          <a:noAutofit/>
                        </wps:bodyPr>
                      </wps:wsp>
                    </wpg:wgp>
                  </a:graphicData>
                </a:graphic>
              </wp:anchor>
            </w:drawing>
          </mc:Choice>
          <mc:Fallback>
            <w:pict>
              <v:group w14:anchorId="61E6D1F3" id="Group 408" o:spid="_x0000_s1336" style="position:absolute;margin-left:533pt;margin-top:0;width:62.4pt;height:841.9pt;z-index:15871488;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OoNpwMAAOwJAAAOAAAAZHJzL2Uyb0RvYy54bWy8Vl1v2zgQfD/g/gOh&#10;98aS4vpDiFNcm0sQoOgFlxzumaIoi6gksiRtK//+hqRou/YFbYOiASIvxeVyOLuz1NW7oWvJlmsj&#10;ZL9Ksos0IbxnshL9epX883T7ZpEQY2lf0Vb2fJU8c5O8u/79t6udKnguG9lWXBME6U2xU6uksVYV&#10;k4lhDe+ouZCK95ispe6oxVCvJ5WmO0Tv2kmeprPJTupKacm4MXh7EyaTax+/rjmzf9W14Za0qwTY&#10;rH9q/yzdc3J9RYu1pqoRbIRBX4Gio6LHpvtQN9RSstHiLFQnmJZG1vaCyW4i61ow7s+A02TpyWnu&#10;tNwof5Z1sVurPU2g9oSnV4dln7Z3Wj2qBx3Qw/wo2WcDXiY7tS6O5914fXAeat25RTgEGTyjz3tG&#10;+WAJw8v5Mp8uwDvDVJbOlnl2OXLOGiTGrcvyWUIOK1nz5zfWTmgRtvYA94CUYAX+R5JgnZH07WLC&#10;KrvRPBmDdN8Vo6P680a9QT4VtaIUrbDPvjaROQeq3z4I5vh1A/D5oImoVsk0XSakpx1Ecd/RNSfu&#10;BWiPXm6Ny8JZiLIV6la0rePe2SNYFPVJUfzPeUPB3Ui26Xhvg4I0b4Fb9qYRyiREF7wrOQDq+ypD&#10;5qBeC4xKi94GuRiruWWN278Gjr8hMgeUFvsJD/qA0x3BjCV2UjWoB1cfyP9yscyW6WXYItbPNFtm&#10;6Vg/ox22imGUNvaOy444A5iBBbTTgm4/mhFVdBm5DEA8QuByjQKdx0QWMTrj8YfE9dhQxQHBhT1K&#10;doZDhGTfjc1milc4y+j3CHrG0UtMfa2TyNBLCturhBZsEzg65gWdqgoMgasmWmzoo+mYdE2z9U3T&#10;oi7AbkLQNMuQIhS7W+eCOpPsDmpvjsTu5ju55U/Se1on+TkyPc8PqgfWg0vbH7uG2vBMwSvOxV/l&#10;wwUf317SUEAvuh7t/KP+pxhYKw0PxejO7wWw5wQAjlk3shVV1KzR6/JDq8mWgt5b/+cYxZIjN/Q2&#10;M2rGWaWsntE3dqidVWK+bKhrUu19j2LF6W00dDTKaGjbfpD+7vP0QyRPw79Uq1EvFmX0ScaaPZNN&#10;8HUre/nHxspaeE0dEAG2G0A/v0xIqJsgpCdgL+VApll+IiRih/fSXS3x/UuSuny7WKALo/vkaf42&#10;Xk1RWtP5Yr4Evf7ymub5NJbA65rP1xm1Qzn4eyCfzSLMn5Tl78iVvzrxSeHLbvz8cd8sx2Of28NH&#10;2vV/AAAA//8DAFBLAwQKAAAAAAAAACEAUOSdQjQBAAA0AQAAFAAAAGRycy9tZWRpYS9pbWFnZTEu&#10;cG5niVBORw0KGgoAAAANSUhEUgAAACEAAAAhAQMAAABtKlAsAAAABlBMVEUAAAD///+l2Z/dAAAA&#10;AWJLR0QAiAUdSAAAAAlwSFlzAAAOxAAADsQBlSsOGwAAAMdJREFUCJljYCwvf87AUBt6V76BwVX2&#10;7mwgmbK6GkgeLWFoYKjVnF/GwMD4zCWQgeH/+/7yBoYbjsfYGBjKJnZmMjC8nLkhkoFhEoPHgQaG&#10;lT880xsYhJZvV2JgcPWMeMHAcC4v5xwDQ8W0uaIMDPu+fLnZwCC7dOnSBgY7ExMTBobWzMxMsPiX&#10;BoYH0YG/GRgOn9FvZmDg3LlODWjXjYz/DQyMoaEOQLcpXogHmsn9H+gG13UuF4HkDB8gWcv6GCjO&#10;qPDbgQEANedHNhTxy/EAAAAASUVORK5CYIJQSwMEFAAGAAgAAAAhAMbTDcbgAAAACwEAAA8AAABk&#10;cnMvZG93bnJldi54bWxMj0FLw0AQhe+C/2EZwZvdjcUQYzalFPVUBFtBvE2z0yQ0uxuy2yT9905P&#10;ehnm8YY33ytWs+3ESENovdOQLBQIcpU3ras1fO3fHjIQIaIz2HlHGi4UYFXe3hSYGz+5Txp3sRYc&#10;4kKOGpoY+1zKUDVkMSx8T469ox8sRpZDLc2AE4fbTj4qlUqLreMPDfa0aag67c5Ww/uE03qZvI7b&#10;03Fz+dk/fXxvE9L6/m5ev4CINMe/Y7jiMzqUzHTwZ2eC6FirNOUyUQPPq588K+5y4C3NlhnIspD/&#10;O5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AM6g2nAwAA&#10;7AkAAA4AAAAAAAAAAAAAAAAAOgIAAGRycy9lMm9Eb2MueG1sUEsBAi0ACgAAAAAAAAAhAFDknUI0&#10;AQAANAEAABQAAAAAAAAAAAAAAAAADQYAAGRycy9tZWRpYS9pbWFnZTEucG5nUEsBAi0AFAAGAAgA&#10;AAAhAMbTDcbgAAAACwEAAA8AAAAAAAAAAAAAAAAAcwcAAGRycy9kb3ducmV2LnhtbFBLAQItABQA&#10;BgAIAAAAIQCqJg6+vAAAACEBAAAZAAAAAAAAAAAAAAAAAIAIAABkcnMvX3JlbHMvZTJvRG9jLnht&#10;bC5yZWxzUEsFBgAAAAAGAAYAfAEAAHMJAAAAAA==&#10;">
                <v:shape id="Image 409" o:spid="_x0000_s1337"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HxQAAANwAAAAPAAAAZHJzL2Rvd25yZXYueG1sRI9BawIx&#10;FITvhf6H8Aq91USRWlejaEGQnuq2oHt7bJ6bxc3Lsknd7b9vBKHHYWa+YZbrwTXiSl2oPWsYjxQI&#10;4tKbmisN31+7lzcQISIbbDyThl8KsF49PiwxM77nA13zWIkE4ZChBhtjm0kZSksOw8i3xMk7+85h&#10;TLKrpOmwT3DXyIlSr9JhzWnBYkvvlspL/uM0fJ636lSY+cd2JovexXxvj8VJ6+enYbMAEWmI/+F7&#10;e280TNUcbmfSEZCrPwAAAP//AwBQSwECLQAUAAYACAAAACEA2+H2y+4AAACFAQAAEwAAAAAAAAAA&#10;AAAAAAAAAAAAW0NvbnRlbnRfVHlwZXNdLnhtbFBLAQItABQABgAIAAAAIQBa9CxbvwAAABUBAAAL&#10;AAAAAAAAAAAAAAAAAB8BAABfcmVscy8ucmVsc1BLAQItABQABgAIAAAAIQCA+HHHxQAAANwAAAAP&#10;AAAAAAAAAAAAAAAAAAcCAABkcnMvZG93bnJldi54bWxQSwUGAAAAAAMAAwC3AAAA+QIAAAAA&#10;">
                  <v:imagedata r:id="rId256" o:title=""/>
                </v:shape>
                <v:shape id="Graphic 410" o:spid="_x0000_s1338"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hDxAAAANwAAAAPAAAAZHJzL2Rvd25yZXYueG1sRE9Na8JA&#10;EL0X/A/LCL0UszGUItFVrCgK9qBJ6XnIjkna7Gya3Sbpv3cPhR4f73u1GU0jeupcbVnBPIpBEBdW&#10;11wqeM8PswUI55E1NpZJwS852KwnDytMtR34Sn3mSxFC2KWooPK+TaV0RUUGXWRb4sDdbGfQB9iV&#10;Unc4hHDTyCSOX6TBmkNDhS3tKiq+sh+j4Ckvk++Pz/ay28fH122ii/Nh/6bU43TcLkF4Gv2/+M99&#10;0gqe52F+OBOOgFzfAQAA//8DAFBLAQItABQABgAIAAAAIQDb4fbL7gAAAIUBAAATAAAAAAAAAAAA&#10;AAAAAAAAAABbQ29udGVudF9UeXBlc10ueG1sUEsBAi0AFAAGAAgAAAAhAFr0LFu/AAAAFQEAAAsA&#10;AAAAAAAAAAAAAAAAHwEAAF9yZWxzLy5yZWxzUEsBAi0AFAAGAAgAAAAhAA8e2EPEAAAA3AAAAA8A&#10;AAAAAAAAAAAAAAAABwIAAGRycy9kb3ducmV2LnhtbFBLBQYAAAAAAwADALcAAAD4AgAAAAA=&#10;" path="m791972,l,,,10692003r791972,l791972,xe" stroked="f">
                  <v:path arrowok="t"/>
                </v:shape>
                <v:shape id="Textbox 412" o:spid="_x0000_s1339"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6AF30A52" w14:textId="77777777" w:rsidR="00406EEA" w:rsidRDefault="00000000">
                        <w:pPr>
                          <w:spacing w:line="223" w:lineRule="exact"/>
                          <w:rPr>
                            <w:sz w:val="20"/>
                          </w:rPr>
                        </w:pPr>
                        <w:r>
                          <w:rPr>
                            <w:sz w:val="20"/>
                          </w:rPr>
                          <w:t>Anexo</w:t>
                        </w:r>
                        <w:r>
                          <w:rPr>
                            <w:spacing w:val="-5"/>
                            <w:sz w:val="20"/>
                          </w:rPr>
                          <w:t xml:space="preserve"> </w:t>
                        </w:r>
                        <w:r>
                          <w:rPr>
                            <w:spacing w:val="-10"/>
                            <w:sz w:val="20"/>
                          </w:rPr>
                          <w:t>5</w:t>
                        </w:r>
                      </w:p>
                    </w:txbxContent>
                  </v:textbox>
                </v:shape>
                <w10:wrap anchorx="page" anchory="page"/>
              </v:group>
            </w:pict>
          </mc:Fallback>
        </mc:AlternateContent>
      </w:r>
    </w:p>
    <w:p w14:paraId="4A0E3F9E" w14:textId="77777777" w:rsidR="00406EEA" w:rsidRDefault="00406EEA">
      <w:pPr>
        <w:pStyle w:val="Textoindependiente"/>
        <w:spacing w:before="200" w:after="1"/>
        <w:rPr>
          <w:rFonts w:ascii="Calibri"/>
        </w:rPr>
      </w:pPr>
    </w:p>
    <w:p w14:paraId="1FAB60CC" w14:textId="77777777" w:rsidR="00406EEA" w:rsidRDefault="00000000">
      <w:pPr>
        <w:ind w:left="959"/>
        <w:rPr>
          <w:rFonts w:ascii="Calibri"/>
          <w:sz w:val="20"/>
        </w:rPr>
      </w:pPr>
      <w:r>
        <w:rPr>
          <w:rFonts w:ascii="Calibri"/>
          <w:noProof/>
          <w:sz w:val="20"/>
        </w:rPr>
        <w:drawing>
          <wp:inline distT="0" distB="0" distL="0" distR="0" wp14:anchorId="03CC6419" wp14:editId="5328BFF7">
            <wp:extent cx="1206751" cy="780288"/>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248" cstate="print"/>
                    <a:stretch>
                      <a:fillRect/>
                    </a:stretch>
                  </pic:blipFill>
                  <pic:spPr>
                    <a:xfrm>
                      <a:off x="0" y="0"/>
                      <a:ext cx="1206751" cy="780288"/>
                    </a:xfrm>
                    <a:prstGeom prst="rect">
                      <a:avLst/>
                    </a:prstGeom>
                  </pic:spPr>
                </pic:pic>
              </a:graphicData>
            </a:graphic>
          </wp:inline>
        </w:drawing>
      </w:r>
    </w:p>
    <w:p w14:paraId="0CAD4821" w14:textId="77777777" w:rsidR="00406EEA" w:rsidRDefault="00000000">
      <w:pPr>
        <w:spacing w:before="31"/>
        <w:ind w:left="1402" w:right="7705" w:hanging="410"/>
        <w:rPr>
          <w:sz w:val="12"/>
        </w:rPr>
      </w:pPr>
      <w:r>
        <w:rPr>
          <w:color w:val="213B6C"/>
          <w:sz w:val="12"/>
        </w:rPr>
        <w:t>Concejalía</w:t>
      </w:r>
      <w:r>
        <w:rPr>
          <w:color w:val="213B6C"/>
          <w:spacing w:val="-9"/>
          <w:sz w:val="12"/>
        </w:rPr>
        <w:t xml:space="preserve"> </w:t>
      </w:r>
      <w:r>
        <w:rPr>
          <w:color w:val="213B6C"/>
          <w:sz w:val="12"/>
        </w:rPr>
        <w:t>de</w:t>
      </w:r>
      <w:r>
        <w:rPr>
          <w:color w:val="213B6C"/>
          <w:spacing w:val="-8"/>
          <w:sz w:val="12"/>
        </w:rPr>
        <w:t xml:space="preserve"> </w:t>
      </w:r>
      <w:r>
        <w:rPr>
          <w:color w:val="213B6C"/>
          <w:sz w:val="12"/>
        </w:rPr>
        <w:t>Educación</w:t>
      </w:r>
      <w:r>
        <w:rPr>
          <w:color w:val="213B6C"/>
          <w:spacing w:val="-8"/>
          <w:sz w:val="12"/>
        </w:rPr>
        <w:t xml:space="preserve"> </w:t>
      </w:r>
      <w:r>
        <w:rPr>
          <w:color w:val="213B6C"/>
          <w:sz w:val="12"/>
        </w:rPr>
        <w:t>y</w:t>
      </w:r>
      <w:r>
        <w:rPr>
          <w:color w:val="213B6C"/>
          <w:spacing w:val="-9"/>
          <w:sz w:val="12"/>
        </w:rPr>
        <w:t xml:space="preserve"> </w:t>
      </w:r>
      <w:r>
        <w:rPr>
          <w:color w:val="213B6C"/>
          <w:sz w:val="12"/>
        </w:rPr>
        <w:t>Cultura</w:t>
      </w:r>
      <w:r>
        <w:rPr>
          <w:color w:val="213B6C"/>
          <w:spacing w:val="40"/>
          <w:sz w:val="12"/>
        </w:rPr>
        <w:t xml:space="preserve"> </w:t>
      </w:r>
      <w:r>
        <w:rPr>
          <w:color w:val="213B6C"/>
          <w:sz w:val="12"/>
        </w:rPr>
        <w:t>(Área de Juventud)</w:t>
      </w:r>
    </w:p>
    <w:p w14:paraId="6EB4E18B" w14:textId="77777777" w:rsidR="00406EEA" w:rsidRDefault="00406EEA">
      <w:pPr>
        <w:pStyle w:val="Textoindependiente"/>
        <w:rPr>
          <w:sz w:val="12"/>
        </w:rPr>
      </w:pPr>
    </w:p>
    <w:p w14:paraId="2C3D7D3F" w14:textId="77777777" w:rsidR="00406EEA" w:rsidRDefault="00406EEA">
      <w:pPr>
        <w:pStyle w:val="Textoindependiente"/>
        <w:rPr>
          <w:sz w:val="12"/>
        </w:rPr>
      </w:pPr>
    </w:p>
    <w:p w14:paraId="4DFA9528" w14:textId="77777777" w:rsidR="00406EEA" w:rsidRDefault="00406EEA">
      <w:pPr>
        <w:pStyle w:val="Textoindependiente"/>
        <w:rPr>
          <w:sz w:val="12"/>
        </w:rPr>
      </w:pPr>
    </w:p>
    <w:p w14:paraId="2138ED02" w14:textId="77777777" w:rsidR="00406EEA" w:rsidRDefault="00406EEA">
      <w:pPr>
        <w:pStyle w:val="Textoindependiente"/>
        <w:rPr>
          <w:sz w:val="12"/>
        </w:rPr>
      </w:pPr>
    </w:p>
    <w:p w14:paraId="1FE93886" w14:textId="77777777" w:rsidR="00406EEA" w:rsidRDefault="00406EEA">
      <w:pPr>
        <w:pStyle w:val="Textoindependiente"/>
        <w:rPr>
          <w:sz w:val="12"/>
        </w:rPr>
      </w:pPr>
    </w:p>
    <w:p w14:paraId="512A3B81" w14:textId="77777777" w:rsidR="00406EEA" w:rsidRDefault="00406EEA">
      <w:pPr>
        <w:pStyle w:val="Textoindependiente"/>
        <w:spacing w:before="4"/>
        <w:rPr>
          <w:sz w:val="12"/>
        </w:rPr>
      </w:pPr>
    </w:p>
    <w:p w14:paraId="5C39A0FF" w14:textId="77777777" w:rsidR="00406EEA" w:rsidRDefault="00000000">
      <w:pPr>
        <w:spacing w:line="276" w:lineRule="auto"/>
        <w:ind w:left="853" w:right="1414"/>
        <w:rPr>
          <w:rFonts w:ascii="Calibri" w:hAnsi="Calibri"/>
          <w:sz w:val="24"/>
        </w:rPr>
      </w:pPr>
      <w:r>
        <w:rPr>
          <w:rFonts w:ascii="Calibri" w:hAnsi="Calibri"/>
          <w:sz w:val="24"/>
        </w:rPr>
        <w:t xml:space="preserve">Administraciones Públicas). Todo ello sin perjuicio de la potestad de verificación de la </w:t>
      </w:r>
      <w:r>
        <w:rPr>
          <w:rFonts w:ascii="Calibri" w:hAnsi="Calibri"/>
          <w:spacing w:val="-2"/>
          <w:sz w:val="24"/>
        </w:rPr>
        <w:t>Administración.</w:t>
      </w:r>
    </w:p>
    <w:p w14:paraId="29E24E60" w14:textId="77777777" w:rsidR="00406EEA" w:rsidRDefault="00000000">
      <w:pPr>
        <w:spacing w:before="198" w:line="276" w:lineRule="auto"/>
        <w:ind w:left="853" w:right="1425" w:firstLine="708"/>
        <w:jc w:val="both"/>
        <w:rPr>
          <w:rFonts w:ascii="Calibri" w:hAnsi="Calibri"/>
          <w:sz w:val="24"/>
        </w:rPr>
      </w:pPr>
      <w:r>
        <w:rPr>
          <w:rFonts w:ascii="Calibri" w:hAnsi="Calibri"/>
          <w:noProof/>
          <w:sz w:val="24"/>
        </w:rPr>
        <mc:AlternateContent>
          <mc:Choice Requires="wps">
            <w:drawing>
              <wp:anchor distT="0" distB="0" distL="0" distR="0" simplePos="0" relativeHeight="15872000" behindDoc="0" locked="0" layoutInCell="1" allowOverlap="1" wp14:anchorId="5D593900" wp14:editId="42EC9FC6">
                <wp:simplePos x="0" y="0"/>
                <wp:positionH relativeFrom="page">
                  <wp:posOffset>6807090</wp:posOffset>
                </wp:positionH>
                <wp:positionV relativeFrom="paragraph">
                  <wp:posOffset>438398</wp:posOffset>
                </wp:positionV>
                <wp:extent cx="419734" cy="318706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C37D2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A4A5E6"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D593900" id="Textbox 414" o:spid="_x0000_s1340" type="#_x0000_t202" style="position:absolute;left:0;text-align:left;margin-left:536pt;margin-top:34.5pt;width:33.05pt;height:250.95pt;z-index:1587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8Dh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FcZdh8toX2SGpoIAktx8WKmA3U34bjr72MmrP+&#10;sycD8zCck3hOtuckpv4DlJHJGj282ycwtjC6fjMxos4UTdMU5db/uS9V11nf/AYAAP//AwBQSwME&#10;FAAGAAgAAAAhAEEkQYLfAAAADAEAAA8AAABkcnMvZG93bnJldi54bWxMj8FuwjAQRO+V+AdrkXor&#10;TogIkMZBVSTUG1KBD1hiN46w12lsSPj7mlN7Wo12NPOm3E3WsLsafOdIQLpIgClqnOyoFXA+7d82&#10;wHxAkmgcKQEP5WFXzV5KLKQb6Uvdj6FlMYR8gQJ0CH3BuW+0sugXrlcUf99usBiiHFouBxxjuDV8&#10;mSQ5t9hRbNDYq1qr5nq8WQGHB9djZlfnpq7zQ5797PH6aYR4nU8f78CCmsKfGZ74ER2qyHRxN5Ke&#10;maiT9TKOCQLybbxPR5ptUmAXAat1sgVelfz/iOoXAAD//wMAUEsBAi0AFAAGAAgAAAAhALaDOJL+&#10;AAAA4QEAABMAAAAAAAAAAAAAAAAAAAAAAFtDb250ZW50X1R5cGVzXS54bWxQSwECLQAUAAYACAAA&#10;ACEAOP0h/9YAAACUAQAACwAAAAAAAAAAAAAAAAAvAQAAX3JlbHMvLnJlbHNQSwECLQAUAAYACAAA&#10;ACEAzyPA4aQBAAAzAwAADgAAAAAAAAAAAAAAAAAuAgAAZHJzL2Uyb0RvYy54bWxQSwECLQAUAAYA&#10;CAAAACEAQSRBgt8AAAAMAQAADwAAAAAAAAAAAAAAAAD+AwAAZHJzL2Rvd25yZXYueG1sUEsFBgAA&#10;AAAEAAQA8wAAAAoFAAAAAA==&#10;" filled="f" stroked="f">
                <v:textbox style="layout-flow:vertical;mso-layout-flow-alt:bottom-to-top" inset="0,0,0,0">
                  <w:txbxContent>
                    <w:p w14:paraId="11C37D25"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A4A5E6"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sz w:val="24"/>
        </w:rPr>
        <w:t>El artículo 308 del Código Penal incluye la tipificación como delito, penado con prisión, multa y pérdida de la condición de beneficiario de subvenciones, el falseamiento de las condiciones de obtención de una subvención, su ocultamiento –en el caso de que hubiese condiciones que impidiesen obtenerlo –o la aplicación de la subvención a fines distintos a los que fue destinada. La persona o entidad solicitante, así como el beneficiario de cualquier premio debe de ser consciente de lo que este precepto representa y la obligación del Ayuntamiento de actuar en consecuencia en el caso de detectarse indicios relativos al citado incumplimiento.</w:t>
      </w:r>
    </w:p>
    <w:p w14:paraId="69E57664" w14:textId="77777777" w:rsidR="00406EEA" w:rsidRDefault="00000000">
      <w:pPr>
        <w:pStyle w:val="Ttulo5"/>
        <w:spacing w:before="193" w:line="439" w:lineRule="auto"/>
        <w:ind w:right="4642"/>
      </w:pPr>
      <w:r>
        <w:t>DÉCIMO</w:t>
      </w:r>
      <w:r>
        <w:rPr>
          <w:spacing w:val="-13"/>
        </w:rPr>
        <w:t xml:space="preserve"> </w:t>
      </w:r>
      <w:r>
        <w:t>SEGUNDO.</w:t>
      </w:r>
      <w:r>
        <w:rPr>
          <w:spacing w:val="-13"/>
        </w:rPr>
        <w:t xml:space="preserve"> </w:t>
      </w:r>
      <w:r>
        <w:t>-</w:t>
      </w:r>
      <w:r>
        <w:rPr>
          <w:spacing w:val="-14"/>
        </w:rPr>
        <w:t xml:space="preserve"> </w:t>
      </w:r>
      <w:r>
        <w:t xml:space="preserve">Consideraciones. </w:t>
      </w:r>
      <w:r>
        <w:rPr>
          <w:spacing w:val="-2"/>
        </w:rPr>
        <w:t>Premios</w:t>
      </w:r>
    </w:p>
    <w:p w14:paraId="22FBB90A" w14:textId="77777777" w:rsidR="00406EEA" w:rsidRDefault="00000000">
      <w:pPr>
        <w:spacing w:line="276" w:lineRule="auto"/>
        <w:ind w:left="853" w:right="1427" w:firstLine="708"/>
        <w:jc w:val="both"/>
        <w:rPr>
          <w:rFonts w:ascii="Calibri"/>
          <w:sz w:val="24"/>
        </w:rPr>
      </w:pPr>
      <w:r>
        <w:rPr>
          <w:rFonts w:ascii="Calibri"/>
          <w:sz w:val="24"/>
        </w:rPr>
        <w:t xml:space="preserve">Los participantes se responsabilizan totalmente de que no existan derechos de </w:t>
      </w:r>
      <w:r>
        <w:rPr>
          <w:rFonts w:ascii="Calibri"/>
          <w:spacing w:val="-2"/>
          <w:sz w:val="24"/>
        </w:rPr>
        <w:t>terceros.</w:t>
      </w:r>
    </w:p>
    <w:p w14:paraId="2DF67EE3" w14:textId="77777777" w:rsidR="00406EEA" w:rsidRDefault="00000000">
      <w:pPr>
        <w:spacing w:before="198" w:line="276" w:lineRule="auto"/>
        <w:ind w:left="853" w:right="1422" w:firstLine="708"/>
        <w:jc w:val="both"/>
        <w:rPr>
          <w:rFonts w:ascii="Calibri" w:hAnsi="Calibri"/>
          <w:sz w:val="24"/>
        </w:rPr>
      </w:pPr>
      <w:r>
        <w:rPr>
          <w:rFonts w:ascii="Calibri" w:hAnsi="Calibri"/>
          <w:sz w:val="24"/>
        </w:rPr>
        <w:t xml:space="preserve">Las fotografías presentadas no deberán haber sido premiadas en ningún otro certamen, perdiendo todos los derechos en caso de que la misma obtuviese algún </w:t>
      </w:r>
      <w:r>
        <w:rPr>
          <w:rFonts w:ascii="Calibri" w:hAnsi="Calibri"/>
          <w:spacing w:val="-2"/>
          <w:sz w:val="24"/>
        </w:rPr>
        <w:t>premio.</w:t>
      </w:r>
    </w:p>
    <w:p w14:paraId="646EA487" w14:textId="70FA196D" w:rsidR="00406EEA" w:rsidRDefault="00000000">
      <w:pPr>
        <w:spacing w:before="197" w:line="276" w:lineRule="auto"/>
        <w:ind w:left="853" w:right="1429" w:firstLine="708"/>
        <w:jc w:val="both"/>
        <w:rPr>
          <w:rFonts w:ascii="Calibri" w:hAnsi="Calibri"/>
          <w:sz w:val="24"/>
        </w:rPr>
      </w:pPr>
      <w:r>
        <w:rPr>
          <w:rFonts w:ascii="Calibri" w:hAnsi="Calibri"/>
          <w:noProof/>
          <w:sz w:val="24"/>
        </w:rPr>
        <mc:AlternateContent>
          <mc:Choice Requires="wps">
            <w:drawing>
              <wp:anchor distT="0" distB="0" distL="0" distR="0" simplePos="0" relativeHeight="483808768" behindDoc="1" locked="0" layoutInCell="1" allowOverlap="1" wp14:anchorId="0ABA428E" wp14:editId="2697E9F9">
                <wp:simplePos x="0" y="0"/>
                <wp:positionH relativeFrom="page">
                  <wp:posOffset>6979010</wp:posOffset>
                </wp:positionH>
                <wp:positionV relativeFrom="paragraph">
                  <wp:posOffset>391460</wp:posOffset>
                </wp:positionV>
                <wp:extent cx="238125" cy="320802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0FFCB857"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995XA9RFA5M2ZRED7F6EQG66T</w:t>
                            </w:r>
                          </w:p>
                          <w:p w14:paraId="6D38A5B6" w14:textId="77777777" w:rsidR="00406EEA" w:rsidRDefault="00000000">
                            <w:pPr>
                              <w:spacing w:line="120" w:lineRule="exact"/>
                              <w:rPr>
                                <w:sz w:val="12"/>
                              </w:rPr>
                            </w:pPr>
                            <w:r>
                              <w:rPr>
                                <w:spacing w:val="-2"/>
                                <w:sz w:val="12"/>
                              </w:rPr>
                              <w:t>Verificación:</w:t>
                            </w:r>
                            <w:r>
                              <w:rPr>
                                <w:spacing w:val="7"/>
                                <w:sz w:val="12"/>
                              </w:rPr>
                              <w:t xml:space="preserve"> </w:t>
                            </w:r>
                            <w:hyperlink r:id="rId284">
                              <w:r>
                                <w:rPr>
                                  <w:spacing w:val="-2"/>
                                  <w:sz w:val="12"/>
                                </w:rPr>
                                <w:t>https://sede.lasrozas.es/</w:t>
                              </w:r>
                            </w:hyperlink>
                          </w:p>
                          <w:p w14:paraId="313A3B97"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0ABA428E" id="Textbox 415" o:spid="_x0000_s1341" type="#_x0000_t202" style="position:absolute;left:0;text-align:left;margin-left:549.55pt;margin-top:30.8pt;width:18.75pt;height:252.6pt;z-index:-1950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VJpAEAADMDAAAOAAAAZHJzL2Uyb0RvYy54bWysUsFu2zAMvQ/oPwi6N3JcrAuMOEXXYsOA&#10;YhvQ7QMUWYqFWaIqKrHz96NUJxm229ALTUvU43uPXN9NbmAHHdGCb/lyUXGmvYLO+l3Lf/74dL3i&#10;DJP0nRzA65YfNfK7zdW79RgaXUMPQ6cjIxCPzRha3qcUGiFQ9dpJXEDQni4NRCcT/cad6KIcCd0N&#10;oq6qWzFC7EIEpRHp9PH1km8KvjFapW/GoE5saDlxSyXGErc5is1aNrsoQ2/VTEP+BwsnraemZ6hH&#10;mSTbR/sPlLMqAoJJCwVOgDFW6aKB1Cyrv9Q89zLoooXMwXC2Cd8OVn09PIfvkaXpI0w0wCICwxOo&#10;X0jeiDFgM9dkT7FBqs5CJxNd/pIERg/J2+PZTz0lpuiwvlkt6/ecKbq6qatVVRfDxeV1iJg+a3As&#10;Jy2PNK/CQB6eMOX+sjmVzGRe+2cmadpOzHbU5naV55jPttAdSQ0tJKHlWH8gZiPNt+X4spdRczZ8&#10;8WRgXoZTEk/J9pTENDxAWZms0cP9PoGxhdGlzcyIJlOIzluUR//nf6m67PrmNwAAAP//AwBQSwME&#10;FAAGAAgAAAAhAIDQ13XeAAAADAEAAA8AAABkcnMvZG93bnJldi54bWxMj0FuwjAQRfeVuIM1SN0V&#10;J42wII2DqkioO6RSDjDEbhxhj9PYkHD7mlW7m695+vOm2s3OspseQ+9JQr7KgGlqveqpk3D62r9s&#10;gIWIpNB60hLuOsCuXjxVWCo/0ae+HWPHUgmFEiWYGIeS89Aa7TCs/KAp7b796DCmOHZcjTilcmf5&#10;a5YJ7rCndMHgoBuj28vx6iQc7txMhVuf2qYRB1H87PHyYaV8Xs7vb8CinuMfDA/9pA51cjr7K6nA&#10;bMrZdpsnVoLIBbAHkRciTWcJayE2wOuK/3+i/gUAAP//AwBQSwECLQAUAAYACAAAACEAtoM4kv4A&#10;AADhAQAAEwAAAAAAAAAAAAAAAAAAAAAAW0NvbnRlbnRfVHlwZXNdLnhtbFBLAQItABQABgAIAAAA&#10;IQA4/SH/1gAAAJQBAAALAAAAAAAAAAAAAAAAAC8BAABfcmVscy8ucmVsc1BLAQItABQABgAIAAAA&#10;IQCJNrVJpAEAADMDAAAOAAAAAAAAAAAAAAAAAC4CAABkcnMvZTJvRG9jLnhtbFBLAQItABQABgAI&#10;AAAAIQCA0Nd13gAAAAwBAAAPAAAAAAAAAAAAAAAAAP4DAABkcnMvZG93bnJldi54bWxQSwUGAAAA&#10;AAQABADzAAAACQUAAAAA&#10;" filled="f" stroked="f">
                <v:textbox style="layout-flow:vertical;mso-layout-flow-alt:bottom-to-top" inset="0,0,0,0">
                  <w:txbxContent>
                    <w:p w14:paraId="0FFCB857"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995XA9RFA5M2ZRED7F6EQG66T</w:t>
                      </w:r>
                    </w:p>
                    <w:p w14:paraId="6D38A5B6" w14:textId="77777777" w:rsidR="00406EEA" w:rsidRDefault="00000000">
                      <w:pPr>
                        <w:spacing w:line="120" w:lineRule="exact"/>
                        <w:rPr>
                          <w:sz w:val="12"/>
                        </w:rPr>
                      </w:pPr>
                      <w:r>
                        <w:rPr>
                          <w:spacing w:val="-2"/>
                          <w:sz w:val="12"/>
                        </w:rPr>
                        <w:t>Verificación:</w:t>
                      </w:r>
                      <w:r>
                        <w:rPr>
                          <w:spacing w:val="7"/>
                          <w:sz w:val="12"/>
                        </w:rPr>
                        <w:t xml:space="preserve"> </w:t>
                      </w:r>
                      <w:hyperlink r:id="rId285">
                        <w:r>
                          <w:rPr>
                            <w:spacing w:val="-2"/>
                            <w:sz w:val="12"/>
                          </w:rPr>
                          <w:t>https://sede.lasrozas.es/</w:t>
                        </w:r>
                      </w:hyperlink>
                    </w:p>
                    <w:p w14:paraId="313A3B97"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10</w:t>
                      </w:r>
                    </w:p>
                  </w:txbxContent>
                </v:textbox>
                <w10:wrap anchorx="page"/>
              </v:shape>
            </w:pict>
          </mc:Fallback>
        </mc:AlternateContent>
      </w:r>
      <w:r>
        <w:rPr>
          <w:rFonts w:ascii="Calibri" w:hAnsi="Calibri"/>
          <w:sz w:val="24"/>
        </w:rPr>
        <w:t>El autor que haya recibido algún premio en las tres últimas ediciones de este certamen no podrá optar al premio de la categoría por la que fue galardonado en aquella ocasión.</w:t>
      </w:r>
    </w:p>
    <w:p w14:paraId="03AAB5A0" w14:textId="77777777" w:rsidR="00406EEA" w:rsidRDefault="00000000">
      <w:pPr>
        <w:spacing w:before="198" w:line="276" w:lineRule="auto"/>
        <w:ind w:left="853" w:right="1436" w:firstLine="708"/>
        <w:jc w:val="both"/>
        <w:rPr>
          <w:rFonts w:ascii="Calibri" w:hAnsi="Calibri"/>
          <w:sz w:val="24"/>
        </w:rPr>
      </w:pPr>
      <w:r>
        <w:rPr>
          <w:rFonts w:ascii="Calibri" w:hAnsi="Calibri"/>
          <w:sz w:val="24"/>
        </w:rPr>
        <w:t>Optarán al premio a la mejor foto de autor local las obras cuyo autor esté empadronado en el municipio a fecha de presentación de la solicitud de participación.</w:t>
      </w:r>
    </w:p>
    <w:p w14:paraId="470661CA" w14:textId="77777777" w:rsidR="00406EEA" w:rsidRDefault="00000000">
      <w:pPr>
        <w:spacing w:before="198"/>
        <w:ind w:left="1562"/>
        <w:rPr>
          <w:rFonts w:ascii="Calibri" w:hAnsi="Calibri"/>
          <w:sz w:val="24"/>
        </w:rPr>
      </w:pPr>
      <w:r>
        <w:rPr>
          <w:rFonts w:ascii="Calibri" w:hAnsi="Calibri"/>
          <w:sz w:val="24"/>
        </w:rPr>
        <w:t>Los</w:t>
      </w:r>
      <w:r>
        <w:rPr>
          <w:rFonts w:ascii="Calibri" w:hAnsi="Calibri"/>
          <w:spacing w:val="-3"/>
          <w:sz w:val="24"/>
        </w:rPr>
        <w:t xml:space="preserve"> </w:t>
      </w:r>
      <w:r>
        <w:rPr>
          <w:rFonts w:ascii="Calibri" w:hAnsi="Calibri"/>
          <w:sz w:val="24"/>
        </w:rPr>
        <w:t>premios</w:t>
      </w:r>
      <w:r>
        <w:rPr>
          <w:rFonts w:ascii="Calibri" w:hAnsi="Calibri"/>
          <w:spacing w:val="-3"/>
          <w:sz w:val="24"/>
        </w:rPr>
        <w:t xml:space="preserve"> </w:t>
      </w:r>
      <w:r>
        <w:rPr>
          <w:rFonts w:ascii="Calibri" w:hAnsi="Calibri"/>
          <w:sz w:val="24"/>
        </w:rPr>
        <w:t>no</w:t>
      </w:r>
      <w:r>
        <w:rPr>
          <w:rFonts w:ascii="Calibri" w:hAnsi="Calibri"/>
          <w:spacing w:val="-4"/>
          <w:sz w:val="24"/>
        </w:rPr>
        <w:t xml:space="preserve"> </w:t>
      </w:r>
      <w:r>
        <w:rPr>
          <w:rFonts w:ascii="Calibri" w:hAnsi="Calibri"/>
          <w:sz w:val="24"/>
        </w:rPr>
        <w:t>podrán</w:t>
      </w:r>
      <w:r>
        <w:rPr>
          <w:rFonts w:ascii="Calibri" w:hAnsi="Calibri"/>
          <w:spacing w:val="-3"/>
          <w:sz w:val="24"/>
        </w:rPr>
        <w:t xml:space="preserve"> </w:t>
      </w:r>
      <w:r>
        <w:rPr>
          <w:rFonts w:ascii="Calibri" w:hAnsi="Calibri"/>
          <w:sz w:val="24"/>
        </w:rPr>
        <w:t>ser</w:t>
      </w:r>
      <w:r>
        <w:rPr>
          <w:rFonts w:ascii="Calibri" w:hAnsi="Calibri"/>
          <w:spacing w:val="-5"/>
          <w:sz w:val="24"/>
        </w:rPr>
        <w:t xml:space="preserve"> </w:t>
      </w:r>
      <w:r>
        <w:rPr>
          <w:rFonts w:ascii="Calibri" w:hAnsi="Calibri"/>
          <w:sz w:val="24"/>
        </w:rPr>
        <w:t>acumulativos</w:t>
      </w:r>
      <w:r>
        <w:rPr>
          <w:rFonts w:ascii="Calibri" w:hAnsi="Calibri"/>
          <w:spacing w:val="-4"/>
          <w:sz w:val="24"/>
        </w:rPr>
        <w:t xml:space="preserve"> </w:t>
      </w:r>
      <w:r>
        <w:rPr>
          <w:rFonts w:ascii="Calibri" w:hAnsi="Calibri"/>
          <w:sz w:val="24"/>
        </w:rPr>
        <w:t>ni</w:t>
      </w:r>
      <w:r>
        <w:rPr>
          <w:rFonts w:ascii="Calibri" w:hAnsi="Calibri"/>
          <w:spacing w:val="-4"/>
          <w:sz w:val="24"/>
        </w:rPr>
        <w:t xml:space="preserve"> </w:t>
      </w:r>
      <w:r>
        <w:rPr>
          <w:rFonts w:ascii="Calibri" w:hAnsi="Calibri"/>
          <w:spacing w:val="-2"/>
          <w:sz w:val="24"/>
        </w:rPr>
        <w:t>divisibles.</w:t>
      </w:r>
    </w:p>
    <w:p w14:paraId="5AE251BB" w14:textId="77777777" w:rsidR="00406EEA" w:rsidRDefault="00000000">
      <w:pPr>
        <w:pStyle w:val="Ttulo5"/>
        <w:spacing w:before="243"/>
      </w:pPr>
      <w:r>
        <w:t>Exposición</w:t>
      </w:r>
      <w:r>
        <w:rPr>
          <w:spacing w:val="-2"/>
        </w:rPr>
        <w:t xml:space="preserve"> </w:t>
      </w:r>
      <w:r>
        <w:t>y</w:t>
      </w:r>
      <w:r>
        <w:rPr>
          <w:spacing w:val="-4"/>
        </w:rPr>
        <w:t xml:space="preserve"> </w:t>
      </w:r>
      <w:r>
        <w:t>propiedad</w:t>
      </w:r>
      <w:r>
        <w:rPr>
          <w:spacing w:val="-1"/>
        </w:rPr>
        <w:t xml:space="preserve"> </w:t>
      </w:r>
      <w:r>
        <w:t>de</w:t>
      </w:r>
      <w:r>
        <w:rPr>
          <w:spacing w:val="-3"/>
        </w:rPr>
        <w:t xml:space="preserve"> </w:t>
      </w:r>
      <w:r>
        <w:t>las</w:t>
      </w:r>
      <w:r>
        <w:rPr>
          <w:spacing w:val="-4"/>
        </w:rPr>
        <w:t xml:space="preserve"> obras</w:t>
      </w:r>
    </w:p>
    <w:p w14:paraId="37665A7C" w14:textId="77777777" w:rsidR="00406EEA" w:rsidRDefault="00000000">
      <w:pPr>
        <w:spacing w:before="283" w:line="276" w:lineRule="auto"/>
        <w:ind w:left="853" w:right="1427" w:firstLine="708"/>
        <w:jc w:val="both"/>
        <w:rPr>
          <w:rFonts w:ascii="Calibri" w:hAnsi="Calibri"/>
          <w:sz w:val="24"/>
        </w:rPr>
      </w:pPr>
      <w:r>
        <w:rPr>
          <w:rFonts w:ascii="Calibri" w:hAnsi="Calibri"/>
          <w:sz w:val="24"/>
        </w:rPr>
        <w:t>Las fotografías ganadoras y las seleccionadas por el jurado se darán a conocer mediante</w:t>
      </w:r>
      <w:r>
        <w:rPr>
          <w:rFonts w:ascii="Calibri" w:hAnsi="Calibri"/>
          <w:spacing w:val="-2"/>
          <w:sz w:val="24"/>
        </w:rPr>
        <w:t xml:space="preserve"> </w:t>
      </w:r>
      <w:r>
        <w:rPr>
          <w:rFonts w:ascii="Calibri" w:hAnsi="Calibri"/>
          <w:sz w:val="24"/>
        </w:rPr>
        <w:t>una</w:t>
      </w:r>
      <w:r>
        <w:rPr>
          <w:rFonts w:ascii="Calibri" w:hAnsi="Calibri"/>
          <w:spacing w:val="-3"/>
          <w:sz w:val="24"/>
        </w:rPr>
        <w:t xml:space="preserve"> </w:t>
      </w:r>
      <w:r>
        <w:rPr>
          <w:rFonts w:ascii="Calibri" w:hAnsi="Calibri"/>
          <w:sz w:val="24"/>
        </w:rPr>
        <w:t>exposición</w:t>
      </w:r>
      <w:r>
        <w:rPr>
          <w:rFonts w:ascii="Calibri" w:hAnsi="Calibri"/>
          <w:spacing w:val="-2"/>
          <w:sz w:val="24"/>
        </w:rPr>
        <w:t xml:space="preserve"> </w:t>
      </w:r>
      <w:r>
        <w:rPr>
          <w:rFonts w:ascii="Calibri" w:hAnsi="Calibri"/>
          <w:sz w:val="24"/>
        </w:rPr>
        <w:t>presencial,</w:t>
      </w:r>
      <w:r>
        <w:rPr>
          <w:rFonts w:ascii="Calibri" w:hAnsi="Calibri"/>
          <w:spacing w:val="-2"/>
          <w:sz w:val="24"/>
        </w:rPr>
        <w:t xml:space="preserve"> </w:t>
      </w:r>
      <w:r>
        <w:rPr>
          <w:rFonts w:ascii="Calibri" w:hAnsi="Calibri"/>
          <w:sz w:val="24"/>
        </w:rPr>
        <w:t>que</w:t>
      </w:r>
      <w:r>
        <w:rPr>
          <w:rFonts w:ascii="Calibri" w:hAnsi="Calibri"/>
          <w:spacing w:val="-2"/>
          <w:sz w:val="24"/>
        </w:rPr>
        <w:t xml:space="preserve"> </w:t>
      </w:r>
      <w:r>
        <w:rPr>
          <w:rFonts w:ascii="Calibri" w:hAnsi="Calibri"/>
          <w:sz w:val="24"/>
        </w:rPr>
        <w:t>se</w:t>
      </w:r>
      <w:r>
        <w:rPr>
          <w:rFonts w:ascii="Calibri" w:hAnsi="Calibri"/>
          <w:spacing w:val="-2"/>
          <w:sz w:val="24"/>
        </w:rPr>
        <w:t xml:space="preserve"> </w:t>
      </w:r>
      <w:r>
        <w:rPr>
          <w:rFonts w:ascii="Calibri" w:hAnsi="Calibri"/>
          <w:sz w:val="24"/>
        </w:rPr>
        <w:t>inaugurará</w:t>
      </w:r>
      <w:r>
        <w:rPr>
          <w:rFonts w:ascii="Calibri" w:hAnsi="Calibri"/>
          <w:spacing w:val="-1"/>
          <w:sz w:val="24"/>
        </w:rPr>
        <w:t xml:space="preserve"> </w:t>
      </w:r>
      <w:r>
        <w:rPr>
          <w:rFonts w:ascii="Calibri" w:hAnsi="Calibri"/>
          <w:sz w:val="24"/>
        </w:rPr>
        <w:t>el</w:t>
      </w:r>
      <w:r>
        <w:rPr>
          <w:rFonts w:ascii="Calibri" w:hAnsi="Calibri"/>
          <w:spacing w:val="-1"/>
          <w:sz w:val="24"/>
        </w:rPr>
        <w:t xml:space="preserve"> </w:t>
      </w:r>
      <w:r>
        <w:rPr>
          <w:rFonts w:ascii="Calibri" w:hAnsi="Calibri"/>
          <w:sz w:val="24"/>
        </w:rPr>
        <w:t>martes</w:t>
      </w:r>
      <w:r>
        <w:rPr>
          <w:rFonts w:ascii="Calibri" w:hAnsi="Calibri"/>
          <w:spacing w:val="-4"/>
          <w:sz w:val="24"/>
        </w:rPr>
        <w:t xml:space="preserve"> </w:t>
      </w:r>
      <w:r>
        <w:rPr>
          <w:rFonts w:ascii="Calibri" w:hAnsi="Calibri"/>
          <w:sz w:val="24"/>
        </w:rPr>
        <w:t>14</w:t>
      </w:r>
      <w:r>
        <w:rPr>
          <w:rFonts w:ascii="Calibri" w:hAnsi="Calibri"/>
          <w:spacing w:val="-2"/>
          <w:sz w:val="24"/>
        </w:rPr>
        <w:t xml:space="preserve"> </w:t>
      </w:r>
      <w:r>
        <w:rPr>
          <w:rFonts w:ascii="Calibri" w:hAnsi="Calibri"/>
          <w:sz w:val="24"/>
        </w:rPr>
        <w:t>de</w:t>
      </w:r>
      <w:r>
        <w:rPr>
          <w:rFonts w:ascii="Calibri" w:hAnsi="Calibri"/>
          <w:spacing w:val="-2"/>
          <w:sz w:val="24"/>
        </w:rPr>
        <w:t xml:space="preserve"> </w:t>
      </w:r>
      <w:r>
        <w:rPr>
          <w:rFonts w:ascii="Calibri" w:hAnsi="Calibri"/>
          <w:sz w:val="24"/>
        </w:rPr>
        <w:t>abril</w:t>
      </w:r>
      <w:r>
        <w:rPr>
          <w:rFonts w:ascii="Calibri" w:hAnsi="Calibri"/>
          <w:spacing w:val="-1"/>
          <w:sz w:val="24"/>
        </w:rPr>
        <w:t xml:space="preserve"> </w:t>
      </w:r>
      <w:r>
        <w:rPr>
          <w:rFonts w:ascii="Calibri" w:hAnsi="Calibri"/>
          <w:sz w:val="24"/>
        </w:rPr>
        <w:t>de</w:t>
      </w:r>
      <w:r>
        <w:rPr>
          <w:rFonts w:ascii="Calibri" w:hAnsi="Calibri"/>
          <w:spacing w:val="-2"/>
          <w:sz w:val="24"/>
        </w:rPr>
        <w:t xml:space="preserve"> </w:t>
      </w:r>
      <w:r>
        <w:rPr>
          <w:rFonts w:ascii="Calibri" w:hAnsi="Calibri"/>
          <w:sz w:val="24"/>
        </w:rPr>
        <w:t>2026,</w:t>
      </w:r>
      <w:r>
        <w:rPr>
          <w:rFonts w:ascii="Calibri" w:hAnsi="Calibri"/>
          <w:spacing w:val="-4"/>
          <w:sz w:val="24"/>
        </w:rPr>
        <w:t xml:space="preserve"> </w:t>
      </w:r>
      <w:r>
        <w:rPr>
          <w:rFonts w:ascii="Calibri" w:hAnsi="Calibri"/>
          <w:sz w:val="24"/>
        </w:rPr>
        <w:t>a las</w:t>
      </w:r>
      <w:r>
        <w:rPr>
          <w:rFonts w:ascii="Calibri" w:hAnsi="Calibri"/>
          <w:spacing w:val="-3"/>
          <w:sz w:val="24"/>
        </w:rPr>
        <w:t xml:space="preserve"> </w:t>
      </w:r>
      <w:r>
        <w:rPr>
          <w:rFonts w:ascii="Calibri" w:hAnsi="Calibri"/>
          <w:sz w:val="24"/>
        </w:rPr>
        <w:t>19:00</w:t>
      </w:r>
      <w:r>
        <w:rPr>
          <w:rFonts w:ascii="Calibri" w:hAnsi="Calibri"/>
          <w:spacing w:val="-3"/>
          <w:sz w:val="24"/>
        </w:rPr>
        <w:t xml:space="preserve"> </w:t>
      </w:r>
      <w:r>
        <w:rPr>
          <w:rFonts w:ascii="Calibri" w:hAnsi="Calibri"/>
          <w:sz w:val="24"/>
        </w:rPr>
        <w:t>h,</w:t>
      </w:r>
      <w:r>
        <w:rPr>
          <w:rFonts w:ascii="Calibri" w:hAnsi="Calibri"/>
          <w:spacing w:val="-1"/>
          <w:sz w:val="24"/>
        </w:rPr>
        <w:t xml:space="preserve"> </w:t>
      </w:r>
      <w:r>
        <w:rPr>
          <w:rFonts w:ascii="Calibri" w:hAnsi="Calibri"/>
          <w:sz w:val="24"/>
        </w:rPr>
        <w:t>en</w:t>
      </w:r>
      <w:r>
        <w:rPr>
          <w:rFonts w:ascii="Calibri" w:hAnsi="Calibri"/>
          <w:spacing w:val="-1"/>
          <w:sz w:val="24"/>
        </w:rPr>
        <w:t xml:space="preserve"> </w:t>
      </w:r>
      <w:r>
        <w:rPr>
          <w:rFonts w:ascii="Calibri" w:hAnsi="Calibri"/>
          <w:sz w:val="24"/>
        </w:rPr>
        <w:t>la</w:t>
      </w:r>
      <w:r>
        <w:rPr>
          <w:rFonts w:ascii="Calibri" w:hAnsi="Calibri"/>
          <w:spacing w:val="-4"/>
          <w:sz w:val="24"/>
        </w:rPr>
        <w:t xml:space="preserve"> </w:t>
      </w:r>
      <w:r>
        <w:rPr>
          <w:rFonts w:ascii="Calibri" w:hAnsi="Calibri"/>
          <w:sz w:val="24"/>
        </w:rPr>
        <w:t>Sala</w:t>
      </w:r>
      <w:r>
        <w:rPr>
          <w:rFonts w:ascii="Calibri" w:hAnsi="Calibri"/>
          <w:spacing w:val="-2"/>
          <w:sz w:val="24"/>
        </w:rPr>
        <w:t xml:space="preserve"> </w:t>
      </w:r>
      <w:r>
        <w:rPr>
          <w:rFonts w:ascii="Calibri" w:hAnsi="Calibri"/>
          <w:sz w:val="24"/>
        </w:rPr>
        <w:t>J.M.</w:t>
      </w:r>
      <w:r>
        <w:rPr>
          <w:rFonts w:ascii="Calibri" w:hAnsi="Calibri"/>
          <w:spacing w:val="-3"/>
          <w:sz w:val="24"/>
        </w:rPr>
        <w:t xml:space="preserve"> </w:t>
      </w:r>
      <w:r>
        <w:rPr>
          <w:rFonts w:ascii="Calibri" w:hAnsi="Calibri"/>
          <w:sz w:val="24"/>
        </w:rPr>
        <w:t>Díaz</w:t>
      </w:r>
      <w:r>
        <w:rPr>
          <w:rFonts w:ascii="Calibri" w:hAnsi="Calibri"/>
          <w:spacing w:val="-2"/>
          <w:sz w:val="24"/>
        </w:rPr>
        <w:t xml:space="preserve"> </w:t>
      </w:r>
      <w:proofErr w:type="spellStart"/>
      <w:r>
        <w:rPr>
          <w:rFonts w:ascii="Calibri" w:hAnsi="Calibri"/>
          <w:sz w:val="24"/>
        </w:rPr>
        <w:t>Caneja</w:t>
      </w:r>
      <w:proofErr w:type="spellEnd"/>
      <w:r>
        <w:rPr>
          <w:rFonts w:ascii="Calibri" w:hAnsi="Calibri"/>
          <w:sz w:val="24"/>
        </w:rPr>
        <w:t>,</w:t>
      </w:r>
      <w:r>
        <w:rPr>
          <w:rFonts w:ascii="Calibri" w:hAnsi="Calibri"/>
          <w:spacing w:val="-3"/>
          <w:sz w:val="24"/>
        </w:rPr>
        <w:t xml:space="preserve"> </w:t>
      </w:r>
      <w:r>
        <w:rPr>
          <w:rFonts w:ascii="Calibri" w:hAnsi="Calibri"/>
          <w:sz w:val="24"/>
        </w:rPr>
        <w:t>Centro</w:t>
      </w:r>
      <w:r>
        <w:rPr>
          <w:rFonts w:ascii="Calibri" w:hAnsi="Calibri"/>
          <w:spacing w:val="-3"/>
          <w:sz w:val="24"/>
        </w:rPr>
        <w:t xml:space="preserve"> </w:t>
      </w:r>
      <w:r>
        <w:rPr>
          <w:rFonts w:ascii="Calibri" w:hAnsi="Calibri"/>
          <w:sz w:val="24"/>
        </w:rPr>
        <w:t>Cultural</w:t>
      </w:r>
      <w:r>
        <w:rPr>
          <w:rFonts w:ascii="Calibri" w:hAnsi="Calibri"/>
          <w:spacing w:val="-2"/>
          <w:sz w:val="24"/>
        </w:rPr>
        <w:t xml:space="preserve"> </w:t>
      </w:r>
      <w:r>
        <w:rPr>
          <w:rFonts w:ascii="Calibri" w:hAnsi="Calibri"/>
          <w:sz w:val="24"/>
        </w:rPr>
        <w:t>Pérez</w:t>
      </w:r>
      <w:r>
        <w:rPr>
          <w:rFonts w:ascii="Calibri" w:hAnsi="Calibri"/>
          <w:spacing w:val="-2"/>
          <w:sz w:val="24"/>
        </w:rPr>
        <w:t xml:space="preserve"> </w:t>
      </w:r>
      <w:r>
        <w:rPr>
          <w:rFonts w:ascii="Calibri" w:hAnsi="Calibri"/>
          <w:sz w:val="24"/>
        </w:rPr>
        <w:t>de</w:t>
      </w:r>
      <w:r>
        <w:rPr>
          <w:rFonts w:ascii="Calibri" w:hAnsi="Calibri"/>
          <w:spacing w:val="-2"/>
          <w:sz w:val="24"/>
        </w:rPr>
        <w:t xml:space="preserve"> </w:t>
      </w:r>
      <w:r>
        <w:rPr>
          <w:rFonts w:ascii="Calibri" w:hAnsi="Calibri"/>
          <w:sz w:val="24"/>
        </w:rPr>
        <w:t>la</w:t>
      </w:r>
      <w:r>
        <w:rPr>
          <w:rFonts w:ascii="Calibri" w:hAnsi="Calibri"/>
          <w:spacing w:val="-4"/>
          <w:sz w:val="24"/>
        </w:rPr>
        <w:t xml:space="preserve"> </w:t>
      </w:r>
      <w:r>
        <w:rPr>
          <w:rFonts w:ascii="Calibri" w:hAnsi="Calibri"/>
          <w:sz w:val="24"/>
        </w:rPr>
        <w:t>Riva.</w:t>
      </w:r>
      <w:r>
        <w:rPr>
          <w:rFonts w:ascii="Calibri" w:hAnsi="Calibri"/>
          <w:spacing w:val="-2"/>
          <w:sz w:val="24"/>
        </w:rPr>
        <w:t xml:space="preserve"> </w:t>
      </w:r>
      <w:r>
        <w:rPr>
          <w:rFonts w:ascii="Calibri" w:hAnsi="Calibri"/>
          <w:sz w:val="24"/>
        </w:rPr>
        <w:t>Este</w:t>
      </w:r>
      <w:r>
        <w:rPr>
          <w:rFonts w:ascii="Calibri" w:hAnsi="Calibri"/>
          <w:spacing w:val="-2"/>
          <w:sz w:val="24"/>
        </w:rPr>
        <w:t xml:space="preserve"> </w:t>
      </w:r>
      <w:r>
        <w:rPr>
          <w:rFonts w:ascii="Calibri" w:hAnsi="Calibri"/>
          <w:sz w:val="24"/>
        </w:rPr>
        <w:t>mismo</w:t>
      </w:r>
      <w:r>
        <w:rPr>
          <w:rFonts w:ascii="Calibri" w:hAnsi="Calibri"/>
          <w:spacing w:val="-2"/>
          <w:sz w:val="24"/>
        </w:rPr>
        <w:t xml:space="preserve"> </w:t>
      </w:r>
      <w:r>
        <w:rPr>
          <w:rFonts w:ascii="Calibri" w:hAnsi="Calibri"/>
          <w:sz w:val="24"/>
        </w:rPr>
        <w:t>día en el acto inaugural de la exposición se darán a conocer los ganadores.</w:t>
      </w:r>
    </w:p>
    <w:p w14:paraId="6CAA21EF" w14:textId="77777777" w:rsidR="00406EEA" w:rsidRDefault="00000000">
      <w:pPr>
        <w:tabs>
          <w:tab w:val="left" w:pos="2601"/>
          <w:tab w:val="left" w:pos="4383"/>
          <w:tab w:val="left" w:pos="6127"/>
          <w:tab w:val="left" w:pos="7393"/>
          <w:tab w:val="left" w:pos="9164"/>
        </w:tabs>
        <w:spacing w:before="196"/>
        <w:ind w:left="854" w:right="1362" w:firstLine="708"/>
        <w:jc w:val="both"/>
        <w:rPr>
          <w:rFonts w:ascii="Calibri" w:hAnsi="Calibri"/>
          <w:sz w:val="24"/>
        </w:rPr>
      </w:pPr>
      <w:r>
        <w:rPr>
          <w:rFonts w:ascii="Calibri" w:hAnsi="Calibri"/>
          <w:noProof/>
          <w:sz w:val="24"/>
        </w:rPr>
        <mc:AlternateContent>
          <mc:Choice Requires="wps">
            <w:drawing>
              <wp:anchor distT="0" distB="0" distL="0" distR="0" simplePos="0" relativeHeight="15870976" behindDoc="0" locked="0" layoutInCell="1" allowOverlap="1" wp14:anchorId="22AB26E8" wp14:editId="1B004E27">
                <wp:simplePos x="0" y="0"/>
                <wp:positionH relativeFrom="page">
                  <wp:posOffset>4594859</wp:posOffset>
                </wp:positionH>
                <wp:positionV relativeFrom="paragraph">
                  <wp:posOffset>470505</wp:posOffset>
                </wp:positionV>
                <wp:extent cx="34290" cy="127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1270"/>
                        </a:xfrm>
                        <a:custGeom>
                          <a:avLst/>
                          <a:gdLst/>
                          <a:ahLst/>
                          <a:cxnLst/>
                          <a:rect l="l" t="t" r="r" b="b"/>
                          <a:pathLst>
                            <a:path w="34290">
                              <a:moveTo>
                                <a:pt x="0" y="0"/>
                              </a:moveTo>
                              <a:lnTo>
                                <a:pt x="34290" y="0"/>
                              </a:lnTo>
                            </a:path>
                          </a:pathLst>
                        </a:custGeom>
                        <a:ln w="101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EF2D3D" id="Graphic 417" o:spid="_x0000_s1026" style="position:absolute;margin-left:361.8pt;margin-top:37.05pt;width:2.7pt;height:.1pt;z-index:15870976;visibility:visible;mso-wrap-style:square;mso-wrap-distance-left:0;mso-wrap-distance-top:0;mso-wrap-distance-right:0;mso-wrap-distance-bottom:0;mso-position-horizontal:absolute;mso-position-horizontal-relative:page;mso-position-vertical:absolute;mso-position-vertical-relative:text;v-text-anchor:top" coordsize="34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2MDgIAAFYEAAAOAAAAZHJzL2Uyb0RvYy54bWysVMFu2zAMvQ/YPwi6L3ayoVuNOMXQoMOA&#10;oivQDDsrshwbk0WNVGL370fJdpp1t2E+CE8iRT7yUV7fDJ0VJ4PUgivlcpFLYZyGqnWHUn7f3b37&#10;JAUF5SplwZlSPhuSN5u3b9a9L8wKGrCVQcFBHBW9L2UTgi+yjHRjOkUL8MaxsQbsVOAtHrIKVc/R&#10;O5ut8vwq6wErj6ANEZ9uR6PcpPh1bXT4VtdkgrClZG4hrZjWfVyzzVoVB1S+afVEQ/0Di061jpOe&#10;Q21VUOKI7V+hulYjENRhoaHLoK5bbVINXM0yf1XNU6O8SbVwc8if20T/L6x+OD35R4zUyd+D/knc&#10;kaz3VJwtcUOTz1BjF32ZuBhSF5/PXTRDEJoP339YXXOrNVuWq4+pxZkq5pv6SOGLgRRFne4pjApU&#10;M1LNjPTgZoisY1TQJgWDFKwgSsEK7kcFvQrxXqQWoehnGvGkg5PZQbKFV6yZ2IvVukuvqYy5PvYc&#10;7QxiCu7SCFJaxpeFWRcZLPPlVZ6mgsC21V1rbSRBeNjfWhQnFWcyfbEIDvGHm0cKW0XN6JdMk5t1&#10;k0SjKlGfPVTPjyh6HuRS0q+jQiOF/ep4UuLUzwBnsJ8BBnsL6W2k/nDO3fBDoRcxfSkDi/oA8xyq&#10;YlYs1n72jTcdfD4GqNsoZxqfkdG04eFNBU4PLb6Oy33yevkdbH4DAAD//wMAUEsDBBQABgAIAAAA&#10;IQD6RWOh4AAAAAkBAAAPAAAAZHJzL2Rvd25yZXYueG1sTI/NTsMwEITvSLyDtUhcEHV+UFtCnAqV&#10;ol640Fbq1Y2XJBCvI9ttA0/P9gS33Z3R7DflYrS9OKEPnSMF6SQBgVQ701GjYLd9vZ+DCFGT0b0j&#10;VPCNARbV9VWpC+PO9I6nTWwEh1AotII2xqGQMtQtWh0mbkBi7cN5qyOvvpHG6zOH215mSTKVVnfE&#10;H1o94LLF+mtztAr2yzzd1p+rt/Fu9bPPfGrW6xej1O3N+PwEIuIY/8xwwWd0qJjp4I5kgugVzLJ8&#10;ylYeHlIQbJhlj1zucDnkIKtS/m9Q/QIAAP//AwBQSwECLQAUAAYACAAAACEAtoM4kv4AAADhAQAA&#10;EwAAAAAAAAAAAAAAAAAAAAAAW0NvbnRlbnRfVHlwZXNdLnhtbFBLAQItABQABgAIAAAAIQA4/SH/&#10;1gAAAJQBAAALAAAAAAAAAAAAAAAAAC8BAABfcmVscy8ucmVsc1BLAQItABQABgAIAAAAIQAOxX2M&#10;DgIAAFYEAAAOAAAAAAAAAAAAAAAAAC4CAABkcnMvZTJvRG9jLnhtbFBLAQItABQABgAIAAAAIQD6&#10;RWOh4AAAAAkBAAAPAAAAAAAAAAAAAAAAAGgEAABkcnMvZG93bnJldi54bWxQSwUGAAAAAAQABADz&#10;AAAAdQUAAAAA&#10;" path="m,l34290,e" filled="f" strokeweight=".8pt">
                <v:path arrowok="t"/>
                <w10:wrap anchorx="page"/>
              </v:shape>
            </w:pict>
          </mc:Fallback>
        </mc:AlternateContent>
      </w:r>
      <w:r>
        <w:rPr>
          <w:rFonts w:ascii="Calibri" w:hAnsi="Calibri"/>
          <w:spacing w:val="-4"/>
          <w:sz w:val="24"/>
        </w:rPr>
        <w:t>Las</w:t>
      </w:r>
      <w:r>
        <w:rPr>
          <w:rFonts w:ascii="Calibri" w:hAnsi="Calibri"/>
          <w:sz w:val="24"/>
        </w:rPr>
        <w:tab/>
      </w:r>
      <w:r>
        <w:rPr>
          <w:rFonts w:ascii="Calibri" w:hAnsi="Calibri"/>
          <w:spacing w:val="-2"/>
          <w:sz w:val="24"/>
        </w:rPr>
        <w:t>fotografías</w:t>
      </w:r>
      <w:r>
        <w:rPr>
          <w:rFonts w:ascii="Calibri" w:hAnsi="Calibri"/>
          <w:sz w:val="24"/>
        </w:rPr>
        <w:tab/>
      </w:r>
      <w:r>
        <w:rPr>
          <w:rFonts w:ascii="Calibri" w:hAnsi="Calibri"/>
          <w:spacing w:val="-2"/>
          <w:sz w:val="24"/>
        </w:rPr>
        <w:t>ganadoras</w:t>
      </w:r>
      <w:r>
        <w:rPr>
          <w:rFonts w:ascii="Calibri" w:hAnsi="Calibri"/>
          <w:sz w:val="24"/>
        </w:rPr>
        <w:tab/>
      </w:r>
      <w:r>
        <w:rPr>
          <w:rFonts w:ascii="Calibri" w:hAnsi="Calibri"/>
          <w:spacing w:val="-2"/>
          <w:sz w:val="24"/>
        </w:rPr>
        <w:t>serán</w:t>
      </w:r>
      <w:r>
        <w:rPr>
          <w:rFonts w:ascii="Calibri" w:hAnsi="Calibri"/>
          <w:sz w:val="24"/>
        </w:rPr>
        <w:tab/>
      </w:r>
      <w:r>
        <w:rPr>
          <w:rFonts w:ascii="Calibri" w:hAnsi="Calibri"/>
          <w:spacing w:val="-2"/>
          <w:sz w:val="24"/>
        </w:rPr>
        <w:t>publicadas</w:t>
      </w:r>
      <w:r>
        <w:rPr>
          <w:rFonts w:ascii="Calibri" w:hAnsi="Calibri"/>
          <w:sz w:val="24"/>
        </w:rPr>
        <w:tab/>
      </w:r>
      <w:r>
        <w:rPr>
          <w:rFonts w:ascii="Calibri" w:hAnsi="Calibri"/>
          <w:spacing w:val="-6"/>
          <w:sz w:val="24"/>
        </w:rPr>
        <w:t xml:space="preserve">en </w:t>
      </w:r>
      <w:hyperlink r:id="rId286">
        <w:r>
          <w:rPr>
            <w:rFonts w:ascii="Calibri" w:hAnsi="Calibri"/>
            <w:color w:val="0000FF"/>
            <w:spacing w:val="-2"/>
            <w:sz w:val="24"/>
            <w:u w:val="single" w:color="0000FF"/>
          </w:rPr>
          <w:t>https://www.lasrozas.es/juventud/concursos-rozasjoven</w:t>
        </w:r>
      </w:hyperlink>
    </w:p>
    <w:p w14:paraId="55E4B453" w14:textId="77777777" w:rsidR="00406EEA" w:rsidRDefault="00406EEA">
      <w:pPr>
        <w:jc w:val="both"/>
        <w:rPr>
          <w:rFonts w:ascii="Calibri" w:hAnsi="Calibri"/>
          <w:sz w:val="24"/>
        </w:rPr>
        <w:sectPr w:rsidR="00406EEA">
          <w:headerReference w:type="default" r:id="rId287"/>
          <w:footerReference w:type="default" r:id="rId288"/>
          <w:pgSz w:w="11910" w:h="16840"/>
          <w:pgMar w:top="0" w:right="282" w:bottom="1240" w:left="850" w:header="0" w:footer="1050" w:gutter="0"/>
          <w:cols w:space="720"/>
        </w:sectPr>
      </w:pPr>
    </w:p>
    <w:p w14:paraId="41E6C093" w14:textId="77777777" w:rsidR="00406EEA" w:rsidRDefault="00000000">
      <w:pPr>
        <w:pStyle w:val="Textoindependiente"/>
        <w:rPr>
          <w:rFonts w:ascii="Calibri"/>
          <w:sz w:val="24"/>
        </w:rPr>
      </w:pPr>
      <w:r>
        <w:rPr>
          <w:rFonts w:ascii="Calibri"/>
          <w:noProof/>
          <w:sz w:val="24"/>
        </w:rPr>
        <w:lastRenderedPageBreak/>
        <mc:AlternateContent>
          <mc:Choice Requires="wpg">
            <w:drawing>
              <wp:anchor distT="0" distB="0" distL="0" distR="0" simplePos="0" relativeHeight="15873536" behindDoc="0" locked="0" layoutInCell="1" allowOverlap="1" wp14:anchorId="75C2E6A9" wp14:editId="15F8CDF4">
                <wp:simplePos x="0" y="0"/>
                <wp:positionH relativeFrom="page">
                  <wp:posOffset>6769286</wp:posOffset>
                </wp:positionH>
                <wp:positionV relativeFrom="page">
                  <wp:posOffset>0</wp:posOffset>
                </wp:positionV>
                <wp:extent cx="792480" cy="10692130"/>
                <wp:effectExtent l="0" t="0" r="762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126" y="0"/>
                          <a:chExt cx="792480" cy="10692130"/>
                        </a:xfrm>
                      </wpg:grpSpPr>
                      <pic:pic xmlns:pic="http://schemas.openxmlformats.org/drawingml/2006/picture">
                        <pic:nvPicPr>
                          <pic:cNvPr id="420" name="Image 420"/>
                          <pic:cNvPicPr/>
                        </pic:nvPicPr>
                        <pic:blipFill>
                          <a:blip r:embed="rId255" cstate="print"/>
                          <a:stretch>
                            <a:fillRect/>
                          </a:stretch>
                        </pic:blipFill>
                        <pic:spPr>
                          <a:xfrm>
                            <a:off x="13080" y="9891903"/>
                            <a:ext cx="419100" cy="419100"/>
                          </a:xfrm>
                          <a:prstGeom prst="rect">
                            <a:avLst/>
                          </a:prstGeom>
                        </pic:spPr>
                      </pic:pic>
                      <wps:wsp>
                        <wps:cNvPr id="421" name="Graphic 421"/>
                        <wps:cNvSpPr/>
                        <wps:spPr>
                          <a:xfrm>
                            <a:off x="126"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423" name="Textbox 423"/>
                        <wps:cNvSpPr txBox="1"/>
                        <wps:spPr>
                          <a:xfrm>
                            <a:off x="135889" y="202530"/>
                            <a:ext cx="478790" cy="142240"/>
                          </a:xfrm>
                          <a:prstGeom prst="rect">
                            <a:avLst/>
                          </a:prstGeom>
                        </wps:spPr>
                        <wps:txbx>
                          <w:txbxContent>
                            <w:p w14:paraId="44ADD822" w14:textId="77777777" w:rsidR="00406EEA" w:rsidRDefault="00000000">
                              <w:pPr>
                                <w:spacing w:line="223" w:lineRule="exact"/>
                                <w:rPr>
                                  <w:sz w:val="20"/>
                                </w:rPr>
                              </w:pPr>
                              <w:r>
                                <w:rPr>
                                  <w:sz w:val="20"/>
                                </w:rPr>
                                <w:t>Anexo</w:t>
                              </w:r>
                              <w:r>
                                <w:rPr>
                                  <w:spacing w:val="-5"/>
                                  <w:sz w:val="20"/>
                                </w:rPr>
                                <w:t xml:space="preserve"> </w:t>
                              </w:r>
                              <w:r>
                                <w:rPr>
                                  <w:spacing w:val="-10"/>
                                  <w:sz w:val="20"/>
                                </w:rPr>
                                <w:t>5</w:t>
                              </w:r>
                            </w:p>
                          </w:txbxContent>
                        </wps:txbx>
                        <wps:bodyPr wrap="square" lIns="0" tIns="0" rIns="0" bIns="0" rtlCol="0">
                          <a:noAutofit/>
                        </wps:bodyPr>
                      </wps:wsp>
                    </wpg:wgp>
                  </a:graphicData>
                </a:graphic>
              </wp:anchor>
            </w:drawing>
          </mc:Choice>
          <mc:Fallback>
            <w:pict>
              <v:group w14:anchorId="75C2E6A9" id="Group 419" o:spid="_x0000_s1342" style="position:absolute;margin-left:533pt;margin-top:0;width:62.4pt;height:841.9pt;z-index:15873536;mso-wrap-distance-left:0;mso-wrap-distance-right:0;mso-position-horizontal-relative:page;mso-position-vertical-relative:page" coordorigin="1"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13sqQMAAOwJAAAOAAAAZHJzL2Uyb0RvYy54bWy8Vttu2zgQfS+w/yDo&#10;vdElbmwJcYrdpgkCFNlgk6LPFEVJRCWRS9K28ved4cVW7QZtg8UGiDwUh8PDM3OGunw/DX20ZUpz&#10;Ma7j7CyNIzZSUfOxXcefn27eruJIGzLWpBcjW8fPTMfvr/54c7mTJctFJ/qaqQiCjLrcyXXcGSPL&#10;JNG0YwPRZ0KyESYboQZiYKjapFZkB9GHPsnT9CLZCVVLJSjTGt5eu8n4ysZvGkbN302jmYn6dQzY&#10;jH0q+6zwmVxdkrJVRHacehjkFSgGwkfYdB/qmhgSbRQ/CTVwqoQWjTmjYkhE03DK7BngNFl6dJpb&#10;JTbSnqUtd63c0wTUHvH06rD0fnur5KN8UA49mJ8E/aqBl2Qn23I+j+P24Dw1asBFcIhosow+7xll&#10;k4kovFwW+WIFvFOYytKLIs/OPee0g8Tguiy/iKPDStp9/MnahJRuawtwD0hyWsK/JwmsE5J+Xkyw&#10;ymwUi32Q4ZdiDER93ci3kE9JDK94z82zrU3IHIIatw+cIr84AD4fVMTrdbzIgZeRDCCKu4G0LMIX&#10;QHvwwjWYhZMQVc/lDe975B5tDxaK+qgofnBeV3DXgm4GNhqnIMV6wC1G3XGp40iVbKgYAFR3dQaZ&#10;A/UawCgVH42TizaKGdrh/g3g+AdEhkBJuZ+woA848Qjal9hR1UA9YH1A/otVkRXpudsi1M8iK7LU&#10;14+33VYhjFTa3DIxRGgAZsACtJOSbD9pjyq4eC4dEIsQcGGjgM6jA4swOuHxt8T12BHJAAKGnScb&#10;qHTJvvXNZpFneFbv9wj0+NFLTH2vk8DQSwrbq4SUdOM4mvMCnap2DAFXXbDoNAYTmcSm2dumaaAu&#10;gN04gqZZuRRBseM6DIpmtDuovZuJHecHsWVPwnoalPwSMr3MD6oHrAeXfpy7utqwwgCvMBd+pQ3n&#10;fGx7SV0Bveg62/l3/Y8x0F5o5ooRz28FsOcEAMxZ16LnddCsVm31oVfRlgC9N/YPGYUlMzfobdpr&#10;Bq1K1M/QN3ZQO+tY/7sh2KT6uxGKFU5vgqGCUQVDmf6DsHefpR9E8jR9IUp6vRgoo3sRavZENs4X&#10;V47iz40RDbeaOiAC2DgA/fxvQjoPQnoC7JWYoG/apoE4QHAopMhMfwm8WoLAXpLU+bvVqrB1mKf5&#10;u3A1BWktlqtl4ZtPtsjzRSiB1zUfBOiAoGWmarL3QH5RBJj/UZZ/IVf26oRPClt2/vMHv1nmY5vb&#10;w0fa1TcAAAD//wMAUEsDBAoAAAAAAAAAIQBQ5J1CNAEAADQBAAAUAAAAZHJzL21lZGlhL2ltYWdl&#10;MS5wbmeJUE5HDQoaCgAAAA1JSERSAAAAIQAAACEBAwAAAG0qUCwAAAAGUExURQAAAP///6XZn90A&#10;AAABYktHRACIBR1IAAAACXBIWXMAAA7EAAAOxAGVKw4bAAAAx0lEQVQImWNgLC9/zsBQG3pXvoHB&#10;VfbubCCZsroaSB4tYWhgqNWcX8bAwPjMJZCB4f/7/vIGhhuOx9gYGMomdmYyMLycuSGSgWESg8eB&#10;BoaVPzzTGxiElm9XYmBw9Yx4wcBwLi/nHANDxbS5ogwM+758udnAILt06dIGBjsTExMGhtbMzEyw&#10;+JcGhgfRgb8ZGA6f0W9mYODcuU4NaNeNjP8NDIyhoQ5AtyleiAeayf0f6AbXdS4XgeQMHyBZy/oY&#10;KM6o8NuBAQA150c2FPHL8QAAAABJRU5ErkJgglBLAwQUAAYACAAAACEAxtMNxuAAAAALAQAADwAA&#10;AGRycy9kb3ducmV2LnhtbEyPQUvDQBCF74L/YRnBm92NxRBjNqUU9VQEW0G8TbPTJDS7G7LbJP33&#10;Tk96GebxhjffK1az7cRIQ2i905AsFAhylTetqzV87d8eMhAhojPYeUcaLhRgVd7eFJgbP7lPGnex&#10;FhziQo4amhj7XMpQNWQxLHxPjr2jHyxGlkMtzYATh9tOPiqVSout4w8N9rRpqDrtzlbD+4TTepm8&#10;jtvTcXP52T99fG8T0vr+bl6/gIg0x79juOIzOpTMdPBnZ4LoWKs05TJRA8+rnzwr7nLgLc2WGciy&#10;kP87l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s9d7KkD&#10;AADsCQAADgAAAAAAAAAAAAAAAAA6AgAAZHJzL2Uyb0RvYy54bWxQSwECLQAKAAAAAAAAACEAUOSd&#10;QjQBAAA0AQAAFAAAAAAAAAAAAAAAAAAPBgAAZHJzL21lZGlhL2ltYWdlMS5wbmdQSwECLQAUAAYA&#10;CAAAACEAxtMNxuAAAAALAQAADwAAAAAAAAAAAAAAAAB1BwAAZHJzL2Rvd25yZXYueG1sUEsBAi0A&#10;FAAGAAgAAAAhAKomDr68AAAAIQEAABkAAAAAAAAAAAAAAAAAgggAAGRycy9fcmVscy9lMm9Eb2Mu&#10;eG1sLnJlbHNQSwUGAAAAAAYABgB8AQAAdQkAAAAA&#10;">
                <v:shape id="Image 420" o:spid="_x0000_s1343" type="#_x0000_t75" style="position:absolute;left:130;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Q6wgAAANwAAAAPAAAAZHJzL2Rvd25yZXYueG1sRE/Pa8Iw&#10;FL4L/g/hCbvZVJFNq1F0IMhOWxW0t0fzbIrNS2ky2/33y2Gw48f3e7MbbCOe1PnasYJZkoIgLp2u&#10;uVJwOR+nSxA+IGtsHJOCH/Kw245HG8y06/mLnnmoRAxhn6ECE0KbSelLQxZ94lriyN1dZzFE2FVS&#10;d9jHcNvIeZq+Sos1xwaDLb0bKh/5t1XweT+kt0KvPg5vsuhtyE/mWtyUepkM+zWIQEP4F/+5T1rB&#10;Yh7nxzPxCMjtLwAAAP//AwBQSwECLQAUAAYACAAAACEA2+H2y+4AAACFAQAAEwAAAAAAAAAAAAAA&#10;AAAAAAAAW0NvbnRlbnRfVHlwZXNdLnhtbFBLAQItABQABgAIAAAAIQBa9CxbvwAAABUBAAALAAAA&#10;AAAAAAAAAAAAAB8BAABfcmVscy8ucmVsc1BLAQItABQABgAIAAAAIQBad4Q6wgAAANwAAAAPAAAA&#10;AAAAAAAAAAAAAAcCAABkcnMvZG93bnJldi54bWxQSwUGAAAAAAMAAwC3AAAA9gIAAAAA&#10;">
                  <v:imagedata r:id="rId256" o:title=""/>
                </v:shape>
                <v:shape id="Graphic 421" o:spid="_x0000_s1344" style="position:absolute;left:1;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dlxQAAANwAAAAPAAAAZHJzL2Rvd25yZXYueG1sRI9Pi8Iw&#10;FMTvwn6H8AQvy5paRKRrFFcUBT34Z9nzo3m21ealNlHrtzfCgsdhZn7DjCaNKcWNaldYVtDrRiCI&#10;U6sLzhT8HhZfQxDOI2ssLZOCBzmYjD9aI0y0vfOObnufiQBhl6CC3PsqkdKlORl0XVsRB+9oa4M+&#10;yDqTusZ7gJtSxlE0kAYLDgs5VjTLKT3vr0bB5yGLL3+najubR8ufaazT9WK+UarTbqbfIDw1/h3+&#10;b6+0gn7cg9eZcATk+AkAAP//AwBQSwECLQAUAAYACAAAACEA2+H2y+4AAACFAQAAEwAAAAAAAAAA&#10;AAAAAAAAAAAAW0NvbnRlbnRfVHlwZXNdLnhtbFBLAQItABQABgAIAAAAIQBa9CxbvwAAABUBAAAL&#10;AAAAAAAAAAAAAAAAAB8BAABfcmVscy8ucmVsc1BLAQItABQABgAIAAAAIQCuPrdlxQAAANwAAAAP&#10;AAAAAAAAAAAAAAAAAAcCAABkcnMvZG93bnJldi54bWxQSwUGAAAAAAMAAwC3AAAA+QIAAAAA&#10;" path="m791972,l,,,10692003r791972,l791972,xe" stroked="f">
                  <v:path arrowok="t"/>
                </v:shape>
                <v:shape id="Textbox 423" o:spid="_x0000_s1345" type="#_x0000_t202" style="position:absolute;left:1358;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44ADD822" w14:textId="77777777" w:rsidR="00406EEA" w:rsidRDefault="00000000">
                        <w:pPr>
                          <w:spacing w:line="223" w:lineRule="exact"/>
                          <w:rPr>
                            <w:sz w:val="20"/>
                          </w:rPr>
                        </w:pPr>
                        <w:r>
                          <w:rPr>
                            <w:sz w:val="20"/>
                          </w:rPr>
                          <w:t>Anexo</w:t>
                        </w:r>
                        <w:r>
                          <w:rPr>
                            <w:spacing w:val="-5"/>
                            <w:sz w:val="20"/>
                          </w:rPr>
                          <w:t xml:space="preserve"> </w:t>
                        </w:r>
                        <w:r>
                          <w:rPr>
                            <w:spacing w:val="-10"/>
                            <w:sz w:val="20"/>
                          </w:rPr>
                          <w:t>5</w:t>
                        </w:r>
                      </w:p>
                    </w:txbxContent>
                  </v:textbox>
                </v:shape>
                <w10:wrap anchorx="page" anchory="page"/>
              </v:group>
            </w:pict>
          </mc:Fallback>
        </mc:AlternateContent>
      </w:r>
    </w:p>
    <w:p w14:paraId="4C769ADF" w14:textId="77777777" w:rsidR="00406EEA" w:rsidRDefault="00406EEA">
      <w:pPr>
        <w:pStyle w:val="Textoindependiente"/>
        <w:rPr>
          <w:rFonts w:ascii="Calibri"/>
          <w:sz w:val="24"/>
        </w:rPr>
      </w:pPr>
    </w:p>
    <w:p w14:paraId="7D20442F" w14:textId="77777777" w:rsidR="00406EEA" w:rsidRDefault="00406EEA">
      <w:pPr>
        <w:pStyle w:val="Textoindependiente"/>
        <w:rPr>
          <w:rFonts w:ascii="Calibri"/>
          <w:sz w:val="24"/>
        </w:rPr>
      </w:pPr>
    </w:p>
    <w:p w14:paraId="59E4C3D9" w14:textId="77777777" w:rsidR="00406EEA" w:rsidRDefault="00406EEA">
      <w:pPr>
        <w:pStyle w:val="Textoindependiente"/>
        <w:rPr>
          <w:rFonts w:ascii="Calibri"/>
          <w:sz w:val="24"/>
        </w:rPr>
      </w:pPr>
    </w:p>
    <w:p w14:paraId="383A3094" w14:textId="77777777" w:rsidR="00406EEA" w:rsidRDefault="00406EEA">
      <w:pPr>
        <w:pStyle w:val="Textoindependiente"/>
        <w:rPr>
          <w:rFonts w:ascii="Calibri"/>
          <w:sz w:val="24"/>
        </w:rPr>
      </w:pPr>
    </w:p>
    <w:p w14:paraId="2B6661F4" w14:textId="77777777" w:rsidR="00406EEA" w:rsidRDefault="00406EEA">
      <w:pPr>
        <w:pStyle w:val="Textoindependiente"/>
        <w:rPr>
          <w:rFonts w:ascii="Calibri"/>
          <w:sz w:val="24"/>
        </w:rPr>
      </w:pPr>
    </w:p>
    <w:p w14:paraId="11C88C5C" w14:textId="77777777" w:rsidR="00406EEA" w:rsidRDefault="00406EEA">
      <w:pPr>
        <w:pStyle w:val="Textoindependiente"/>
        <w:rPr>
          <w:rFonts w:ascii="Calibri"/>
          <w:sz w:val="24"/>
        </w:rPr>
      </w:pPr>
    </w:p>
    <w:p w14:paraId="55BD5A2C" w14:textId="77777777" w:rsidR="00406EEA" w:rsidRDefault="00406EEA">
      <w:pPr>
        <w:pStyle w:val="Textoindependiente"/>
        <w:spacing w:before="53"/>
        <w:rPr>
          <w:rFonts w:ascii="Calibri"/>
          <w:sz w:val="24"/>
        </w:rPr>
      </w:pPr>
    </w:p>
    <w:p w14:paraId="5C391F07" w14:textId="77777777" w:rsidR="00406EEA" w:rsidRDefault="00000000">
      <w:pPr>
        <w:spacing w:before="1"/>
        <w:ind w:left="854" w:right="1369" w:firstLine="708"/>
        <w:jc w:val="both"/>
        <w:rPr>
          <w:rFonts w:ascii="Calibri" w:hAnsi="Calibri"/>
          <w:sz w:val="24"/>
        </w:rPr>
      </w:pPr>
      <w:r>
        <w:rPr>
          <w:rFonts w:ascii="Calibri" w:hAnsi="Calibri"/>
          <w:sz w:val="24"/>
        </w:rPr>
        <w:t>Las</w:t>
      </w:r>
      <w:r>
        <w:rPr>
          <w:rFonts w:ascii="Calibri" w:hAnsi="Calibri"/>
          <w:spacing w:val="-2"/>
          <w:sz w:val="24"/>
        </w:rPr>
        <w:t xml:space="preserve"> </w:t>
      </w:r>
      <w:r>
        <w:rPr>
          <w:rFonts w:ascii="Calibri" w:hAnsi="Calibri"/>
          <w:sz w:val="24"/>
        </w:rPr>
        <w:t>obras</w:t>
      </w:r>
      <w:r>
        <w:rPr>
          <w:rFonts w:ascii="Calibri" w:hAnsi="Calibri"/>
          <w:spacing w:val="-2"/>
          <w:sz w:val="24"/>
        </w:rPr>
        <w:t xml:space="preserve"> </w:t>
      </w:r>
      <w:r>
        <w:rPr>
          <w:rFonts w:ascii="Calibri" w:hAnsi="Calibri"/>
          <w:sz w:val="24"/>
        </w:rPr>
        <w:t>premiadas podrán</w:t>
      </w:r>
      <w:r>
        <w:rPr>
          <w:rFonts w:ascii="Calibri" w:hAnsi="Calibri"/>
          <w:spacing w:val="-2"/>
          <w:sz w:val="24"/>
        </w:rPr>
        <w:t xml:space="preserve"> </w:t>
      </w:r>
      <w:r>
        <w:rPr>
          <w:rFonts w:ascii="Calibri" w:hAnsi="Calibri"/>
          <w:sz w:val="24"/>
        </w:rPr>
        <w:t>ser</w:t>
      </w:r>
      <w:r>
        <w:rPr>
          <w:rFonts w:ascii="Calibri" w:hAnsi="Calibri"/>
          <w:spacing w:val="-4"/>
          <w:sz w:val="24"/>
        </w:rPr>
        <w:t xml:space="preserve"> </w:t>
      </w:r>
      <w:r>
        <w:rPr>
          <w:rFonts w:ascii="Calibri" w:hAnsi="Calibri"/>
          <w:sz w:val="24"/>
        </w:rPr>
        <w:t>publicadas</w:t>
      </w:r>
      <w:r>
        <w:rPr>
          <w:rFonts w:ascii="Calibri" w:hAnsi="Calibri"/>
          <w:spacing w:val="-2"/>
          <w:sz w:val="24"/>
        </w:rPr>
        <w:t xml:space="preserve"> </w:t>
      </w:r>
      <w:r>
        <w:rPr>
          <w:rFonts w:ascii="Calibri" w:hAnsi="Calibri"/>
          <w:sz w:val="24"/>
        </w:rPr>
        <w:t>y/o</w:t>
      </w:r>
      <w:r>
        <w:rPr>
          <w:rFonts w:ascii="Calibri" w:hAnsi="Calibri"/>
          <w:spacing w:val="-2"/>
          <w:sz w:val="24"/>
        </w:rPr>
        <w:t xml:space="preserve"> </w:t>
      </w:r>
      <w:r>
        <w:rPr>
          <w:rFonts w:ascii="Calibri" w:hAnsi="Calibri"/>
          <w:sz w:val="24"/>
        </w:rPr>
        <w:t>editadas</w:t>
      </w:r>
      <w:r>
        <w:rPr>
          <w:rFonts w:ascii="Calibri" w:hAnsi="Calibri"/>
          <w:spacing w:val="-2"/>
          <w:sz w:val="24"/>
        </w:rPr>
        <w:t xml:space="preserve"> </w:t>
      </w:r>
      <w:r>
        <w:rPr>
          <w:rFonts w:ascii="Calibri" w:hAnsi="Calibri"/>
          <w:sz w:val="24"/>
        </w:rPr>
        <w:t>por</w:t>
      </w:r>
      <w:r>
        <w:rPr>
          <w:rFonts w:ascii="Calibri" w:hAnsi="Calibri"/>
          <w:spacing w:val="-4"/>
          <w:sz w:val="24"/>
        </w:rPr>
        <w:t xml:space="preserve"> </w:t>
      </w:r>
      <w:r>
        <w:rPr>
          <w:rFonts w:ascii="Calibri" w:hAnsi="Calibri"/>
          <w:sz w:val="24"/>
        </w:rPr>
        <w:t>el</w:t>
      </w:r>
      <w:r>
        <w:rPr>
          <w:rFonts w:ascii="Calibri" w:hAnsi="Calibri"/>
          <w:spacing w:val="-3"/>
          <w:sz w:val="24"/>
        </w:rPr>
        <w:t xml:space="preserve"> </w:t>
      </w:r>
      <w:r>
        <w:rPr>
          <w:rFonts w:ascii="Calibri" w:hAnsi="Calibri"/>
          <w:sz w:val="24"/>
        </w:rPr>
        <w:t>Ayuntamiento</w:t>
      </w:r>
      <w:r>
        <w:rPr>
          <w:rFonts w:ascii="Calibri" w:hAnsi="Calibri"/>
          <w:spacing w:val="-3"/>
          <w:sz w:val="24"/>
        </w:rPr>
        <w:t xml:space="preserve"> </w:t>
      </w:r>
      <w:r>
        <w:rPr>
          <w:rFonts w:ascii="Calibri" w:hAnsi="Calibri"/>
          <w:sz w:val="24"/>
        </w:rPr>
        <w:t>de Las Rozas, que podrá hacer uso de ellas según su interés y sin ánimo de lucro.</w:t>
      </w:r>
    </w:p>
    <w:p w14:paraId="16682F9B" w14:textId="77777777" w:rsidR="00406EEA" w:rsidRDefault="00000000">
      <w:pPr>
        <w:spacing w:before="200" w:line="276" w:lineRule="auto"/>
        <w:ind w:left="854" w:right="1429" w:firstLine="708"/>
        <w:jc w:val="both"/>
        <w:rPr>
          <w:rFonts w:ascii="Calibri" w:hAnsi="Calibri"/>
          <w:sz w:val="24"/>
        </w:rPr>
      </w:pPr>
      <w:r>
        <w:rPr>
          <w:rFonts w:ascii="Calibri" w:hAnsi="Calibri"/>
          <w:noProof/>
          <w:sz w:val="24"/>
        </w:rPr>
        <mc:AlternateContent>
          <mc:Choice Requires="wps">
            <w:drawing>
              <wp:anchor distT="0" distB="0" distL="0" distR="0" simplePos="0" relativeHeight="15874048" behindDoc="0" locked="0" layoutInCell="1" allowOverlap="1" wp14:anchorId="1BF73F2D" wp14:editId="773F6947">
                <wp:simplePos x="0" y="0"/>
                <wp:positionH relativeFrom="page">
                  <wp:posOffset>6807090</wp:posOffset>
                </wp:positionH>
                <wp:positionV relativeFrom="paragraph">
                  <wp:posOffset>912912</wp:posOffset>
                </wp:positionV>
                <wp:extent cx="419734" cy="318706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CC535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A6DF0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BF73F2D" id="Textbox 424" o:spid="_x0000_s1346" type="#_x0000_t202" style="position:absolute;left:0;text-align:left;margin-left:536pt;margin-top:71.9pt;width:33.05pt;height:250.95pt;z-index:15874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SAowEAADM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WZY75bAPtgdTQQhJajrnGBppvw/HXTkbNWf/F&#10;k4F5GU5JPCWbUxJT/xHKymSNHj7sEhhbGF2emRjRZIqmaYvy6P/8L12XXV//BgAA//8DAFBLAwQU&#10;AAYACAAAACEAuf4fROAAAAANAQAADwAAAGRycy9kb3ducmV2LnhtbEyPzW7CMBCE75V4B2uReitO&#10;CASUxkFVJNQbUoEHMPE2jvBPGhsS3r7Lqb3taEcz85W7yRp2xyF03glIFwkwdI1XnWsFnE/7ty2w&#10;EKVT0niHAh4YYFfNXkpZKD+6L7wfY8soxIVCCtAx9gXnodFoZVj4Hh39vv1gZSQ5tFwNcqRwa/gy&#10;SXJuZeeoQcsea43N9XizAg4PrsfMrs9NXeeHPPvZy+unEeJ1Pn28A4s4xT8zPOfTdKho08XfnArM&#10;kE42S4KJdK0ygnha0mybArsIyFfrDfCq5P8pql8AAAD//wMAUEsBAi0AFAAGAAgAAAAhALaDOJL+&#10;AAAA4QEAABMAAAAAAAAAAAAAAAAAAAAAAFtDb250ZW50X1R5cGVzXS54bWxQSwECLQAUAAYACAAA&#10;ACEAOP0h/9YAAACUAQAACwAAAAAAAAAAAAAAAAAvAQAAX3JlbHMvLnJlbHNQSwECLQAUAAYACAAA&#10;ACEA3/MEgKMBAAAzAwAADgAAAAAAAAAAAAAAAAAuAgAAZHJzL2Uyb0RvYy54bWxQSwECLQAUAAYA&#10;CAAAACEAuf4fROAAAAANAQAADwAAAAAAAAAAAAAAAAD9AwAAZHJzL2Rvd25yZXYueG1sUEsFBgAA&#10;AAAEAAQA8wAAAAoFAAAAAA==&#10;" filled="f" stroked="f">
                <v:textbox style="layout-flow:vertical;mso-layout-flow-alt:bottom-to-top" inset="0,0,0,0">
                  <w:txbxContent>
                    <w:p w14:paraId="06CC535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A6DF0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sz w:val="24"/>
        </w:rPr>
        <w:t>Las fotografías no seleccionadas para exposición podrán ser retiradas tras el fallo de los premios. Las fotografías seleccionadas para exposición que tendrá lugar entre el 14 y el 30 de abril de 2026, podrán ser retiradas a partir del día 7 de mayo de 2026. La organización no se</w:t>
      </w:r>
      <w:r>
        <w:rPr>
          <w:rFonts w:ascii="Calibri" w:hAnsi="Calibri"/>
          <w:spacing w:val="-1"/>
          <w:sz w:val="24"/>
        </w:rPr>
        <w:t xml:space="preserve"> </w:t>
      </w:r>
      <w:r>
        <w:rPr>
          <w:rFonts w:ascii="Calibri" w:hAnsi="Calibri"/>
          <w:sz w:val="24"/>
        </w:rPr>
        <w:t>hace</w:t>
      </w:r>
      <w:r>
        <w:rPr>
          <w:rFonts w:ascii="Calibri" w:hAnsi="Calibri"/>
          <w:spacing w:val="-1"/>
          <w:sz w:val="24"/>
        </w:rPr>
        <w:t xml:space="preserve"> </w:t>
      </w:r>
      <w:r>
        <w:rPr>
          <w:rFonts w:ascii="Calibri" w:hAnsi="Calibri"/>
          <w:sz w:val="24"/>
        </w:rPr>
        <w:t>responsable</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z w:val="24"/>
        </w:rPr>
        <w:t>las</w:t>
      </w:r>
      <w:r>
        <w:rPr>
          <w:rFonts w:ascii="Calibri" w:hAnsi="Calibri"/>
          <w:spacing w:val="-1"/>
          <w:sz w:val="24"/>
        </w:rPr>
        <w:t xml:space="preserve"> </w:t>
      </w:r>
      <w:r>
        <w:rPr>
          <w:rFonts w:ascii="Calibri" w:hAnsi="Calibri"/>
          <w:sz w:val="24"/>
        </w:rPr>
        <w:t>fotografías una vez transcurrido el plazo de un mes a partir del inicio del periodo indicado, procediendo a su destrucción.</w:t>
      </w:r>
    </w:p>
    <w:p w14:paraId="35F6FB8A" w14:textId="77777777" w:rsidR="00406EEA" w:rsidRDefault="00000000">
      <w:pPr>
        <w:pStyle w:val="Ttulo5"/>
        <w:spacing w:before="195"/>
      </w:pPr>
      <w:r>
        <w:t>Otras</w:t>
      </w:r>
      <w:r>
        <w:rPr>
          <w:spacing w:val="-5"/>
        </w:rPr>
        <w:t xml:space="preserve"> </w:t>
      </w:r>
      <w:r>
        <w:rPr>
          <w:spacing w:val="-2"/>
        </w:rPr>
        <w:t>determinaciones</w:t>
      </w:r>
    </w:p>
    <w:p w14:paraId="5F1CB9BE" w14:textId="77777777" w:rsidR="00406EEA" w:rsidRDefault="00000000">
      <w:pPr>
        <w:spacing w:before="243" w:line="276" w:lineRule="auto"/>
        <w:ind w:left="854" w:right="1427" w:firstLine="708"/>
        <w:jc w:val="both"/>
        <w:rPr>
          <w:rFonts w:ascii="Calibri" w:hAnsi="Calibri"/>
          <w:sz w:val="24"/>
        </w:rPr>
      </w:pPr>
      <w:r>
        <w:rPr>
          <w:rFonts w:ascii="Calibri" w:hAnsi="Calibri"/>
          <w:sz w:val="24"/>
        </w:rPr>
        <w:t>La organización podrá introducir, si lo cree necesario, las modificaciones que estime convenientes para el buen funcionamiento del certamen.</w:t>
      </w:r>
    </w:p>
    <w:p w14:paraId="6C0E9B57" w14:textId="77777777" w:rsidR="00406EEA" w:rsidRDefault="00000000">
      <w:pPr>
        <w:spacing w:before="198" w:line="276" w:lineRule="auto"/>
        <w:ind w:left="854" w:right="1427" w:firstLine="708"/>
        <w:jc w:val="both"/>
        <w:rPr>
          <w:rFonts w:ascii="Calibri" w:hAnsi="Calibri"/>
          <w:sz w:val="24"/>
        </w:rPr>
      </w:pPr>
      <w:r>
        <w:rPr>
          <w:rFonts w:ascii="Calibri" w:hAnsi="Calibri"/>
          <w:sz w:val="24"/>
        </w:rPr>
        <w:t xml:space="preserve">La presentación a este certamen implica el conocimiento y la total aceptación de las bases </w:t>
      </w:r>
      <w:proofErr w:type="gramStart"/>
      <w:r>
        <w:rPr>
          <w:rFonts w:ascii="Calibri" w:hAnsi="Calibri"/>
          <w:sz w:val="24"/>
        </w:rPr>
        <w:t>del mismo</w:t>
      </w:r>
      <w:proofErr w:type="gramEnd"/>
      <w:r>
        <w:rPr>
          <w:rFonts w:ascii="Calibri" w:hAnsi="Calibri"/>
          <w:sz w:val="24"/>
        </w:rPr>
        <w:t>.</w:t>
      </w:r>
    </w:p>
    <w:p w14:paraId="076A5956" w14:textId="77777777" w:rsidR="00406EEA" w:rsidRDefault="00406EEA">
      <w:pPr>
        <w:pStyle w:val="Textoindependiente"/>
        <w:rPr>
          <w:rFonts w:ascii="Calibri"/>
          <w:sz w:val="24"/>
        </w:rPr>
      </w:pPr>
    </w:p>
    <w:p w14:paraId="15F1EE1E" w14:textId="77777777" w:rsidR="00406EEA" w:rsidRDefault="00406EEA">
      <w:pPr>
        <w:pStyle w:val="Textoindependiente"/>
        <w:spacing w:before="148"/>
        <w:rPr>
          <w:rFonts w:ascii="Calibri"/>
          <w:sz w:val="24"/>
        </w:rPr>
      </w:pPr>
    </w:p>
    <w:p w14:paraId="7D48BF60" w14:textId="77777777" w:rsidR="00406EEA" w:rsidRDefault="00000000">
      <w:pPr>
        <w:pStyle w:val="Ttulo5"/>
        <w:spacing w:before="1"/>
      </w:pPr>
      <w:r>
        <w:t>DÉCIMO</w:t>
      </w:r>
      <w:r>
        <w:rPr>
          <w:spacing w:val="-5"/>
        </w:rPr>
        <w:t xml:space="preserve"> </w:t>
      </w:r>
      <w:r>
        <w:t>TERCERO.</w:t>
      </w:r>
      <w:r>
        <w:rPr>
          <w:spacing w:val="-4"/>
        </w:rPr>
        <w:t xml:space="preserve"> </w:t>
      </w:r>
      <w:r>
        <w:t>-</w:t>
      </w:r>
      <w:r>
        <w:rPr>
          <w:spacing w:val="-5"/>
        </w:rPr>
        <w:t xml:space="preserve"> </w:t>
      </w:r>
      <w:r>
        <w:t>Publicación</w:t>
      </w:r>
      <w:r>
        <w:rPr>
          <w:spacing w:val="-3"/>
        </w:rPr>
        <w:t xml:space="preserve"> </w:t>
      </w:r>
      <w:r>
        <w:t>de</w:t>
      </w:r>
      <w:r>
        <w:rPr>
          <w:spacing w:val="-3"/>
        </w:rPr>
        <w:t xml:space="preserve"> </w:t>
      </w:r>
      <w:r>
        <w:t>la</w:t>
      </w:r>
      <w:r>
        <w:rPr>
          <w:spacing w:val="-3"/>
        </w:rPr>
        <w:t xml:space="preserve"> </w:t>
      </w:r>
      <w:r>
        <w:t>convocatoria</w:t>
      </w:r>
      <w:r>
        <w:rPr>
          <w:spacing w:val="-2"/>
        </w:rPr>
        <w:t xml:space="preserve"> </w:t>
      </w:r>
      <w:r>
        <w:t>y</w:t>
      </w:r>
      <w:r>
        <w:rPr>
          <w:spacing w:val="-4"/>
        </w:rPr>
        <w:t xml:space="preserve"> </w:t>
      </w:r>
      <w:r>
        <w:rPr>
          <w:spacing w:val="-2"/>
        </w:rPr>
        <w:t>recursos.</w:t>
      </w:r>
    </w:p>
    <w:p w14:paraId="6AE2B4D7" w14:textId="77777777" w:rsidR="00406EEA" w:rsidRDefault="00000000">
      <w:pPr>
        <w:spacing w:before="243" w:line="276" w:lineRule="auto"/>
        <w:ind w:left="853" w:right="1426" w:firstLine="816"/>
        <w:jc w:val="both"/>
        <w:rPr>
          <w:rFonts w:ascii="Calibri" w:hAnsi="Calibri"/>
          <w:sz w:val="24"/>
        </w:rPr>
      </w:pPr>
      <w:r>
        <w:rPr>
          <w:rFonts w:ascii="Calibri" w:hAnsi="Calibri"/>
          <w:sz w:val="24"/>
        </w:rPr>
        <w:t>La presente convocatoria deberá comunicarse a la Base de Datos Nacional de Subvenciones (en adelante BDNS) en la forma por ella prevista. Posteriormente, por la BDNS se publicará un extracto de la convocatoria en el Boletín Oficial de la Comunidad de Madrid.</w:t>
      </w:r>
    </w:p>
    <w:p w14:paraId="16409CC3" w14:textId="0215EB93" w:rsidR="00406EEA" w:rsidRDefault="00000000">
      <w:pPr>
        <w:spacing w:before="196" w:line="276" w:lineRule="auto"/>
        <w:ind w:left="853" w:right="1416" w:firstLine="708"/>
        <w:jc w:val="both"/>
        <w:rPr>
          <w:rFonts w:ascii="Calibri" w:hAnsi="Calibri"/>
          <w:sz w:val="24"/>
        </w:rPr>
      </w:pPr>
      <w:r>
        <w:rPr>
          <w:rFonts w:ascii="Calibri" w:hAnsi="Calibri"/>
          <w:noProof/>
          <w:sz w:val="24"/>
        </w:rPr>
        <mc:AlternateContent>
          <mc:Choice Requires="wps">
            <w:drawing>
              <wp:anchor distT="0" distB="0" distL="0" distR="0" simplePos="0" relativeHeight="483811328" behindDoc="1" locked="0" layoutInCell="1" allowOverlap="1" wp14:anchorId="56B6B104" wp14:editId="39B1D9C5">
                <wp:simplePos x="0" y="0"/>
                <wp:positionH relativeFrom="page">
                  <wp:posOffset>6979010</wp:posOffset>
                </wp:positionH>
                <wp:positionV relativeFrom="paragraph">
                  <wp:posOffset>354591</wp:posOffset>
                </wp:positionV>
                <wp:extent cx="238125" cy="325056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50565"/>
                        </a:xfrm>
                        <a:prstGeom prst="rect">
                          <a:avLst/>
                        </a:prstGeom>
                      </wps:spPr>
                      <wps:txbx>
                        <w:txbxContent>
                          <w:p w14:paraId="644A6631"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995XA9RFA5M2ZRED7F6EQG66T</w:t>
                            </w:r>
                          </w:p>
                          <w:p w14:paraId="153F4F14" w14:textId="77777777" w:rsidR="00406EEA" w:rsidRDefault="00000000">
                            <w:pPr>
                              <w:spacing w:line="120" w:lineRule="exact"/>
                              <w:rPr>
                                <w:sz w:val="12"/>
                              </w:rPr>
                            </w:pPr>
                            <w:r>
                              <w:rPr>
                                <w:spacing w:val="-2"/>
                                <w:sz w:val="12"/>
                              </w:rPr>
                              <w:t>Verificación:</w:t>
                            </w:r>
                            <w:r>
                              <w:rPr>
                                <w:spacing w:val="7"/>
                                <w:sz w:val="12"/>
                              </w:rPr>
                              <w:t xml:space="preserve"> </w:t>
                            </w:r>
                            <w:hyperlink r:id="rId289">
                              <w:r>
                                <w:rPr>
                                  <w:spacing w:val="-2"/>
                                  <w:sz w:val="12"/>
                                </w:rPr>
                                <w:t>https://sede.lasrozas.es/</w:t>
                              </w:r>
                            </w:hyperlink>
                          </w:p>
                          <w:p w14:paraId="38C96D9C"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10</w:t>
                            </w:r>
                          </w:p>
                        </w:txbxContent>
                      </wps:txbx>
                      <wps:bodyPr vert="vert270" wrap="square" lIns="0" tIns="0" rIns="0" bIns="0" rtlCol="0">
                        <a:noAutofit/>
                      </wps:bodyPr>
                    </wps:wsp>
                  </a:graphicData>
                </a:graphic>
              </wp:anchor>
            </w:drawing>
          </mc:Choice>
          <mc:Fallback>
            <w:pict>
              <v:shape w14:anchorId="56B6B104" id="Textbox 425" o:spid="_x0000_s1347" type="#_x0000_t202" style="position:absolute;left:0;text-align:left;margin-left:549.55pt;margin-top:27.9pt;width:18.75pt;height:255.95pt;z-index:-1950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z+owEAADMDAAAOAAAAZHJzL2Uyb0RvYy54bWysUsGO0zAQvSPxD5bv1GlW3V1FTVcLKxDS&#10;CpAWPsB17MYi9hiP26R/z9hNWwQ3tJfJxB6/ee/NrB8mN7CDjmjBt3y5qDjTXkFn/a7lP75/fHfP&#10;GSbpOzmA1y0/auQPm7dv1mNodA09DJ2OjEA8NmNoeZ9SaIRA1WsncQFBe7o0EJ1M9Bt3ootyJHQ3&#10;iLqqbsUIsQsRlEak06fTJd8UfGO0Sl+NQZ3Y0HLilkqMJW5zFJu1bHZRht6qmYb8DxZOWk9NL1BP&#10;Mkm2j/YfKGdVBASTFgqcAGOs0kUDqVlWf6l56WXQRQuZg+FiE74erPpyeAnfIkvTe5hogEUEhmdQ&#10;P5G8EWPAZq7JnmKDVJ2FTia6/CUJjB6St8eLn3pKTNFhfXO/rFecKbq6qVfV6naVDRfX1yFi+qTB&#10;sZy0PNK8CgN5eMZ0Kj2XzGRO/TOTNG0nZjtqc7fMsPlsC92R1NBCElqO9R0xG2m+Lcdfexk1Z8Nn&#10;TwbmZTgn8Zxsz0lMwwcoK5M1enjcJzC2MLq2mRnRZIqmeYvy6P/8L1XXXd/8BgAA//8DAFBLAwQU&#10;AAYACAAAACEAPR93tN8AAAAMAQAADwAAAGRycy9kb3ducmV2LnhtbEyPwW7CMBBE75X6D9Yi9Vac&#10;NIopIQ6qIqHekAp8gIm3cURsp7Eh4e+7nNrjzD7NzpTb2fbshmPovJOQLhNg6BqvO9dKOB13r+/A&#10;QlROq947lHDHANvq+alUhfaT+8LbIbaMQlwolAQT41BwHhqDVoWlH9DR7duPVkWSY8v1qCYKtz1/&#10;SxLBreocfTBqwNpgczlcrYT9nZsps/mpqWuxF9nPTl0+eylfFvPHBljEOf7B8KhP1aGiTmd/dTqw&#10;nnSyXqfESshz2vAg0kwIYGdyxGoFvCr5/xHVLwAAAP//AwBQSwECLQAUAAYACAAAACEAtoM4kv4A&#10;AADhAQAAEwAAAAAAAAAAAAAAAAAAAAAAW0NvbnRlbnRfVHlwZXNdLnhtbFBLAQItABQABgAIAAAA&#10;IQA4/SH/1gAAAJQBAAALAAAAAAAAAAAAAAAAAC8BAABfcmVscy8ucmVsc1BLAQItABQABgAIAAAA&#10;IQDtTGz+owEAADMDAAAOAAAAAAAAAAAAAAAAAC4CAABkcnMvZTJvRG9jLnhtbFBLAQItABQABgAI&#10;AAAAIQA9H3e03wAAAAwBAAAPAAAAAAAAAAAAAAAAAP0DAABkcnMvZG93bnJldi54bWxQSwUGAAAA&#10;AAQABADzAAAACQUAAAAA&#10;" filled="f" stroked="f">
                <v:textbox style="layout-flow:vertical;mso-layout-flow-alt:bottom-to-top" inset="0,0,0,0">
                  <w:txbxContent>
                    <w:p w14:paraId="644A6631" w14:textId="77777777" w:rsidR="00406EEA"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995XA9RFA5M2ZRED7F6EQG66T</w:t>
                      </w:r>
                    </w:p>
                    <w:p w14:paraId="153F4F14" w14:textId="77777777" w:rsidR="00406EEA" w:rsidRDefault="00000000">
                      <w:pPr>
                        <w:spacing w:line="120" w:lineRule="exact"/>
                        <w:rPr>
                          <w:sz w:val="12"/>
                        </w:rPr>
                      </w:pPr>
                      <w:r>
                        <w:rPr>
                          <w:spacing w:val="-2"/>
                          <w:sz w:val="12"/>
                        </w:rPr>
                        <w:t>Verificación:</w:t>
                      </w:r>
                      <w:r>
                        <w:rPr>
                          <w:spacing w:val="7"/>
                          <w:sz w:val="12"/>
                        </w:rPr>
                        <w:t xml:space="preserve"> </w:t>
                      </w:r>
                      <w:hyperlink r:id="rId290">
                        <w:r>
                          <w:rPr>
                            <w:spacing w:val="-2"/>
                            <w:sz w:val="12"/>
                          </w:rPr>
                          <w:t>https://sede.lasrozas.es/</w:t>
                        </w:r>
                      </w:hyperlink>
                    </w:p>
                    <w:p w14:paraId="38C96D9C" w14:textId="77777777" w:rsidR="00406EEA"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10</w:t>
                      </w:r>
                    </w:p>
                  </w:txbxContent>
                </v:textbox>
                <w10:wrap anchorx="page"/>
              </v:shape>
            </w:pict>
          </mc:Fallback>
        </mc:AlternateContent>
      </w:r>
      <w:r>
        <w:rPr>
          <w:rFonts w:ascii="Calibri" w:hAnsi="Calibri"/>
          <w:sz w:val="24"/>
        </w:rPr>
        <w:t>Adicionalmente, la convocatoria se publicará en la página web municipal [</w:t>
      </w:r>
      <w:hyperlink r:id="rId291">
        <w:r>
          <w:rPr>
            <w:rFonts w:ascii="Calibri" w:hAnsi="Calibri"/>
            <w:sz w:val="24"/>
          </w:rPr>
          <w:t>www.lasrozas.es]</w:t>
        </w:r>
      </w:hyperlink>
      <w:r>
        <w:rPr>
          <w:rFonts w:ascii="Calibri" w:hAnsi="Calibri"/>
          <w:spacing w:val="-3"/>
          <w:sz w:val="24"/>
        </w:rPr>
        <w:t xml:space="preserve"> </w:t>
      </w:r>
      <w:r>
        <w:rPr>
          <w:rFonts w:ascii="Calibri" w:hAnsi="Calibri"/>
          <w:sz w:val="24"/>
        </w:rPr>
        <w:t>y</w:t>
      </w:r>
      <w:r>
        <w:rPr>
          <w:rFonts w:ascii="Calibri" w:hAnsi="Calibri"/>
          <w:spacing w:val="-4"/>
          <w:sz w:val="24"/>
        </w:rPr>
        <w:t xml:space="preserve"> </w:t>
      </w:r>
      <w:r>
        <w:rPr>
          <w:rFonts w:ascii="Calibri" w:hAnsi="Calibri"/>
          <w:sz w:val="24"/>
        </w:rPr>
        <w:t>en</w:t>
      </w:r>
      <w:r>
        <w:rPr>
          <w:rFonts w:ascii="Calibri" w:hAnsi="Calibri"/>
          <w:spacing w:val="-3"/>
          <w:sz w:val="24"/>
        </w:rPr>
        <w:t xml:space="preserve"> </w:t>
      </w:r>
      <w:r>
        <w:rPr>
          <w:rFonts w:ascii="Calibri" w:hAnsi="Calibri"/>
          <w:sz w:val="24"/>
        </w:rPr>
        <w:t>el</w:t>
      </w:r>
      <w:r>
        <w:rPr>
          <w:rFonts w:ascii="Calibri" w:hAnsi="Calibri"/>
          <w:spacing w:val="-2"/>
          <w:sz w:val="24"/>
        </w:rPr>
        <w:t xml:space="preserve"> </w:t>
      </w:r>
      <w:r>
        <w:rPr>
          <w:rFonts w:ascii="Calibri" w:hAnsi="Calibri"/>
          <w:sz w:val="24"/>
        </w:rPr>
        <w:t>portal</w:t>
      </w:r>
      <w:r>
        <w:rPr>
          <w:rFonts w:ascii="Calibri" w:hAnsi="Calibri"/>
          <w:spacing w:val="-2"/>
          <w:sz w:val="24"/>
        </w:rPr>
        <w:t xml:space="preserve"> </w:t>
      </w:r>
      <w:r>
        <w:rPr>
          <w:rFonts w:ascii="Calibri" w:hAnsi="Calibri"/>
          <w:sz w:val="24"/>
        </w:rPr>
        <w:t>de</w:t>
      </w:r>
      <w:r>
        <w:rPr>
          <w:rFonts w:ascii="Calibri" w:hAnsi="Calibri"/>
          <w:spacing w:val="-3"/>
          <w:sz w:val="24"/>
        </w:rPr>
        <w:t xml:space="preserve"> </w:t>
      </w:r>
      <w:r>
        <w:rPr>
          <w:rFonts w:ascii="Calibri" w:hAnsi="Calibri"/>
          <w:sz w:val="24"/>
        </w:rPr>
        <w:t>la</w:t>
      </w:r>
      <w:r>
        <w:rPr>
          <w:rFonts w:ascii="Calibri" w:hAnsi="Calibri"/>
          <w:spacing w:val="-4"/>
          <w:sz w:val="24"/>
        </w:rPr>
        <w:t xml:space="preserve"> </w:t>
      </w:r>
      <w:r>
        <w:rPr>
          <w:rFonts w:ascii="Calibri" w:hAnsi="Calibri"/>
          <w:sz w:val="24"/>
        </w:rPr>
        <w:t>transparencia</w:t>
      </w:r>
      <w:r>
        <w:rPr>
          <w:rFonts w:ascii="Calibri" w:hAnsi="Calibri"/>
          <w:spacing w:val="-4"/>
          <w:sz w:val="24"/>
        </w:rPr>
        <w:t xml:space="preserve"> </w:t>
      </w:r>
      <w:r>
        <w:rPr>
          <w:rFonts w:ascii="Calibri" w:hAnsi="Calibri"/>
          <w:sz w:val="24"/>
        </w:rPr>
        <w:t>y</w:t>
      </w:r>
      <w:r>
        <w:rPr>
          <w:rFonts w:ascii="Calibri" w:hAnsi="Calibri"/>
          <w:spacing w:val="-4"/>
          <w:sz w:val="24"/>
        </w:rPr>
        <w:t xml:space="preserve"> </w:t>
      </w:r>
      <w:r>
        <w:rPr>
          <w:rFonts w:ascii="Calibri" w:hAnsi="Calibri"/>
          <w:sz w:val="24"/>
        </w:rPr>
        <w:t>potestativamente en</w:t>
      </w:r>
      <w:r>
        <w:rPr>
          <w:rFonts w:ascii="Calibri" w:hAnsi="Calibri"/>
          <w:spacing w:val="-3"/>
          <w:sz w:val="24"/>
        </w:rPr>
        <w:t xml:space="preserve"> </w:t>
      </w:r>
      <w:r>
        <w:rPr>
          <w:rFonts w:ascii="Calibri" w:hAnsi="Calibri"/>
          <w:sz w:val="24"/>
        </w:rPr>
        <w:t>el</w:t>
      </w:r>
      <w:r>
        <w:rPr>
          <w:rFonts w:ascii="Calibri" w:hAnsi="Calibri"/>
          <w:spacing w:val="-2"/>
          <w:sz w:val="24"/>
        </w:rPr>
        <w:t xml:space="preserve"> </w:t>
      </w:r>
      <w:r>
        <w:rPr>
          <w:rFonts w:ascii="Calibri" w:hAnsi="Calibri"/>
          <w:sz w:val="24"/>
        </w:rPr>
        <w:t>tablón</w:t>
      </w:r>
      <w:r>
        <w:rPr>
          <w:rFonts w:ascii="Calibri" w:hAnsi="Calibri"/>
          <w:spacing w:val="-3"/>
          <w:sz w:val="24"/>
        </w:rPr>
        <w:t xml:space="preserve"> </w:t>
      </w:r>
      <w:r>
        <w:rPr>
          <w:rFonts w:ascii="Calibri" w:hAnsi="Calibri"/>
          <w:sz w:val="24"/>
        </w:rPr>
        <w:t>de anuncios del Ayuntamiento, para su general conocimiento.</w:t>
      </w:r>
    </w:p>
    <w:p w14:paraId="47CA93AB" w14:textId="77777777" w:rsidR="00406EEA" w:rsidRDefault="00406EEA">
      <w:pPr>
        <w:pStyle w:val="Textoindependiente"/>
        <w:rPr>
          <w:rFonts w:ascii="Calibri"/>
          <w:sz w:val="24"/>
        </w:rPr>
      </w:pPr>
    </w:p>
    <w:p w14:paraId="418FF51E" w14:textId="77777777" w:rsidR="00406EEA" w:rsidRDefault="00406EEA">
      <w:pPr>
        <w:pStyle w:val="Textoindependiente"/>
        <w:spacing w:before="129"/>
        <w:rPr>
          <w:rFonts w:ascii="Calibri"/>
          <w:sz w:val="24"/>
        </w:rPr>
      </w:pPr>
    </w:p>
    <w:p w14:paraId="4ABB4C40" w14:textId="77777777" w:rsidR="00406EEA" w:rsidRDefault="00000000">
      <w:pPr>
        <w:spacing w:line="276" w:lineRule="auto"/>
        <w:ind w:left="853" w:right="1424" w:firstLine="708"/>
        <w:jc w:val="both"/>
        <w:rPr>
          <w:rFonts w:ascii="Calibri" w:hAnsi="Calibri"/>
          <w:sz w:val="24"/>
        </w:rPr>
      </w:pPr>
      <w:r>
        <w:rPr>
          <w:rFonts w:ascii="Calibri" w:hAnsi="Calibri"/>
          <w:sz w:val="24"/>
        </w:rPr>
        <w:t>Contra la presente se podrá interponer el recurso potestativo de reposición ante el mismo órgano administrativo que la ha aprobado dentro del plazo de un mes a contar desde el siguiente a su publicación; todo ello sin perjuicio de interponer directamente</w:t>
      </w:r>
      <w:r>
        <w:rPr>
          <w:rFonts w:ascii="Calibri" w:hAnsi="Calibri"/>
          <w:spacing w:val="-2"/>
          <w:sz w:val="24"/>
        </w:rPr>
        <w:t xml:space="preserve"> </w:t>
      </w:r>
      <w:r>
        <w:rPr>
          <w:rFonts w:ascii="Calibri" w:hAnsi="Calibri"/>
          <w:sz w:val="24"/>
        </w:rPr>
        <w:t>el</w:t>
      </w:r>
      <w:r>
        <w:rPr>
          <w:rFonts w:ascii="Calibri" w:hAnsi="Calibri"/>
          <w:spacing w:val="-1"/>
          <w:sz w:val="24"/>
        </w:rPr>
        <w:t xml:space="preserve"> </w:t>
      </w:r>
      <w:r>
        <w:rPr>
          <w:rFonts w:ascii="Calibri" w:hAnsi="Calibri"/>
          <w:sz w:val="24"/>
        </w:rPr>
        <w:t>recurso</w:t>
      </w:r>
      <w:r>
        <w:rPr>
          <w:rFonts w:ascii="Calibri" w:hAnsi="Calibri"/>
          <w:spacing w:val="-1"/>
          <w:sz w:val="24"/>
        </w:rPr>
        <w:t xml:space="preserve"> </w:t>
      </w:r>
      <w:r>
        <w:rPr>
          <w:rFonts w:ascii="Calibri" w:hAnsi="Calibri"/>
          <w:sz w:val="24"/>
        </w:rPr>
        <w:t>contencioso-administrativo</w:t>
      </w:r>
      <w:r>
        <w:rPr>
          <w:rFonts w:ascii="Calibri" w:hAnsi="Calibri"/>
          <w:spacing w:val="-1"/>
          <w:sz w:val="24"/>
        </w:rPr>
        <w:t xml:space="preserve"> </w:t>
      </w:r>
      <w:r>
        <w:rPr>
          <w:rFonts w:ascii="Calibri" w:hAnsi="Calibri"/>
          <w:sz w:val="24"/>
        </w:rPr>
        <w:t>ante el</w:t>
      </w:r>
      <w:r>
        <w:rPr>
          <w:rFonts w:ascii="Calibri" w:hAnsi="Calibri"/>
          <w:spacing w:val="-1"/>
          <w:sz w:val="24"/>
        </w:rPr>
        <w:t xml:space="preserve"> </w:t>
      </w:r>
      <w:r>
        <w:rPr>
          <w:rFonts w:ascii="Calibri" w:hAnsi="Calibri"/>
          <w:sz w:val="24"/>
        </w:rPr>
        <w:t>Juzgado de lo</w:t>
      </w:r>
      <w:r>
        <w:rPr>
          <w:rFonts w:ascii="Calibri" w:hAnsi="Calibri"/>
          <w:spacing w:val="-1"/>
          <w:sz w:val="24"/>
        </w:rPr>
        <w:t xml:space="preserve"> </w:t>
      </w:r>
      <w:r>
        <w:rPr>
          <w:rFonts w:ascii="Calibri" w:hAnsi="Calibri"/>
          <w:sz w:val="24"/>
        </w:rPr>
        <w:t>contencioso-administrativo de reparto del Partido Judicial de Madrid, en el plazo de dos meses desde dicha publicación.</w:t>
      </w:r>
    </w:p>
    <w:p w14:paraId="0E69109D" w14:textId="77777777" w:rsidR="00406EEA" w:rsidRDefault="00406EEA">
      <w:pPr>
        <w:spacing w:line="276" w:lineRule="auto"/>
        <w:jc w:val="both"/>
        <w:rPr>
          <w:rFonts w:ascii="Calibri" w:hAnsi="Calibri"/>
          <w:sz w:val="24"/>
        </w:rPr>
        <w:sectPr w:rsidR="00406EEA">
          <w:headerReference w:type="default" r:id="rId292"/>
          <w:footerReference w:type="default" r:id="rId293"/>
          <w:pgSz w:w="11910" w:h="16840"/>
          <w:pgMar w:top="0" w:right="282" w:bottom="1240" w:left="850" w:header="0" w:footer="1050" w:gutter="0"/>
          <w:cols w:space="720"/>
        </w:sectPr>
      </w:pPr>
    </w:p>
    <w:p w14:paraId="6FAF16F2" w14:textId="77777777" w:rsidR="00406EEA" w:rsidRDefault="00406EEA">
      <w:pPr>
        <w:pStyle w:val="Textoindependiente"/>
        <w:spacing w:before="10"/>
        <w:rPr>
          <w:rFonts w:ascii="Calibri"/>
          <w:sz w:val="22"/>
        </w:rPr>
      </w:pPr>
    </w:p>
    <w:p w14:paraId="2B103FCC" w14:textId="77777777" w:rsidR="00406EEA" w:rsidRDefault="00000000">
      <w:pPr>
        <w:pStyle w:val="Ttulo6"/>
        <w:ind w:left="568" w:right="1647"/>
        <w:jc w:val="both"/>
      </w:pPr>
      <w:r>
        <w:t>BASES PARA EL OTORGAMIENTO DE AUTORIZACIONES DE APROVECHAMIENTO ESPECIAL Y TEMPORAL DEL DOMINIO PÚBLICO PARA LA CELEBRACIÓN DE EVENTOS ACADÉMICOS Y CULTURALES ORGANIZADOS POR CENTROS</w:t>
      </w:r>
      <w:r>
        <w:rPr>
          <w:spacing w:val="-2"/>
        </w:rPr>
        <w:t xml:space="preserve"> </w:t>
      </w:r>
      <w:r>
        <w:t>EDUCATIVOS</w:t>
      </w:r>
      <w:r>
        <w:rPr>
          <w:spacing w:val="-3"/>
        </w:rPr>
        <w:t xml:space="preserve"> </w:t>
      </w:r>
      <w:r>
        <w:t>DE LAS ROZAS, DURANTE EL</w:t>
      </w:r>
      <w:r>
        <w:rPr>
          <w:spacing w:val="-3"/>
        </w:rPr>
        <w:t xml:space="preserve"> </w:t>
      </w:r>
      <w:r>
        <w:t>MES DE JUNIO DEL AÑO 2026</w:t>
      </w:r>
    </w:p>
    <w:p w14:paraId="296C2E95" w14:textId="77777777" w:rsidR="00406EEA" w:rsidRDefault="00000000">
      <w:pPr>
        <w:spacing w:before="267"/>
        <w:ind w:left="568" w:right="1644"/>
        <w:jc w:val="both"/>
        <w:rPr>
          <w:rFonts w:ascii="Calibri" w:hAnsi="Calibri"/>
        </w:rPr>
      </w:pPr>
      <w:r>
        <w:rPr>
          <w:rFonts w:ascii="Calibri" w:hAnsi="Calibri"/>
          <w:noProof/>
        </w:rPr>
        <mc:AlternateContent>
          <mc:Choice Requires="wps">
            <w:drawing>
              <wp:anchor distT="0" distB="0" distL="0" distR="0" simplePos="0" relativeHeight="15875072" behindDoc="0" locked="0" layoutInCell="1" allowOverlap="1" wp14:anchorId="380C1A15" wp14:editId="43516242">
                <wp:simplePos x="0" y="0"/>
                <wp:positionH relativeFrom="page">
                  <wp:posOffset>6807090</wp:posOffset>
                </wp:positionH>
                <wp:positionV relativeFrom="paragraph">
                  <wp:posOffset>857232</wp:posOffset>
                </wp:positionV>
                <wp:extent cx="419734" cy="318706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A791E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95653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80C1A15" id="Textbox 430" o:spid="_x0000_s1348" type="#_x0000_t202" style="position:absolute;left:0;text-align:left;margin-left:536pt;margin-top:67.5pt;width:33.05pt;height:250.95pt;z-index:1587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G6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F7VGTafbaE7khoaSELLsV4Rs5H623L8uZdRczZ8&#10;8mRgHoZzEs/J9pzENLyHMjJZo4e3+wTGFkbXb2ZG1JmiaZ6i3Prf96XqOuubXwAAAP//AwBQSwME&#10;FAAGAAgAAAAhAMsVNyffAAAADQEAAA8AAABkcnMvZG93bnJldi54bWxMj8FOwzAQRO9I/IO1SNyo&#10;k1oNJcSpUKSKWyXafoAbmziqvQ6x26R/z/YEtxntaPZNtZm9Y1czxj6ghHyRATPYBt1jJ+F42L6s&#10;gcWkUCsX0Ei4mQib+vGhUqUOE36Z6z51jEowlkqCTWkoOY+tNV7FRRgM0u07jF4lsmPH9agmKveO&#10;L7Os4F71SB+sGkxjTXveX7yE3Y3bSfjVsW2aYleIn606fzopn5/mj3dgyczpLwx3fEKHmphO4YI6&#10;Mkc+e13SmERKrEjcI7lY58BOEgpRvAGvK/5/Rf0LAAD//wMAUEsBAi0AFAAGAAgAAAAhALaDOJL+&#10;AAAA4QEAABMAAAAAAAAAAAAAAAAAAAAAAFtDb250ZW50X1R5cGVzXS54bWxQSwECLQAUAAYACAAA&#10;ACEAOP0h/9YAAACUAQAACwAAAAAAAAAAAAAAAAAvAQAAX3JlbHMvLnJlbHNQSwECLQAUAAYACAAA&#10;ACEAxlxBuqQBAAAzAwAADgAAAAAAAAAAAAAAAAAuAgAAZHJzL2Uyb0RvYy54bWxQSwECLQAUAAYA&#10;CAAAACEAyxU3J98AAAANAQAADwAAAAAAAAAAAAAAAAD+AwAAZHJzL2Rvd25yZXYueG1sUEsFBgAA&#10;AAAEAAQA8wAAAAoFAAAAAA==&#10;" filled="f" stroked="f">
                <v:textbox style="layout-flow:vertical;mso-layout-flow-alt:bottom-to-top" inset="0,0,0,0">
                  <w:txbxContent>
                    <w:p w14:paraId="07A791E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95653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rPr>
        <w:t>Por la presente se convoca, de acuerdo con los principios de publicidad, transparencia, objetividad, igualdad y no discriminación, el otorgamiento de autorizaciones de carácter temporal para el uso y aprovechamiento de un espacio de dominio público cuya finalidad es la celebración de eventos académicos y culturales organizados por centros educativos sostenidos con fondos públicos de Las Rozas, del Teatro municipal del Centro Cultural Perez de la Riva adscrito a la Concejalía de Educación y Cultura, de acuerdo con los requisitos estipulados en las presentes Bases.</w:t>
      </w:r>
    </w:p>
    <w:p w14:paraId="3643C9D2" w14:textId="77777777" w:rsidR="00406EEA" w:rsidRDefault="00406EEA">
      <w:pPr>
        <w:pStyle w:val="Textoindependiente"/>
        <w:spacing w:before="3"/>
        <w:rPr>
          <w:rFonts w:ascii="Calibri"/>
          <w:sz w:val="22"/>
        </w:rPr>
      </w:pPr>
    </w:p>
    <w:p w14:paraId="61A23FE6" w14:textId="77777777" w:rsidR="00406EEA" w:rsidRDefault="00000000">
      <w:pPr>
        <w:ind w:left="568" w:right="1646"/>
        <w:jc w:val="both"/>
        <w:rPr>
          <w:rFonts w:ascii="Calibri" w:hAnsi="Calibri"/>
        </w:rPr>
      </w:pPr>
      <w:r>
        <w:rPr>
          <w:rFonts w:ascii="Calibri" w:hAnsi="Calibri"/>
        </w:rPr>
        <w:t>La convocatoria tiene por objeto facilitar el desarrollo de actos culturales y académicos (funciones</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música,</w:t>
      </w:r>
      <w:r>
        <w:rPr>
          <w:rFonts w:ascii="Calibri" w:hAnsi="Calibri"/>
          <w:spacing w:val="-13"/>
        </w:rPr>
        <w:t xml:space="preserve"> </w:t>
      </w:r>
      <w:r>
        <w:rPr>
          <w:rFonts w:ascii="Calibri" w:hAnsi="Calibri"/>
        </w:rPr>
        <w:t>danza,</w:t>
      </w:r>
      <w:r>
        <w:rPr>
          <w:rFonts w:ascii="Calibri" w:hAnsi="Calibri"/>
          <w:spacing w:val="-12"/>
        </w:rPr>
        <w:t xml:space="preserve"> </w:t>
      </w:r>
      <w:r>
        <w:rPr>
          <w:rFonts w:ascii="Calibri" w:hAnsi="Calibri"/>
        </w:rPr>
        <w:t>de</w:t>
      </w:r>
      <w:r>
        <w:rPr>
          <w:rFonts w:ascii="Calibri" w:hAnsi="Calibri"/>
          <w:spacing w:val="-11"/>
        </w:rPr>
        <w:t xml:space="preserve"> </w:t>
      </w:r>
      <w:r>
        <w:rPr>
          <w:rFonts w:ascii="Calibri" w:hAnsi="Calibri"/>
        </w:rPr>
        <w:t>teatro,</w:t>
      </w:r>
      <w:r>
        <w:rPr>
          <w:rFonts w:ascii="Calibri" w:hAnsi="Calibri"/>
          <w:spacing w:val="-11"/>
        </w:rPr>
        <w:t xml:space="preserve"> </w:t>
      </w:r>
      <w:r>
        <w:rPr>
          <w:rFonts w:ascii="Calibri" w:hAnsi="Calibri"/>
        </w:rPr>
        <w:t>concursos</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talentos,</w:t>
      </w:r>
      <w:r>
        <w:rPr>
          <w:rFonts w:ascii="Calibri" w:hAnsi="Calibri"/>
          <w:spacing w:val="-12"/>
        </w:rPr>
        <w:t xml:space="preserve"> </w:t>
      </w:r>
      <w:r>
        <w:rPr>
          <w:rFonts w:ascii="Calibri" w:hAnsi="Calibri"/>
        </w:rPr>
        <w:t>entrega</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diplomas,</w:t>
      </w:r>
      <w:r>
        <w:rPr>
          <w:rFonts w:ascii="Calibri" w:hAnsi="Calibri"/>
          <w:spacing w:val="-11"/>
        </w:rPr>
        <w:t xml:space="preserve"> </w:t>
      </w:r>
      <w:r>
        <w:rPr>
          <w:rFonts w:ascii="Calibri" w:hAnsi="Calibri"/>
        </w:rPr>
        <w:t>certámenes, etc.) cuyo fin está estrechamente relacionado con la promoción de la cultura, y ello de conformidad</w:t>
      </w:r>
      <w:r>
        <w:rPr>
          <w:rFonts w:ascii="Calibri" w:hAnsi="Calibri"/>
          <w:spacing w:val="-5"/>
        </w:rPr>
        <w:t xml:space="preserve"> </w:t>
      </w:r>
      <w:r>
        <w:rPr>
          <w:rFonts w:ascii="Calibri" w:hAnsi="Calibri"/>
        </w:rPr>
        <w:t>con</w:t>
      </w:r>
      <w:r>
        <w:rPr>
          <w:rFonts w:ascii="Calibri" w:hAnsi="Calibri"/>
          <w:spacing w:val="-5"/>
        </w:rPr>
        <w:t xml:space="preserve"> </w:t>
      </w:r>
      <w:r>
        <w:rPr>
          <w:rFonts w:ascii="Calibri" w:hAnsi="Calibri"/>
        </w:rPr>
        <w:t>lo</w:t>
      </w:r>
      <w:r>
        <w:rPr>
          <w:rFonts w:ascii="Calibri" w:hAnsi="Calibri"/>
          <w:spacing w:val="-3"/>
        </w:rPr>
        <w:t xml:space="preserve"> </w:t>
      </w:r>
      <w:r>
        <w:rPr>
          <w:rFonts w:ascii="Calibri" w:hAnsi="Calibri"/>
        </w:rPr>
        <w:t>establecido</w:t>
      </w:r>
      <w:r>
        <w:rPr>
          <w:rFonts w:ascii="Calibri" w:hAnsi="Calibri"/>
          <w:spacing w:val="-3"/>
        </w:rPr>
        <w:t xml:space="preserve"> </w:t>
      </w:r>
      <w:r>
        <w:rPr>
          <w:rFonts w:ascii="Calibri" w:hAnsi="Calibri"/>
        </w:rPr>
        <w:t>en</w:t>
      </w:r>
      <w:r>
        <w:rPr>
          <w:rFonts w:ascii="Calibri" w:hAnsi="Calibri"/>
          <w:spacing w:val="-6"/>
        </w:rPr>
        <w:t xml:space="preserve"> </w:t>
      </w:r>
      <w:r>
        <w:rPr>
          <w:rFonts w:ascii="Calibri" w:hAnsi="Calibri"/>
        </w:rPr>
        <w:t>el</w:t>
      </w:r>
      <w:r>
        <w:rPr>
          <w:rFonts w:ascii="Calibri" w:hAnsi="Calibri"/>
          <w:spacing w:val="-4"/>
        </w:rPr>
        <w:t xml:space="preserve"> </w:t>
      </w:r>
      <w:r>
        <w:rPr>
          <w:rFonts w:ascii="Calibri" w:hAnsi="Calibri"/>
        </w:rPr>
        <w:t>artículo</w:t>
      </w:r>
      <w:r>
        <w:rPr>
          <w:rFonts w:ascii="Calibri" w:hAnsi="Calibri"/>
          <w:spacing w:val="-3"/>
        </w:rPr>
        <w:t xml:space="preserve"> </w:t>
      </w:r>
      <w:r>
        <w:rPr>
          <w:rFonts w:ascii="Calibri" w:hAnsi="Calibri"/>
        </w:rPr>
        <w:t>25.2.m)</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5"/>
        </w:rPr>
        <w:t xml:space="preserve"> </w:t>
      </w:r>
      <w:r>
        <w:rPr>
          <w:rFonts w:ascii="Calibri" w:hAnsi="Calibri"/>
        </w:rPr>
        <w:t>Ley</w:t>
      </w:r>
      <w:r>
        <w:rPr>
          <w:rFonts w:ascii="Calibri" w:hAnsi="Calibri"/>
          <w:spacing w:val="-6"/>
        </w:rPr>
        <w:t xml:space="preserve"> </w:t>
      </w:r>
      <w:r>
        <w:rPr>
          <w:rFonts w:ascii="Calibri" w:hAnsi="Calibri"/>
        </w:rPr>
        <w:t>7/1985,</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2</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abril,</w:t>
      </w:r>
      <w:r>
        <w:rPr>
          <w:rFonts w:ascii="Calibri" w:hAnsi="Calibri"/>
          <w:spacing w:val="-4"/>
        </w:rPr>
        <w:t xml:space="preserve"> </w:t>
      </w:r>
      <w:r>
        <w:rPr>
          <w:rFonts w:ascii="Calibri" w:hAnsi="Calibri"/>
        </w:rPr>
        <w:t>reguladora de las Bases del Régimen Local, que atribuye a las Corporaciones Locales, respectivamente, competencia propia en materia de promoción de la cultura.</w:t>
      </w:r>
    </w:p>
    <w:p w14:paraId="287A46C1" w14:textId="77777777" w:rsidR="00406EEA" w:rsidRDefault="00406EEA">
      <w:pPr>
        <w:pStyle w:val="Textoindependiente"/>
        <w:spacing w:before="268"/>
        <w:rPr>
          <w:rFonts w:ascii="Calibri"/>
          <w:sz w:val="22"/>
        </w:rPr>
      </w:pPr>
    </w:p>
    <w:p w14:paraId="75F918AD" w14:textId="77777777" w:rsidR="00406EEA" w:rsidRDefault="00000000">
      <w:pPr>
        <w:pStyle w:val="Ttulo6"/>
        <w:ind w:left="457" w:right="1113"/>
        <w:jc w:val="center"/>
      </w:pPr>
      <w:r>
        <w:rPr>
          <w:spacing w:val="-2"/>
        </w:rPr>
        <w:t>BASES</w:t>
      </w:r>
    </w:p>
    <w:p w14:paraId="70349862" w14:textId="77777777" w:rsidR="00406EEA" w:rsidRDefault="00406EEA">
      <w:pPr>
        <w:pStyle w:val="Textoindependiente"/>
        <w:rPr>
          <w:rFonts w:ascii="Calibri"/>
          <w:b/>
          <w:sz w:val="22"/>
        </w:rPr>
      </w:pPr>
    </w:p>
    <w:p w14:paraId="2CC6EB67" w14:textId="77777777" w:rsidR="00406EEA" w:rsidRDefault="00000000">
      <w:pPr>
        <w:ind w:left="993"/>
        <w:rPr>
          <w:rFonts w:ascii="Calibri"/>
          <w:b/>
        </w:rPr>
      </w:pPr>
      <w:r>
        <w:rPr>
          <w:rFonts w:ascii="Calibri"/>
          <w:b/>
        </w:rPr>
        <w:t>I.-</w:t>
      </w:r>
      <w:r>
        <w:rPr>
          <w:rFonts w:ascii="Calibri"/>
          <w:b/>
          <w:spacing w:val="-2"/>
        </w:rPr>
        <w:t xml:space="preserve"> </w:t>
      </w:r>
      <w:r>
        <w:rPr>
          <w:rFonts w:ascii="Calibri"/>
          <w:b/>
        </w:rPr>
        <w:t>OBJETO</w:t>
      </w:r>
      <w:r>
        <w:rPr>
          <w:rFonts w:ascii="Calibri"/>
          <w:b/>
          <w:spacing w:val="-3"/>
        </w:rPr>
        <w:t xml:space="preserve"> </w:t>
      </w:r>
      <w:r>
        <w:rPr>
          <w:rFonts w:ascii="Calibri"/>
          <w:b/>
        </w:rPr>
        <w:t>Y</w:t>
      </w:r>
      <w:r>
        <w:rPr>
          <w:rFonts w:ascii="Calibri"/>
          <w:b/>
          <w:spacing w:val="-1"/>
        </w:rPr>
        <w:t xml:space="preserve"> </w:t>
      </w:r>
      <w:r>
        <w:rPr>
          <w:rFonts w:ascii="Calibri"/>
          <w:b/>
          <w:spacing w:val="-2"/>
        </w:rPr>
        <w:t>FINALIDAD.</w:t>
      </w:r>
    </w:p>
    <w:p w14:paraId="66419560" w14:textId="77777777" w:rsidR="00406EEA" w:rsidRDefault="00000000">
      <w:pPr>
        <w:spacing w:before="267"/>
        <w:ind w:left="424" w:right="1648"/>
        <w:jc w:val="both"/>
        <w:rPr>
          <w:rFonts w:ascii="Calibri" w:hAnsi="Calibri"/>
        </w:rPr>
      </w:pPr>
      <w:r>
        <w:rPr>
          <w:rFonts w:ascii="Calibri" w:hAnsi="Calibri"/>
        </w:rPr>
        <w:t>La presente convocatoria tiene por objeto otorgar de aprovechamiento especial y temporal del dominio</w:t>
      </w:r>
      <w:r>
        <w:rPr>
          <w:rFonts w:ascii="Calibri" w:hAnsi="Calibri"/>
          <w:spacing w:val="-3"/>
        </w:rPr>
        <w:t xml:space="preserve"> </w:t>
      </w:r>
      <w:r>
        <w:rPr>
          <w:rFonts w:ascii="Calibri" w:hAnsi="Calibri"/>
        </w:rPr>
        <w:t>público</w:t>
      </w:r>
      <w:r>
        <w:rPr>
          <w:rFonts w:ascii="Calibri" w:hAnsi="Calibri"/>
          <w:spacing w:val="-3"/>
        </w:rPr>
        <w:t xml:space="preserve"> </w:t>
      </w:r>
      <w:r>
        <w:rPr>
          <w:rFonts w:ascii="Calibri" w:hAnsi="Calibri"/>
        </w:rPr>
        <w:t>con</w:t>
      </w:r>
      <w:r>
        <w:rPr>
          <w:rFonts w:ascii="Calibri" w:hAnsi="Calibri"/>
          <w:spacing w:val="-5"/>
        </w:rPr>
        <w:t xml:space="preserve"> </w:t>
      </w:r>
      <w:r>
        <w:rPr>
          <w:rFonts w:ascii="Calibri" w:hAnsi="Calibri"/>
        </w:rPr>
        <w:t>las</w:t>
      </w:r>
      <w:r>
        <w:rPr>
          <w:rFonts w:ascii="Calibri" w:hAnsi="Calibri"/>
          <w:spacing w:val="-4"/>
        </w:rPr>
        <w:t xml:space="preserve"> </w:t>
      </w:r>
      <w:r>
        <w:rPr>
          <w:rFonts w:ascii="Calibri" w:hAnsi="Calibri"/>
        </w:rPr>
        <w:t>siguientes</w:t>
      </w:r>
      <w:r>
        <w:rPr>
          <w:rFonts w:ascii="Calibri" w:hAnsi="Calibri"/>
          <w:spacing w:val="-7"/>
        </w:rPr>
        <w:t xml:space="preserve"> </w:t>
      </w:r>
      <w:r>
        <w:rPr>
          <w:rFonts w:ascii="Calibri" w:hAnsi="Calibri"/>
        </w:rPr>
        <w:t>características,</w:t>
      </w:r>
      <w:r>
        <w:rPr>
          <w:rFonts w:ascii="Calibri" w:hAnsi="Calibri"/>
          <w:spacing w:val="-3"/>
        </w:rPr>
        <w:t xml:space="preserve"> </w:t>
      </w:r>
      <w:r>
        <w:rPr>
          <w:rFonts w:ascii="Calibri" w:hAnsi="Calibri"/>
        </w:rPr>
        <w:t>durante</w:t>
      </w:r>
      <w:r>
        <w:rPr>
          <w:rFonts w:ascii="Calibri" w:hAnsi="Calibri"/>
          <w:spacing w:val="-6"/>
        </w:rPr>
        <w:t xml:space="preserve"> </w:t>
      </w:r>
      <w:r>
        <w:rPr>
          <w:rFonts w:ascii="Calibri" w:hAnsi="Calibri"/>
        </w:rPr>
        <w:t>el</w:t>
      </w:r>
      <w:r>
        <w:rPr>
          <w:rFonts w:ascii="Calibri" w:hAnsi="Calibri"/>
          <w:spacing w:val="-7"/>
        </w:rPr>
        <w:t xml:space="preserve"> </w:t>
      </w:r>
      <w:r>
        <w:rPr>
          <w:rFonts w:ascii="Calibri" w:hAnsi="Calibri"/>
        </w:rPr>
        <w:t>mes</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junio</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2026,</w:t>
      </w:r>
      <w:r>
        <w:rPr>
          <w:rFonts w:ascii="Calibri" w:hAnsi="Calibri"/>
          <w:spacing w:val="-4"/>
        </w:rPr>
        <w:t xml:space="preserve"> </w:t>
      </w:r>
      <w:r>
        <w:rPr>
          <w:rFonts w:ascii="Calibri" w:hAnsi="Calibri"/>
        </w:rPr>
        <w:t>para</w:t>
      </w:r>
      <w:r>
        <w:rPr>
          <w:rFonts w:ascii="Calibri" w:hAnsi="Calibri"/>
          <w:spacing w:val="-7"/>
        </w:rPr>
        <w:t xml:space="preserve"> </w:t>
      </w:r>
      <w:r>
        <w:rPr>
          <w:rFonts w:ascii="Calibri" w:hAnsi="Calibri"/>
        </w:rPr>
        <w:t>el</w:t>
      </w:r>
      <w:r>
        <w:rPr>
          <w:rFonts w:ascii="Calibri" w:hAnsi="Calibri"/>
          <w:spacing w:val="-7"/>
        </w:rPr>
        <w:t xml:space="preserve"> </w:t>
      </w:r>
      <w:r>
        <w:rPr>
          <w:rFonts w:ascii="Calibri" w:hAnsi="Calibri"/>
        </w:rPr>
        <w:t>uso</w:t>
      </w:r>
      <w:r>
        <w:rPr>
          <w:rFonts w:ascii="Calibri" w:hAnsi="Calibri"/>
          <w:spacing w:val="-5"/>
        </w:rPr>
        <w:t xml:space="preserve"> </w:t>
      </w:r>
      <w:r>
        <w:rPr>
          <w:rFonts w:ascii="Calibri" w:hAnsi="Calibri"/>
        </w:rPr>
        <w:t>de los espacios en los días y horas que se señalan:</w:t>
      </w:r>
    </w:p>
    <w:p w14:paraId="7D0C5E3C" w14:textId="77777777" w:rsidR="00406EEA" w:rsidRDefault="00406EEA">
      <w:pPr>
        <w:pStyle w:val="Textoindependiente"/>
        <w:spacing w:before="1"/>
        <w:rPr>
          <w:rFonts w:ascii="Calibri"/>
          <w:sz w:val="22"/>
        </w:rPr>
      </w:pPr>
    </w:p>
    <w:p w14:paraId="5E88263F" w14:textId="2DCCA490" w:rsidR="00406EEA" w:rsidRDefault="00000000">
      <w:pPr>
        <w:pStyle w:val="Prrafodelista"/>
        <w:numPr>
          <w:ilvl w:val="0"/>
          <w:numId w:val="19"/>
        </w:numPr>
        <w:tabs>
          <w:tab w:val="left" w:pos="1559"/>
        </w:tabs>
        <w:ind w:right="1988" w:firstLine="568"/>
        <w:rPr>
          <w:rFonts w:ascii="Calibri" w:hAnsi="Calibri"/>
        </w:rPr>
      </w:pPr>
      <w:r>
        <w:rPr>
          <w:rFonts w:ascii="Calibri" w:hAnsi="Calibri"/>
          <w:u w:val="single"/>
        </w:rPr>
        <w:t>Espacio:</w:t>
      </w:r>
      <w:r>
        <w:rPr>
          <w:rFonts w:ascii="Calibri" w:hAnsi="Calibri"/>
          <w:spacing w:val="-3"/>
        </w:rPr>
        <w:t xml:space="preserve"> </w:t>
      </w:r>
      <w:r>
        <w:rPr>
          <w:rFonts w:ascii="Calibri" w:hAnsi="Calibri"/>
        </w:rPr>
        <w:t>Teatro</w:t>
      </w:r>
      <w:r>
        <w:rPr>
          <w:rFonts w:ascii="Calibri" w:hAnsi="Calibri"/>
          <w:spacing w:val="-2"/>
        </w:rPr>
        <w:t xml:space="preserve"> </w:t>
      </w:r>
      <w:r>
        <w:rPr>
          <w:rFonts w:ascii="Calibri" w:hAnsi="Calibri"/>
        </w:rPr>
        <w:t>del</w:t>
      </w:r>
      <w:r>
        <w:rPr>
          <w:rFonts w:ascii="Calibri" w:hAnsi="Calibri"/>
          <w:spacing w:val="-5"/>
        </w:rPr>
        <w:t xml:space="preserve"> </w:t>
      </w:r>
      <w:r>
        <w:rPr>
          <w:rFonts w:ascii="Calibri" w:hAnsi="Calibri"/>
        </w:rPr>
        <w:t>Centro</w:t>
      </w:r>
      <w:r>
        <w:rPr>
          <w:rFonts w:ascii="Calibri" w:hAnsi="Calibri"/>
          <w:spacing w:val="-4"/>
        </w:rPr>
        <w:t xml:space="preserve"> </w:t>
      </w:r>
      <w:r>
        <w:rPr>
          <w:rFonts w:ascii="Calibri" w:hAnsi="Calibri"/>
        </w:rPr>
        <w:t>Cultural</w:t>
      </w:r>
      <w:r>
        <w:rPr>
          <w:rFonts w:ascii="Calibri" w:hAnsi="Calibri"/>
          <w:spacing w:val="-4"/>
        </w:rPr>
        <w:t xml:space="preserve"> </w:t>
      </w:r>
      <w:r>
        <w:rPr>
          <w:rFonts w:ascii="Calibri" w:hAnsi="Calibri"/>
        </w:rPr>
        <w:t>Pérez</w:t>
      </w:r>
      <w:r>
        <w:rPr>
          <w:rFonts w:ascii="Calibri" w:hAnsi="Calibri"/>
          <w:spacing w:val="-3"/>
        </w:rPr>
        <w:t xml:space="preserve"> </w:t>
      </w:r>
      <w:r>
        <w:rPr>
          <w:rFonts w:ascii="Calibri" w:hAnsi="Calibri"/>
        </w:rPr>
        <w:t>de</w:t>
      </w:r>
      <w:r>
        <w:rPr>
          <w:rFonts w:ascii="Calibri" w:hAnsi="Calibri"/>
          <w:spacing w:val="-5"/>
        </w:rPr>
        <w:t xml:space="preserve"> </w:t>
      </w:r>
      <w:r>
        <w:rPr>
          <w:rFonts w:ascii="Calibri" w:hAnsi="Calibri"/>
        </w:rPr>
        <w:t>La</w:t>
      </w:r>
      <w:r>
        <w:rPr>
          <w:rFonts w:ascii="Calibri" w:hAnsi="Calibri"/>
          <w:spacing w:val="-3"/>
        </w:rPr>
        <w:t xml:space="preserve"> </w:t>
      </w:r>
      <w:r>
        <w:rPr>
          <w:rFonts w:ascii="Calibri" w:hAnsi="Calibri"/>
        </w:rPr>
        <w:t>Riva.</w:t>
      </w:r>
      <w:r>
        <w:rPr>
          <w:rFonts w:ascii="Calibri" w:hAnsi="Calibri"/>
          <w:spacing w:val="-3"/>
        </w:rPr>
        <w:t xml:space="preserve"> </w:t>
      </w:r>
      <w:r>
        <w:rPr>
          <w:rFonts w:ascii="Calibri" w:hAnsi="Calibri"/>
        </w:rPr>
        <w:t>(Principado</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Asturias,</w:t>
      </w:r>
      <w:r>
        <w:rPr>
          <w:rFonts w:ascii="Calibri" w:hAnsi="Calibri"/>
          <w:spacing w:val="-6"/>
        </w:rPr>
        <w:t xml:space="preserve"> </w:t>
      </w:r>
      <w:r>
        <w:rPr>
          <w:rFonts w:ascii="Calibri" w:hAnsi="Calibri"/>
        </w:rPr>
        <w:t>28). 328 localidades.</w:t>
      </w:r>
    </w:p>
    <w:p w14:paraId="283021DE" w14:textId="77777777" w:rsidR="00406EEA" w:rsidRDefault="00406EEA">
      <w:pPr>
        <w:pStyle w:val="Textoindependiente"/>
        <w:spacing w:before="1"/>
        <w:rPr>
          <w:rFonts w:ascii="Calibri"/>
          <w:sz w:val="22"/>
        </w:rPr>
      </w:pPr>
    </w:p>
    <w:p w14:paraId="59901977" w14:textId="77777777" w:rsidR="00406EEA" w:rsidRDefault="00000000">
      <w:pPr>
        <w:pStyle w:val="Prrafodelista"/>
        <w:numPr>
          <w:ilvl w:val="0"/>
          <w:numId w:val="19"/>
        </w:numPr>
        <w:tabs>
          <w:tab w:val="left" w:pos="1559"/>
        </w:tabs>
        <w:ind w:left="1559" w:right="0" w:hanging="566"/>
        <w:rPr>
          <w:rFonts w:ascii="Calibri"/>
        </w:rPr>
      </w:pPr>
      <w:r>
        <w:rPr>
          <w:rFonts w:ascii="Calibri"/>
          <w:u w:val="single"/>
        </w:rPr>
        <w:t>Fechas</w:t>
      </w:r>
      <w:r>
        <w:rPr>
          <w:rFonts w:ascii="Calibri"/>
          <w:spacing w:val="-1"/>
          <w:u w:val="single"/>
        </w:rPr>
        <w:t xml:space="preserve"> </w:t>
      </w:r>
      <w:r>
        <w:rPr>
          <w:rFonts w:ascii="Calibri"/>
          <w:spacing w:val="-2"/>
          <w:u w:val="single"/>
        </w:rPr>
        <w:t>disponibles</w:t>
      </w:r>
      <w:r>
        <w:rPr>
          <w:rFonts w:ascii="Calibri"/>
          <w:spacing w:val="-2"/>
        </w:rPr>
        <w:t>:</w:t>
      </w:r>
    </w:p>
    <w:p w14:paraId="082DBF94" w14:textId="77777777" w:rsidR="00406EEA" w:rsidRDefault="00000000">
      <w:pPr>
        <w:spacing w:before="267"/>
        <w:ind w:right="6089"/>
        <w:jc w:val="center"/>
        <w:rPr>
          <w:rFonts w:ascii="Calibri" w:hAnsi="Calibri"/>
        </w:rPr>
      </w:pPr>
      <w:r>
        <w:rPr>
          <w:rFonts w:ascii="Calibri" w:hAnsi="Calibri"/>
        </w:rPr>
        <w:t>JUNIO</w:t>
      </w:r>
      <w:r>
        <w:rPr>
          <w:rFonts w:ascii="Calibri" w:hAnsi="Calibri"/>
          <w:spacing w:val="-2"/>
        </w:rPr>
        <w:t xml:space="preserve"> </w:t>
      </w:r>
      <w:r>
        <w:rPr>
          <w:rFonts w:ascii="Calibri" w:hAnsi="Calibri"/>
        </w:rPr>
        <w:t>2026: días</w:t>
      </w:r>
      <w:r>
        <w:rPr>
          <w:rFonts w:ascii="Calibri" w:hAnsi="Calibri"/>
          <w:spacing w:val="-4"/>
        </w:rPr>
        <w:t xml:space="preserve"> </w:t>
      </w:r>
      <w:r>
        <w:rPr>
          <w:rFonts w:ascii="Calibri" w:hAnsi="Calibri"/>
        </w:rPr>
        <w:t>1,</w:t>
      </w:r>
      <w:r>
        <w:rPr>
          <w:rFonts w:ascii="Calibri" w:hAnsi="Calibri"/>
          <w:spacing w:val="-3"/>
        </w:rPr>
        <w:t xml:space="preserve"> </w:t>
      </w:r>
      <w:r>
        <w:rPr>
          <w:rFonts w:ascii="Calibri" w:hAnsi="Calibri"/>
        </w:rPr>
        <w:t>2,</w:t>
      </w:r>
      <w:r>
        <w:rPr>
          <w:rFonts w:ascii="Calibri" w:hAnsi="Calibri"/>
          <w:spacing w:val="-3"/>
        </w:rPr>
        <w:t xml:space="preserve"> </w:t>
      </w:r>
      <w:r>
        <w:rPr>
          <w:rFonts w:ascii="Calibri" w:hAnsi="Calibri"/>
        </w:rPr>
        <w:t>3,</w:t>
      </w:r>
      <w:r>
        <w:rPr>
          <w:rFonts w:ascii="Calibri" w:hAnsi="Calibri"/>
          <w:spacing w:val="-3"/>
        </w:rPr>
        <w:t xml:space="preserve"> </w:t>
      </w:r>
      <w:r>
        <w:rPr>
          <w:rFonts w:ascii="Calibri" w:hAnsi="Calibri"/>
        </w:rPr>
        <w:t>4</w:t>
      </w:r>
      <w:r>
        <w:rPr>
          <w:rFonts w:ascii="Calibri" w:hAnsi="Calibri"/>
          <w:spacing w:val="-3"/>
        </w:rPr>
        <w:t xml:space="preserve"> </w:t>
      </w:r>
      <w:r>
        <w:rPr>
          <w:rFonts w:ascii="Calibri" w:hAnsi="Calibri"/>
        </w:rPr>
        <w:t>y</w:t>
      </w:r>
      <w:r>
        <w:rPr>
          <w:rFonts w:ascii="Calibri" w:hAnsi="Calibri"/>
          <w:spacing w:val="-1"/>
        </w:rPr>
        <w:t xml:space="preserve"> </w:t>
      </w:r>
      <w:r>
        <w:rPr>
          <w:rFonts w:ascii="Calibri" w:hAnsi="Calibri"/>
          <w:spacing w:val="-5"/>
        </w:rPr>
        <w:t>5.</w:t>
      </w:r>
    </w:p>
    <w:p w14:paraId="5E1B3FF8" w14:textId="77777777" w:rsidR="00406EEA" w:rsidRDefault="00406EEA">
      <w:pPr>
        <w:pStyle w:val="Textoindependiente"/>
        <w:rPr>
          <w:rFonts w:ascii="Calibri"/>
          <w:sz w:val="22"/>
        </w:rPr>
      </w:pPr>
    </w:p>
    <w:p w14:paraId="5671F791" w14:textId="77777777" w:rsidR="00406EEA" w:rsidRDefault="00000000">
      <w:pPr>
        <w:ind w:left="1279" w:right="1647" w:hanging="428"/>
        <w:jc w:val="both"/>
        <w:rPr>
          <w:rFonts w:ascii="Calibri" w:hAnsi="Calibri"/>
        </w:rPr>
      </w:pPr>
      <w:r>
        <w:rPr>
          <w:rFonts w:ascii="Calibri" w:hAnsi="Calibri"/>
        </w:rPr>
        <w:t>3.</w:t>
      </w:r>
      <w:r>
        <w:rPr>
          <w:rFonts w:ascii="Calibri" w:hAnsi="Calibri"/>
          <w:spacing w:val="40"/>
        </w:rPr>
        <w:t xml:space="preserve">  </w:t>
      </w:r>
      <w:r>
        <w:rPr>
          <w:rFonts w:ascii="Calibri" w:hAnsi="Calibri"/>
          <w:u w:val="single"/>
        </w:rPr>
        <w:t>Finalidad</w:t>
      </w:r>
      <w:r>
        <w:rPr>
          <w:rFonts w:ascii="Calibri" w:hAnsi="Calibri"/>
          <w:spacing w:val="-8"/>
          <w:u w:val="single"/>
        </w:rPr>
        <w:t xml:space="preserve"> </w:t>
      </w:r>
      <w:r>
        <w:rPr>
          <w:rFonts w:ascii="Calibri" w:hAnsi="Calibri"/>
          <w:u w:val="single"/>
        </w:rPr>
        <w:t>del</w:t>
      </w:r>
      <w:r>
        <w:rPr>
          <w:rFonts w:ascii="Calibri" w:hAnsi="Calibri"/>
          <w:spacing w:val="-6"/>
          <w:u w:val="single"/>
        </w:rPr>
        <w:t xml:space="preserve"> </w:t>
      </w:r>
      <w:r>
        <w:rPr>
          <w:rFonts w:ascii="Calibri" w:hAnsi="Calibri"/>
          <w:u w:val="single"/>
        </w:rPr>
        <w:t>uso</w:t>
      </w:r>
      <w:r>
        <w:rPr>
          <w:rFonts w:ascii="Calibri" w:hAnsi="Calibri"/>
          <w:spacing w:val="-8"/>
          <w:u w:val="single"/>
        </w:rPr>
        <w:t xml:space="preserve"> </w:t>
      </w:r>
      <w:r>
        <w:rPr>
          <w:rFonts w:ascii="Calibri" w:hAnsi="Calibri"/>
          <w:u w:val="single"/>
        </w:rPr>
        <w:t>del</w:t>
      </w:r>
      <w:r>
        <w:rPr>
          <w:rFonts w:ascii="Calibri" w:hAnsi="Calibri"/>
          <w:spacing w:val="-9"/>
          <w:u w:val="single"/>
        </w:rPr>
        <w:t xml:space="preserve"> </w:t>
      </w:r>
      <w:r>
        <w:rPr>
          <w:rFonts w:ascii="Calibri" w:hAnsi="Calibri"/>
          <w:u w:val="single"/>
        </w:rPr>
        <w:t>teatro:</w:t>
      </w:r>
      <w:r>
        <w:rPr>
          <w:rFonts w:ascii="Calibri" w:hAnsi="Calibri"/>
          <w:spacing w:val="-6"/>
        </w:rPr>
        <w:t xml:space="preserve"> </w:t>
      </w:r>
      <w:r>
        <w:rPr>
          <w:rFonts w:ascii="Calibri" w:hAnsi="Calibri"/>
        </w:rPr>
        <w:t>desarrollo</w:t>
      </w:r>
      <w:r>
        <w:rPr>
          <w:rFonts w:ascii="Calibri" w:hAnsi="Calibri"/>
          <w:spacing w:val="-5"/>
        </w:rPr>
        <w:t xml:space="preserve"> </w:t>
      </w:r>
      <w:r>
        <w:rPr>
          <w:rFonts w:ascii="Calibri" w:hAnsi="Calibri"/>
        </w:rPr>
        <w:t>de</w:t>
      </w:r>
      <w:r>
        <w:rPr>
          <w:rFonts w:ascii="Calibri" w:hAnsi="Calibri"/>
          <w:spacing w:val="-8"/>
        </w:rPr>
        <w:t xml:space="preserve"> </w:t>
      </w:r>
      <w:r>
        <w:rPr>
          <w:rFonts w:ascii="Calibri" w:hAnsi="Calibri"/>
        </w:rPr>
        <w:t>actos</w:t>
      </w:r>
      <w:r>
        <w:rPr>
          <w:rFonts w:ascii="Calibri" w:hAnsi="Calibri"/>
          <w:spacing w:val="-9"/>
        </w:rPr>
        <w:t xml:space="preserve"> </w:t>
      </w:r>
      <w:r>
        <w:rPr>
          <w:rFonts w:ascii="Calibri" w:hAnsi="Calibri"/>
        </w:rPr>
        <w:t>culturales</w:t>
      </w:r>
      <w:r>
        <w:rPr>
          <w:rFonts w:ascii="Calibri" w:hAnsi="Calibri"/>
          <w:spacing w:val="-9"/>
        </w:rPr>
        <w:t xml:space="preserve"> </w:t>
      </w:r>
      <w:r>
        <w:rPr>
          <w:rFonts w:ascii="Calibri" w:hAnsi="Calibri"/>
        </w:rPr>
        <w:t>y</w:t>
      </w:r>
      <w:r>
        <w:rPr>
          <w:rFonts w:ascii="Calibri" w:hAnsi="Calibri"/>
          <w:spacing w:val="-6"/>
        </w:rPr>
        <w:t xml:space="preserve"> </w:t>
      </w:r>
      <w:r>
        <w:rPr>
          <w:rFonts w:ascii="Calibri" w:hAnsi="Calibri"/>
        </w:rPr>
        <w:t>académicos</w:t>
      </w:r>
      <w:r>
        <w:rPr>
          <w:rFonts w:ascii="Calibri" w:hAnsi="Calibri"/>
          <w:spacing w:val="-9"/>
        </w:rPr>
        <w:t xml:space="preserve"> </w:t>
      </w:r>
      <w:r>
        <w:rPr>
          <w:rFonts w:ascii="Calibri" w:hAnsi="Calibri"/>
        </w:rPr>
        <w:t>organizados</w:t>
      </w:r>
      <w:r>
        <w:rPr>
          <w:rFonts w:ascii="Calibri" w:hAnsi="Calibri"/>
          <w:spacing w:val="-7"/>
        </w:rPr>
        <w:t xml:space="preserve"> </w:t>
      </w:r>
      <w:r>
        <w:rPr>
          <w:rFonts w:ascii="Calibri" w:hAnsi="Calibri"/>
        </w:rPr>
        <w:t>por centros educativos tales como funciones de música, danza o teatro, concursos de talentos, galas literarias, entrega de diplomas, etc.</w:t>
      </w:r>
    </w:p>
    <w:p w14:paraId="6D3353C9" w14:textId="77777777" w:rsidR="00406EEA" w:rsidRDefault="00406EEA">
      <w:pPr>
        <w:pStyle w:val="Textoindependiente"/>
        <w:rPr>
          <w:rFonts w:ascii="Calibri"/>
          <w:sz w:val="22"/>
        </w:rPr>
      </w:pPr>
    </w:p>
    <w:p w14:paraId="65222540" w14:textId="77777777" w:rsidR="00406EEA" w:rsidRDefault="00406EEA">
      <w:pPr>
        <w:pStyle w:val="Textoindependiente"/>
        <w:spacing w:before="2"/>
        <w:rPr>
          <w:rFonts w:ascii="Calibri"/>
          <w:sz w:val="22"/>
        </w:rPr>
      </w:pPr>
    </w:p>
    <w:p w14:paraId="69FC035B" w14:textId="77777777" w:rsidR="00406EEA" w:rsidRDefault="00000000">
      <w:pPr>
        <w:pStyle w:val="Ttulo6"/>
        <w:ind w:left="34" w:right="6089"/>
        <w:jc w:val="center"/>
      </w:pPr>
      <w:r>
        <w:t>II.-</w:t>
      </w:r>
      <w:r>
        <w:rPr>
          <w:spacing w:val="-4"/>
        </w:rPr>
        <w:t xml:space="preserve"> </w:t>
      </w:r>
      <w:r>
        <w:t>NATURALEZA</w:t>
      </w:r>
      <w:r>
        <w:rPr>
          <w:spacing w:val="-4"/>
        </w:rPr>
        <w:t xml:space="preserve"> </w:t>
      </w:r>
      <w:r>
        <w:t>Y</w:t>
      </w:r>
      <w:r>
        <w:rPr>
          <w:spacing w:val="-5"/>
        </w:rPr>
        <w:t xml:space="preserve"> </w:t>
      </w:r>
      <w:r>
        <w:t>RÉGIMEN</w:t>
      </w:r>
      <w:r>
        <w:rPr>
          <w:spacing w:val="-3"/>
        </w:rPr>
        <w:t xml:space="preserve"> </w:t>
      </w:r>
      <w:r>
        <w:rPr>
          <w:spacing w:val="-2"/>
        </w:rPr>
        <w:t>JURÍDICO.</w:t>
      </w:r>
    </w:p>
    <w:p w14:paraId="0419A49C" w14:textId="77777777" w:rsidR="00406EEA" w:rsidRDefault="00000000">
      <w:pPr>
        <w:spacing w:before="267"/>
        <w:ind w:left="568" w:right="1647"/>
        <w:jc w:val="both"/>
        <w:rPr>
          <w:rFonts w:ascii="Calibri" w:hAnsi="Calibri"/>
        </w:rPr>
      </w:pPr>
      <w:r>
        <w:rPr>
          <w:rFonts w:ascii="Calibri" w:hAnsi="Calibri"/>
        </w:rPr>
        <w:t>Atendiendo</w:t>
      </w:r>
      <w:r>
        <w:rPr>
          <w:rFonts w:ascii="Calibri" w:hAnsi="Calibri"/>
          <w:spacing w:val="-6"/>
        </w:rPr>
        <w:t xml:space="preserve"> </w:t>
      </w:r>
      <w:r>
        <w:rPr>
          <w:rFonts w:ascii="Calibri" w:hAnsi="Calibri"/>
        </w:rPr>
        <w:t>a</w:t>
      </w:r>
      <w:r>
        <w:rPr>
          <w:rFonts w:ascii="Calibri" w:hAnsi="Calibri"/>
          <w:spacing w:val="-10"/>
        </w:rPr>
        <w:t xml:space="preserve"> </w:t>
      </w:r>
      <w:r>
        <w:rPr>
          <w:rFonts w:ascii="Calibri" w:hAnsi="Calibri"/>
        </w:rPr>
        <w:t>su</w:t>
      </w:r>
      <w:r>
        <w:rPr>
          <w:rFonts w:ascii="Calibri" w:hAnsi="Calibri"/>
          <w:spacing w:val="-11"/>
        </w:rPr>
        <w:t xml:space="preserve"> </w:t>
      </w:r>
      <w:r>
        <w:rPr>
          <w:rFonts w:ascii="Calibri" w:hAnsi="Calibri"/>
        </w:rPr>
        <w:t>tratamiento</w:t>
      </w:r>
      <w:r>
        <w:rPr>
          <w:rFonts w:ascii="Calibri" w:hAnsi="Calibri"/>
          <w:spacing w:val="-6"/>
        </w:rPr>
        <w:t xml:space="preserve"> </w:t>
      </w:r>
      <w:r>
        <w:rPr>
          <w:rFonts w:ascii="Calibri" w:hAnsi="Calibri"/>
        </w:rPr>
        <w:t>como</w:t>
      </w:r>
      <w:r>
        <w:rPr>
          <w:rFonts w:ascii="Calibri" w:hAnsi="Calibri"/>
          <w:spacing w:val="-9"/>
        </w:rPr>
        <w:t xml:space="preserve"> </w:t>
      </w:r>
      <w:r>
        <w:rPr>
          <w:rFonts w:ascii="Calibri" w:hAnsi="Calibri"/>
        </w:rPr>
        <w:t>aprovechamiento</w:t>
      </w:r>
      <w:r>
        <w:rPr>
          <w:rFonts w:ascii="Calibri" w:hAnsi="Calibri"/>
          <w:spacing w:val="-9"/>
        </w:rPr>
        <w:t xml:space="preserve"> </w:t>
      </w:r>
      <w:r>
        <w:rPr>
          <w:rFonts w:ascii="Calibri" w:hAnsi="Calibri"/>
        </w:rPr>
        <w:t>especial</w:t>
      </w:r>
      <w:r>
        <w:rPr>
          <w:rFonts w:ascii="Calibri" w:hAnsi="Calibri"/>
          <w:spacing w:val="-8"/>
        </w:rPr>
        <w:t xml:space="preserve"> </w:t>
      </w:r>
      <w:r>
        <w:rPr>
          <w:rFonts w:ascii="Calibri" w:hAnsi="Calibri"/>
        </w:rPr>
        <w:t>del</w:t>
      </w:r>
      <w:r>
        <w:rPr>
          <w:rFonts w:ascii="Calibri" w:hAnsi="Calibri"/>
          <w:spacing w:val="-10"/>
        </w:rPr>
        <w:t xml:space="preserve"> </w:t>
      </w:r>
      <w:r>
        <w:rPr>
          <w:rFonts w:ascii="Calibri" w:hAnsi="Calibri"/>
        </w:rPr>
        <w:t>dominio</w:t>
      </w:r>
      <w:r>
        <w:rPr>
          <w:rFonts w:ascii="Calibri" w:hAnsi="Calibri"/>
          <w:spacing w:val="-9"/>
        </w:rPr>
        <w:t xml:space="preserve"> </w:t>
      </w:r>
      <w:r>
        <w:rPr>
          <w:rFonts w:ascii="Calibri" w:hAnsi="Calibri"/>
        </w:rPr>
        <w:t>público,</w:t>
      </w:r>
      <w:r>
        <w:rPr>
          <w:rFonts w:ascii="Calibri" w:hAnsi="Calibri"/>
          <w:spacing w:val="-7"/>
        </w:rPr>
        <w:t xml:space="preserve"> </w:t>
      </w:r>
      <w:r>
        <w:rPr>
          <w:rFonts w:ascii="Calibri" w:hAnsi="Calibri"/>
        </w:rPr>
        <w:t>y</w:t>
      </w:r>
      <w:r>
        <w:rPr>
          <w:rFonts w:ascii="Calibri" w:hAnsi="Calibri"/>
          <w:spacing w:val="-7"/>
        </w:rPr>
        <w:t xml:space="preserve"> </w:t>
      </w:r>
      <w:r>
        <w:rPr>
          <w:rFonts w:ascii="Calibri" w:hAnsi="Calibri"/>
        </w:rPr>
        <w:t>de</w:t>
      </w:r>
      <w:r>
        <w:rPr>
          <w:rFonts w:ascii="Calibri" w:hAnsi="Calibri"/>
          <w:spacing w:val="-7"/>
        </w:rPr>
        <w:t xml:space="preserve"> </w:t>
      </w:r>
      <w:r>
        <w:rPr>
          <w:rFonts w:ascii="Calibri" w:hAnsi="Calibri"/>
        </w:rPr>
        <w:t>carácter temporal</w:t>
      </w:r>
      <w:r>
        <w:rPr>
          <w:rFonts w:ascii="Calibri" w:hAnsi="Calibri"/>
          <w:spacing w:val="-12"/>
        </w:rPr>
        <w:t xml:space="preserve"> </w:t>
      </w:r>
      <w:r>
        <w:rPr>
          <w:rFonts w:ascii="Calibri" w:hAnsi="Calibri"/>
        </w:rPr>
        <w:t>por</w:t>
      </w:r>
      <w:r>
        <w:rPr>
          <w:rFonts w:ascii="Calibri" w:hAnsi="Calibri"/>
          <w:spacing w:val="-12"/>
        </w:rPr>
        <w:t xml:space="preserve"> </w:t>
      </w:r>
      <w:r>
        <w:rPr>
          <w:rFonts w:ascii="Calibri" w:hAnsi="Calibri"/>
        </w:rPr>
        <w:t>plazo</w:t>
      </w:r>
      <w:r>
        <w:rPr>
          <w:rFonts w:ascii="Calibri" w:hAnsi="Calibri"/>
          <w:spacing w:val="-8"/>
        </w:rPr>
        <w:t xml:space="preserve"> </w:t>
      </w:r>
      <w:r>
        <w:rPr>
          <w:rFonts w:ascii="Calibri" w:hAnsi="Calibri"/>
        </w:rPr>
        <w:t>no</w:t>
      </w:r>
      <w:r>
        <w:rPr>
          <w:rFonts w:ascii="Calibri" w:hAnsi="Calibri"/>
          <w:spacing w:val="-10"/>
        </w:rPr>
        <w:t xml:space="preserve"> </w:t>
      </w:r>
      <w:r>
        <w:rPr>
          <w:rFonts w:ascii="Calibri" w:hAnsi="Calibri"/>
        </w:rPr>
        <w:t>superior</w:t>
      </w:r>
      <w:r>
        <w:rPr>
          <w:rFonts w:ascii="Calibri" w:hAnsi="Calibri"/>
          <w:spacing w:val="-9"/>
        </w:rPr>
        <w:t xml:space="preserve"> </w:t>
      </w:r>
      <w:r>
        <w:rPr>
          <w:rFonts w:ascii="Calibri" w:hAnsi="Calibri"/>
        </w:rPr>
        <w:t>a</w:t>
      </w:r>
      <w:r>
        <w:rPr>
          <w:rFonts w:ascii="Calibri" w:hAnsi="Calibri"/>
          <w:spacing w:val="-12"/>
        </w:rPr>
        <w:t xml:space="preserve"> </w:t>
      </w:r>
      <w:r>
        <w:rPr>
          <w:rFonts w:ascii="Calibri" w:hAnsi="Calibri"/>
        </w:rPr>
        <w:t>cuatro</w:t>
      </w:r>
      <w:r>
        <w:rPr>
          <w:rFonts w:ascii="Calibri" w:hAnsi="Calibri"/>
          <w:spacing w:val="-10"/>
        </w:rPr>
        <w:t xml:space="preserve"> </w:t>
      </w:r>
      <w:r>
        <w:rPr>
          <w:rFonts w:ascii="Calibri" w:hAnsi="Calibri"/>
        </w:rPr>
        <w:t>años,</w:t>
      </w:r>
      <w:r>
        <w:rPr>
          <w:rFonts w:ascii="Calibri" w:hAnsi="Calibri"/>
          <w:spacing w:val="-11"/>
        </w:rPr>
        <w:t xml:space="preserve"> </w:t>
      </w:r>
      <w:r>
        <w:rPr>
          <w:rFonts w:ascii="Calibri" w:hAnsi="Calibri"/>
        </w:rPr>
        <w:t>tal</w:t>
      </w:r>
      <w:r>
        <w:rPr>
          <w:rFonts w:ascii="Calibri" w:hAnsi="Calibri"/>
          <w:spacing w:val="-11"/>
        </w:rPr>
        <w:t xml:space="preserve"> </w:t>
      </w:r>
      <w:r>
        <w:rPr>
          <w:rFonts w:ascii="Calibri" w:hAnsi="Calibri"/>
        </w:rPr>
        <w:t>ocupación</w:t>
      </w:r>
      <w:r>
        <w:rPr>
          <w:rFonts w:ascii="Calibri" w:hAnsi="Calibri"/>
          <w:spacing w:val="-12"/>
        </w:rPr>
        <w:t xml:space="preserve"> </w:t>
      </w:r>
      <w:r>
        <w:rPr>
          <w:rFonts w:ascii="Calibri" w:hAnsi="Calibri"/>
        </w:rPr>
        <w:t>está</w:t>
      </w:r>
      <w:r>
        <w:rPr>
          <w:rFonts w:ascii="Calibri" w:hAnsi="Calibri"/>
          <w:spacing w:val="-12"/>
        </w:rPr>
        <w:t xml:space="preserve"> </w:t>
      </w:r>
      <w:r>
        <w:rPr>
          <w:rFonts w:ascii="Calibri" w:hAnsi="Calibri"/>
        </w:rPr>
        <w:t>sometida</w:t>
      </w:r>
      <w:r>
        <w:rPr>
          <w:rFonts w:ascii="Calibri" w:hAnsi="Calibri"/>
          <w:spacing w:val="-9"/>
        </w:rPr>
        <w:t xml:space="preserve"> </w:t>
      </w:r>
      <w:r>
        <w:rPr>
          <w:rFonts w:ascii="Calibri" w:hAnsi="Calibri"/>
        </w:rPr>
        <w:t>a</w:t>
      </w:r>
      <w:r>
        <w:rPr>
          <w:rFonts w:ascii="Calibri" w:hAnsi="Calibri"/>
          <w:spacing w:val="-12"/>
        </w:rPr>
        <w:t xml:space="preserve"> </w:t>
      </w:r>
      <w:r>
        <w:rPr>
          <w:rFonts w:ascii="Calibri" w:hAnsi="Calibri"/>
        </w:rPr>
        <w:t>autorización,</w:t>
      </w:r>
      <w:r>
        <w:rPr>
          <w:rFonts w:ascii="Calibri" w:hAnsi="Calibri"/>
          <w:spacing w:val="-9"/>
        </w:rPr>
        <w:t xml:space="preserve"> </w:t>
      </w:r>
      <w:r>
        <w:rPr>
          <w:rFonts w:ascii="Calibri" w:hAnsi="Calibri"/>
        </w:rPr>
        <w:t>siendo de</w:t>
      </w:r>
      <w:r>
        <w:rPr>
          <w:rFonts w:ascii="Calibri" w:hAnsi="Calibri"/>
          <w:spacing w:val="-8"/>
        </w:rPr>
        <w:t xml:space="preserve"> </w:t>
      </w:r>
      <w:r>
        <w:rPr>
          <w:rFonts w:ascii="Calibri" w:hAnsi="Calibri"/>
        </w:rPr>
        <w:t>aplicación</w:t>
      </w:r>
      <w:r>
        <w:rPr>
          <w:rFonts w:ascii="Calibri" w:hAnsi="Calibri"/>
          <w:spacing w:val="-11"/>
        </w:rPr>
        <w:t xml:space="preserve"> </w:t>
      </w:r>
      <w:r>
        <w:rPr>
          <w:rFonts w:ascii="Calibri" w:hAnsi="Calibri"/>
        </w:rPr>
        <w:t>lo</w:t>
      </w:r>
      <w:r>
        <w:rPr>
          <w:rFonts w:ascii="Calibri" w:hAnsi="Calibri"/>
          <w:spacing w:val="-8"/>
        </w:rPr>
        <w:t xml:space="preserve"> </w:t>
      </w:r>
      <w:r>
        <w:rPr>
          <w:rFonts w:ascii="Calibri" w:hAnsi="Calibri"/>
        </w:rPr>
        <w:t>dispuesto</w:t>
      </w:r>
      <w:r>
        <w:rPr>
          <w:rFonts w:ascii="Calibri" w:hAnsi="Calibri"/>
          <w:spacing w:val="-9"/>
        </w:rPr>
        <w:t xml:space="preserve"> </w:t>
      </w:r>
      <w:r>
        <w:rPr>
          <w:rFonts w:ascii="Calibri" w:hAnsi="Calibri"/>
        </w:rPr>
        <w:t>en</w:t>
      </w:r>
      <w:r>
        <w:rPr>
          <w:rFonts w:ascii="Calibri" w:hAnsi="Calibri"/>
          <w:spacing w:val="-9"/>
        </w:rPr>
        <w:t xml:space="preserve"> </w:t>
      </w:r>
      <w:r>
        <w:rPr>
          <w:rFonts w:ascii="Calibri" w:hAnsi="Calibri"/>
        </w:rPr>
        <w:t>las</w:t>
      </w:r>
      <w:r>
        <w:rPr>
          <w:rFonts w:ascii="Calibri" w:hAnsi="Calibri"/>
          <w:spacing w:val="-9"/>
        </w:rPr>
        <w:t xml:space="preserve"> </w:t>
      </w:r>
      <w:r>
        <w:rPr>
          <w:rFonts w:ascii="Calibri" w:hAnsi="Calibri"/>
        </w:rPr>
        <w:t>presentes</w:t>
      </w:r>
      <w:r>
        <w:rPr>
          <w:rFonts w:ascii="Calibri" w:hAnsi="Calibri"/>
          <w:spacing w:val="-8"/>
        </w:rPr>
        <w:t xml:space="preserve"> </w:t>
      </w:r>
      <w:r>
        <w:rPr>
          <w:rFonts w:ascii="Calibri" w:hAnsi="Calibri"/>
        </w:rPr>
        <w:t>bases</w:t>
      </w:r>
      <w:r>
        <w:rPr>
          <w:rFonts w:ascii="Calibri" w:hAnsi="Calibri"/>
          <w:spacing w:val="-8"/>
        </w:rPr>
        <w:t xml:space="preserve"> </w:t>
      </w:r>
      <w:r>
        <w:rPr>
          <w:rFonts w:ascii="Calibri" w:hAnsi="Calibri"/>
        </w:rPr>
        <w:t>así</w:t>
      </w:r>
      <w:r>
        <w:rPr>
          <w:rFonts w:ascii="Calibri" w:hAnsi="Calibri"/>
          <w:spacing w:val="-11"/>
        </w:rPr>
        <w:t xml:space="preserve"> </w:t>
      </w:r>
      <w:r>
        <w:rPr>
          <w:rFonts w:ascii="Calibri" w:hAnsi="Calibri"/>
        </w:rPr>
        <w:t>como</w:t>
      </w:r>
      <w:r>
        <w:rPr>
          <w:rFonts w:ascii="Calibri" w:hAnsi="Calibri"/>
          <w:spacing w:val="-8"/>
        </w:rPr>
        <w:t xml:space="preserve"> </w:t>
      </w:r>
      <w:r>
        <w:rPr>
          <w:rFonts w:ascii="Calibri" w:hAnsi="Calibri"/>
        </w:rPr>
        <w:t>en</w:t>
      </w:r>
      <w:r>
        <w:rPr>
          <w:rFonts w:ascii="Calibri" w:hAnsi="Calibri"/>
          <w:spacing w:val="-8"/>
        </w:rPr>
        <w:t xml:space="preserve"> </w:t>
      </w:r>
      <w:r>
        <w:rPr>
          <w:rFonts w:ascii="Calibri" w:hAnsi="Calibri"/>
        </w:rPr>
        <w:t>la</w:t>
      </w:r>
      <w:r>
        <w:rPr>
          <w:rFonts w:ascii="Calibri" w:hAnsi="Calibri"/>
          <w:spacing w:val="-11"/>
        </w:rPr>
        <w:t xml:space="preserve"> </w:t>
      </w:r>
      <w:r>
        <w:rPr>
          <w:rFonts w:ascii="Calibri" w:hAnsi="Calibri"/>
        </w:rPr>
        <w:t>Ley</w:t>
      </w:r>
      <w:r>
        <w:rPr>
          <w:rFonts w:ascii="Calibri" w:hAnsi="Calibri"/>
          <w:spacing w:val="-10"/>
        </w:rPr>
        <w:t xml:space="preserve"> </w:t>
      </w:r>
      <w:r>
        <w:rPr>
          <w:rFonts w:ascii="Calibri" w:hAnsi="Calibri"/>
        </w:rPr>
        <w:t>33/2003,</w:t>
      </w:r>
      <w:r>
        <w:rPr>
          <w:rFonts w:ascii="Calibri" w:hAnsi="Calibri"/>
          <w:spacing w:val="-8"/>
        </w:rPr>
        <w:t xml:space="preserve"> </w:t>
      </w:r>
      <w:r>
        <w:rPr>
          <w:rFonts w:ascii="Calibri" w:hAnsi="Calibri"/>
        </w:rPr>
        <w:t>de</w:t>
      </w:r>
      <w:r>
        <w:rPr>
          <w:rFonts w:ascii="Calibri" w:hAnsi="Calibri"/>
          <w:spacing w:val="-10"/>
        </w:rPr>
        <w:t xml:space="preserve"> </w:t>
      </w:r>
      <w:r>
        <w:rPr>
          <w:rFonts w:ascii="Calibri" w:hAnsi="Calibri"/>
        </w:rPr>
        <w:t>3</w:t>
      </w:r>
      <w:r>
        <w:rPr>
          <w:rFonts w:ascii="Calibri" w:hAnsi="Calibri"/>
          <w:spacing w:val="-10"/>
        </w:rPr>
        <w:t xml:space="preserve"> </w:t>
      </w:r>
      <w:r>
        <w:rPr>
          <w:rFonts w:ascii="Calibri" w:hAnsi="Calibri"/>
        </w:rPr>
        <w:t>de</w:t>
      </w:r>
      <w:r>
        <w:rPr>
          <w:rFonts w:ascii="Calibri" w:hAnsi="Calibri"/>
          <w:spacing w:val="-8"/>
        </w:rPr>
        <w:t xml:space="preserve"> </w:t>
      </w:r>
      <w:r>
        <w:rPr>
          <w:rFonts w:ascii="Calibri" w:hAnsi="Calibri"/>
        </w:rPr>
        <w:t>noviembre, de Patrimonio de las Administraciones Públicas; los preceptos que resulten aplicables</w:t>
      </w:r>
      <w:r>
        <w:rPr>
          <w:rFonts w:ascii="Calibri" w:hAnsi="Calibri"/>
          <w:spacing w:val="40"/>
        </w:rPr>
        <w:t xml:space="preserve"> </w:t>
      </w:r>
      <w:r>
        <w:rPr>
          <w:rFonts w:ascii="Calibri" w:hAnsi="Calibri"/>
        </w:rPr>
        <w:t>del Real Decreto</w:t>
      </w:r>
      <w:r>
        <w:rPr>
          <w:rFonts w:ascii="Calibri" w:hAnsi="Calibri"/>
          <w:spacing w:val="-2"/>
        </w:rPr>
        <w:t xml:space="preserve"> </w:t>
      </w:r>
      <w:r>
        <w:rPr>
          <w:rFonts w:ascii="Calibri" w:hAnsi="Calibri"/>
        </w:rPr>
        <w:t>1373/2009,</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28</w:t>
      </w:r>
      <w:r>
        <w:rPr>
          <w:rFonts w:ascii="Calibri" w:hAnsi="Calibri"/>
          <w:spacing w:val="-5"/>
        </w:rPr>
        <w:t xml:space="preserve"> </w:t>
      </w:r>
      <w:r>
        <w:rPr>
          <w:rFonts w:ascii="Calibri" w:hAnsi="Calibri"/>
        </w:rPr>
        <w:t>de</w:t>
      </w:r>
      <w:r>
        <w:rPr>
          <w:rFonts w:ascii="Calibri" w:hAnsi="Calibri"/>
          <w:spacing w:val="-1"/>
        </w:rPr>
        <w:t xml:space="preserve"> </w:t>
      </w:r>
      <w:r>
        <w:rPr>
          <w:rFonts w:ascii="Calibri" w:hAnsi="Calibri"/>
        </w:rPr>
        <w:t>agosto,</w:t>
      </w:r>
      <w:r>
        <w:rPr>
          <w:rFonts w:ascii="Calibri" w:hAnsi="Calibri"/>
          <w:spacing w:val="-4"/>
        </w:rPr>
        <w:t xml:space="preserve"> </w:t>
      </w:r>
      <w:r>
        <w:rPr>
          <w:rFonts w:ascii="Calibri" w:hAnsi="Calibri"/>
        </w:rPr>
        <w:t>por</w:t>
      </w:r>
      <w:r>
        <w:rPr>
          <w:rFonts w:ascii="Calibri" w:hAnsi="Calibri"/>
          <w:spacing w:val="-4"/>
        </w:rPr>
        <w:t xml:space="preserve"> </w:t>
      </w:r>
      <w:r>
        <w:rPr>
          <w:rFonts w:ascii="Calibri" w:hAnsi="Calibri"/>
        </w:rPr>
        <w:t>el</w:t>
      </w:r>
      <w:r>
        <w:rPr>
          <w:rFonts w:ascii="Calibri" w:hAnsi="Calibri"/>
          <w:spacing w:val="-4"/>
        </w:rPr>
        <w:t xml:space="preserve"> </w:t>
      </w:r>
      <w:r>
        <w:rPr>
          <w:rFonts w:ascii="Calibri" w:hAnsi="Calibri"/>
        </w:rPr>
        <w:t>que</w:t>
      </w:r>
      <w:r>
        <w:rPr>
          <w:rFonts w:ascii="Calibri" w:hAnsi="Calibri"/>
          <w:spacing w:val="-3"/>
        </w:rPr>
        <w:t xml:space="preserve"> </w:t>
      </w:r>
      <w:r>
        <w:rPr>
          <w:rFonts w:ascii="Calibri" w:hAnsi="Calibri"/>
        </w:rPr>
        <w:t>se</w:t>
      </w:r>
      <w:r>
        <w:rPr>
          <w:rFonts w:ascii="Calibri" w:hAnsi="Calibri"/>
          <w:spacing w:val="-3"/>
        </w:rPr>
        <w:t xml:space="preserve"> </w:t>
      </w:r>
      <w:r>
        <w:rPr>
          <w:rFonts w:ascii="Calibri" w:hAnsi="Calibri"/>
        </w:rPr>
        <w:t>aprueba</w:t>
      </w:r>
      <w:r>
        <w:rPr>
          <w:rFonts w:ascii="Calibri" w:hAnsi="Calibri"/>
          <w:spacing w:val="-1"/>
        </w:rPr>
        <w:t xml:space="preserve"> </w:t>
      </w:r>
      <w:r>
        <w:rPr>
          <w:rFonts w:ascii="Calibri" w:hAnsi="Calibri"/>
        </w:rPr>
        <w:t>el</w:t>
      </w:r>
      <w:r>
        <w:rPr>
          <w:rFonts w:ascii="Calibri" w:hAnsi="Calibri"/>
          <w:spacing w:val="-3"/>
        </w:rPr>
        <w:t xml:space="preserve"> </w:t>
      </w:r>
      <w:r>
        <w:rPr>
          <w:rFonts w:ascii="Calibri" w:hAnsi="Calibri"/>
        </w:rPr>
        <w:t>Reglamento</w:t>
      </w:r>
      <w:r>
        <w:rPr>
          <w:rFonts w:ascii="Calibri" w:hAnsi="Calibri"/>
          <w:spacing w:val="-3"/>
        </w:rPr>
        <w:t xml:space="preserve"> </w:t>
      </w:r>
      <w:r>
        <w:rPr>
          <w:rFonts w:ascii="Calibri" w:hAnsi="Calibri"/>
        </w:rPr>
        <w:t>General</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4"/>
        </w:rPr>
        <w:t xml:space="preserve"> </w:t>
      </w:r>
      <w:r>
        <w:rPr>
          <w:rFonts w:ascii="Calibri" w:hAnsi="Calibri"/>
        </w:rPr>
        <w:t>Ley</w:t>
      </w:r>
      <w:r>
        <w:rPr>
          <w:rFonts w:ascii="Calibri" w:hAnsi="Calibri"/>
          <w:spacing w:val="-3"/>
        </w:rPr>
        <w:t xml:space="preserve"> </w:t>
      </w:r>
      <w:r>
        <w:rPr>
          <w:rFonts w:ascii="Calibri" w:hAnsi="Calibri"/>
        </w:rPr>
        <w:t>del Patrimonio</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las</w:t>
      </w:r>
      <w:r>
        <w:rPr>
          <w:rFonts w:ascii="Calibri" w:hAnsi="Calibri"/>
          <w:spacing w:val="-7"/>
        </w:rPr>
        <w:t xml:space="preserve"> </w:t>
      </w:r>
      <w:r>
        <w:rPr>
          <w:rFonts w:ascii="Calibri" w:hAnsi="Calibri"/>
        </w:rPr>
        <w:t>Administraciones</w:t>
      </w:r>
      <w:r>
        <w:rPr>
          <w:rFonts w:ascii="Calibri" w:hAnsi="Calibri"/>
          <w:spacing w:val="-4"/>
        </w:rPr>
        <w:t xml:space="preserve"> </w:t>
      </w:r>
      <w:r>
        <w:rPr>
          <w:rFonts w:ascii="Calibri" w:hAnsi="Calibri"/>
        </w:rPr>
        <w:t>Públicas;</w:t>
      </w:r>
      <w:r>
        <w:rPr>
          <w:rFonts w:ascii="Calibri" w:hAnsi="Calibri"/>
          <w:spacing w:val="-6"/>
        </w:rPr>
        <w:t xml:space="preserve"> </w:t>
      </w:r>
      <w:r>
        <w:rPr>
          <w:rFonts w:ascii="Calibri" w:hAnsi="Calibri"/>
        </w:rPr>
        <w:t>la</w:t>
      </w:r>
      <w:r>
        <w:rPr>
          <w:rFonts w:ascii="Calibri" w:hAnsi="Calibri"/>
          <w:spacing w:val="-7"/>
        </w:rPr>
        <w:t xml:space="preserve"> </w:t>
      </w:r>
      <w:r>
        <w:rPr>
          <w:rFonts w:ascii="Calibri" w:hAnsi="Calibri"/>
        </w:rPr>
        <w:t>Ley</w:t>
      </w:r>
      <w:r>
        <w:rPr>
          <w:rFonts w:ascii="Calibri" w:hAnsi="Calibri"/>
          <w:spacing w:val="-5"/>
        </w:rPr>
        <w:t xml:space="preserve"> </w:t>
      </w:r>
      <w:r>
        <w:rPr>
          <w:rFonts w:ascii="Calibri" w:hAnsi="Calibri"/>
        </w:rPr>
        <w:t>7/1985</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2</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abril</w:t>
      </w:r>
      <w:r>
        <w:rPr>
          <w:rFonts w:ascii="Calibri" w:hAnsi="Calibri"/>
          <w:spacing w:val="-8"/>
        </w:rPr>
        <w:t xml:space="preserve"> </w:t>
      </w:r>
      <w:r>
        <w:rPr>
          <w:rFonts w:ascii="Calibri" w:hAnsi="Calibri"/>
        </w:rPr>
        <w:t>Reguladora</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las</w:t>
      </w:r>
      <w:r>
        <w:rPr>
          <w:rFonts w:ascii="Calibri" w:hAnsi="Calibri"/>
          <w:spacing w:val="-7"/>
        </w:rPr>
        <w:t xml:space="preserve"> </w:t>
      </w:r>
      <w:r>
        <w:rPr>
          <w:rFonts w:ascii="Calibri" w:hAnsi="Calibri"/>
        </w:rPr>
        <w:t>Bases de Régimen</w:t>
      </w:r>
      <w:r>
        <w:rPr>
          <w:rFonts w:ascii="Calibri" w:hAnsi="Calibri"/>
          <w:spacing w:val="-2"/>
        </w:rPr>
        <w:t xml:space="preserve"> </w:t>
      </w:r>
      <w:r>
        <w:rPr>
          <w:rFonts w:ascii="Calibri" w:hAnsi="Calibri"/>
        </w:rPr>
        <w:t>Local; la</w:t>
      </w:r>
      <w:r>
        <w:rPr>
          <w:rFonts w:ascii="Calibri" w:hAnsi="Calibri"/>
          <w:spacing w:val="-2"/>
        </w:rPr>
        <w:t xml:space="preserve"> </w:t>
      </w:r>
      <w:r>
        <w:rPr>
          <w:rFonts w:ascii="Calibri" w:hAnsi="Calibri"/>
        </w:rPr>
        <w:t>Ley 39/2015,</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1</w:t>
      </w:r>
      <w:r>
        <w:rPr>
          <w:rFonts w:ascii="Calibri" w:hAnsi="Calibri"/>
          <w:spacing w:val="-1"/>
        </w:rPr>
        <w:t xml:space="preserve"> </w:t>
      </w:r>
      <w:r>
        <w:rPr>
          <w:rFonts w:ascii="Calibri" w:hAnsi="Calibri"/>
        </w:rPr>
        <w:t>de</w:t>
      </w:r>
      <w:r>
        <w:rPr>
          <w:rFonts w:ascii="Calibri" w:hAnsi="Calibri"/>
          <w:spacing w:val="-2"/>
        </w:rPr>
        <w:t xml:space="preserve"> </w:t>
      </w:r>
      <w:r>
        <w:rPr>
          <w:rFonts w:ascii="Calibri" w:hAnsi="Calibri"/>
        </w:rPr>
        <w:t>octubre,</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Procedimiento Administrativo Común de</w:t>
      </w:r>
    </w:p>
    <w:p w14:paraId="66CCB363" w14:textId="77777777" w:rsidR="00406EEA" w:rsidRDefault="00406EEA">
      <w:pPr>
        <w:jc w:val="both"/>
        <w:rPr>
          <w:rFonts w:ascii="Calibri" w:hAnsi="Calibri"/>
        </w:rPr>
        <w:sectPr w:rsidR="00406EEA">
          <w:headerReference w:type="default" r:id="rId294"/>
          <w:footerReference w:type="default" r:id="rId295"/>
          <w:pgSz w:w="11910" w:h="16840"/>
          <w:pgMar w:top="1720" w:right="283" w:bottom="1260" w:left="850" w:header="511" w:footer="1060" w:gutter="0"/>
          <w:pgNumType w:start="1"/>
          <w:cols w:space="720"/>
        </w:sectPr>
      </w:pPr>
    </w:p>
    <w:p w14:paraId="560AB814" w14:textId="77777777" w:rsidR="00406EEA" w:rsidRDefault="00406EEA">
      <w:pPr>
        <w:pStyle w:val="Textoindependiente"/>
        <w:spacing w:before="10"/>
        <w:rPr>
          <w:rFonts w:ascii="Calibri"/>
          <w:sz w:val="22"/>
        </w:rPr>
      </w:pPr>
    </w:p>
    <w:p w14:paraId="7444AC4E" w14:textId="77777777" w:rsidR="00406EEA" w:rsidRDefault="00000000">
      <w:pPr>
        <w:ind w:left="568" w:right="1578"/>
        <w:rPr>
          <w:rFonts w:ascii="Calibri" w:hAnsi="Calibri"/>
        </w:rPr>
      </w:pPr>
      <w:r>
        <w:rPr>
          <w:rFonts w:ascii="Calibri" w:hAnsi="Calibri"/>
        </w:rPr>
        <w:t>las Administraciones Públicas; el Reglamento de Bienes de las Entidades Locales, aprobado por Real Decreto 1372/1986, de 13 de junio.</w:t>
      </w:r>
    </w:p>
    <w:p w14:paraId="099332C3" w14:textId="77777777" w:rsidR="00406EEA" w:rsidRDefault="00406EEA">
      <w:pPr>
        <w:pStyle w:val="Textoindependiente"/>
        <w:spacing w:before="3"/>
        <w:rPr>
          <w:rFonts w:ascii="Calibri"/>
          <w:sz w:val="22"/>
        </w:rPr>
      </w:pPr>
    </w:p>
    <w:p w14:paraId="6F0F1138" w14:textId="77777777" w:rsidR="00406EEA" w:rsidRDefault="00000000">
      <w:pPr>
        <w:spacing w:line="237" w:lineRule="auto"/>
        <w:ind w:left="568" w:right="1578"/>
        <w:rPr>
          <w:rFonts w:ascii="Calibri" w:hAnsi="Calibri"/>
        </w:rPr>
      </w:pPr>
      <w:r>
        <w:rPr>
          <w:rFonts w:ascii="Calibri" w:hAnsi="Calibri"/>
        </w:rPr>
        <w:t>Supletoriamente, se aplicarán las restantes normas de derecho administrativo y,</w:t>
      </w:r>
      <w:r>
        <w:rPr>
          <w:rFonts w:ascii="Calibri" w:hAnsi="Calibri"/>
          <w:spacing w:val="-3"/>
        </w:rPr>
        <w:t xml:space="preserve"> </w:t>
      </w:r>
      <w:r>
        <w:rPr>
          <w:rFonts w:ascii="Calibri" w:hAnsi="Calibri"/>
        </w:rPr>
        <w:t>en su defecto, el derecho privado.</w:t>
      </w:r>
    </w:p>
    <w:p w14:paraId="30147BE5" w14:textId="77777777" w:rsidR="00406EEA" w:rsidRDefault="00406EEA">
      <w:pPr>
        <w:pStyle w:val="Textoindependiente"/>
        <w:rPr>
          <w:rFonts w:ascii="Calibri"/>
          <w:sz w:val="22"/>
        </w:rPr>
      </w:pPr>
    </w:p>
    <w:p w14:paraId="1CE1BF0F" w14:textId="77777777" w:rsidR="00406EEA" w:rsidRDefault="00406EEA">
      <w:pPr>
        <w:pStyle w:val="Textoindependiente"/>
        <w:spacing w:before="1"/>
        <w:rPr>
          <w:rFonts w:ascii="Calibri"/>
          <w:sz w:val="22"/>
        </w:rPr>
      </w:pPr>
    </w:p>
    <w:p w14:paraId="1B6B6523" w14:textId="77777777" w:rsidR="00406EEA" w:rsidRDefault="00000000">
      <w:pPr>
        <w:pStyle w:val="Ttulo6"/>
        <w:spacing w:before="1"/>
        <w:ind w:left="568"/>
      </w:pPr>
      <w:r>
        <w:t>III.</w:t>
      </w:r>
      <w:r>
        <w:rPr>
          <w:spacing w:val="-4"/>
        </w:rPr>
        <w:t xml:space="preserve"> </w:t>
      </w:r>
      <w:r>
        <w:t>REQUISITOS</w:t>
      </w:r>
      <w:r>
        <w:rPr>
          <w:spacing w:val="-4"/>
        </w:rPr>
        <w:t xml:space="preserve"> </w:t>
      </w:r>
      <w:r>
        <w:t>DE</w:t>
      </w:r>
      <w:r>
        <w:rPr>
          <w:spacing w:val="-4"/>
        </w:rPr>
        <w:t xml:space="preserve"> </w:t>
      </w:r>
      <w:r>
        <w:t>LOS</w:t>
      </w:r>
      <w:r>
        <w:rPr>
          <w:spacing w:val="-4"/>
        </w:rPr>
        <w:t xml:space="preserve"> </w:t>
      </w:r>
      <w:r>
        <w:rPr>
          <w:spacing w:val="-2"/>
        </w:rPr>
        <w:t>SOLICITANTES.</w:t>
      </w:r>
    </w:p>
    <w:p w14:paraId="0213BC85" w14:textId="77777777" w:rsidR="00406EEA" w:rsidRDefault="00406EEA">
      <w:pPr>
        <w:pStyle w:val="Textoindependiente"/>
        <w:rPr>
          <w:rFonts w:ascii="Calibri"/>
          <w:b/>
          <w:sz w:val="22"/>
        </w:rPr>
      </w:pPr>
    </w:p>
    <w:p w14:paraId="4A33F4C3" w14:textId="77777777" w:rsidR="00406EEA" w:rsidRDefault="00000000">
      <w:pPr>
        <w:ind w:left="568" w:right="1578"/>
        <w:rPr>
          <w:rFonts w:ascii="Calibri" w:hAnsi="Calibri"/>
        </w:rPr>
      </w:pPr>
      <w:r>
        <w:rPr>
          <w:rFonts w:ascii="Calibri" w:hAnsi="Calibri"/>
          <w:noProof/>
        </w:rPr>
        <mc:AlternateContent>
          <mc:Choice Requires="wps">
            <w:drawing>
              <wp:anchor distT="0" distB="0" distL="0" distR="0" simplePos="0" relativeHeight="15876096" behindDoc="0" locked="0" layoutInCell="1" allowOverlap="1" wp14:anchorId="4FCE99C8" wp14:editId="43EE71C3">
                <wp:simplePos x="0" y="0"/>
                <wp:positionH relativeFrom="page">
                  <wp:posOffset>6807090</wp:posOffset>
                </wp:positionH>
                <wp:positionV relativeFrom="paragraph">
                  <wp:posOffset>4806</wp:posOffset>
                </wp:positionV>
                <wp:extent cx="419734" cy="318706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0D144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D0B08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FCE99C8" id="Textbox 432" o:spid="_x0000_s1349" type="#_x0000_t202" style="position:absolute;left:0;text-align:left;margin-left:536pt;margin-top:.4pt;width:33.05pt;height:250.95pt;z-index:15876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tK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FaZth8toX2SGpoIAktx8WKmA3U34bjr72MmrP+&#10;sycD8zCck3hOtuckpv4DlJHJGj282ycwtjC6fjMxos4UTdMU5db/uS9V11nf/AYAAP//AwBQSwME&#10;FAAGAAgAAAAhAF2sSgLdAAAACgEAAA8AAABkcnMvZG93bnJldi54bWxMj0FuwjAQRfeVuIM1lbor&#10;dhIRUBoHVZFQd0ilHMDEJo6IxyE2JNy+w6pdfv3Rn/fK7ex6djdj6DxKSJYCmMHG6w5bCcef3fsG&#10;WIgKteo9GgkPE2BbLV5KVWg/4be5H2LLaARDoSTYGIeC89BY41RY+sEgdWc/OhUpji3Xo5po3PU8&#10;FSLnTnVIH6waTG1NczncnIT9g9spc6tjU9f5Ps+uO3X56qV8e50/P4BFM8e/Y3jiEzpUxHTyN9SB&#10;9ZTFOiWZKIEMnn2SbRJgJwkrka6BVyX/r1D9AgAA//8DAFBLAQItABQABgAIAAAAIQC2gziS/gAA&#10;AOEBAAATAAAAAAAAAAAAAAAAAAAAAABbQ29udGVudF9UeXBlc10ueG1sUEsBAi0AFAAGAAgAAAAh&#10;ADj9If/WAAAAlAEAAAsAAAAAAAAAAAAAAAAALwEAAF9yZWxzLy5yZWxzUEsBAi0AFAAGAAgAAAAh&#10;AGoI20qkAQAAMwMAAA4AAAAAAAAAAAAAAAAALgIAAGRycy9lMm9Eb2MueG1sUEsBAi0AFAAGAAgA&#10;AAAhAF2sSgLdAAAACgEAAA8AAAAAAAAAAAAAAAAA/gMAAGRycy9kb3ducmV2LnhtbFBLBQYAAAAA&#10;BAAEAPMAAAAIBQAAAAA=&#10;" filled="f" stroked="f">
                <v:textbox style="layout-flow:vertical;mso-layout-flow-alt:bottom-to-top" inset="0,0,0,0">
                  <w:txbxContent>
                    <w:p w14:paraId="080D144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D0B08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rPr>
        <w:t>Podrán presentar solicitudes al presente procedimiento de autorización los centros educativos ubicados en el término municipal de Las Rozas de Madrid.</w:t>
      </w:r>
    </w:p>
    <w:p w14:paraId="4641AA65" w14:textId="77777777" w:rsidR="00406EEA" w:rsidRDefault="00406EEA">
      <w:pPr>
        <w:pStyle w:val="Textoindependiente"/>
        <w:spacing w:before="1"/>
        <w:rPr>
          <w:rFonts w:ascii="Calibri"/>
          <w:sz w:val="22"/>
        </w:rPr>
      </w:pPr>
    </w:p>
    <w:p w14:paraId="6032AF18" w14:textId="77777777" w:rsidR="00406EEA" w:rsidRDefault="00000000">
      <w:pPr>
        <w:pStyle w:val="Ttulo6"/>
        <w:ind w:left="568"/>
      </w:pPr>
      <w:r>
        <w:t>IV.</w:t>
      </w:r>
      <w:r>
        <w:rPr>
          <w:spacing w:val="-6"/>
        </w:rPr>
        <w:t xml:space="preserve"> </w:t>
      </w:r>
      <w:r>
        <w:t>PROCEDIMIENTO</w:t>
      </w:r>
      <w:r>
        <w:rPr>
          <w:spacing w:val="-7"/>
        </w:rPr>
        <w:t xml:space="preserve"> </w:t>
      </w:r>
      <w:r>
        <w:t>PARA</w:t>
      </w:r>
      <w:r>
        <w:rPr>
          <w:spacing w:val="-6"/>
        </w:rPr>
        <w:t xml:space="preserve"> </w:t>
      </w:r>
      <w:r>
        <w:t>EL</w:t>
      </w:r>
      <w:r>
        <w:rPr>
          <w:spacing w:val="-4"/>
        </w:rPr>
        <w:t xml:space="preserve"> </w:t>
      </w:r>
      <w:r>
        <w:t>OTORGAMIENTO</w:t>
      </w:r>
      <w:r>
        <w:rPr>
          <w:spacing w:val="-7"/>
        </w:rPr>
        <w:t xml:space="preserve"> </w:t>
      </w:r>
      <w:r>
        <w:t>DE</w:t>
      </w:r>
      <w:r>
        <w:rPr>
          <w:spacing w:val="-5"/>
        </w:rPr>
        <w:t xml:space="preserve"> </w:t>
      </w:r>
      <w:r>
        <w:t>LAS</w:t>
      </w:r>
      <w:r>
        <w:rPr>
          <w:spacing w:val="-3"/>
        </w:rPr>
        <w:t xml:space="preserve"> </w:t>
      </w:r>
      <w:r>
        <w:rPr>
          <w:spacing w:val="-2"/>
        </w:rPr>
        <w:t>AUTORIZACIONES.</w:t>
      </w:r>
    </w:p>
    <w:p w14:paraId="137413B9" w14:textId="77777777" w:rsidR="00406EEA" w:rsidRDefault="00000000">
      <w:pPr>
        <w:pStyle w:val="Ttulo7"/>
        <w:numPr>
          <w:ilvl w:val="0"/>
          <w:numId w:val="1"/>
        </w:numPr>
        <w:tabs>
          <w:tab w:val="left" w:pos="1022"/>
        </w:tabs>
        <w:spacing w:before="267"/>
        <w:ind w:left="1022" w:hanging="170"/>
        <w:rPr>
          <w:u w:val="none"/>
        </w:rPr>
      </w:pPr>
      <w:r>
        <w:rPr>
          <w:spacing w:val="-4"/>
        </w:rPr>
        <w:t xml:space="preserve"> </w:t>
      </w:r>
      <w:r>
        <w:t>Lugar,</w:t>
      </w:r>
      <w:r>
        <w:rPr>
          <w:spacing w:val="-4"/>
        </w:rPr>
        <w:t xml:space="preserve"> </w:t>
      </w:r>
      <w:r>
        <w:t>forma</w:t>
      </w:r>
      <w:r>
        <w:rPr>
          <w:spacing w:val="-4"/>
        </w:rPr>
        <w:t xml:space="preserve"> </w:t>
      </w:r>
      <w:r>
        <w:t>y</w:t>
      </w:r>
      <w:r>
        <w:rPr>
          <w:spacing w:val="-3"/>
        </w:rPr>
        <w:t xml:space="preserve"> </w:t>
      </w:r>
      <w:r>
        <w:t>plazo</w:t>
      </w:r>
      <w:r>
        <w:rPr>
          <w:spacing w:val="-3"/>
        </w:rPr>
        <w:t xml:space="preserve"> </w:t>
      </w:r>
      <w:r>
        <w:t>de</w:t>
      </w:r>
      <w:r>
        <w:rPr>
          <w:spacing w:val="-5"/>
        </w:rPr>
        <w:t xml:space="preserve"> </w:t>
      </w:r>
      <w:r>
        <w:t>presentación</w:t>
      </w:r>
      <w:r>
        <w:rPr>
          <w:spacing w:val="-4"/>
        </w:rPr>
        <w:t xml:space="preserve"> </w:t>
      </w:r>
      <w:r>
        <w:t>de</w:t>
      </w:r>
      <w:r>
        <w:rPr>
          <w:spacing w:val="-3"/>
        </w:rPr>
        <w:t xml:space="preserve"> </w:t>
      </w:r>
      <w:r>
        <w:rPr>
          <w:spacing w:val="-2"/>
        </w:rPr>
        <w:t>solicitudes.</w:t>
      </w:r>
    </w:p>
    <w:p w14:paraId="6725582D" w14:textId="77777777" w:rsidR="00406EEA" w:rsidRDefault="00406EEA">
      <w:pPr>
        <w:pStyle w:val="Textoindependiente"/>
        <w:rPr>
          <w:rFonts w:ascii="Calibri"/>
          <w:b/>
          <w:sz w:val="22"/>
        </w:rPr>
      </w:pPr>
    </w:p>
    <w:p w14:paraId="1EB4AA7D" w14:textId="77777777" w:rsidR="00406EEA" w:rsidRDefault="00000000">
      <w:pPr>
        <w:spacing w:before="1"/>
        <w:ind w:left="852" w:right="1648"/>
        <w:jc w:val="both"/>
        <w:rPr>
          <w:rFonts w:ascii="Calibri" w:hAnsi="Calibri"/>
        </w:rPr>
      </w:pPr>
      <w:r>
        <w:rPr>
          <w:rFonts w:ascii="Calibri" w:hAnsi="Calibri"/>
        </w:rPr>
        <w:t>Las solicitudes se presentarán, dirigidas a</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concejalía de Cultura, en</w:t>
      </w:r>
      <w:r>
        <w:rPr>
          <w:rFonts w:ascii="Calibri" w:hAnsi="Calibri"/>
          <w:spacing w:val="-1"/>
        </w:rPr>
        <w:t xml:space="preserve"> </w:t>
      </w:r>
      <w:r>
        <w:rPr>
          <w:rFonts w:ascii="Calibri" w:hAnsi="Calibri"/>
        </w:rPr>
        <w:t>el Registro General del Ayuntamiento de manera telemática a través de Sede electrónica del Ayuntamiento.</w:t>
      </w:r>
    </w:p>
    <w:p w14:paraId="13FD45B8" w14:textId="77777777" w:rsidR="00406EEA" w:rsidRDefault="00406EEA">
      <w:pPr>
        <w:pStyle w:val="Textoindependiente"/>
        <w:rPr>
          <w:rFonts w:ascii="Calibri"/>
          <w:sz w:val="22"/>
        </w:rPr>
      </w:pPr>
    </w:p>
    <w:p w14:paraId="7668622E" w14:textId="77777777" w:rsidR="00406EEA" w:rsidRDefault="00000000">
      <w:pPr>
        <w:ind w:left="852" w:right="1647"/>
        <w:jc w:val="both"/>
        <w:rPr>
          <w:rFonts w:ascii="Calibri" w:hAnsi="Calibri"/>
        </w:rPr>
      </w:pPr>
      <w:r>
        <w:rPr>
          <w:rFonts w:ascii="Calibri" w:hAnsi="Calibri"/>
        </w:rPr>
        <w:t>El</w:t>
      </w:r>
      <w:r>
        <w:rPr>
          <w:rFonts w:ascii="Calibri" w:hAnsi="Calibri"/>
          <w:spacing w:val="-7"/>
        </w:rPr>
        <w:t xml:space="preserve"> </w:t>
      </w:r>
      <w:r>
        <w:rPr>
          <w:rFonts w:ascii="Calibri" w:hAnsi="Calibri"/>
        </w:rPr>
        <w:t>plazo</w:t>
      </w:r>
      <w:r>
        <w:rPr>
          <w:rFonts w:ascii="Calibri" w:hAnsi="Calibri"/>
          <w:spacing w:val="-8"/>
        </w:rPr>
        <w:t xml:space="preserve"> </w:t>
      </w:r>
      <w:r>
        <w:rPr>
          <w:rFonts w:ascii="Calibri" w:hAnsi="Calibri"/>
        </w:rPr>
        <w:t>de</w:t>
      </w:r>
      <w:r>
        <w:rPr>
          <w:rFonts w:ascii="Calibri" w:hAnsi="Calibri"/>
          <w:spacing w:val="-6"/>
        </w:rPr>
        <w:t xml:space="preserve"> </w:t>
      </w:r>
      <w:r>
        <w:rPr>
          <w:rFonts w:ascii="Calibri" w:hAnsi="Calibri"/>
        </w:rPr>
        <w:t>presentación</w:t>
      </w:r>
      <w:r>
        <w:rPr>
          <w:rFonts w:ascii="Calibri" w:hAnsi="Calibri"/>
          <w:spacing w:val="-10"/>
        </w:rPr>
        <w:t xml:space="preserve"> </w:t>
      </w:r>
      <w:r>
        <w:rPr>
          <w:rFonts w:ascii="Calibri" w:hAnsi="Calibri"/>
        </w:rPr>
        <w:t>será</w:t>
      </w:r>
      <w:r>
        <w:rPr>
          <w:rFonts w:ascii="Calibri" w:hAnsi="Calibri"/>
          <w:spacing w:val="-8"/>
        </w:rPr>
        <w:t xml:space="preserve"> </w:t>
      </w:r>
      <w:r>
        <w:rPr>
          <w:rFonts w:ascii="Calibri" w:hAnsi="Calibri"/>
          <w:b/>
        </w:rPr>
        <w:t>de</w:t>
      </w:r>
      <w:r>
        <w:rPr>
          <w:rFonts w:ascii="Calibri" w:hAnsi="Calibri"/>
          <w:b/>
          <w:spacing w:val="-7"/>
        </w:rPr>
        <w:t xml:space="preserve"> </w:t>
      </w:r>
      <w:r>
        <w:rPr>
          <w:rFonts w:ascii="Calibri" w:hAnsi="Calibri"/>
          <w:b/>
        </w:rPr>
        <w:t>diez</w:t>
      </w:r>
      <w:r>
        <w:rPr>
          <w:rFonts w:ascii="Calibri" w:hAnsi="Calibri"/>
          <w:b/>
          <w:spacing w:val="-8"/>
        </w:rPr>
        <w:t xml:space="preserve"> </w:t>
      </w:r>
      <w:r>
        <w:rPr>
          <w:rFonts w:ascii="Calibri" w:hAnsi="Calibri"/>
          <w:b/>
        </w:rPr>
        <w:t>días</w:t>
      </w:r>
      <w:r>
        <w:rPr>
          <w:rFonts w:ascii="Calibri" w:hAnsi="Calibri"/>
          <w:b/>
          <w:spacing w:val="-8"/>
        </w:rPr>
        <w:t xml:space="preserve"> </w:t>
      </w:r>
      <w:r>
        <w:rPr>
          <w:rFonts w:ascii="Calibri" w:hAnsi="Calibri"/>
          <w:b/>
        </w:rPr>
        <w:t>hábiles,</w:t>
      </w:r>
      <w:r>
        <w:rPr>
          <w:rFonts w:ascii="Calibri" w:hAnsi="Calibri"/>
          <w:b/>
          <w:spacing w:val="-6"/>
        </w:rPr>
        <w:t xml:space="preserve"> </w:t>
      </w:r>
      <w:r>
        <w:rPr>
          <w:rFonts w:ascii="Calibri" w:hAnsi="Calibri"/>
        </w:rPr>
        <w:t>a</w:t>
      </w:r>
      <w:r>
        <w:rPr>
          <w:rFonts w:ascii="Calibri" w:hAnsi="Calibri"/>
          <w:spacing w:val="-9"/>
        </w:rPr>
        <w:t xml:space="preserve"> </w:t>
      </w:r>
      <w:r>
        <w:rPr>
          <w:rFonts w:ascii="Calibri" w:hAnsi="Calibri"/>
        </w:rPr>
        <w:t>contar</w:t>
      </w:r>
      <w:r>
        <w:rPr>
          <w:rFonts w:ascii="Calibri" w:hAnsi="Calibri"/>
          <w:spacing w:val="-6"/>
        </w:rPr>
        <w:t xml:space="preserve"> </w:t>
      </w:r>
      <w:r>
        <w:rPr>
          <w:rFonts w:ascii="Calibri" w:hAnsi="Calibri"/>
        </w:rPr>
        <w:t>desde</w:t>
      </w:r>
      <w:r>
        <w:rPr>
          <w:rFonts w:ascii="Calibri" w:hAnsi="Calibri"/>
          <w:spacing w:val="-9"/>
        </w:rPr>
        <w:t xml:space="preserve"> </w:t>
      </w:r>
      <w:r>
        <w:rPr>
          <w:rFonts w:ascii="Calibri" w:hAnsi="Calibri"/>
        </w:rPr>
        <w:t>el</w:t>
      </w:r>
      <w:r>
        <w:rPr>
          <w:rFonts w:ascii="Calibri" w:hAnsi="Calibri"/>
          <w:spacing w:val="-9"/>
        </w:rPr>
        <w:t xml:space="preserve"> </w:t>
      </w:r>
      <w:r>
        <w:rPr>
          <w:rFonts w:ascii="Calibri" w:hAnsi="Calibri"/>
        </w:rPr>
        <w:t>siguiente</w:t>
      </w:r>
      <w:r>
        <w:rPr>
          <w:rFonts w:ascii="Calibri" w:hAnsi="Calibri"/>
          <w:spacing w:val="-8"/>
        </w:rPr>
        <w:t xml:space="preserve"> </w:t>
      </w:r>
      <w:r>
        <w:rPr>
          <w:rFonts w:ascii="Calibri" w:hAnsi="Calibri"/>
        </w:rPr>
        <w:t>a</w:t>
      </w:r>
      <w:r>
        <w:rPr>
          <w:rFonts w:ascii="Calibri" w:hAnsi="Calibri"/>
          <w:spacing w:val="-7"/>
        </w:rPr>
        <w:t xml:space="preserve"> </w:t>
      </w:r>
      <w:r>
        <w:rPr>
          <w:rFonts w:ascii="Calibri" w:hAnsi="Calibri"/>
        </w:rPr>
        <w:t>la</w:t>
      </w:r>
      <w:r>
        <w:rPr>
          <w:rFonts w:ascii="Calibri" w:hAnsi="Calibri"/>
          <w:spacing w:val="-12"/>
        </w:rPr>
        <w:t xml:space="preserve"> </w:t>
      </w:r>
      <w:r>
        <w:rPr>
          <w:rFonts w:ascii="Calibri" w:hAnsi="Calibri"/>
        </w:rPr>
        <w:t xml:space="preserve">publicación de la convocatoria en el Tablón de anuncios de esta Entidad Local, pudiendo publicarse, así mismo, para mayor difusión en la página web del Ayuntamiento de las Rozas de Madrid, </w:t>
      </w:r>
      <w:hyperlink r:id="rId296">
        <w:r>
          <w:rPr>
            <w:rFonts w:ascii="Calibri" w:hAnsi="Calibri"/>
            <w:color w:val="0000FF"/>
            <w:spacing w:val="-2"/>
            <w:u w:val="single" w:color="0000FF"/>
          </w:rPr>
          <w:t>www.lasrozas.es/Cultura</w:t>
        </w:r>
        <w:r>
          <w:rPr>
            <w:rFonts w:ascii="Calibri" w:hAnsi="Calibri"/>
            <w:spacing w:val="-2"/>
          </w:rPr>
          <w:t>.</w:t>
        </w:r>
      </w:hyperlink>
    </w:p>
    <w:p w14:paraId="1D8B83B6" w14:textId="77777777" w:rsidR="00406EEA" w:rsidRDefault="00000000">
      <w:pPr>
        <w:spacing w:before="268"/>
        <w:ind w:left="852" w:right="1578"/>
        <w:rPr>
          <w:rFonts w:ascii="Calibri" w:hAnsi="Calibri"/>
        </w:rPr>
      </w:pPr>
      <w:r>
        <w:rPr>
          <w:rFonts w:ascii="Calibri" w:hAnsi="Calibri"/>
        </w:rPr>
        <w:t>También podrán presentarse en los lugares establecidos en el artículo 16 de la Ley 39/2015, de Procedimiento Administrativo Común de las Administraciones Públicas.</w:t>
      </w:r>
    </w:p>
    <w:p w14:paraId="0C48A07B" w14:textId="77777777" w:rsidR="00406EEA" w:rsidRDefault="00406EEA">
      <w:pPr>
        <w:pStyle w:val="Textoindependiente"/>
        <w:rPr>
          <w:rFonts w:ascii="Calibri"/>
          <w:sz w:val="22"/>
        </w:rPr>
      </w:pPr>
    </w:p>
    <w:p w14:paraId="59414D79" w14:textId="77777777" w:rsidR="00406EEA" w:rsidRDefault="00406EEA">
      <w:pPr>
        <w:pStyle w:val="Textoindependiente"/>
        <w:spacing w:before="1"/>
        <w:rPr>
          <w:rFonts w:ascii="Calibri"/>
          <w:sz w:val="22"/>
        </w:rPr>
      </w:pPr>
    </w:p>
    <w:p w14:paraId="3945FD0A" w14:textId="77777777" w:rsidR="00406EEA" w:rsidRDefault="00000000">
      <w:pPr>
        <w:pStyle w:val="Ttulo7"/>
        <w:numPr>
          <w:ilvl w:val="0"/>
          <w:numId w:val="1"/>
        </w:numPr>
        <w:tabs>
          <w:tab w:val="left" w:pos="1022"/>
        </w:tabs>
        <w:ind w:left="1022" w:hanging="170"/>
        <w:rPr>
          <w:b w:val="0"/>
          <w:u w:val="none"/>
        </w:rPr>
      </w:pPr>
      <w:r>
        <w:rPr>
          <w:spacing w:val="-4"/>
        </w:rPr>
        <w:t xml:space="preserve"> </w:t>
      </w:r>
      <w:proofErr w:type="gramStart"/>
      <w:r>
        <w:t>Documentación</w:t>
      </w:r>
      <w:r>
        <w:rPr>
          <w:spacing w:val="-4"/>
        </w:rPr>
        <w:t xml:space="preserve"> </w:t>
      </w:r>
      <w:r>
        <w:t>a</w:t>
      </w:r>
      <w:r>
        <w:rPr>
          <w:spacing w:val="-3"/>
        </w:rPr>
        <w:t xml:space="preserve"> </w:t>
      </w:r>
      <w:r>
        <w:rPr>
          <w:spacing w:val="-2"/>
        </w:rPr>
        <w:t>presentar</w:t>
      </w:r>
      <w:proofErr w:type="gramEnd"/>
      <w:r>
        <w:rPr>
          <w:b w:val="0"/>
          <w:spacing w:val="-2"/>
          <w:u w:val="none"/>
        </w:rPr>
        <w:t>.</w:t>
      </w:r>
    </w:p>
    <w:p w14:paraId="4D09398E" w14:textId="77777777" w:rsidR="00406EEA" w:rsidRDefault="00406EEA">
      <w:pPr>
        <w:pStyle w:val="Textoindependiente"/>
        <w:rPr>
          <w:rFonts w:ascii="Calibri"/>
          <w:sz w:val="22"/>
        </w:rPr>
      </w:pPr>
    </w:p>
    <w:p w14:paraId="75F1DD04" w14:textId="77777777" w:rsidR="00406EEA" w:rsidRDefault="00000000">
      <w:pPr>
        <w:pStyle w:val="Prrafodelista"/>
        <w:numPr>
          <w:ilvl w:val="1"/>
          <w:numId w:val="1"/>
        </w:numPr>
        <w:tabs>
          <w:tab w:val="left" w:pos="1210"/>
        </w:tabs>
        <w:spacing w:before="1"/>
        <w:ind w:left="1210" w:right="0" w:hanging="217"/>
        <w:rPr>
          <w:rFonts w:ascii="Calibri" w:hAnsi="Calibri"/>
        </w:rPr>
      </w:pPr>
      <w:r>
        <w:rPr>
          <w:rFonts w:ascii="Calibri" w:hAnsi="Calibri"/>
          <w:noProof/>
        </w:rPr>
        <mc:AlternateContent>
          <mc:Choice Requires="wps">
            <w:drawing>
              <wp:anchor distT="0" distB="0" distL="0" distR="0" simplePos="0" relativeHeight="15876608" behindDoc="0" locked="0" layoutInCell="1" allowOverlap="1" wp14:anchorId="2D8F1318" wp14:editId="64DC3D9C">
                <wp:simplePos x="0" y="0"/>
                <wp:positionH relativeFrom="page">
                  <wp:posOffset>6965929</wp:posOffset>
                </wp:positionH>
                <wp:positionV relativeFrom="paragraph">
                  <wp:posOffset>78093</wp:posOffset>
                </wp:positionV>
                <wp:extent cx="263525" cy="3354704"/>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9A4DAA6" w14:textId="596D4E6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4651A00" w14:textId="77777777" w:rsidR="00406EEA" w:rsidRDefault="00000000">
                            <w:pPr>
                              <w:spacing w:line="120" w:lineRule="exact"/>
                              <w:ind w:left="20"/>
                              <w:rPr>
                                <w:sz w:val="12"/>
                              </w:rPr>
                            </w:pPr>
                            <w:r>
                              <w:rPr>
                                <w:spacing w:val="-2"/>
                                <w:sz w:val="12"/>
                              </w:rPr>
                              <w:t>Verificación:</w:t>
                            </w:r>
                            <w:r>
                              <w:rPr>
                                <w:spacing w:val="7"/>
                                <w:sz w:val="12"/>
                              </w:rPr>
                              <w:t xml:space="preserve"> </w:t>
                            </w:r>
                            <w:hyperlink r:id="rId297">
                              <w:r>
                                <w:rPr>
                                  <w:spacing w:val="-2"/>
                                  <w:sz w:val="12"/>
                                </w:rPr>
                                <w:t>https://sede.lasrozas.es/</w:t>
                              </w:r>
                            </w:hyperlink>
                          </w:p>
                          <w:p w14:paraId="75A34A0A"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2D8F1318" id="Textbox 433" o:spid="_x0000_s1350" type="#_x0000_t202" style="position:absolute;left:0;text-align:left;margin-left:548.5pt;margin-top:6.15pt;width:20.75pt;height:264.15pt;z-index:1587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3gowEAADMDAAAOAAAAZHJzL2Uyb0RvYy54bWysUsFu2zAMvQ/oPwi6N3adpimMOMW2YsOA&#10;YivQ9gMUWYqFWaImKrHz96MUJxm2W7ELTUvU43uPXD2Mtmd7FdCAa/jNrORMOQmtcduGv71+ub7n&#10;DKNwrejBqYYfFPKH9dWH1eBrVUEHfasCIxCH9eAb3sXo66JA2SkrcAZeObrUEKyI9Bu2RRvEQOi2&#10;L6qyvCsGCK0PIBUinT4eL/k642utZPyhNarI+oYTt5hjyHGTYrFeiXobhO+MnGiId7CwwjhqeoZ6&#10;FFGwXTD/QFkjAyDoOJNgC9DaSJU1kJqb8i81L53wKmshc9CfbcL/Byu/71/8c2Bx/AQjDTCLQP8E&#10;8ieSN8XgsZ5qkqdYI1UnoaMONn1JAqOH5O3h7KcaI5N0WN3NF9WCM0lX8/nidlneJsOLy2sfMH5V&#10;YFlKGh5oXpmB2D9hPJaeSiYyx/6JSRw3IzMttVlm2HS2gfZAamghCS3FaknMBppvw/HXTgTFWf/N&#10;kYFpGU5JOCWbUxJi/xnyyiSNDj7uImiTGV3aTIxoMlnTtEVp9H/+56rLrq9/AwAA//8DAFBLAwQU&#10;AAYACAAAACEAgVY0bd8AAAAMAQAADwAAAGRycy9kb3ducmV2LnhtbEyPzU7DMBCE70i8g7VI3Kjd&#10;hoQS4lQoUsWtEqUP4MZLHNU/IXab9O3ZnuC2ox3NfFNtZmfZBcfYBy9huRDA0LdB976TcPjaPq2B&#10;xaS8VjZ4lHDFCJv6/q5SpQ6T/8TLPnWMQnwslQST0lByHluDTsVFGNDT7zuMTiWSY8f1qCYKd5av&#10;hCi4U72nBqMGbAy2p/3ZSdhduZkylx/apil2RfazVacPK+Xjw/z+BizhnP7McMMndKiJ6RjOXkdm&#10;SYvXFxqT6FplwG6OZbbOgR0l5M+iAF5X/P+I+hcAAP//AwBQSwECLQAUAAYACAAAACEAtoM4kv4A&#10;AADhAQAAEwAAAAAAAAAAAAAAAAAAAAAAW0NvbnRlbnRfVHlwZXNdLnhtbFBLAQItABQABgAIAAAA&#10;IQA4/SH/1gAAAJQBAAALAAAAAAAAAAAAAAAAAC8BAABfcmVscy8ucmVsc1BLAQItABQABgAIAAAA&#10;IQD1e13gowEAADMDAAAOAAAAAAAAAAAAAAAAAC4CAABkcnMvZTJvRG9jLnhtbFBLAQItABQABgAI&#10;AAAAIQCBVjRt3wAAAAwBAAAPAAAAAAAAAAAAAAAAAP0DAABkcnMvZG93bnJldi54bWxQSwUGAAAA&#10;AAQABADzAAAACQUAAAAA&#10;" filled="f" stroked="f">
                <v:textbox style="layout-flow:vertical;mso-layout-flow-alt:bottom-to-top" inset="0,0,0,0">
                  <w:txbxContent>
                    <w:p w14:paraId="79A4DAA6" w14:textId="596D4E6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4651A00" w14:textId="77777777" w:rsidR="00406EEA" w:rsidRDefault="00000000">
                      <w:pPr>
                        <w:spacing w:line="120" w:lineRule="exact"/>
                        <w:ind w:left="20"/>
                        <w:rPr>
                          <w:sz w:val="12"/>
                        </w:rPr>
                      </w:pPr>
                      <w:r>
                        <w:rPr>
                          <w:spacing w:val="-2"/>
                          <w:sz w:val="12"/>
                        </w:rPr>
                        <w:t>Verificación:</w:t>
                      </w:r>
                      <w:r>
                        <w:rPr>
                          <w:spacing w:val="7"/>
                          <w:sz w:val="12"/>
                        </w:rPr>
                        <w:t xml:space="preserve"> </w:t>
                      </w:r>
                      <w:hyperlink r:id="rId298">
                        <w:r>
                          <w:rPr>
                            <w:spacing w:val="-2"/>
                            <w:sz w:val="12"/>
                          </w:rPr>
                          <w:t>https://sede.lasrozas.es/</w:t>
                        </w:r>
                      </w:hyperlink>
                    </w:p>
                    <w:p w14:paraId="75A34A0A"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136</w:t>
                      </w:r>
                    </w:p>
                  </w:txbxContent>
                </v:textbox>
                <w10:wrap anchorx="page"/>
              </v:shape>
            </w:pict>
          </mc:Fallback>
        </mc:AlternateContent>
      </w:r>
      <w:r>
        <w:rPr>
          <w:rFonts w:ascii="Calibri" w:hAnsi="Calibri"/>
        </w:rPr>
        <w:t>Las</w:t>
      </w:r>
      <w:r>
        <w:rPr>
          <w:rFonts w:ascii="Calibri" w:hAnsi="Calibri"/>
          <w:spacing w:val="-9"/>
        </w:rPr>
        <w:t xml:space="preserve"> </w:t>
      </w:r>
      <w:r>
        <w:rPr>
          <w:rFonts w:ascii="Calibri" w:hAnsi="Calibri"/>
        </w:rPr>
        <w:t>solicitudes</w:t>
      </w:r>
      <w:r>
        <w:rPr>
          <w:rFonts w:ascii="Calibri" w:hAnsi="Calibri"/>
          <w:spacing w:val="-5"/>
        </w:rPr>
        <w:t xml:space="preserve"> </w:t>
      </w:r>
      <w:r>
        <w:rPr>
          <w:rFonts w:ascii="Calibri" w:hAnsi="Calibri"/>
        </w:rPr>
        <w:t>deberán</w:t>
      </w:r>
      <w:r>
        <w:rPr>
          <w:rFonts w:ascii="Calibri" w:hAnsi="Calibri"/>
          <w:spacing w:val="-6"/>
        </w:rPr>
        <w:t xml:space="preserve"> </w:t>
      </w:r>
      <w:r>
        <w:rPr>
          <w:rFonts w:ascii="Calibri" w:hAnsi="Calibri"/>
        </w:rPr>
        <w:t>ir</w:t>
      </w:r>
      <w:r>
        <w:rPr>
          <w:rFonts w:ascii="Calibri" w:hAnsi="Calibri"/>
          <w:spacing w:val="-4"/>
        </w:rPr>
        <w:t xml:space="preserve"> </w:t>
      </w:r>
      <w:r>
        <w:rPr>
          <w:rFonts w:ascii="Calibri" w:hAnsi="Calibri"/>
        </w:rPr>
        <w:t>acompañadas</w:t>
      </w:r>
      <w:r>
        <w:rPr>
          <w:rFonts w:ascii="Calibri" w:hAnsi="Calibri"/>
          <w:spacing w:val="-5"/>
        </w:rPr>
        <w:t xml:space="preserve"> </w:t>
      </w:r>
      <w:r>
        <w:rPr>
          <w:rFonts w:ascii="Calibri" w:hAnsi="Calibri"/>
        </w:rPr>
        <w:t>de</w:t>
      </w:r>
      <w:r>
        <w:rPr>
          <w:rFonts w:ascii="Calibri" w:hAnsi="Calibri"/>
          <w:spacing w:val="-7"/>
        </w:rPr>
        <w:t xml:space="preserve"> </w:t>
      </w:r>
      <w:r>
        <w:rPr>
          <w:rFonts w:ascii="Calibri" w:hAnsi="Calibri"/>
        </w:rPr>
        <w:t>los</w:t>
      </w:r>
      <w:r>
        <w:rPr>
          <w:rFonts w:ascii="Calibri" w:hAnsi="Calibri"/>
          <w:spacing w:val="-5"/>
        </w:rPr>
        <w:t xml:space="preserve"> </w:t>
      </w:r>
      <w:r>
        <w:rPr>
          <w:rFonts w:ascii="Calibri" w:hAnsi="Calibri"/>
        </w:rPr>
        <w:t>siguientes</w:t>
      </w:r>
      <w:r>
        <w:rPr>
          <w:rFonts w:ascii="Calibri" w:hAnsi="Calibri"/>
          <w:spacing w:val="-3"/>
        </w:rPr>
        <w:t xml:space="preserve"> </w:t>
      </w:r>
      <w:r>
        <w:rPr>
          <w:rFonts w:ascii="Calibri" w:hAnsi="Calibri"/>
          <w:spacing w:val="-2"/>
        </w:rPr>
        <w:t>documentos:</w:t>
      </w:r>
    </w:p>
    <w:p w14:paraId="5AB8D9E3" w14:textId="77777777" w:rsidR="00406EEA" w:rsidRDefault="00406EEA">
      <w:pPr>
        <w:pStyle w:val="Textoindependiente"/>
        <w:rPr>
          <w:rFonts w:ascii="Calibri"/>
          <w:sz w:val="22"/>
        </w:rPr>
      </w:pPr>
    </w:p>
    <w:p w14:paraId="008BC7FD" w14:textId="77777777" w:rsidR="00406EEA" w:rsidRDefault="00000000">
      <w:pPr>
        <w:pStyle w:val="Prrafodelista"/>
        <w:numPr>
          <w:ilvl w:val="2"/>
          <w:numId w:val="1"/>
        </w:numPr>
        <w:tabs>
          <w:tab w:val="left" w:pos="1570"/>
          <w:tab w:val="left" w:pos="1572"/>
        </w:tabs>
        <w:ind w:right="1508"/>
        <w:jc w:val="left"/>
        <w:rPr>
          <w:rFonts w:ascii="Calibri" w:hAnsi="Calibri"/>
        </w:rPr>
      </w:pPr>
      <w:r>
        <w:rPr>
          <w:rFonts w:ascii="Calibri" w:hAnsi="Calibri"/>
        </w:rPr>
        <w:t>Formulario</w:t>
      </w:r>
      <w:r>
        <w:rPr>
          <w:rFonts w:ascii="Calibri" w:hAnsi="Calibri"/>
          <w:spacing w:val="40"/>
        </w:rPr>
        <w:t xml:space="preserve"> </w:t>
      </w:r>
      <w:r>
        <w:rPr>
          <w:rFonts w:ascii="Calibri" w:hAnsi="Calibri"/>
        </w:rPr>
        <w:t>de</w:t>
      </w:r>
      <w:r>
        <w:rPr>
          <w:rFonts w:ascii="Calibri" w:hAnsi="Calibri"/>
          <w:spacing w:val="40"/>
        </w:rPr>
        <w:t xml:space="preserve"> </w:t>
      </w:r>
      <w:r>
        <w:rPr>
          <w:rFonts w:ascii="Calibri" w:hAnsi="Calibri"/>
        </w:rPr>
        <w:t>solicitud</w:t>
      </w:r>
      <w:r>
        <w:rPr>
          <w:rFonts w:ascii="Calibri" w:hAnsi="Calibri"/>
          <w:spacing w:val="40"/>
        </w:rPr>
        <w:t xml:space="preserve"> </w:t>
      </w:r>
      <w:r>
        <w:rPr>
          <w:rFonts w:ascii="Calibri" w:hAnsi="Calibri"/>
        </w:rPr>
        <w:t>debidamente</w:t>
      </w:r>
      <w:r>
        <w:rPr>
          <w:rFonts w:ascii="Calibri" w:hAnsi="Calibri"/>
          <w:spacing w:val="40"/>
        </w:rPr>
        <w:t xml:space="preserve"> </w:t>
      </w:r>
      <w:r>
        <w:rPr>
          <w:rFonts w:ascii="Calibri" w:hAnsi="Calibri"/>
        </w:rPr>
        <w:t>firmada</w:t>
      </w:r>
      <w:r>
        <w:rPr>
          <w:rFonts w:ascii="Calibri" w:hAnsi="Calibri"/>
          <w:spacing w:val="40"/>
        </w:rPr>
        <w:t xml:space="preserve"> </w:t>
      </w:r>
      <w:r>
        <w:rPr>
          <w:rFonts w:ascii="Calibri" w:hAnsi="Calibri"/>
        </w:rPr>
        <w:t>conforme</w:t>
      </w:r>
      <w:r>
        <w:rPr>
          <w:rFonts w:ascii="Calibri" w:hAnsi="Calibri"/>
          <w:spacing w:val="40"/>
        </w:rPr>
        <w:t xml:space="preserve"> </w:t>
      </w:r>
      <w:r>
        <w:rPr>
          <w:rFonts w:ascii="Calibri" w:hAnsi="Calibri"/>
        </w:rPr>
        <w:t>a</w:t>
      </w:r>
      <w:r>
        <w:rPr>
          <w:rFonts w:ascii="Calibri" w:hAnsi="Calibri"/>
          <w:spacing w:val="40"/>
        </w:rPr>
        <w:t xml:space="preserve"> </w:t>
      </w:r>
      <w:r>
        <w:rPr>
          <w:rFonts w:ascii="Calibri" w:hAnsi="Calibri"/>
        </w:rPr>
        <w:t>ANEXO</w:t>
      </w:r>
      <w:r>
        <w:rPr>
          <w:rFonts w:ascii="Calibri" w:hAnsi="Calibri"/>
          <w:spacing w:val="40"/>
        </w:rPr>
        <w:t xml:space="preserve"> </w:t>
      </w:r>
      <w:r>
        <w:rPr>
          <w:rFonts w:ascii="Calibri" w:hAnsi="Calibri"/>
        </w:rPr>
        <w:t>indicando</w:t>
      </w:r>
      <w:r>
        <w:rPr>
          <w:rFonts w:ascii="Calibri" w:hAnsi="Calibri"/>
          <w:spacing w:val="40"/>
        </w:rPr>
        <w:t xml:space="preserve"> </w:t>
      </w:r>
      <w:r>
        <w:rPr>
          <w:rFonts w:ascii="Calibri" w:hAnsi="Calibri"/>
        </w:rPr>
        <w:t>tres opciones de los días disponibles, señalando orden de preferencia.</w:t>
      </w:r>
    </w:p>
    <w:p w14:paraId="0D83E551" w14:textId="77777777" w:rsidR="00406EEA" w:rsidRDefault="00000000">
      <w:pPr>
        <w:ind w:left="1572" w:right="1578"/>
        <w:rPr>
          <w:rFonts w:ascii="Calibri" w:hAnsi="Calibri"/>
        </w:rPr>
      </w:pPr>
      <w:r>
        <w:rPr>
          <w:rFonts w:ascii="Calibri" w:hAnsi="Calibri"/>
        </w:rPr>
        <w:t>La</w:t>
      </w:r>
      <w:r>
        <w:rPr>
          <w:rFonts w:ascii="Calibri" w:hAnsi="Calibri"/>
          <w:spacing w:val="-2"/>
        </w:rPr>
        <w:t xml:space="preserve"> </w:t>
      </w:r>
      <w:r>
        <w:rPr>
          <w:rFonts w:ascii="Calibri" w:hAnsi="Calibri"/>
        </w:rPr>
        <w:t>presentación</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la</w:t>
      </w:r>
      <w:r>
        <w:rPr>
          <w:rFonts w:ascii="Calibri" w:hAnsi="Calibri"/>
          <w:spacing w:val="-5"/>
        </w:rPr>
        <w:t xml:space="preserve"> </w:t>
      </w:r>
      <w:r>
        <w:rPr>
          <w:rFonts w:ascii="Calibri" w:hAnsi="Calibri"/>
        </w:rPr>
        <w:t>solicitud</w:t>
      </w:r>
      <w:r>
        <w:rPr>
          <w:rFonts w:ascii="Calibri" w:hAnsi="Calibri"/>
          <w:spacing w:val="-4"/>
        </w:rPr>
        <w:t xml:space="preserve"> </w:t>
      </w:r>
      <w:r>
        <w:rPr>
          <w:rFonts w:ascii="Calibri" w:hAnsi="Calibri"/>
        </w:rPr>
        <w:t>no</w:t>
      </w:r>
      <w:r>
        <w:rPr>
          <w:rFonts w:ascii="Calibri" w:hAnsi="Calibri"/>
          <w:spacing w:val="-2"/>
        </w:rPr>
        <w:t xml:space="preserve"> </w:t>
      </w:r>
      <w:r>
        <w:rPr>
          <w:rFonts w:ascii="Calibri" w:hAnsi="Calibri"/>
        </w:rPr>
        <w:t>implica</w:t>
      </w:r>
      <w:r>
        <w:rPr>
          <w:rFonts w:ascii="Calibri" w:hAnsi="Calibri"/>
          <w:spacing w:val="-2"/>
        </w:rPr>
        <w:t xml:space="preserve"> </w:t>
      </w:r>
      <w:r>
        <w:rPr>
          <w:rFonts w:ascii="Calibri" w:hAnsi="Calibri"/>
        </w:rPr>
        <w:t>necesariamente</w:t>
      </w:r>
      <w:r>
        <w:rPr>
          <w:rFonts w:ascii="Calibri" w:hAnsi="Calibri"/>
          <w:spacing w:val="-1"/>
        </w:rPr>
        <w:t xml:space="preserve"> </w:t>
      </w:r>
      <w:r>
        <w:rPr>
          <w:rFonts w:ascii="Calibri" w:hAnsi="Calibri"/>
        </w:rPr>
        <w:t>la</w:t>
      </w:r>
      <w:r>
        <w:rPr>
          <w:rFonts w:ascii="Calibri" w:hAnsi="Calibri"/>
          <w:spacing w:val="-5"/>
        </w:rPr>
        <w:t xml:space="preserve"> </w:t>
      </w:r>
      <w:r>
        <w:rPr>
          <w:rFonts w:ascii="Calibri" w:hAnsi="Calibri"/>
        </w:rPr>
        <w:t>autorización</w:t>
      </w:r>
      <w:r>
        <w:rPr>
          <w:rFonts w:ascii="Calibri" w:hAnsi="Calibri"/>
          <w:spacing w:val="-3"/>
        </w:rPr>
        <w:t xml:space="preserve"> </w:t>
      </w:r>
      <w:r>
        <w:rPr>
          <w:rFonts w:ascii="Calibri" w:hAnsi="Calibri"/>
        </w:rPr>
        <w:t>del</w:t>
      </w:r>
      <w:r>
        <w:rPr>
          <w:rFonts w:ascii="Calibri" w:hAnsi="Calibri"/>
          <w:spacing w:val="-5"/>
        </w:rPr>
        <w:t xml:space="preserve"> </w:t>
      </w:r>
      <w:r>
        <w:rPr>
          <w:rFonts w:ascii="Calibri" w:hAnsi="Calibri"/>
        </w:rPr>
        <w:t>uso</w:t>
      </w:r>
      <w:r>
        <w:rPr>
          <w:rFonts w:ascii="Calibri" w:hAnsi="Calibri"/>
          <w:spacing w:val="-1"/>
        </w:rPr>
        <w:t xml:space="preserve"> </w:t>
      </w:r>
      <w:r>
        <w:rPr>
          <w:rFonts w:ascii="Calibri" w:hAnsi="Calibri"/>
        </w:rPr>
        <w:t xml:space="preserve">del </w:t>
      </w:r>
      <w:r>
        <w:rPr>
          <w:rFonts w:ascii="Calibri" w:hAnsi="Calibri"/>
          <w:spacing w:val="-2"/>
        </w:rPr>
        <w:t>espacio.</w:t>
      </w:r>
    </w:p>
    <w:p w14:paraId="180114F1" w14:textId="77777777" w:rsidR="00406EEA" w:rsidRDefault="00000000">
      <w:pPr>
        <w:pStyle w:val="Prrafodelista"/>
        <w:numPr>
          <w:ilvl w:val="2"/>
          <w:numId w:val="1"/>
        </w:numPr>
        <w:tabs>
          <w:tab w:val="left" w:pos="1570"/>
          <w:tab w:val="left" w:pos="1572"/>
        </w:tabs>
        <w:spacing w:before="267"/>
        <w:ind w:right="1652"/>
        <w:jc w:val="both"/>
        <w:rPr>
          <w:rFonts w:ascii="Calibri" w:hAnsi="Calibri"/>
        </w:rPr>
      </w:pPr>
      <w:r>
        <w:rPr>
          <w:rFonts w:ascii="Calibri" w:hAnsi="Calibri"/>
        </w:rPr>
        <w:t>Certificado de estar al corriente en el cumplimiento de obligaciones con la Administración Tributaria, así como no tener deuda alguna con el Ayuntamiento de Las Rozas de Madrid. (*)</w:t>
      </w:r>
    </w:p>
    <w:p w14:paraId="7C8D2F96" w14:textId="77777777" w:rsidR="00406EEA" w:rsidRDefault="00406EEA">
      <w:pPr>
        <w:pStyle w:val="Textoindependiente"/>
        <w:spacing w:before="2"/>
        <w:rPr>
          <w:rFonts w:ascii="Calibri"/>
          <w:sz w:val="22"/>
        </w:rPr>
      </w:pPr>
    </w:p>
    <w:p w14:paraId="4F67815E" w14:textId="77777777" w:rsidR="00406EEA" w:rsidRDefault="00000000">
      <w:pPr>
        <w:pStyle w:val="Prrafodelista"/>
        <w:numPr>
          <w:ilvl w:val="2"/>
          <w:numId w:val="1"/>
        </w:numPr>
        <w:tabs>
          <w:tab w:val="left" w:pos="1560"/>
        </w:tabs>
        <w:ind w:left="1560" w:right="1656" w:hanging="425"/>
        <w:jc w:val="both"/>
        <w:rPr>
          <w:rFonts w:ascii="Calibri"/>
        </w:rPr>
      </w:pPr>
      <w:r>
        <w:rPr>
          <w:rFonts w:ascii="Calibri"/>
        </w:rPr>
        <w:t>Certificado de</w:t>
      </w:r>
      <w:r>
        <w:rPr>
          <w:rFonts w:ascii="Calibri"/>
          <w:spacing w:val="-5"/>
        </w:rPr>
        <w:t xml:space="preserve"> </w:t>
      </w:r>
      <w:r>
        <w:rPr>
          <w:rFonts w:ascii="Calibri"/>
        </w:rPr>
        <w:t>estar</w:t>
      </w:r>
      <w:r>
        <w:rPr>
          <w:rFonts w:ascii="Calibri"/>
          <w:spacing w:val="-3"/>
        </w:rPr>
        <w:t xml:space="preserve"> </w:t>
      </w:r>
      <w:r>
        <w:rPr>
          <w:rFonts w:ascii="Calibri"/>
        </w:rPr>
        <w:t>al</w:t>
      </w:r>
      <w:r>
        <w:rPr>
          <w:rFonts w:ascii="Calibri"/>
          <w:spacing w:val="-6"/>
        </w:rPr>
        <w:t xml:space="preserve"> </w:t>
      </w:r>
      <w:r>
        <w:rPr>
          <w:rFonts w:ascii="Calibri"/>
        </w:rPr>
        <w:t>corriente</w:t>
      </w:r>
      <w:r>
        <w:rPr>
          <w:rFonts w:ascii="Calibri"/>
          <w:spacing w:val="-5"/>
        </w:rPr>
        <w:t xml:space="preserve"> </w:t>
      </w:r>
      <w:r>
        <w:rPr>
          <w:rFonts w:ascii="Calibri"/>
        </w:rPr>
        <w:t>en</w:t>
      </w:r>
      <w:r>
        <w:rPr>
          <w:rFonts w:ascii="Calibri"/>
          <w:spacing w:val="-3"/>
        </w:rPr>
        <w:t xml:space="preserve"> </w:t>
      </w:r>
      <w:r>
        <w:rPr>
          <w:rFonts w:ascii="Calibri"/>
        </w:rPr>
        <w:t>el</w:t>
      </w:r>
      <w:r>
        <w:rPr>
          <w:rFonts w:ascii="Calibri"/>
          <w:spacing w:val="-6"/>
        </w:rPr>
        <w:t xml:space="preserve"> </w:t>
      </w:r>
      <w:r>
        <w:rPr>
          <w:rFonts w:ascii="Calibri"/>
        </w:rPr>
        <w:t>cumplimiento</w:t>
      </w:r>
      <w:r>
        <w:rPr>
          <w:rFonts w:ascii="Calibri"/>
          <w:spacing w:val="-5"/>
        </w:rPr>
        <w:t xml:space="preserve"> </w:t>
      </w:r>
      <w:r>
        <w:rPr>
          <w:rFonts w:ascii="Calibri"/>
        </w:rPr>
        <w:t>de</w:t>
      </w:r>
      <w:r>
        <w:rPr>
          <w:rFonts w:ascii="Calibri"/>
          <w:spacing w:val="-5"/>
        </w:rPr>
        <w:t xml:space="preserve"> </w:t>
      </w:r>
      <w:r>
        <w:rPr>
          <w:rFonts w:ascii="Calibri"/>
        </w:rPr>
        <w:t>obligaciones</w:t>
      </w:r>
      <w:r>
        <w:rPr>
          <w:rFonts w:ascii="Calibri"/>
          <w:spacing w:val="-5"/>
        </w:rPr>
        <w:t xml:space="preserve"> </w:t>
      </w:r>
      <w:r>
        <w:rPr>
          <w:rFonts w:ascii="Calibri"/>
        </w:rPr>
        <w:t>con</w:t>
      </w:r>
      <w:r>
        <w:rPr>
          <w:rFonts w:ascii="Calibri"/>
          <w:spacing w:val="-4"/>
        </w:rPr>
        <w:t xml:space="preserve"> </w:t>
      </w:r>
      <w:r>
        <w:rPr>
          <w:rFonts w:ascii="Calibri"/>
        </w:rPr>
        <w:t>la</w:t>
      </w:r>
      <w:r>
        <w:rPr>
          <w:rFonts w:ascii="Calibri"/>
          <w:spacing w:val="-6"/>
        </w:rPr>
        <w:t xml:space="preserve"> </w:t>
      </w:r>
      <w:r>
        <w:rPr>
          <w:rFonts w:ascii="Calibri"/>
        </w:rPr>
        <w:t>Seguridad Social. (*)</w:t>
      </w:r>
    </w:p>
    <w:p w14:paraId="50DADCB9" w14:textId="77777777" w:rsidR="00406EEA" w:rsidRDefault="00000000">
      <w:pPr>
        <w:pStyle w:val="Prrafodelista"/>
        <w:numPr>
          <w:ilvl w:val="2"/>
          <w:numId w:val="1"/>
        </w:numPr>
        <w:tabs>
          <w:tab w:val="left" w:pos="1560"/>
        </w:tabs>
        <w:spacing w:before="267"/>
        <w:ind w:left="1560" w:right="1647" w:hanging="466"/>
        <w:jc w:val="both"/>
        <w:rPr>
          <w:rFonts w:ascii="Calibri" w:hAnsi="Calibri"/>
        </w:rPr>
      </w:pPr>
      <w:r>
        <w:rPr>
          <w:rFonts w:ascii="Calibri" w:hAnsi="Calibri"/>
        </w:rPr>
        <w:t>Póliza</w:t>
      </w:r>
      <w:r>
        <w:rPr>
          <w:rFonts w:ascii="Calibri" w:hAnsi="Calibri"/>
          <w:spacing w:val="-9"/>
        </w:rPr>
        <w:t xml:space="preserve"> </w:t>
      </w:r>
      <w:r>
        <w:rPr>
          <w:rFonts w:ascii="Calibri" w:hAnsi="Calibri"/>
        </w:rPr>
        <w:t>de</w:t>
      </w:r>
      <w:r>
        <w:rPr>
          <w:rFonts w:ascii="Calibri" w:hAnsi="Calibri"/>
          <w:spacing w:val="-11"/>
        </w:rPr>
        <w:t xml:space="preserve"> </w:t>
      </w:r>
      <w:r>
        <w:rPr>
          <w:rFonts w:ascii="Calibri" w:hAnsi="Calibri"/>
        </w:rPr>
        <w:t>seguro</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responsabilidad</w:t>
      </w:r>
      <w:r>
        <w:rPr>
          <w:rFonts w:ascii="Calibri" w:hAnsi="Calibri"/>
          <w:spacing w:val="-10"/>
        </w:rPr>
        <w:t xml:space="preserve"> </w:t>
      </w:r>
      <w:r>
        <w:rPr>
          <w:rFonts w:ascii="Calibri" w:hAnsi="Calibri"/>
        </w:rPr>
        <w:t>civil</w:t>
      </w:r>
      <w:r>
        <w:rPr>
          <w:rFonts w:ascii="Calibri" w:hAnsi="Calibri"/>
          <w:spacing w:val="-9"/>
        </w:rPr>
        <w:t xml:space="preserve"> </w:t>
      </w:r>
      <w:r>
        <w:rPr>
          <w:rFonts w:ascii="Calibri" w:hAnsi="Calibri"/>
        </w:rPr>
        <w:t>en</w:t>
      </w:r>
      <w:r>
        <w:rPr>
          <w:rFonts w:ascii="Calibri" w:hAnsi="Calibri"/>
          <w:spacing w:val="-9"/>
        </w:rPr>
        <w:t xml:space="preserve"> </w:t>
      </w:r>
      <w:r>
        <w:rPr>
          <w:rFonts w:ascii="Calibri" w:hAnsi="Calibri"/>
        </w:rPr>
        <w:t>vigor</w:t>
      </w:r>
      <w:r>
        <w:rPr>
          <w:rFonts w:ascii="Calibri" w:hAnsi="Calibri"/>
          <w:spacing w:val="-9"/>
        </w:rPr>
        <w:t xml:space="preserve"> </w:t>
      </w:r>
      <w:r>
        <w:rPr>
          <w:rFonts w:ascii="Calibri" w:hAnsi="Calibri"/>
        </w:rPr>
        <w:t>con</w:t>
      </w:r>
      <w:r>
        <w:rPr>
          <w:rFonts w:ascii="Calibri" w:hAnsi="Calibri"/>
          <w:spacing w:val="-10"/>
        </w:rPr>
        <w:t xml:space="preserve"> </w:t>
      </w:r>
      <w:r>
        <w:rPr>
          <w:rFonts w:ascii="Calibri" w:hAnsi="Calibri"/>
        </w:rPr>
        <w:t>cobertura</w:t>
      </w:r>
      <w:r>
        <w:rPr>
          <w:rFonts w:ascii="Calibri" w:hAnsi="Calibri"/>
          <w:spacing w:val="-10"/>
        </w:rPr>
        <w:t xml:space="preserve"> </w:t>
      </w:r>
      <w:r>
        <w:rPr>
          <w:rFonts w:ascii="Calibri" w:hAnsi="Calibri"/>
        </w:rPr>
        <w:t>hasta,</w:t>
      </w:r>
      <w:r>
        <w:rPr>
          <w:rFonts w:ascii="Calibri" w:hAnsi="Calibri"/>
          <w:spacing w:val="-9"/>
        </w:rPr>
        <w:t xml:space="preserve"> </w:t>
      </w:r>
      <w:r>
        <w:rPr>
          <w:rFonts w:ascii="Calibri" w:hAnsi="Calibri"/>
        </w:rPr>
        <w:t>al</w:t>
      </w:r>
      <w:r>
        <w:rPr>
          <w:rFonts w:ascii="Calibri" w:hAnsi="Calibri"/>
          <w:spacing w:val="-12"/>
        </w:rPr>
        <w:t xml:space="preserve"> </w:t>
      </w:r>
      <w:r>
        <w:rPr>
          <w:rFonts w:ascii="Calibri" w:hAnsi="Calibri"/>
        </w:rPr>
        <w:t>menos,</w:t>
      </w:r>
      <w:r>
        <w:rPr>
          <w:rFonts w:ascii="Calibri" w:hAnsi="Calibri"/>
          <w:spacing w:val="-9"/>
        </w:rPr>
        <w:t xml:space="preserve"> </w:t>
      </w:r>
      <w:r>
        <w:rPr>
          <w:rFonts w:ascii="Calibri" w:hAnsi="Calibri"/>
        </w:rPr>
        <w:t>el</w:t>
      </w:r>
      <w:r>
        <w:rPr>
          <w:rFonts w:ascii="Calibri" w:hAnsi="Calibri"/>
          <w:spacing w:val="-9"/>
        </w:rPr>
        <w:t xml:space="preserve"> </w:t>
      </w:r>
      <w:r>
        <w:rPr>
          <w:rFonts w:ascii="Calibri" w:hAnsi="Calibri"/>
        </w:rPr>
        <w:t>30 de junio de 2025, y documento acreditativo del pago de la prima correspondiente. Este seguro debe incluir los riesgos de incendio, y responsabilidad civil por daños a los</w:t>
      </w:r>
      <w:r>
        <w:rPr>
          <w:rFonts w:ascii="Calibri" w:hAnsi="Calibri"/>
          <w:spacing w:val="-7"/>
        </w:rPr>
        <w:t xml:space="preserve"> </w:t>
      </w:r>
      <w:r>
        <w:rPr>
          <w:rFonts w:ascii="Calibri" w:hAnsi="Calibri"/>
        </w:rPr>
        <w:t>concurrentes</w:t>
      </w:r>
      <w:r>
        <w:rPr>
          <w:rFonts w:ascii="Calibri" w:hAnsi="Calibri"/>
          <w:spacing w:val="-6"/>
        </w:rPr>
        <w:t xml:space="preserve"> </w:t>
      </w:r>
      <w:r>
        <w:rPr>
          <w:rFonts w:ascii="Calibri" w:hAnsi="Calibri"/>
        </w:rPr>
        <w:t>y</w:t>
      </w:r>
      <w:r>
        <w:rPr>
          <w:rFonts w:ascii="Calibri" w:hAnsi="Calibri"/>
          <w:spacing w:val="-8"/>
        </w:rPr>
        <w:t xml:space="preserve"> </w:t>
      </w:r>
      <w:r>
        <w:rPr>
          <w:rFonts w:ascii="Calibri" w:hAnsi="Calibri"/>
        </w:rPr>
        <w:t>terceros</w:t>
      </w:r>
      <w:r>
        <w:rPr>
          <w:rFonts w:ascii="Calibri" w:hAnsi="Calibri"/>
          <w:spacing w:val="-9"/>
        </w:rPr>
        <w:t xml:space="preserve"> </w:t>
      </w:r>
      <w:r>
        <w:rPr>
          <w:rFonts w:ascii="Calibri" w:hAnsi="Calibri"/>
        </w:rPr>
        <w:t>que</w:t>
      </w:r>
      <w:r>
        <w:rPr>
          <w:rFonts w:ascii="Calibri" w:hAnsi="Calibri"/>
          <w:spacing w:val="-6"/>
        </w:rPr>
        <w:t xml:space="preserve"> </w:t>
      </w:r>
      <w:r>
        <w:rPr>
          <w:rFonts w:ascii="Calibri" w:hAnsi="Calibri"/>
        </w:rPr>
        <w:t>pudieran</w:t>
      </w:r>
      <w:r>
        <w:rPr>
          <w:rFonts w:ascii="Calibri" w:hAnsi="Calibri"/>
          <w:spacing w:val="-8"/>
        </w:rPr>
        <w:t xml:space="preserve"> </w:t>
      </w:r>
      <w:r>
        <w:rPr>
          <w:rFonts w:ascii="Calibri" w:hAnsi="Calibri"/>
        </w:rPr>
        <w:t>ocasionarse</w:t>
      </w:r>
      <w:r>
        <w:rPr>
          <w:rFonts w:ascii="Calibri" w:hAnsi="Calibri"/>
          <w:spacing w:val="-9"/>
        </w:rPr>
        <w:t xml:space="preserve"> </w:t>
      </w:r>
      <w:r>
        <w:rPr>
          <w:rFonts w:ascii="Calibri" w:hAnsi="Calibri"/>
        </w:rPr>
        <w:t>durante</w:t>
      </w:r>
      <w:r>
        <w:rPr>
          <w:rFonts w:ascii="Calibri" w:hAnsi="Calibri"/>
          <w:spacing w:val="-6"/>
        </w:rPr>
        <w:t xml:space="preserve"> </w:t>
      </w:r>
      <w:r>
        <w:rPr>
          <w:rFonts w:ascii="Calibri" w:hAnsi="Calibri"/>
        </w:rPr>
        <w:t>el</w:t>
      </w:r>
      <w:r>
        <w:rPr>
          <w:rFonts w:ascii="Calibri" w:hAnsi="Calibri"/>
          <w:spacing w:val="-6"/>
        </w:rPr>
        <w:t xml:space="preserve"> </w:t>
      </w:r>
      <w:r>
        <w:rPr>
          <w:rFonts w:ascii="Calibri" w:hAnsi="Calibri"/>
        </w:rPr>
        <w:t>tiempo</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cesión</w:t>
      </w:r>
      <w:r>
        <w:rPr>
          <w:rFonts w:ascii="Calibri" w:hAnsi="Calibri"/>
          <w:spacing w:val="-7"/>
        </w:rPr>
        <w:t xml:space="preserve"> </w:t>
      </w:r>
      <w:r>
        <w:rPr>
          <w:rFonts w:ascii="Calibri" w:hAnsi="Calibri"/>
        </w:rPr>
        <w:t xml:space="preserve">de </w:t>
      </w:r>
      <w:r>
        <w:rPr>
          <w:rFonts w:ascii="Calibri" w:hAnsi="Calibri"/>
          <w:spacing w:val="-4"/>
        </w:rPr>
        <w:t>uso.</w:t>
      </w:r>
    </w:p>
    <w:p w14:paraId="77527C6C" w14:textId="77777777" w:rsidR="00406EEA" w:rsidRDefault="00406EEA">
      <w:pPr>
        <w:pStyle w:val="Prrafodelista"/>
        <w:rPr>
          <w:rFonts w:ascii="Calibri" w:hAnsi="Calibri"/>
        </w:rPr>
        <w:sectPr w:rsidR="00406EEA">
          <w:pgSz w:w="11910" w:h="16840"/>
          <w:pgMar w:top="1720" w:right="283" w:bottom="1260" w:left="850" w:header="511" w:footer="1060" w:gutter="0"/>
          <w:cols w:space="720"/>
        </w:sectPr>
      </w:pPr>
    </w:p>
    <w:p w14:paraId="327C258F" w14:textId="77777777" w:rsidR="00406EEA" w:rsidRDefault="00406EEA">
      <w:pPr>
        <w:pStyle w:val="Textoindependiente"/>
        <w:spacing w:before="26" w:after="1"/>
        <w:rPr>
          <w:rFonts w:ascii="Calibri"/>
        </w:rPr>
      </w:pPr>
    </w:p>
    <w:p w14:paraId="5FB9AF32" w14:textId="77777777" w:rsidR="00406EEA" w:rsidRDefault="00000000">
      <w:pPr>
        <w:ind w:left="863"/>
        <w:rPr>
          <w:rFonts w:ascii="Calibri"/>
          <w:sz w:val="20"/>
        </w:rPr>
      </w:pPr>
      <w:r>
        <w:rPr>
          <w:rFonts w:ascii="Calibri"/>
          <w:noProof/>
          <w:sz w:val="20"/>
        </w:rPr>
        <mc:AlternateContent>
          <mc:Choice Requires="wps">
            <w:drawing>
              <wp:inline distT="0" distB="0" distL="0" distR="0" wp14:anchorId="703464DB" wp14:editId="250E27F0">
                <wp:extent cx="5562600" cy="503555"/>
                <wp:effectExtent l="9525" t="0" r="0" b="10795"/>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503555"/>
                        </a:xfrm>
                        <a:prstGeom prst="rect">
                          <a:avLst/>
                        </a:prstGeom>
                        <a:ln w="9525">
                          <a:solidFill>
                            <a:srgbClr val="000000"/>
                          </a:solidFill>
                          <a:prstDash val="solid"/>
                        </a:ln>
                      </wps:spPr>
                      <wps:txbx>
                        <w:txbxContent>
                          <w:p w14:paraId="33D7E675" w14:textId="77777777" w:rsidR="00406EEA" w:rsidRDefault="00000000">
                            <w:pPr>
                              <w:spacing w:before="72"/>
                              <w:ind w:left="143" w:right="214"/>
                              <w:rPr>
                                <w:rFonts w:ascii="Calibri" w:hAnsi="Calibri"/>
                                <w:sz w:val="24"/>
                              </w:rPr>
                            </w:pPr>
                            <w:r>
                              <w:rPr>
                                <w:rFonts w:ascii="Calibri" w:hAnsi="Calibri"/>
                                <w:sz w:val="28"/>
                              </w:rPr>
                              <w:t>(*)</w:t>
                            </w:r>
                            <w:r>
                              <w:rPr>
                                <w:rFonts w:ascii="Calibri" w:hAnsi="Calibri"/>
                                <w:spacing w:val="-5"/>
                                <w:sz w:val="28"/>
                              </w:rPr>
                              <w:t xml:space="preserve"> </w:t>
                            </w:r>
                            <w:r>
                              <w:rPr>
                                <w:rFonts w:ascii="Calibri" w:hAnsi="Calibri"/>
                                <w:sz w:val="24"/>
                              </w:rPr>
                              <w:t>No</w:t>
                            </w:r>
                            <w:r>
                              <w:rPr>
                                <w:rFonts w:ascii="Calibri" w:hAnsi="Calibri"/>
                                <w:spacing w:val="-5"/>
                                <w:sz w:val="24"/>
                              </w:rPr>
                              <w:t xml:space="preserve"> </w:t>
                            </w:r>
                            <w:r>
                              <w:rPr>
                                <w:rFonts w:ascii="Calibri" w:hAnsi="Calibri"/>
                                <w:sz w:val="24"/>
                              </w:rPr>
                              <w:t>será</w:t>
                            </w:r>
                            <w:r>
                              <w:rPr>
                                <w:rFonts w:ascii="Calibri" w:hAnsi="Calibri"/>
                                <w:spacing w:val="-4"/>
                                <w:sz w:val="24"/>
                              </w:rPr>
                              <w:t xml:space="preserve"> </w:t>
                            </w:r>
                            <w:r>
                              <w:rPr>
                                <w:rFonts w:ascii="Calibri" w:hAnsi="Calibri"/>
                                <w:sz w:val="24"/>
                              </w:rPr>
                              <w:t>necesaria</w:t>
                            </w:r>
                            <w:r>
                              <w:rPr>
                                <w:rFonts w:ascii="Calibri" w:hAnsi="Calibri"/>
                                <w:spacing w:val="-3"/>
                                <w:sz w:val="24"/>
                              </w:rPr>
                              <w:t xml:space="preserve"> </w:t>
                            </w:r>
                            <w:r>
                              <w:rPr>
                                <w:rFonts w:ascii="Calibri" w:hAnsi="Calibri"/>
                                <w:sz w:val="24"/>
                              </w:rPr>
                              <w:t>la</w:t>
                            </w:r>
                            <w:r>
                              <w:rPr>
                                <w:rFonts w:ascii="Calibri" w:hAnsi="Calibri"/>
                                <w:spacing w:val="-5"/>
                                <w:sz w:val="24"/>
                              </w:rPr>
                              <w:t xml:space="preserve"> </w:t>
                            </w:r>
                            <w:r>
                              <w:rPr>
                                <w:rFonts w:ascii="Calibri" w:hAnsi="Calibri"/>
                                <w:sz w:val="24"/>
                              </w:rPr>
                              <w:t>presentación</w:t>
                            </w:r>
                            <w:r>
                              <w:rPr>
                                <w:rFonts w:ascii="Calibri" w:hAnsi="Calibri"/>
                                <w:spacing w:val="-4"/>
                                <w:sz w:val="24"/>
                              </w:rPr>
                              <w:t xml:space="preserve"> </w:t>
                            </w:r>
                            <w:r>
                              <w:rPr>
                                <w:rFonts w:ascii="Calibri" w:hAnsi="Calibri"/>
                                <w:sz w:val="24"/>
                              </w:rPr>
                              <w:t>de</w:t>
                            </w:r>
                            <w:r>
                              <w:rPr>
                                <w:rFonts w:ascii="Calibri" w:hAnsi="Calibri"/>
                                <w:spacing w:val="-2"/>
                                <w:sz w:val="24"/>
                              </w:rPr>
                              <w:t xml:space="preserve"> </w:t>
                            </w:r>
                            <w:r>
                              <w:rPr>
                                <w:rFonts w:ascii="Calibri" w:hAnsi="Calibri"/>
                                <w:sz w:val="24"/>
                              </w:rPr>
                              <w:t>los</w:t>
                            </w:r>
                            <w:r>
                              <w:rPr>
                                <w:rFonts w:ascii="Calibri" w:hAnsi="Calibri"/>
                                <w:spacing w:val="-5"/>
                                <w:sz w:val="24"/>
                              </w:rPr>
                              <w:t xml:space="preserve"> </w:t>
                            </w:r>
                            <w:r>
                              <w:rPr>
                                <w:rFonts w:ascii="Calibri" w:hAnsi="Calibri"/>
                                <w:sz w:val="24"/>
                              </w:rPr>
                              <w:t>certificados</w:t>
                            </w:r>
                            <w:r>
                              <w:rPr>
                                <w:rFonts w:ascii="Calibri" w:hAnsi="Calibri"/>
                                <w:spacing w:val="-2"/>
                                <w:sz w:val="24"/>
                              </w:rPr>
                              <w:t xml:space="preserve"> </w:t>
                            </w:r>
                            <w:r>
                              <w:rPr>
                                <w:rFonts w:ascii="Calibri" w:hAnsi="Calibri"/>
                                <w:sz w:val="24"/>
                              </w:rPr>
                              <w:t>indicados</w:t>
                            </w:r>
                            <w:r>
                              <w:rPr>
                                <w:rFonts w:ascii="Calibri" w:hAnsi="Calibri"/>
                                <w:spacing w:val="-2"/>
                                <w:sz w:val="24"/>
                              </w:rPr>
                              <w:t xml:space="preserve"> </w:t>
                            </w:r>
                            <w:r>
                              <w:rPr>
                                <w:rFonts w:ascii="Calibri" w:hAnsi="Calibri"/>
                                <w:sz w:val="24"/>
                              </w:rPr>
                              <w:t>en</w:t>
                            </w:r>
                            <w:r>
                              <w:rPr>
                                <w:rFonts w:ascii="Calibri" w:hAnsi="Calibri"/>
                                <w:spacing w:val="-2"/>
                                <w:sz w:val="24"/>
                              </w:rPr>
                              <w:t xml:space="preserve"> </w:t>
                            </w:r>
                            <w:r>
                              <w:rPr>
                                <w:rFonts w:ascii="Calibri" w:hAnsi="Calibri"/>
                                <w:sz w:val="24"/>
                              </w:rPr>
                              <w:t>los</w:t>
                            </w:r>
                            <w:r>
                              <w:rPr>
                                <w:rFonts w:ascii="Calibri" w:hAnsi="Calibri"/>
                                <w:spacing w:val="-4"/>
                                <w:sz w:val="24"/>
                              </w:rPr>
                              <w:t xml:space="preserve"> </w:t>
                            </w:r>
                            <w:r>
                              <w:rPr>
                                <w:rFonts w:ascii="Calibri" w:hAnsi="Calibri"/>
                                <w:sz w:val="24"/>
                              </w:rPr>
                              <w:t>apartados</w:t>
                            </w:r>
                            <w:r>
                              <w:rPr>
                                <w:rFonts w:ascii="Calibri" w:hAnsi="Calibri"/>
                                <w:spacing w:val="-2"/>
                                <w:sz w:val="24"/>
                              </w:rPr>
                              <w:t xml:space="preserve"> </w:t>
                            </w:r>
                            <w:r>
                              <w:rPr>
                                <w:rFonts w:ascii="Calibri" w:hAnsi="Calibri"/>
                                <w:sz w:val="24"/>
                              </w:rPr>
                              <w:t>c) y d) siempre que se marque la opción 7.1. indicada en el ANEXO I</w:t>
                            </w:r>
                          </w:p>
                        </w:txbxContent>
                      </wps:txbx>
                      <wps:bodyPr wrap="square" lIns="0" tIns="0" rIns="0" bIns="0" rtlCol="0">
                        <a:noAutofit/>
                      </wps:bodyPr>
                    </wps:wsp>
                  </a:graphicData>
                </a:graphic>
              </wp:inline>
            </w:drawing>
          </mc:Choice>
          <mc:Fallback>
            <w:pict>
              <v:shape w14:anchorId="703464DB" id="Textbox 434" o:spid="_x0000_s1351" type="#_x0000_t202" style="width:438pt;height: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BnyAEAAIcDAAAOAAAAZHJzL2Uyb0RvYy54bWysU8GO0zAQvSPxD5bvNNmgFIiarmCrRUgr&#10;WGnZD3Acp7FwPMbjNunfM3bSdgW3FTk4E8/z87w3k83tNBh2VB412JrfrHLOlJXQaruv+fPP+3cf&#10;OcMgbCsMWFXzk0J+u337ZjO6ShXQg2mVZ0RisRpdzfsQXJVlKHs1CFyBU5aSHfhBBPr0+6z1YiT2&#10;wWRFnq+zEXzrPEiFSLu7Ocm3ib/rlAw/ug5VYKbmVFtIq09rE9dsuxHV3gvXa7mUIV5RxSC0pUsv&#10;VDsRBDt4/Q/VoKUHhC6sJAwZdJ2WKmkgNTf5X2qeeuFU0kLmoLvYhP+PVn4/PrlHz8L0BSZqYBKB&#10;7gHkLyRvstFhtWCip1ghoaPQqfNDfJMERgfJ29PFTzUFJmmzLNfFOqeUpFyZvy/LMhqeXU87j+Gr&#10;goHFoOae+pUqEMcHDDP0DImXGcvGmn8qi3KuE4xu77UxMYd+39wZz44itjo9y2X4EhbpdgL7GZdS&#10;C8zYRe8sMYoNUzMx3da8+JAqj3sNtCcybKSZqTn+PgivODPfLDUlDtg58OegOQc+mDtIYxjLtfD5&#10;EKDTSeWVdymBup18WiYzjtPL74S6/j/bPwAAAP//AwBQSwMEFAAGAAgAAAAhAF1ebTnbAAAABAEA&#10;AA8AAABkcnMvZG93bnJldi54bWxMj81OwzAQhO9IvIO1SFwq6vCjNglxKlTBrVSicOC4jZckIl6H&#10;2GnTt2fhApeRRrOa+bZYTa5TBxpC69nA9TwBRVx523Jt4O316SoFFSKyxc4zGThRgFV5flZgbv2R&#10;X+iwi7WSEg45Gmhi7HOtQ9WQwzD3PbFkH35wGMUOtbYDHqXcdfomSRbaYcuy0GBP64aqz93oDGzu&#10;Nuvx3T5vH2fpacpmHrMpfhlzeTE93IOKNMW/Y/jBF3QohWnvR7ZBdQbkkfirkqXLhdi9gWV2C7os&#10;9H/48hsAAP//AwBQSwECLQAUAAYACAAAACEAtoM4kv4AAADhAQAAEwAAAAAAAAAAAAAAAAAAAAAA&#10;W0NvbnRlbnRfVHlwZXNdLnhtbFBLAQItABQABgAIAAAAIQA4/SH/1gAAAJQBAAALAAAAAAAAAAAA&#10;AAAAAC8BAABfcmVscy8ucmVsc1BLAQItABQABgAIAAAAIQAhYqBnyAEAAIcDAAAOAAAAAAAAAAAA&#10;AAAAAC4CAABkcnMvZTJvRG9jLnhtbFBLAQItABQABgAIAAAAIQBdXm052wAAAAQBAAAPAAAAAAAA&#10;AAAAAAAAACIEAABkcnMvZG93bnJldi54bWxQSwUGAAAAAAQABADzAAAAKgUAAAAA&#10;" filled="f">
                <v:path arrowok="t"/>
                <v:textbox inset="0,0,0,0">
                  <w:txbxContent>
                    <w:p w14:paraId="33D7E675" w14:textId="77777777" w:rsidR="00406EEA" w:rsidRDefault="00000000">
                      <w:pPr>
                        <w:spacing w:before="72"/>
                        <w:ind w:left="143" w:right="214"/>
                        <w:rPr>
                          <w:rFonts w:ascii="Calibri" w:hAnsi="Calibri"/>
                          <w:sz w:val="24"/>
                        </w:rPr>
                      </w:pPr>
                      <w:r>
                        <w:rPr>
                          <w:rFonts w:ascii="Calibri" w:hAnsi="Calibri"/>
                          <w:sz w:val="28"/>
                        </w:rPr>
                        <w:t>(*)</w:t>
                      </w:r>
                      <w:r>
                        <w:rPr>
                          <w:rFonts w:ascii="Calibri" w:hAnsi="Calibri"/>
                          <w:spacing w:val="-5"/>
                          <w:sz w:val="28"/>
                        </w:rPr>
                        <w:t xml:space="preserve"> </w:t>
                      </w:r>
                      <w:r>
                        <w:rPr>
                          <w:rFonts w:ascii="Calibri" w:hAnsi="Calibri"/>
                          <w:sz w:val="24"/>
                        </w:rPr>
                        <w:t>No</w:t>
                      </w:r>
                      <w:r>
                        <w:rPr>
                          <w:rFonts w:ascii="Calibri" w:hAnsi="Calibri"/>
                          <w:spacing w:val="-5"/>
                          <w:sz w:val="24"/>
                        </w:rPr>
                        <w:t xml:space="preserve"> </w:t>
                      </w:r>
                      <w:r>
                        <w:rPr>
                          <w:rFonts w:ascii="Calibri" w:hAnsi="Calibri"/>
                          <w:sz w:val="24"/>
                        </w:rPr>
                        <w:t>será</w:t>
                      </w:r>
                      <w:r>
                        <w:rPr>
                          <w:rFonts w:ascii="Calibri" w:hAnsi="Calibri"/>
                          <w:spacing w:val="-4"/>
                          <w:sz w:val="24"/>
                        </w:rPr>
                        <w:t xml:space="preserve"> </w:t>
                      </w:r>
                      <w:r>
                        <w:rPr>
                          <w:rFonts w:ascii="Calibri" w:hAnsi="Calibri"/>
                          <w:sz w:val="24"/>
                        </w:rPr>
                        <w:t>necesaria</w:t>
                      </w:r>
                      <w:r>
                        <w:rPr>
                          <w:rFonts w:ascii="Calibri" w:hAnsi="Calibri"/>
                          <w:spacing w:val="-3"/>
                          <w:sz w:val="24"/>
                        </w:rPr>
                        <w:t xml:space="preserve"> </w:t>
                      </w:r>
                      <w:r>
                        <w:rPr>
                          <w:rFonts w:ascii="Calibri" w:hAnsi="Calibri"/>
                          <w:sz w:val="24"/>
                        </w:rPr>
                        <w:t>la</w:t>
                      </w:r>
                      <w:r>
                        <w:rPr>
                          <w:rFonts w:ascii="Calibri" w:hAnsi="Calibri"/>
                          <w:spacing w:val="-5"/>
                          <w:sz w:val="24"/>
                        </w:rPr>
                        <w:t xml:space="preserve"> </w:t>
                      </w:r>
                      <w:r>
                        <w:rPr>
                          <w:rFonts w:ascii="Calibri" w:hAnsi="Calibri"/>
                          <w:sz w:val="24"/>
                        </w:rPr>
                        <w:t>presentación</w:t>
                      </w:r>
                      <w:r>
                        <w:rPr>
                          <w:rFonts w:ascii="Calibri" w:hAnsi="Calibri"/>
                          <w:spacing w:val="-4"/>
                          <w:sz w:val="24"/>
                        </w:rPr>
                        <w:t xml:space="preserve"> </w:t>
                      </w:r>
                      <w:r>
                        <w:rPr>
                          <w:rFonts w:ascii="Calibri" w:hAnsi="Calibri"/>
                          <w:sz w:val="24"/>
                        </w:rPr>
                        <w:t>de</w:t>
                      </w:r>
                      <w:r>
                        <w:rPr>
                          <w:rFonts w:ascii="Calibri" w:hAnsi="Calibri"/>
                          <w:spacing w:val="-2"/>
                          <w:sz w:val="24"/>
                        </w:rPr>
                        <w:t xml:space="preserve"> </w:t>
                      </w:r>
                      <w:r>
                        <w:rPr>
                          <w:rFonts w:ascii="Calibri" w:hAnsi="Calibri"/>
                          <w:sz w:val="24"/>
                        </w:rPr>
                        <w:t>los</w:t>
                      </w:r>
                      <w:r>
                        <w:rPr>
                          <w:rFonts w:ascii="Calibri" w:hAnsi="Calibri"/>
                          <w:spacing w:val="-5"/>
                          <w:sz w:val="24"/>
                        </w:rPr>
                        <w:t xml:space="preserve"> </w:t>
                      </w:r>
                      <w:r>
                        <w:rPr>
                          <w:rFonts w:ascii="Calibri" w:hAnsi="Calibri"/>
                          <w:sz w:val="24"/>
                        </w:rPr>
                        <w:t>certificados</w:t>
                      </w:r>
                      <w:r>
                        <w:rPr>
                          <w:rFonts w:ascii="Calibri" w:hAnsi="Calibri"/>
                          <w:spacing w:val="-2"/>
                          <w:sz w:val="24"/>
                        </w:rPr>
                        <w:t xml:space="preserve"> </w:t>
                      </w:r>
                      <w:r>
                        <w:rPr>
                          <w:rFonts w:ascii="Calibri" w:hAnsi="Calibri"/>
                          <w:sz w:val="24"/>
                        </w:rPr>
                        <w:t>indicados</w:t>
                      </w:r>
                      <w:r>
                        <w:rPr>
                          <w:rFonts w:ascii="Calibri" w:hAnsi="Calibri"/>
                          <w:spacing w:val="-2"/>
                          <w:sz w:val="24"/>
                        </w:rPr>
                        <w:t xml:space="preserve"> </w:t>
                      </w:r>
                      <w:r>
                        <w:rPr>
                          <w:rFonts w:ascii="Calibri" w:hAnsi="Calibri"/>
                          <w:sz w:val="24"/>
                        </w:rPr>
                        <w:t>en</w:t>
                      </w:r>
                      <w:r>
                        <w:rPr>
                          <w:rFonts w:ascii="Calibri" w:hAnsi="Calibri"/>
                          <w:spacing w:val="-2"/>
                          <w:sz w:val="24"/>
                        </w:rPr>
                        <w:t xml:space="preserve"> </w:t>
                      </w:r>
                      <w:r>
                        <w:rPr>
                          <w:rFonts w:ascii="Calibri" w:hAnsi="Calibri"/>
                          <w:sz w:val="24"/>
                        </w:rPr>
                        <w:t>los</w:t>
                      </w:r>
                      <w:r>
                        <w:rPr>
                          <w:rFonts w:ascii="Calibri" w:hAnsi="Calibri"/>
                          <w:spacing w:val="-4"/>
                          <w:sz w:val="24"/>
                        </w:rPr>
                        <w:t xml:space="preserve"> </w:t>
                      </w:r>
                      <w:r>
                        <w:rPr>
                          <w:rFonts w:ascii="Calibri" w:hAnsi="Calibri"/>
                          <w:sz w:val="24"/>
                        </w:rPr>
                        <w:t>apartados</w:t>
                      </w:r>
                      <w:r>
                        <w:rPr>
                          <w:rFonts w:ascii="Calibri" w:hAnsi="Calibri"/>
                          <w:spacing w:val="-2"/>
                          <w:sz w:val="24"/>
                        </w:rPr>
                        <w:t xml:space="preserve"> </w:t>
                      </w:r>
                      <w:r>
                        <w:rPr>
                          <w:rFonts w:ascii="Calibri" w:hAnsi="Calibri"/>
                          <w:sz w:val="24"/>
                        </w:rPr>
                        <w:t>c) y d) siempre que se marque la opción 7.1. indicada en el ANEXO I</w:t>
                      </w:r>
                    </w:p>
                  </w:txbxContent>
                </v:textbox>
                <w10:anchorlock/>
              </v:shape>
            </w:pict>
          </mc:Fallback>
        </mc:AlternateContent>
      </w:r>
    </w:p>
    <w:p w14:paraId="7182FF9B" w14:textId="77777777" w:rsidR="00406EEA" w:rsidRDefault="00406EEA">
      <w:pPr>
        <w:pStyle w:val="Textoindependiente"/>
        <w:spacing w:before="75"/>
        <w:rPr>
          <w:rFonts w:ascii="Calibri"/>
          <w:sz w:val="22"/>
        </w:rPr>
      </w:pPr>
    </w:p>
    <w:p w14:paraId="4994D378" w14:textId="77777777" w:rsidR="00406EEA" w:rsidRDefault="00000000">
      <w:pPr>
        <w:pStyle w:val="Prrafodelista"/>
        <w:numPr>
          <w:ilvl w:val="1"/>
          <w:numId w:val="1"/>
        </w:numPr>
        <w:tabs>
          <w:tab w:val="left" w:pos="1252"/>
        </w:tabs>
        <w:ind w:left="568" w:right="1505" w:firstLine="424"/>
        <w:jc w:val="both"/>
        <w:rPr>
          <w:rFonts w:ascii="Calibri" w:hAnsi="Calibri"/>
        </w:rPr>
      </w:pPr>
      <w:r>
        <w:rPr>
          <w:rFonts w:ascii="Calibri" w:hAnsi="Calibri"/>
          <w:noProof/>
        </w:rPr>
        <mc:AlternateContent>
          <mc:Choice Requires="wps">
            <w:drawing>
              <wp:anchor distT="0" distB="0" distL="0" distR="0" simplePos="0" relativeHeight="15877632" behindDoc="0" locked="0" layoutInCell="1" allowOverlap="1" wp14:anchorId="2B1ED7C3" wp14:editId="594828CF">
                <wp:simplePos x="0" y="0"/>
                <wp:positionH relativeFrom="page">
                  <wp:posOffset>6807090</wp:posOffset>
                </wp:positionH>
                <wp:positionV relativeFrom="paragraph">
                  <wp:posOffset>798950</wp:posOffset>
                </wp:positionV>
                <wp:extent cx="419734" cy="318706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015D2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5F69C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B1ED7C3" id="Textbox 435" o:spid="_x0000_s1352" type="#_x0000_t202" style="position:absolute;left:0;text-align:left;margin-left:536pt;margin-top:62.9pt;width:33.05pt;height:250.95pt;z-index:1587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rO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FaZth8toX2SGpoIAktx8WKmA3U34bjr72MmrP+&#10;sycD8zCck3hOtuckpv4DlJHJGj282ycwtjC6fjMxos4UTdMU5db/uS9V11nf/AYAAP//AwBQSwME&#10;FAAGAAgAAAAhAFTT0lHfAAAADQEAAA8AAABkcnMvZG93bnJldi54bWxMj81qwzAQhO+FvoPYQm+N&#10;/EPs4FoOxRB6CzTNA2wsxTLRj2spsfP23Zza2w47zMxXbxdr2E1NYfBOQLpKgCnXeTm4XsDxe/e2&#10;ARYiOonGOyXgrgJsm+enGivpZ/elbofYMwpxoUIBOsax4jx0WlkMKz8qR7+znyxGklPP5YQzhVvD&#10;syQpuMXBUYPGUbVadZfD1QrY37mec7s+dm1b7Iv8Z4eXTyPE68vy8Q4sqiX+meExn6ZDQ5tO/upk&#10;YIZ0UmYEE+nK1gTxsKT5JgV2ElBkZQm8qfl/iuYXAAD//wMAUEsBAi0AFAAGAAgAAAAhALaDOJL+&#10;AAAA4QEAABMAAAAAAAAAAAAAAAAAAAAAAFtDb250ZW50X1R5cGVzXS54bWxQSwECLQAUAAYACAAA&#10;ACEAOP0h/9YAAACUAQAACwAAAAAAAAAAAAAAAAAvAQAAX3JlbHMvLnJlbHNQSwECLQAUAAYACAAA&#10;ACEA9ALKzqQBAAAzAwAADgAAAAAAAAAAAAAAAAAuAgAAZHJzL2Uyb0RvYy54bWxQSwECLQAUAAYA&#10;CAAAACEAVNPSUd8AAAANAQAADwAAAAAAAAAAAAAAAAD+AwAAZHJzL2Rvd25yZXYueG1sUEsFBgAA&#10;AAAEAAQA8wAAAAoFAAAAAA==&#10;" filled="f" stroked="f">
                <v:textbox style="layout-flow:vertical;mso-layout-flow-alt:bottom-to-top" inset="0,0,0,0">
                  <w:txbxContent>
                    <w:p w14:paraId="2A015D2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5F69C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rPr>
        <w:t>Si la documentación que se acompaña a la solicitud está incompleta o no reúne los requisitos</w:t>
      </w:r>
      <w:r>
        <w:rPr>
          <w:rFonts w:ascii="Calibri" w:hAnsi="Calibri"/>
          <w:spacing w:val="-7"/>
        </w:rPr>
        <w:t xml:space="preserve"> </w:t>
      </w:r>
      <w:r>
        <w:rPr>
          <w:rFonts w:ascii="Calibri" w:hAnsi="Calibri"/>
        </w:rPr>
        <w:t>señalados,</w:t>
      </w:r>
      <w:r>
        <w:rPr>
          <w:rFonts w:ascii="Calibri" w:hAnsi="Calibri"/>
          <w:spacing w:val="-6"/>
        </w:rPr>
        <w:t xml:space="preserve"> </w:t>
      </w:r>
      <w:r>
        <w:rPr>
          <w:rFonts w:ascii="Calibri" w:hAnsi="Calibri"/>
        </w:rPr>
        <w:t>se</w:t>
      </w:r>
      <w:r>
        <w:rPr>
          <w:rFonts w:ascii="Calibri" w:hAnsi="Calibri"/>
          <w:spacing w:val="-6"/>
        </w:rPr>
        <w:t xml:space="preserve"> </w:t>
      </w:r>
      <w:r>
        <w:rPr>
          <w:rFonts w:ascii="Calibri" w:hAnsi="Calibri"/>
        </w:rPr>
        <w:t>requerirá</w:t>
      </w:r>
      <w:r>
        <w:rPr>
          <w:rFonts w:ascii="Calibri" w:hAnsi="Calibri"/>
          <w:spacing w:val="-7"/>
        </w:rPr>
        <w:t xml:space="preserve"> </w:t>
      </w:r>
      <w:r>
        <w:rPr>
          <w:rFonts w:ascii="Calibri" w:hAnsi="Calibri"/>
        </w:rPr>
        <w:t>al</w:t>
      </w:r>
      <w:r>
        <w:rPr>
          <w:rFonts w:ascii="Calibri" w:hAnsi="Calibri"/>
          <w:spacing w:val="-7"/>
        </w:rPr>
        <w:t xml:space="preserve"> </w:t>
      </w:r>
      <w:r>
        <w:rPr>
          <w:rFonts w:ascii="Calibri" w:hAnsi="Calibri"/>
        </w:rPr>
        <w:t>solicitante</w:t>
      </w:r>
      <w:r>
        <w:rPr>
          <w:rFonts w:ascii="Calibri" w:hAnsi="Calibri"/>
          <w:spacing w:val="-6"/>
        </w:rPr>
        <w:t xml:space="preserve"> </w:t>
      </w:r>
      <w:r>
        <w:rPr>
          <w:rFonts w:ascii="Calibri" w:hAnsi="Calibri"/>
        </w:rPr>
        <w:t>para</w:t>
      </w:r>
      <w:r>
        <w:rPr>
          <w:rFonts w:ascii="Calibri" w:hAnsi="Calibri"/>
          <w:spacing w:val="-7"/>
        </w:rPr>
        <w:t xml:space="preserve"> </w:t>
      </w:r>
      <w:r>
        <w:rPr>
          <w:rFonts w:ascii="Calibri" w:hAnsi="Calibri"/>
        </w:rPr>
        <w:t>que,</w:t>
      </w:r>
      <w:r>
        <w:rPr>
          <w:rFonts w:ascii="Calibri" w:hAnsi="Calibri"/>
          <w:spacing w:val="-6"/>
        </w:rPr>
        <w:t xml:space="preserve"> </w:t>
      </w:r>
      <w:r>
        <w:rPr>
          <w:rFonts w:ascii="Calibri" w:hAnsi="Calibri"/>
        </w:rPr>
        <w:t>en</w:t>
      </w:r>
      <w:r>
        <w:rPr>
          <w:rFonts w:ascii="Calibri" w:hAnsi="Calibri"/>
          <w:spacing w:val="-7"/>
        </w:rPr>
        <w:t xml:space="preserve"> </w:t>
      </w:r>
      <w:r>
        <w:rPr>
          <w:rFonts w:ascii="Calibri" w:hAnsi="Calibri"/>
        </w:rPr>
        <w:t>el</w:t>
      </w:r>
      <w:r>
        <w:rPr>
          <w:rFonts w:ascii="Calibri" w:hAnsi="Calibri"/>
          <w:spacing w:val="-6"/>
        </w:rPr>
        <w:t xml:space="preserve"> </w:t>
      </w:r>
      <w:r>
        <w:rPr>
          <w:rFonts w:ascii="Calibri" w:hAnsi="Calibri"/>
        </w:rPr>
        <w:t>plazo</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cinco</w:t>
      </w:r>
      <w:r>
        <w:rPr>
          <w:rFonts w:ascii="Calibri" w:hAnsi="Calibri"/>
          <w:spacing w:val="-7"/>
        </w:rPr>
        <w:t xml:space="preserve"> </w:t>
      </w:r>
      <w:r>
        <w:rPr>
          <w:rFonts w:ascii="Calibri" w:hAnsi="Calibri"/>
        </w:rPr>
        <w:t>días</w:t>
      </w:r>
      <w:r>
        <w:rPr>
          <w:rFonts w:ascii="Calibri" w:hAnsi="Calibri"/>
          <w:spacing w:val="-7"/>
        </w:rPr>
        <w:t xml:space="preserve"> </w:t>
      </w:r>
      <w:r>
        <w:rPr>
          <w:rFonts w:ascii="Calibri" w:hAnsi="Calibri"/>
        </w:rPr>
        <w:t>hábiles</w:t>
      </w:r>
      <w:r>
        <w:rPr>
          <w:rFonts w:ascii="Calibri" w:hAnsi="Calibri"/>
          <w:spacing w:val="-6"/>
        </w:rPr>
        <w:t xml:space="preserve"> </w:t>
      </w:r>
      <w:r>
        <w:rPr>
          <w:rFonts w:ascii="Calibri" w:hAnsi="Calibri"/>
        </w:rPr>
        <w:t>a</w:t>
      </w:r>
      <w:r>
        <w:rPr>
          <w:rFonts w:ascii="Calibri" w:hAnsi="Calibri"/>
          <w:spacing w:val="-7"/>
        </w:rPr>
        <w:t xml:space="preserve"> </w:t>
      </w:r>
      <w:r>
        <w:rPr>
          <w:rFonts w:ascii="Calibri" w:hAnsi="Calibri"/>
        </w:rPr>
        <w:t>contar desde el siguiente a la notificación del requerimiento, acompañe los documentos exigidos o subsane los defectos observados, con la advertencia de que, si así no lo hiciera, se le tendrá por desistido</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su</w:t>
      </w:r>
      <w:r>
        <w:rPr>
          <w:rFonts w:ascii="Calibri" w:hAnsi="Calibri"/>
          <w:spacing w:val="-2"/>
        </w:rPr>
        <w:t xml:space="preserve"> </w:t>
      </w:r>
      <w:r>
        <w:rPr>
          <w:rFonts w:ascii="Calibri" w:hAnsi="Calibri"/>
        </w:rPr>
        <w:t>solicitud,</w:t>
      </w:r>
      <w:r>
        <w:rPr>
          <w:rFonts w:ascii="Calibri" w:hAnsi="Calibri"/>
          <w:spacing w:val="-2"/>
        </w:rPr>
        <w:t xml:space="preserve"> </w:t>
      </w:r>
      <w:r>
        <w:rPr>
          <w:rFonts w:ascii="Calibri" w:hAnsi="Calibri"/>
        </w:rPr>
        <w:t>previa</w:t>
      </w:r>
      <w:r>
        <w:rPr>
          <w:rFonts w:ascii="Calibri" w:hAnsi="Calibri"/>
          <w:spacing w:val="-2"/>
        </w:rPr>
        <w:t xml:space="preserve"> </w:t>
      </w:r>
      <w:r>
        <w:rPr>
          <w:rFonts w:ascii="Calibri" w:hAnsi="Calibri"/>
        </w:rPr>
        <w:t>resolución</w:t>
      </w:r>
      <w:r>
        <w:rPr>
          <w:rFonts w:ascii="Calibri" w:hAnsi="Calibri"/>
          <w:spacing w:val="-3"/>
        </w:rPr>
        <w:t xml:space="preserve"> </w:t>
      </w:r>
      <w:r>
        <w:rPr>
          <w:rFonts w:ascii="Calibri" w:hAnsi="Calibri"/>
        </w:rPr>
        <w:t>que</w:t>
      </w:r>
      <w:r>
        <w:rPr>
          <w:rFonts w:ascii="Calibri" w:hAnsi="Calibri"/>
          <w:spacing w:val="-2"/>
        </w:rPr>
        <w:t xml:space="preserve"> </w:t>
      </w:r>
      <w:r>
        <w:rPr>
          <w:rFonts w:ascii="Calibri" w:hAnsi="Calibri"/>
        </w:rPr>
        <w:t>debe</w:t>
      </w:r>
      <w:r>
        <w:rPr>
          <w:rFonts w:ascii="Calibri" w:hAnsi="Calibri"/>
          <w:spacing w:val="-2"/>
        </w:rPr>
        <w:t xml:space="preserve"> </w:t>
      </w:r>
      <w:r>
        <w:rPr>
          <w:rFonts w:ascii="Calibri" w:hAnsi="Calibri"/>
        </w:rPr>
        <w:t>ser</w:t>
      </w:r>
      <w:r>
        <w:rPr>
          <w:rFonts w:ascii="Calibri" w:hAnsi="Calibri"/>
          <w:spacing w:val="-2"/>
        </w:rPr>
        <w:t xml:space="preserve"> </w:t>
      </w:r>
      <w:r>
        <w:rPr>
          <w:rFonts w:ascii="Calibri" w:hAnsi="Calibri"/>
        </w:rPr>
        <w:t>emitida</w:t>
      </w:r>
      <w:r>
        <w:rPr>
          <w:rFonts w:ascii="Calibri" w:hAnsi="Calibri"/>
          <w:spacing w:val="-2"/>
        </w:rPr>
        <w:t xml:space="preserve"> </w:t>
      </w:r>
      <w:r>
        <w:rPr>
          <w:rFonts w:ascii="Calibri" w:hAnsi="Calibri"/>
        </w:rPr>
        <w:t>al</w:t>
      </w:r>
      <w:r>
        <w:rPr>
          <w:rFonts w:ascii="Calibri" w:hAnsi="Calibri"/>
          <w:spacing w:val="-2"/>
        </w:rPr>
        <w:t xml:space="preserve"> </w:t>
      </w:r>
      <w:r>
        <w:rPr>
          <w:rFonts w:ascii="Calibri" w:hAnsi="Calibri"/>
        </w:rPr>
        <w:t>efecto,</w:t>
      </w:r>
      <w:r>
        <w:rPr>
          <w:rFonts w:ascii="Calibri" w:hAnsi="Calibri"/>
          <w:spacing w:val="-2"/>
        </w:rPr>
        <w:t xml:space="preserve"> </w:t>
      </w:r>
      <w:r>
        <w:rPr>
          <w:rFonts w:ascii="Calibri" w:hAnsi="Calibri"/>
        </w:rPr>
        <w:t>tal</w:t>
      </w:r>
      <w:r>
        <w:rPr>
          <w:rFonts w:ascii="Calibri" w:hAnsi="Calibri"/>
          <w:spacing w:val="-2"/>
        </w:rPr>
        <w:t xml:space="preserve"> </w:t>
      </w:r>
      <w:r>
        <w:rPr>
          <w:rFonts w:ascii="Calibri" w:hAnsi="Calibri"/>
        </w:rPr>
        <w:t>y</w:t>
      </w:r>
      <w:r>
        <w:rPr>
          <w:rFonts w:ascii="Calibri" w:hAnsi="Calibri"/>
          <w:spacing w:val="-4"/>
        </w:rPr>
        <w:t xml:space="preserve"> </w:t>
      </w:r>
      <w:r>
        <w:rPr>
          <w:rFonts w:ascii="Calibri" w:hAnsi="Calibri"/>
        </w:rPr>
        <w:t>como</w:t>
      </w:r>
      <w:r>
        <w:rPr>
          <w:rFonts w:ascii="Calibri" w:hAnsi="Calibri"/>
          <w:spacing w:val="-1"/>
        </w:rPr>
        <w:t xml:space="preserve"> </w:t>
      </w:r>
      <w:r>
        <w:rPr>
          <w:rFonts w:ascii="Calibri" w:hAnsi="Calibri"/>
        </w:rPr>
        <w:t>establece la Ley 39/2015, de 1 de octubre.</w:t>
      </w:r>
    </w:p>
    <w:p w14:paraId="6D818DAA" w14:textId="77777777" w:rsidR="00406EEA" w:rsidRDefault="00406EEA">
      <w:pPr>
        <w:pStyle w:val="Textoindependiente"/>
        <w:spacing w:before="2"/>
        <w:rPr>
          <w:rFonts w:ascii="Calibri"/>
          <w:sz w:val="22"/>
        </w:rPr>
      </w:pPr>
    </w:p>
    <w:p w14:paraId="1E24A241" w14:textId="77777777" w:rsidR="00406EEA" w:rsidRDefault="00000000">
      <w:pPr>
        <w:pStyle w:val="Ttulo7"/>
        <w:ind w:left="852" w:firstLine="0"/>
        <w:rPr>
          <w:u w:val="none"/>
        </w:rPr>
      </w:pPr>
      <w:r>
        <w:t>3.-</w:t>
      </w:r>
      <w:r>
        <w:rPr>
          <w:spacing w:val="-8"/>
        </w:rPr>
        <w:t xml:space="preserve"> </w:t>
      </w:r>
      <w:r>
        <w:t>Iniciación,</w:t>
      </w:r>
      <w:r>
        <w:rPr>
          <w:spacing w:val="-6"/>
        </w:rPr>
        <w:t xml:space="preserve"> </w:t>
      </w:r>
      <w:r>
        <w:t>instrucción</w:t>
      </w:r>
      <w:r>
        <w:rPr>
          <w:spacing w:val="-7"/>
        </w:rPr>
        <w:t xml:space="preserve"> </w:t>
      </w:r>
      <w:r>
        <w:t>y</w:t>
      </w:r>
      <w:r>
        <w:rPr>
          <w:spacing w:val="-6"/>
        </w:rPr>
        <w:t xml:space="preserve"> </w:t>
      </w:r>
      <w:r>
        <w:t>resolución</w:t>
      </w:r>
      <w:r>
        <w:rPr>
          <w:spacing w:val="-5"/>
        </w:rPr>
        <w:t xml:space="preserve"> </w:t>
      </w:r>
      <w:r>
        <w:t>del</w:t>
      </w:r>
      <w:r>
        <w:rPr>
          <w:spacing w:val="-4"/>
        </w:rPr>
        <w:t xml:space="preserve"> </w:t>
      </w:r>
      <w:r>
        <w:rPr>
          <w:spacing w:val="-2"/>
        </w:rPr>
        <w:t>procedimiento.</w:t>
      </w:r>
    </w:p>
    <w:p w14:paraId="7E7155E0" w14:textId="77777777" w:rsidR="00406EEA" w:rsidRDefault="00406EEA">
      <w:pPr>
        <w:pStyle w:val="Textoindependiente"/>
        <w:spacing w:before="267"/>
        <w:rPr>
          <w:rFonts w:ascii="Calibri"/>
          <w:b/>
          <w:sz w:val="22"/>
        </w:rPr>
      </w:pPr>
    </w:p>
    <w:p w14:paraId="5CF87067" w14:textId="77777777" w:rsidR="00406EEA" w:rsidRDefault="00000000">
      <w:pPr>
        <w:pStyle w:val="Prrafodelista"/>
        <w:numPr>
          <w:ilvl w:val="0"/>
          <w:numId w:val="18"/>
        </w:numPr>
        <w:tabs>
          <w:tab w:val="left" w:pos="1069"/>
        </w:tabs>
        <w:ind w:left="1069" w:right="0" w:hanging="217"/>
        <w:rPr>
          <w:rFonts w:ascii="Calibri" w:hAnsi="Calibri"/>
          <w:b/>
        </w:rPr>
      </w:pPr>
      <w:r>
        <w:rPr>
          <w:rFonts w:ascii="Calibri" w:hAnsi="Calibri"/>
          <w:b/>
          <w:spacing w:val="-2"/>
        </w:rPr>
        <w:t>Iniciación.</w:t>
      </w:r>
    </w:p>
    <w:p w14:paraId="41FD0D57" w14:textId="77777777" w:rsidR="00406EEA" w:rsidRDefault="00406EEA">
      <w:pPr>
        <w:pStyle w:val="Textoindependiente"/>
        <w:spacing w:before="1"/>
        <w:rPr>
          <w:rFonts w:ascii="Calibri"/>
          <w:b/>
          <w:sz w:val="22"/>
        </w:rPr>
      </w:pPr>
    </w:p>
    <w:p w14:paraId="23F587FE" w14:textId="77777777" w:rsidR="00406EEA" w:rsidRDefault="00000000">
      <w:pPr>
        <w:ind w:left="852"/>
        <w:rPr>
          <w:rFonts w:ascii="Calibri"/>
        </w:rPr>
      </w:pPr>
      <w:r>
        <w:rPr>
          <w:rFonts w:ascii="Calibri"/>
        </w:rPr>
        <w:t>El</w:t>
      </w:r>
      <w:r>
        <w:rPr>
          <w:rFonts w:ascii="Calibri"/>
          <w:spacing w:val="-5"/>
        </w:rPr>
        <w:t xml:space="preserve"> </w:t>
      </w:r>
      <w:r>
        <w:rPr>
          <w:rFonts w:ascii="Calibri"/>
        </w:rPr>
        <w:t>procedimiento</w:t>
      </w:r>
      <w:r>
        <w:rPr>
          <w:rFonts w:ascii="Calibri"/>
          <w:spacing w:val="-5"/>
        </w:rPr>
        <w:t xml:space="preserve"> </w:t>
      </w:r>
      <w:r>
        <w:rPr>
          <w:rFonts w:ascii="Calibri"/>
        </w:rPr>
        <w:t>se</w:t>
      </w:r>
      <w:r>
        <w:rPr>
          <w:rFonts w:ascii="Calibri"/>
          <w:spacing w:val="-2"/>
        </w:rPr>
        <w:t xml:space="preserve"> </w:t>
      </w:r>
      <w:r>
        <w:rPr>
          <w:rFonts w:ascii="Calibri"/>
        </w:rPr>
        <w:t>inicia</w:t>
      </w:r>
      <w:r>
        <w:rPr>
          <w:rFonts w:ascii="Calibri"/>
          <w:spacing w:val="-5"/>
        </w:rPr>
        <w:t xml:space="preserve"> </w:t>
      </w:r>
      <w:r>
        <w:rPr>
          <w:rFonts w:ascii="Calibri"/>
        </w:rPr>
        <w:t>de</w:t>
      </w:r>
      <w:r>
        <w:rPr>
          <w:rFonts w:ascii="Calibri"/>
          <w:spacing w:val="-3"/>
        </w:rPr>
        <w:t xml:space="preserve"> </w:t>
      </w:r>
      <w:r>
        <w:rPr>
          <w:rFonts w:ascii="Calibri"/>
        </w:rPr>
        <w:t>oficio</w:t>
      </w:r>
      <w:r>
        <w:rPr>
          <w:rFonts w:ascii="Calibri"/>
          <w:spacing w:val="-3"/>
        </w:rPr>
        <w:t xml:space="preserve"> </w:t>
      </w:r>
      <w:r>
        <w:rPr>
          <w:rFonts w:ascii="Calibri"/>
        </w:rPr>
        <w:t>una</w:t>
      </w:r>
      <w:r>
        <w:rPr>
          <w:rFonts w:ascii="Calibri"/>
          <w:spacing w:val="-5"/>
        </w:rPr>
        <w:t xml:space="preserve"> </w:t>
      </w:r>
      <w:r>
        <w:rPr>
          <w:rFonts w:ascii="Calibri"/>
        </w:rPr>
        <w:t>vez</w:t>
      </w:r>
      <w:r>
        <w:rPr>
          <w:rFonts w:ascii="Calibri"/>
          <w:spacing w:val="-5"/>
        </w:rPr>
        <w:t xml:space="preserve"> </w:t>
      </w:r>
      <w:r>
        <w:rPr>
          <w:rFonts w:ascii="Calibri"/>
        </w:rPr>
        <w:t>publicada</w:t>
      </w:r>
      <w:r>
        <w:rPr>
          <w:rFonts w:ascii="Calibri"/>
          <w:spacing w:val="-3"/>
        </w:rPr>
        <w:t xml:space="preserve"> </w:t>
      </w:r>
      <w:r>
        <w:rPr>
          <w:rFonts w:ascii="Calibri"/>
        </w:rPr>
        <w:t>la</w:t>
      </w:r>
      <w:r>
        <w:rPr>
          <w:rFonts w:ascii="Calibri"/>
          <w:spacing w:val="-3"/>
        </w:rPr>
        <w:t xml:space="preserve"> </w:t>
      </w:r>
      <w:r>
        <w:rPr>
          <w:rFonts w:ascii="Calibri"/>
        </w:rPr>
        <w:t>presente</w:t>
      </w:r>
      <w:r>
        <w:rPr>
          <w:rFonts w:ascii="Calibri"/>
          <w:spacing w:val="-2"/>
        </w:rPr>
        <w:t xml:space="preserve"> convocatoria.</w:t>
      </w:r>
    </w:p>
    <w:p w14:paraId="1D6ED665" w14:textId="77777777" w:rsidR="00406EEA" w:rsidRDefault="00406EEA">
      <w:pPr>
        <w:pStyle w:val="Textoindependiente"/>
        <w:rPr>
          <w:rFonts w:ascii="Calibri"/>
          <w:sz w:val="22"/>
        </w:rPr>
      </w:pPr>
    </w:p>
    <w:p w14:paraId="4023A03B" w14:textId="77777777" w:rsidR="00406EEA" w:rsidRDefault="00000000">
      <w:pPr>
        <w:pStyle w:val="Ttulo7"/>
        <w:numPr>
          <w:ilvl w:val="0"/>
          <w:numId w:val="18"/>
        </w:numPr>
        <w:tabs>
          <w:tab w:val="left" w:pos="1069"/>
        </w:tabs>
        <w:ind w:left="1069" w:hanging="217"/>
        <w:rPr>
          <w:u w:val="none"/>
        </w:rPr>
      </w:pPr>
      <w:r>
        <w:rPr>
          <w:u w:val="none"/>
        </w:rPr>
        <w:t>Instrucción</w:t>
      </w:r>
      <w:r>
        <w:rPr>
          <w:spacing w:val="-9"/>
          <w:u w:val="none"/>
        </w:rPr>
        <w:t xml:space="preserve"> </w:t>
      </w:r>
      <w:r>
        <w:rPr>
          <w:u w:val="none"/>
        </w:rPr>
        <w:t>y</w:t>
      </w:r>
      <w:r>
        <w:rPr>
          <w:spacing w:val="-4"/>
          <w:u w:val="none"/>
        </w:rPr>
        <w:t xml:space="preserve"> </w:t>
      </w:r>
      <w:r>
        <w:rPr>
          <w:u w:val="none"/>
        </w:rPr>
        <w:t>procedimiento</w:t>
      </w:r>
      <w:r>
        <w:rPr>
          <w:spacing w:val="-6"/>
          <w:u w:val="none"/>
        </w:rPr>
        <w:t xml:space="preserve"> </w:t>
      </w:r>
      <w:r>
        <w:rPr>
          <w:u w:val="none"/>
        </w:rPr>
        <w:t>de</w:t>
      </w:r>
      <w:r>
        <w:rPr>
          <w:spacing w:val="-7"/>
          <w:u w:val="none"/>
        </w:rPr>
        <w:t xml:space="preserve"> </w:t>
      </w:r>
      <w:r>
        <w:rPr>
          <w:u w:val="none"/>
        </w:rPr>
        <w:t>otorgamiento</w:t>
      </w:r>
      <w:r>
        <w:rPr>
          <w:spacing w:val="-6"/>
          <w:u w:val="none"/>
        </w:rPr>
        <w:t xml:space="preserve"> </w:t>
      </w:r>
      <w:r>
        <w:rPr>
          <w:u w:val="none"/>
        </w:rPr>
        <w:t>de</w:t>
      </w:r>
      <w:r>
        <w:rPr>
          <w:spacing w:val="-7"/>
          <w:u w:val="none"/>
        </w:rPr>
        <w:t xml:space="preserve"> </w:t>
      </w:r>
      <w:r>
        <w:rPr>
          <w:u w:val="none"/>
        </w:rPr>
        <w:t>las</w:t>
      </w:r>
      <w:r>
        <w:rPr>
          <w:spacing w:val="-5"/>
          <w:u w:val="none"/>
        </w:rPr>
        <w:t xml:space="preserve"> </w:t>
      </w:r>
      <w:r>
        <w:rPr>
          <w:spacing w:val="-2"/>
          <w:u w:val="none"/>
        </w:rPr>
        <w:t>autorizaciones</w:t>
      </w:r>
    </w:p>
    <w:p w14:paraId="31C6D279" w14:textId="77777777" w:rsidR="00406EEA" w:rsidRDefault="00406EEA">
      <w:pPr>
        <w:pStyle w:val="Textoindependiente"/>
        <w:spacing w:before="1"/>
        <w:rPr>
          <w:rFonts w:ascii="Calibri"/>
          <w:b/>
          <w:sz w:val="22"/>
        </w:rPr>
      </w:pPr>
    </w:p>
    <w:p w14:paraId="33853A09" w14:textId="77777777" w:rsidR="00406EEA" w:rsidRDefault="00000000">
      <w:pPr>
        <w:ind w:left="993" w:right="1650"/>
        <w:jc w:val="both"/>
        <w:rPr>
          <w:rFonts w:ascii="Calibri" w:hAnsi="Calibri"/>
        </w:rPr>
      </w:pPr>
      <w:r>
        <w:rPr>
          <w:rFonts w:ascii="Calibri" w:hAnsi="Calibri"/>
        </w:rPr>
        <w:t>Finalizado</w:t>
      </w:r>
      <w:r>
        <w:rPr>
          <w:rFonts w:ascii="Calibri" w:hAnsi="Calibri"/>
          <w:spacing w:val="-3"/>
        </w:rPr>
        <w:t xml:space="preserve"> </w:t>
      </w:r>
      <w:r>
        <w:rPr>
          <w:rFonts w:ascii="Calibri" w:hAnsi="Calibri"/>
        </w:rPr>
        <w:t>el</w:t>
      </w:r>
      <w:r>
        <w:rPr>
          <w:rFonts w:ascii="Calibri" w:hAnsi="Calibri"/>
          <w:spacing w:val="-4"/>
        </w:rPr>
        <w:t xml:space="preserve"> </w:t>
      </w:r>
      <w:r>
        <w:rPr>
          <w:rFonts w:ascii="Calibri" w:hAnsi="Calibri"/>
        </w:rPr>
        <w:t>plazo</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presentación</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solicitudes</w:t>
      </w:r>
      <w:r>
        <w:rPr>
          <w:rFonts w:ascii="Calibri" w:hAnsi="Calibri"/>
          <w:spacing w:val="-6"/>
        </w:rPr>
        <w:t xml:space="preserve"> </w:t>
      </w:r>
      <w:r>
        <w:rPr>
          <w:rFonts w:ascii="Calibri" w:hAnsi="Calibri"/>
        </w:rPr>
        <w:t>y</w:t>
      </w:r>
      <w:r>
        <w:rPr>
          <w:rFonts w:ascii="Calibri" w:hAnsi="Calibri"/>
          <w:spacing w:val="-4"/>
        </w:rPr>
        <w:t xml:space="preserve"> </w:t>
      </w:r>
      <w:r>
        <w:rPr>
          <w:rFonts w:ascii="Calibri" w:hAnsi="Calibri"/>
        </w:rPr>
        <w:t>una</w:t>
      </w:r>
      <w:r>
        <w:rPr>
          <w:rFonts w:ascii="Calibri" w:hAnsi="Calibri"/>
          <w:spacing w:val="-4"/>
        </w:rPr>
        <w:t xml:space="preserve"> </w:t>
      </w:r>
      <w:r>
        <w:rPr>
          <w:rFonts w:ascii="Calibri" w:hAnsi="Calibri"/>
        </w:rPr>
        <w:t>vez</w:t>
      </w:r>
      <w:r>
        <w:rPr>
          <w:rFonts w:ascii="Calibri" w:hAnsi="Calibri"/>
          <w:spacing w:val="-5"/>
        </w:rPr>
        <w:t xml:space="preserve"> </w:t>
      </w:r>
      <w:r>
        <w:rPr>
          <w:rFonts w:ascii="Calibri" w:hAnsi="Calibri"/>
        </w:rPr>
        <w:t>realizados</w:t>
      </w:r>
      <w:r>
        <w:rPr>
          <w:rFonts w:ascii="Calibri" w:hAnsi="Calibri"/>
          <w:spacing w:val="-4"/>
        </w:rPr>
        <w:t xml:space="preserve"> </w:t>
      </w:r>
      <w:r>
        <w:rPr>
          <w:rFonts w:ascii="Calibri" w:hAnsi="Calibri"/>
        </w:rPr>
        <w:t>los</w:t>
      </w:r>
      <w:r>
        <w:rPr>
          <w:rFonts w:ascii="Calibri" w:hAnsi="Calibri"/>
          <w:spacing w:val="-7"/>
        </w:rPr>
        <w:t xml:space="preserve"> </w:t>
      </w:r>
      <w:r>
        <w:rPr>
          <w:rFonts w:ascii="Calibri" w:hAnsi="Calibri"/>
        </w:rPr>
        <w:t>correspondientes requerimientos de subsanación, en su caso, para la instrucción del procedimiento se constituirá una Comisión integrada por técnicos del Área de Cultura.</w:t>
      </w:r>
    </w:p>
    <w:p w14:paraId="19102917" w14:textId="77777777" w:rsidR="00406EEA" w:rsidRDefault="00000000">
      <w:pPr>
        <w:spacing w:before="267"/>
        <w:ind w:left="993" w:right="1648"/>
        <w:jc w:val="both"/>
        <w:rPr>
          <w:rFonts w:ascii="Calibri" w:hAnsi="Calibri"/>
        </w:rPr>
      </w:pPr>
      <w:r>
        <w:rPr>
          <w:rFonts w:ascii="Calibri" w:hAnsi="Calibri"/>
        </w:rPr>
        <w:t xml:space="preserve">La Comisión será la encargada de valorar las solicitudes y atenderá a la pretensión de cada </w:t>
      </w:r>
      <w:r>
        <w:rPr>
          <w:rFonts w:ascii="Calibri" w:hAnsi="Calibri"/>
          <w:spacing w:val="-2"/>
        </w:rPr>
        <w:t>solicitante.</w:t>
      </w:r>
    </w:p>
    <w:p w14:paraId="1C050537" w14:textId="77777777" w:rsidR="00406EEA" w:rsidRDefault="00406EEA">
      <w:pPr>
        <w:pStyle w:val="Textoindependiente"/>
        <w:spacing w:before="1"/>
        <w:rPr>
          <w:rFonts w:ascii="Calibri"/>
          <w:sz w:val="22"/>
        </w:rPr>
      </w:pPr>
    </w:p>
    <w:p w14:paraId="07A5C8C1" w14:textId="77777777" w:rsidR="00406EEA" w:rsidRDefault="00000000">
      <w:pPr>
        <w:ind w:left="993" w:right="1647"/>
        <w:jc w:val="both"/>
        <w:rPr>
          <w:rFonts w:ascii="Calibri" w:hAnsi="Calibri"/>
        </w:rPr>
      </w:pPr>
      <w:r>
        <w:rPr>
          <w:rFonts w:ascii="Calibri" w:hAnsi="Calibri"/>
          <w:noProof/>
        </w:rPr>
        <mc:AlternateContent>
          <mc:Choice Requires="wps">
            <w:drawing>
              <wp:anchor distT="0" distB="0" distL="0" distR="0" simplePos="0" relativeHeight="15878144" behindDoc="0" locked="0" layoutInCell="1" allowOverlap="1" wp14:anchorId="4052664A" wp14:editId="342AFD99">
                <wp:simplePos x="0" y="0"/>
                <wp:positionH relativeFrom="page">
                  <wp:posOffset>6965929</wp:posOffset>
                </wp:positionH>
                <wp:positionV relativeFrom="paragraph">
                  <wp:posOffset>530538</wp:posOffset>
                </wp:positionV>
                <wp:extent cx="263525" cy="3354704"/>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4D77898" w14:textId="5166C32D"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93A2401" w14:textId="77777777" w:rsidR="00406EEA" w:rsidRDefault="00000000">
                            <w:pPr>
                              <w:spacing w:line="120" w:lineRule="exact"/>
                              <w:ind w:left="20"/>
                              <w:rPr>
                                <w:sz w:val="12"/>
                              </w:rPr>
                            </w:pPr>
                            <w:r>
                              <w:rPr>
                                <w:spacing w:val="-2"/>
                                <w:sz w:val="12"/>
                              </w:rPr>
                              <w:t>Verificación:</w:t>
                            </w:r>
                            <w:r>
                              <w:rPr>
                                <w:spacing w:val="7"/>
                                <w:sz w:val="12"/>
                              </w:rPr>
                              <w:t xml:space="preserve"> </w:t>
                            </w:r>
                            <w:hyperlink r:id="rId299">
                              <w:r>
                                <w:rPr>
                                  <w:spacing w:val="-2"/>
                                  <w:sz w:val="12"/>
                                </w:rPr>
                                <w:t>https://sede.lasrozas.es/</w:t>
                              </w:r>
                            </w:hyperlink>
                          </w:p>
                          <w:p w14:paraId="56840A76"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052664A" id="Textbox 436" o:spid="_x0000_s1353" type="#_x0000_t202" style="position:absolute;left:0;text-align:left;margin-left:548.5pt;margin-top:41.75pt;width:20.75pt;height:264.15pt;z-index:1587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IqpAEAADMDAAAOAAAAZHJzL2Uyb0RvYy54bWysUsFu2zAMvQ/oPwi6N3adpimMOMW2YsOA&#10;YivQ9gMUWYqFWaImKrHz96MUJxm2W7ELTUvU43uPXD2Mtmd7FdCAa/jNrORMOQmtcduGv71+ub7n&#10;DKNwrejBqYYfFPKH9dWH1eBrVUEHfasCIxCH9eAb3sXo66JA2SkrcAZeObrUEKyI9Bu2RRvEQOi2&#10;L6qyvCsGCK0PIBUinT4eL/k642utZPyhNarI+oYTt5hjyHGTYrFeiXobhO+MnGiId7CwwjhqeoZ6&#10;FFGwXTD/QFkjAyDoOJNgC9DaSJU1kJqb8i81L53wKmshc9CfbcL/Byu/71/8c2Bx/AQjDTCLQP8E&#10;8ieSN8XgsZ5qkqdYI1UnoaMONn1JAqOH5O3h7KcaI5N0WN3NF9WCM0lX8/nidlneJsOLy2sfMH5V&#10;YFlKGh5oXpmB2D9hPJaeSiYyx/6JSRw3IzMttVkuE2w620B7IDW0kISWYrUkZgPNt+H4ayeC4qz/&#10;5sjAtAynJJySzSkJsf8MeWWSRgcfdxG0yYwubSZGNJmsadqiNPo//3PVZdfXvwEAAP//AwBQSwME&#10;FAAGAAgAAAAhAOtJGyjfAAAADAEAAA8AAABkcnMvZG93bnJldi54bWxMj8FOwzAQRO9I/IO1SNyo&#10;E6KGEOJUKFLFrRKlH7CNlzhqbIfYbdK/Z3uC2452NPOm2ix2EBeaQu+dgnSVgCDXet27TsHha/tU&#10;gAgRncbBO1JwpQCb+v6uwlL72X3SZR87wSEulKjAxDiWUobWkMWw8iM5/n37yWJkOXVSTzhzuB3k&#10;c5Lk0mLvuMHgSI2h9rQ/WwW7qzRzZteHtmnyXZ79bPH0MSj1+LC8v4GItMQ/M9zwGR1qZjr6s9NB&#10;DKyT1xceExUU2RrEzZFmBV9HBXmaFiDrSv4fUf8CAAD//wMAUEsBAi0AFAAGAAgAAAAhALaDOJL+&#10;AAAA4QEAABMAAAAAAAAAAAAAAAAAAAAAAFtDb250ZW50X1R5cGVzXS54bWxQSwECLQAUAAYACAAA&#10;ACEAOP0h/9YAAACUAQAACwAAAAAAAAAAAAAAAAAvAQAAX3JlbHMvLnJlbHNQSwECLQAUAAYACAAA&#10;ACEAQICCKqQBAAAzAwAADgAAAAAAAAAAAAAAAAAuAgAAZHJzL2Uyb0RvYy54bWxQSwECLQAUAAYA&#10;CAAAACEA60kbKN8AAAAMAQAADwAAAAAAAAAAAAAAAAD+AwAAZHJzL2Rvd25yZXYueG1sUEsFBgAA&#10;AAAEAAQA8wAAAAoFAAAAAA==&#10;" filled="f" stroked="f">
                <v:textbox style="layout-flow:vertical;mso-layout-flow-alt:bottom-to-top" inset="0,0,0,0">
                  <w:txbxContent>
                    <w:p w14:paraId="34D77898" w14:textId="5166C32D"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493A2401" w14:textId="77777777" w:rsidR="00406EEA" w:rsidRDefault="00000000">
                      <w:pPr>
                        <w:spacing w:line="120" w:lineRule="exact"/>
                        <w:ind w:left="20"/>
                        <w:rPr>
                          <w:sz w:val="12"/>
                        </w:rPr>
                      </w:pPr>
                      <w:r>
                        <w:rPr>
                          <w:spacing w:val="-2"/>
                          <w:sz w:val="12"/>
                        </w:rPr>
                        <w:t>Verificación:</w:t>
                      </w:r>
                      <w:r>
                        <w:rPr>
                          <w:spacing w:val="7"/>
                          <w:sz w:val="12"/>
                        </w:rPr>
                        <w:t xml:space="preserve"> </w:t>
                      </w:r>
                      <w:hyperlink r:id="rId300">
                        <w:r>
                          <w:rPr>
                            <w:spacing w:val="-2"/>
                            <w:sz w:val="12"/>
                          </w:rPr>
                          <w:t>https://sede.lasrozas.es/</w:t>
                        </w:r>
                      </w:hyperlink>
                    </w:p>
                    <w:p w14:paraId="56840A76"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136</w:t>
                      </w:r>
                    </w:p>
                  </w:txbxContent>
                </v:textbox>
                <w10:wrap anchorx="page"/>
              </v:shape>
            </w:pict>
          </mc:Fallback>
        </mc:AlternateContent>
      </w:r>
      <w:r>
        <w:rPr>
          <w:rFonts w:ascii="Calibri" w:hAnsi="Calibri"/>
        </w:rPr>
        <w:t>Se otorgará la autorización directamente al peticionario que cumpla con los requisitos establecidos en la presente, salvo que dos o más interesados hayan solicitado fechas coincidentes, en cuyo caso, se realizará un sorteo.</w:t>
      </w:r>
    </w:p>
    <w:p w14:paraId="7E13494F" w14:textId="77777777" w:rsidR="00406EEA" w:rsidRDefault="00406EEA">
      <w:pPr>
        <w:pStyle w:val="Textoindependiente"/>
        <w:spacing w:before="1"/>
        <w:rPr>
          <w:rFonts w:ascii="Calibri"/>
          <w:sz w:val="22"/>
        </w:rPr>
      </w:pPr>
    </w:p>
    <w:p w14:paraId="44F05A8E" w14:textId="77777777" w:rsidR="00406EEA" w:rsidRDefault="00000000">
      <w:pPr>
        <w:pStyle w:val="Prrafodelista"/>
        <w:numPr>
          <w:ilvl w:val="0"/>
          <w:numId w:val="17"/>
        </w:numPr>
        <w:tabs>
          <w:tab w:val="left" w:pos="2128"/>
        </w:tabs>
        <w:ind w:right="1507"/>
        <w:rPr>
          <w:rFonts w:ascii="Calibri" w:hAnsi="Calibri"/>
        </w:rPr>
      </w:pPr>
      <w:r>
        <w:rPr>
          <w:rFonts w:ascii="Calibri" w:hAnsi="Calibri"/>
        </w:rPr>
        <w:t>El</w:t>
      </w:r>
      <w:r>
        <w:rPr>
          <w:rFonts w:ascii="Calibri" w:hAnsi="Calibri"/>
          <w:spacing w:val="-7"/>
        </w:rPr>
        <w:t xml:space="preserve"> </w:t>
      </w:r>
      <w:r>
        <w:rPr>
          <w:rFonts w:ascii="Calibri" w:hAnsi="Calibri"/>
          <w:b/>
        </w:rPr>
        <w:t>sorteo</w:t>
      </w:r>
      <w:r>
        <w:rPr>
          <w:rFonts w:ascii="Calibri" w:hAnsi="Calibri"/>
          <w:b/>
          <w:spacing w:val="-8"/>
        </w:rPr>
        <w:t xml:space="preserve"> </w:t>
      </w:r>
      <w:r>
        <w:rPr>
          <w:rFonts w:ascii="Calibri" w:hAnsi="Calibri"/>
        </w:rPr>
        <w:t>se</w:t>
      </w:r>
      <w:r>
        <w:rPr>
          <w:rFonts w:ascii="Calibri" w:hAnsi="Calibri"/>
          <w:spacing w:val="-6"/>
        </w:rPr>
        <w:t xml:space="preserve"> </w:t>
      </w:r>
      <w:r>
        <w:rPr>
          <w:rFonts w:ascii="Calibri" w:hAnsi="Calibri"/>
        </w:rPr>
        <w:t>realizará</w:t>
      </w:r>
      <w:r>
        <w:rPr>
          <w:rFonts w:ascii="Calibri" w:hAnsi="Calibri"/>
          <w:spacing w:val="-10"/>
        </w:rPr>
        <w:t xml:space="preserve"> </w:t>
      </w:r>
      <w:r>
        <w:rPr>
          <w:rFonts w:ascii="Calibri" w:hAnsi="Calibri"/>
        </w:rPr>
        <w:t>en</w:t>
      </w:r>
      <w:r>
        <w:rPr>
          <w:rFonts w:ascii="Calibri" w:hAnsi="Calibri"/>
          <w:spacing w:val="-7"/>
        </w:rPr>
        <w:t xml:space="preserve"> </w:t>
      </w:r>
      <w:r>
        <w:rPr>
          <w:rFonts w:ascii="Calibri" w:hAnsi="Calibri"/>
        </w:rPr>
        <w:t>un</w:t>
      </w:r>
      <w:r>
        <w:rPr>
          <w:rFonts w:ascii="Calibri" w:hAnsi="Calibri"/>
          <w:spacing w:val="-7"/>
        </w:rPr>
        <w:t xml:space="preserve"> </w:t>
      </w:r>
      <w:r>
        <w:rPr>
          <w:rFonts w:ascii="Calibri" w:hAnsi="Calibri"/>
        </w:rPr>
        <w:t>acto</w:t>
      </w:r>
      <w:r>
        <w:rPr>
          <w:rFonts w:ascii="Calibri" w:hAnsi="Calibri"/>
          <w:spacing w:val="-5"/>
        </w:rPr>
        <w:t xml:space="preserve"> </w:t>
      </w:r>
      <w:r>
        <w:rPr>
          <w:rFonts w:ascii="Calibri" w:hAnsi="Calibri"/>
        </w:rPr>
        <w:t>público</w:t>
      </w:r>
      <w:r>
        <w:rPr>
          <w:rFonts w:ascii="Calibri" w:hAnsi="Calibri"/>
          <w:spacing w:val="-5"/>
        </w:rPr>
        <w:t xml:space="preserve"> </w:t>
      </w:r>
      <w:r>
        <w:rPr>
          <w:rFonts w:ascii="Calibri" w:hAnsi="Calibri"/>
        </w:rPr>
        <w:t>en</w:t>
      </w:r>
      <w:r>
        <w:rPr>
          <w:rFonts w:ascii="Calibri" w:hAnsi="Calibri"/>
          <w:spacing w:val="-7"/>
        </w:rPr>
        <w:t xml:space="preserve"> </w:t>
      </w:r>
      <w:r>
        <w:rPr>
          <w:rFonts w:ascii="Calibri" w:hAnsi="Calibri"/>
        </w:rPr>
        <w:t>la</w:t>
      </w:r>
      <w:r>
        <w:rPr>
          <w:rFonts w:ascii="Calibri" w:hAnsi="Calibri"/>
          <w:spacing w:val="-7"/>
        </w:rPr>
        <w:t xml:space="preserve"> </w:t>
      </w:r>
      <w:r>
        <w:rPr>
          <w:rFonts w:ascii="Calibri" w:hAnsi="Calibri"/>
        </w:rPr>
        <w:t>Sala</w:t>
      </w:r>
      <w:r>
        <w:rPr>
          <w:rFonts w:ascii="Calibri" w:hAnsi="Calibri"/>
          <w:spacing w:val="-7"/>
        </w:rPr>
        <w:t xml:space="preserve"> </w:t>
      </w:r>
      <w:r>
        <w:rPr>
          <w:rFonts w:ascii="Calibri" w:hAnsi="Calibri"/>
        </w:rPr>
        <w:t>Polivalente</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6"/>
        </w:rPr>
        <w:t xml:space="preserve"> </w:t>
      </w:r>
      <w:r>
        <w:rPr>
          <w:rFonts w:ascii="Calibri" w:hAnsi="Calibri"/>
        </w:rPr>
        <w:t>concejalía</w:t>
      </w:r>
      <w:r>
        <w:rPr>
          <w:rFonts w:ascii="Calibri" w:hAnsi="Calibri"/>
          <w:spacing w:val="-7"/>
        </w:rPr>
        <w:t xml:space="preserve"> </w:t>
      </w:r>
      <w:r>
        <w:rPr>
          <w:rFonts w:ascii="Calibri" w:hAnsi="Calibri"/>
        </w:rPr>
        <w:t>de Cultura y será comunicado a todos los solicitantes mediante correo electrónico y web municipal, mediante extracción de una letra del alfabeto que marcará el orden de prioridad de selección de fechas disponibles. Para establecer este orden, se tendrá en cuenta el nombre específico del centro educativo, desestimando los genéricos y los artículos. Ejemplo: CEIP Los Olivos, se tendrá en cuenta la primera letra de la palabra Olivos.</w:t>
      </w:r>
    </w:p>
    <w:p w14:paraId="53CEC0FE" w14:textId="77777777" w:rsidR="00406EEA" w:rsidRDefault="00406EEA">
      <w:pPr>
        <w:pStyle w:val="Textoindependiente"/>
        <w:rPr>
          <w:rFonts w:ascii="Calibri"/>
          <w:sz w:val="22"/>
        </w:rPr>
      </w:pPr>
    </w:p>
    <w:p w14:paraId="3DCEAE16" w14:textId="77777777" w:rsidR="00406EEA" w:rsidRDefault="00000000">
      <w:pPr>
        <w:pStyle w:val="Prrafodelista"/>
        <w:numPr>
          <w:ilvl w:val="0"/>
          <w:numId w:val="17"/>
        </w:numPr>
        <w:tabs>
          <w:tab w:val="left" w:pos="2128"/>
        </w:tabs>
        <w:ind w:right="1509"/>
        <w:rPr>
          <w:rFonts w:ascii="Times New Roman" w:hAnsi="Times New Roman"/>
        </w:rPr>
      </w:pPr>
      <w:r>
        <w:rPr>
          <w:rFonts w:ascii="Calibri" w:hAnsi="Calibri"/>
        </w:rPr>
        <w:t>Los responsables de los centros solicitantes, o persona delegada, deben personarse en el lugar y fecha indicados para el sorteo con el fin de proceder a la selección de las fechas disponibles conforme su orden de prelación. La no comparecencia anula la solicitud en esta fase del procedimiento.</w:t>
      </w:r>
    </w:p>
    <w:p w14:paraId="3CF9455A" w14:textId="77777777" w:rsidR="00406EEA" w:rsidRDefault="00000000">
      <w:pPr>
        <w:pStyle w:val="Prrafodelista"/>
        <w:numPr>
          <w:ilvl w:val="0"/>
          <w:numId w:val="17"/>
        </w:numPr>
        <w:tabs>
          <w:tab w:val="left" w:pos="2128"/>
        </w:tabs>
        <w:spacing w:before="268"/>
        <w:ind w:right="0" w:hanging="424"/>
        <w:jc w:val="left"/>
        <w:rPr>
          <w:rFonts w:ascii="Times New Roman" w:hAnsi="Times New Roman"/>
        </w:rPr>
      </w:pPr>
      <w:r>
        <w:rPr>
          <w:rFonts w:ascii="Calibri" w:hAnsi="Calibri"/>
        </w:rPr>
        <w:t>Se</w:t>
      </w:r>
      <w:r>
        <w:rPr>
          <w:rFonts w:ascii="Calibri" w:hAnsi="Calibri"/>
          <w:spacing w:val="-5"/>
        </w:rPr>
        <w:t xml:space="preserve"> </w:t>
      </w:r>
      <w:r>
        <w:rPr>
          <w:rFonts w:ascii="Calibri" w:hAnsi="Calibri"/>
        </w:rPr>
        <w:t>levantará</w:t>
      </w:r>
      <w:r>
        <w:rPr>
          <w:rFonts w:ascii="Calibri" w:hAnsi="Calibri"/>
          <w:spacing w:val="-2"/>
        </w:rPr>
        <w:t xml:space="preserve"> </w:t>
      </w:r>
      <w:r>
        <w:rPr>
          <w:rFonts w:ascii="Calibri" w:hAnsi="Calibri"/>
        </w:rPr>
        <w:t>acta</w:t>
      </w:r>
      <w:r>
        <w:rPr>
          <w:rFonts w:ascii="Calibri" w:hAnsi="Calibri"/>
          <w:spacing w:val="-2"/>
        </w:rPr>
        <w:t xml:space="preserve"> </w:t>
      </w:r>
      <w:r>
        <w:rPr>
          <w:rFonts w:ascii="Calibri" w:hAnsi="Calibri"/>
        </w:rPr>
        <w:t>de</w:t>
      </w:r>
      <w:r>
        <w:rPr>
          <w:rFonts w:ascii="Calibri" w:hAnsi="Calibri"/>
          <w:spacing w:val="-5"/>
        </w:rPr>
        <w:t xml:space="preserve"> </w:t>
      </w:r>
      <w:r>
        <w:rPr>
          <w:rFonts w:ascii="Calibri" w:hAnsi="Calibri"/>
        </w:rPr>
        <w:t>dicho</w:t>
      </w:r>
      <w:r>
        <w:rPr>
          <w:rFonts w:ascii="Calibri" w:hAnsi="Calibri"/>
          <w:spacing w:val="-3"/>
        </w:rPr>
        <w:t xml:space="preserve"> </w:t>
      </w:r>
      <w:r>
        <w:rPr>
          <w:rFonts w:ascii="Calibri" w:hAnsi="Calibri"/>
        </w:rPr>
        <w:t>sorteo</w:t>
      </w:r>
      <w:r>
        <w:rPr>
          <w:rFonts w:ascii="Calibri" w:hAnsi="Calibri"/>
          <w:spacing w:val="-3"/>
        </w:rPr>
        <w:t xml:space="preserve"> </w:t>
      </w:r>
      <w:r>
        <w:rPr>
          <w:rFonts w:ascii="Calibri" w:hAnsi="Calibri"/>
        </w:rPr>
        <w:t>y</w:t>
      </w:r>
      <w:r>
        <w:rPr>
          <w:rFonts w:ascii="Calibri" w:hAnsi="Calibri"/>
          <w:spacing w:val="-2"/>
        </w:rPr>
        <w:t xml:space="preserve"> </w:t>
      </w:r>
      <w:r>
        <w:rPr>
          <w:rFonts w:ascii="Calibri" w:hAnsi="Calibri"/>
        </w:rPr>
        <w:t>se</w:t>
      </w:r>
      <w:r>
        <w:rPr>
          <w:rFonts w:ascii="Calibri" w:hAnsi="Calibri"/>
          <w:spacing w:val="-3"/>
        </w:rPr>
        <w:t xml:space="preserve"> </w:t>
      </w:r>
      <w:r>
        <w:rPr>
          <w:rFonts w:ascii="Calibri" w:hAnsi="Calibri"/>
        </w:rPr>
        <w:t>publicará</w:t>
      </w:r>
      <w:r>
        <w:rPr>
          <w:rFonts w:ascii="Calibri" w:hAnsi="Calibri"/>
          <w:spacing w:val="-5"/>
        </w:rPr>
        <w:t xml:space="preserve"> </w:t>
      </w:r>
      <w:r>
        <w:rPr>
          <w:rFonts w:ascii="Calibri" w:hAnsi="Calibri"/>
        </w:rPr>
        <w:t>en</w:t>
      </w:r>
      <w:r>
        <w:rPr>
          <w:rFonts w:ascii="Calibri" w:hAnsi="Calibri"/>
          <w:spacing w:val="-2"/>
        </w:rPr>
        <w:t xml:space="preserve"> </w:t>
      </w:r>
      <w:r>
        <w:rPr>
          <w:rFonts w:ascii="Calibri" w:hAnsi="Calibri"/>
        </w:rPr>
        <w:t>la</w:t>
      </w:r>
      <w:r>
        <w:rPr>
          <w:rFonts w:ascii="Calibri" w:hAnsi="Calibri"/>
          <w:spacing w:val="-5"/>
        </w:rPr>
        <w:t xml:space="preserve"> </w:t>
      </w:r>
      <w:r>
        <w:rPr>
          <w:rFonts w:ascii="Calibri" w:hAnsi="Calibri"/>
        </w:rPr>
        <w:t>página</w:t>
      </w:r>
      <w:r>
        <w:rPr>
          <w:rFonts w:ascii="Calibri" w:hAnsi="Calibri"/>
          <w:spacing w:val="-2"/>
        </w:rPr>
        <w:t xml:space="preserve"> </w:t>
      </w:r>
      <w:r>
        <w:rPr>
          <w:rFonts w:ascii="Calibri" w:hAnsi="Calibri"/>
        </w:rPr>
        <w:t>web</w:t>
      </w:r>
      <w:r>
        <w:rPr>
          <w:rFonts w:ascii="Calibri" w:hAnsi="Calibri"/>
          <w:spacing w:val="-5"/>
        </w:rPr>
        <w:t xml:space="preserve"> </w:t>
      </w:r>
      <w:r>
        <w:rPr>
          <w:rFonts w:ascii="Calibri" w:hAnsi="Calibri"/>
          <w:spacing w:val="-2"/>
        </w:rPr>
        <w:t>municipal.</w:t>
      </w:r>
    </w:p>
    <w:p w14:paraId="41E672D9" w14:textId="77777777" w:rsidR="00406EEA" w:rsidRDefault="00406EEA">
      <w:pPr>
        <w:pStyle w:val="Textoindependiente"/>
        <w:rPr>
          <w:rFonts w:ascii="Calibri"/>
          <w:sz w:val="22"/>
        </w:rPr>
      </w:pPr>
    </w:p>
    <w:p w14:paraId="40D0D0EA" w14:textId="77777777" w:rsidR="00406EEA" w:rsidRDefault="00000000">
      <w:pPr>
        <w:ind w:left="852" w:right="1344"/>
        <w:rPr>
          <w:rFonts w:ascii="Calibri" w:hAnsi="Calibri"/>
        </w:rPr>
      </w:pPr>
      <w:r>
        <w:rPr>
          <w:rFonts w:ascii="Calibri" w:hAnsi="Calibri"/>
        </w:rPr>
        <w:t>Reunida</w:t>
      </w:r>
      <w:r>
        <w:rPr>
          <w:rFonts w:ascii="Calibri" w:hAnsi="Calibri"/>
          <w:spacing w:val="29"/>
        </w:rPr>
        <w:t xml:space="preserve"> </w:t>
      </w:r>
      <w:r>
        <w:rPr>
          <w:rFonts w:ascii="Calibri" w:hAnsi="Calibri"/>
        </w:rPr>
        <w:t>la</w:t>
      </w:r>
      <w:r>
        <w:rPr>
          <w:rFonts w:ascii="Calibri" w:hAnsi="Calibri"/>
          <w:spacing w:val="29"/>
        </w:rPr>
        <w:t xml:space="preserve"> </w:t>
      </w:r>
      <w:r>
        <w:rPr>
          <w:rFonts w:ascii="Calibri" w:hAnsi="Calibri"/>
        </w:rPr>
        <w:t>Comisión</w:t>
      </w:r>
      <w:r>
        <w:rPr>
          <w:rFonts w:ascii="Calibri" w:hAnsi="Calibri"/>
          <w:spacing w:val="29"/>
        </w:rPr>
        <w:t xml:space="preserve"> </w:t>
      </w:r>
      <w:r>
        <w:rPr>
          <w:rFonts w:ascii="Calibri" w:hAnsi="Calibri"/>
        </w:rPr>
        <w:t>de</w:t>
      </w:r>
      <w:r>
        <w:rPr>
          <w:rFonts w:ascii="Calibri" w:hAnsi="Calibri"/>
          <w:spacing w:val="30"/>
        </w:rPr>
        <w:t xml:space="preserve"> </w:t>
      </w:r>
      <w:r>
        <w:rPr>
          <w:rFonts w:ascii="Calibri" w:hAnsi="Calibri"/>
        </w:rPr>
        <w:t>Selección,</w:t>
      </w:r>
      <w:r>
        <w:rPr>
          <w:rFonts w:ascii="Calibri" w:hAnsi="Calibri"/>
          <w:spacing w:val="31"/>
        </w:rPr>
        <w:t xml:space="preserve"> </w:t>
      </w:r>
      <w:r>
        <w:rPr>
          <w:rFonts w:ascii="Calibri" w:hAnsi="Calibri"/>
        </w:rPr>
        <w:t>emitirá</w:t>
      </w:r>
      <w:r>
        <w:rPr>
          <w:rFonts w:ascii="Calibri" w:hAnsi="Calibri"/>
          <w:spacing w:val="29"/>
        </w:rPr>
        <w:t xml:space="preserve"> </w:t>
      </w:r>
      <w:r>
        <w:rPr>
          <w:rFonts w:ascii="Calibri" w:hAnsi="Calibri"/>
        </w:rPr>
        <w:t>un</w:t>
      </w:r>
      <w:r>
        <w:rPr>
          <w:rFonts w:ascii="Calibri" w:hAnsi="Calibri"/>
          <w:spacing w:val="29"/>
        </w:rPr>
        <w:t xml:space="preserve"> </w:t>
      </w:r>
      <w:r>
        <w:rPr>
          <w:rFonts w:ascii="Calibri" w:hAnsi="Calibri"/>
        </w:rPr>
        <w:t>informe-propuesta,</w:t>
      </w:r>
      <w:r>
        <w:rPr>
          <w:rFonts w:ascii="Calibri" w:hAnsi="Calibri"/>
          <w:spacing w:val="27"/>
        </w:rPr>
        <w:t xml:space="preserve"> </w:t>
      </w:r>
      <w:r>
        <w:rPr>
          <w:rFonts w:ascii="Calibri" w:hAnsi="Calibri"/>
        </w:rPr>
        <w:t>en</w:t>
      </w:r>
      <w:r>
        <w:rPr>
          <w:rFonts w:ascii="Calibri" w:hAnsi="Calibri"/>
          <w:spacing w:val="29"/>
        </w:rPr>
        <w:t xml:space="preserve"> </w:t>
      </w:r>
      <w:r>
        <w:rPr>
          <w:rFonts w:ascii="Calibri" w:hAnsi="Calibri"/>
        </w:rPr>
        <w:t>el</w:t>
      </w:r>
      <w:r>
        <w:rPr>
          <w:rFonts w:ascii="Calibri" w:hAnsi="Calibri"/>
          <w:spacing w:val="30"/>
        </w:rPr>
        <w:t xml:space="preserve"> </w:t>
      </w:r>
      <w:r>
        <w:rPr>
          <w:rFonts w:ascii="Calibri" w:hAnsi="Calibri"/>
        </w:rPr>
        <w:t>que,</w:t>
      </w:r>
      <w:r>
        <w:rPr>
          <w:rFonts w:ascii="Calibri" w:hAnsi="Calibri"/>
          <w:spacing w:val="28"/>
        </w:rPr>
        <w:t xml:space="preserve"> </w:t>
      </w:r>
      <w:r>
        <w:rPr>
          <w:rFonts w:ascii="Calibri" w:hAnsi="Calibri"/>
        </w:rPr>
        <w:t>en</w:t>
      </w:r>
      <w:r>
        <w:rPr>
          <w:rFonts w:ascii="Calibri" w:hAnsi="Calibri"/>
          <w:spacing w:val="29"/>
        </w:rPr>
        <w:t xml:space="preserve"> </w:t>
      </w:r>
      <w:r>
        <w:rPr>
          <w:rFonts w:ascii="Calibri" w:hAnsi="Calibri"/>
        </w:rPr>
        <w:t>vista</w:t>
      </w:r>
      <w:r>
        <w:rPr>
          <w:rFonts w:ascii="Calibri" w:hAnsi="Calibri"/>
          <w:spacing w:val="29"/>
        </w:rPr>
        <w:t xml:space="preserve"> </w:t>
      </w:r>
      <w:r>
        <w:rPr>
          <w:rFonts w:ascii="Calibri" w:hAnsi="Calibri"/>
        </w:rPr>
        <w:t>de</w:t>
      </w:r>
      <w:r>
        <w:rPr>
          <w:rFonts w:ascii="Calibri" w:hAnsi="Calibri"/>
          <w:spacing w:val="30"/>
        </w:rPr>
        <w:t xml:space="preserve"> </w:t>
      </w:r>
      <w:r>
        <w:rPr>
          <w:rFonts w:ascii="Calibri" w:hAnsi="Calibri"/>
        </w:rPr>
        <w:t>lo anterior, se informará sobre las solicitudes presentadas, y asignación de fechas.</w:t>
      </w:r>
    </w:p>
    <w:p w14:paraId="25EB71EF" w14:textId="77777777" w:rsidR="00406EEA" w:rsidRDefault="00406EEA">
      <w:pPr>
        <w:rPr>
          <w:rFonts w:ascii="Calibri" w:hAnsi="Calibri"/>
        </w:rPr>
        <w:sectPr w:rsidR="00406EEA">
          <w:pgSz w:w="11910" w:h="16840"/>
          <w:pgMar w:top="1720" w:right="283" w:bottom="1260" w:left="850" w:header="511" w:footer="1060" w:gutter="0"/>
          <w:cols w:space="720"/>
        </w:sectPr>
      </w:pPr>
    </w:p>
    <w:p w14:paraId="547E97E5" w14:textId="77777777" w:rsidR="00406EEA" w:rsidRDefault="00406EEA">
      <w:pPr>
        <w:pStyle w:val="Textoindependiente"/>
        <w:spacing w:before="10"/>
        <w:rPr>
          <w:rFonts w:ascii="Calibri"/>
          <w:sz w:val="22"/>
        </w:rPr>
      </w:pPr>
    </w:p>
    <w:p w14:paraId="1795FD44" w14:textId="77777777" w:rsidR="00406EEA" w:rsidRDefault="00000000">
      <w:pPr>
        <w:ind w:left="852" w:right="1651"/>
        <w:jc w:val="both"/>
        <w:rPr>
          <w:rFonts w:ascii="Calibri" w:hAnsi="Calibri"/>
        </w:rPr>
      </w:pPr>
      <w:r>
        <w:rPr>
          <w:rFonts w:ascii="Calibri" w:hAnsi="Calibri"/>
        </w:rPr>
        <w:t>En lo no previsto</w:t>
      </w:r>
      <w:r>
        <w:rPr>
          <w:rFonts w:ascii="Calibri" w:hAnsi="Calibri"/>
          <w:spacing w:val="-1"/>
        </w:rPr>
        <w:t xml:space="preserve"> </w:t>
      </w:r>
      <w:r>
        <w:rPr>
          <w:rFonts w:ascii="Calibri" w:hAnsi="Calibri"/>
        </w:rPr>
        <w:t xml:space="preserve">en las presentes Bases, la Comisión se regirá por lo dispuesto en el artículo 15 y siguientes de la Ley 40/2015 del Régimen Jurídico del Sector Público, </w:t>
      </w:r>
      <w:proofErr w:type="gramStart"/>
      <w:r>
        <w:rPr>
          <w:rFonts w:ascii="Calibri" w:hAnsi="Calibri"/>
        </w:rPr>
        <w:t>en relación a</w:t>
      </w:r>
      <w:proofErr w:type="gramEnd"/>
      <w:r>
        <w:rPr>
          <w:rFonts w:ascii="Calibri" w:hAnsi="Calibri"/>
        </w:rPr>
        <w:t xml:space="preserve"> los órganos colegiados.</w:t>
      </w:r>
    </w:p>
    <w:p w14:paraId="7021E1B5" w14:textId="77777777" w:rsidR="00406EEA" w:rsidRDefault="00000000">
      <w:pPr>
        <w:spacing w:before="267"/>
        <w:ind w:left="852" w:right="1649"/>
        <w:jc w:val="both"/>
        <w:rPr>
          <w:rFonts w:ascii="Calibri" w:hAnsi="Calibri"/>
        </w:rPr>
      </w:pPr>
      <w:r>
        <w:rPr>
          <w:rFonts w:ascii="Calibri" w:hAnsi="Calibri"/>
          <w:noProof/>
        </w:rPr>
        <mc:AlternateContent>
          <mc:Choice Requires="wps">
            <w:drawing>
              <wp:anchor distT="0" distB="0" distL="0" distR="0" simplePos="0" relativeHeight="15878656" behindDoc="0" locked="0" layoutInCell="1" allowOverlap="1" wp14:anchorId="704FB2D1" wp14:editId="3C8BECC5">
                <wp:simplePos x="0" y="0"/>
                <wp:positionH relativeFrom="page">
                  <wp:posOffset>6807090</wp:posOffset>
                </wp:positionH>
                <wp:positionV relativeFrom="paragraph">
                  <wp:posOffset>1027764</wp:posOffset>
                </wp:positionV>
                <wp:extent cx="419734" cy="318706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7D07E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A5864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04FB2D1" id="Textbox 437" o:spid="_x0000_s1354" type="#_x0000_t202" style="position:absolute;left:0;text-align:left;margin-left:536pt;margin-top:80.95pt;width:33.05pt;height:250.95pt;z-index:1587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Jp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FcZdh8toX2SGpoIAktx8WSmA3U34bjr72MmrP+&#10;sycD8zCck3hOtuckpv4DlJHJGj282ycwtjC6fjMxos4UTdMU5db/uS9V11nf/AYAAP//AwBQSwME&#10;FAAGAAgAAAAhAKA8BfLgAAAADQEAAA8AAABkcnMvZG93bnJldi54bWxMj81OwzAQhO9IvIO1SNyo&#10;k0aYEOJUKFLFrRKlD+DGSxzVPyF2m/Tt2Z7gtqMdzXxTbxZn2QWnOAQvIV9lwNB3QQ++l3D42j6V&#10;wGJSXisbPEq4YoRNc39Xq0qH2X/iZZ96RiE+VkqCSWmsOI+dQafiKozo6fcdJqcSyannelIzhTvL&#10;11kmuFODpwajRmwNdqf92UnYXbmZC/d86NpW7ETxs1WnDyvl48Py/gYs4ZL+zHDDJ3RoiOkYzl5H&#10;ZklnL2sak+gS+SuwmyUvyhzYUYIQRQm8qfn/Fc0vAAAA//8DAFBLAQItABQABgAIAAAAIQC2gziS&#10;/gAAAOEBAAATAAAAAAAAAAAAAAAAAAAAAABbQ29udGVudF9UeXBlc10ueG1sUEsBAi0AFAAGAAgA&#10;AAAhADj9If/WAAAAlAEAAAsAAAAAAAAAAAAAAAAALwEAAF9yZWxzLy5yZWxzUEsBAi0AFAAGAAgA&#10;AAAhALtPEmmkAQAAMwMAAA4AAAAAAAAAAAAAAAAALgIAAGRycy9lMm9Eb2MueG1sUEsBAi0AFAAG&#10;AAgAAAAhAKA8BfLgAAAADQEAAA8AAAAAAAAAAAAAAAAA/gMAAGRycy9kb3ducmV2LnhtbFBLBQYA&#10;AAAABAAEAPMAAAALBQAAAAA=&#10;" filled="f" stroked="f">
                <v:textbox style="layout-flow:vertical;mso-layout-flow-alt:bottom-to-top" inset="0,0,0,0">
                  <w:txbxContent>
                    <w:p w14:paraId="5D7D07EA"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A58642"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rPr>
        <w:t>Instruido el procedimiento,</w:t>
      </w:r>
      <w:r>
        <w:rPr>
          <w:rFonts w:ascii="Calibri" w:hAnsi="Calibri"/>
          <w:spacing w:val="-2"/>
        </w:rPr>
        <w:t xml:space="preserve"> </w:t>
      </w:r>
      <w:r>
        <w:rPr>
          <w:rFonts w:ascii="Calibri" w:hAnsi="Calibri"/>
        </w:rPr>
        <w:t>e inmediatamente antes de redactar la propuesta de</w:t>
      </w:r>
      <w:r>
        <w:rPr>
          <w:rFonts w:ascii="Calibri" w:hAnsi="Calibri"/>
          <w:spacing w:val="-2"/>
        </w:rPr>
        <w:t xml:space="preserve"> </w:t>
      </w:r>
      <w:r>
        <w:rPr>
          <w:rFonts w:ascii="Calibri" w:hAnsi="Calibri"/>
        </w:rPr>
        <w:t>resolución, se</w:t>
      </w:r>
      <w:r>
        <w:rPr>
          <w:rFonts w:ascii="Calibri" w:hAnsi="Calibri"/>
          <w:spacing w:val="-6"/>
        </w:rPr>
        <w:t xml:space="preserve"> </w:t>
      </w:r>
      <w:r>
        <w:rPr>
          <w:rFonts w:ascii="Calibri" w:hAnsi="Calibri"/>
        </w:rPr>
        <w:t>pondrá</w:t>
      </w:r>
      <w:r>
        <w:rPr>
          <w:rFonts w:ascii="Calibri" w:hAnsi="Calibri"/>
          <w:spacing w:val="-7"/>
        </w:rPr>
        <w:t xml:space="preserve"> </w:t>
      </w:r>
      <w:r>
        <w:rPr>
          <w:rFonts w:ascii="Calibri" w:hAnsi="Calibri"/>
        </w:rPr>
        <w:t>de</w:t>
      </w:r>
      <w:r>
        <w:rPr>
          <w:rFonts w:ascii="Calibri" w:hAnsi="Calibri"/>
          <w:spacing w:val="-11"/>
        </w:rPr>
        <w:t xml:space="preserve"> </w:t>
      </w:r>
      <w:r>
        <w:rPr>
          <w:rFonts w:ascii="Calibri" w:hAnsi="Calibri"/>
        </w:rPr>
        <w:t>manifiesto</w:t>
      </w:r>
      <w:r>
        <w:rPr>
          <w:rFonts w:ascii="Calibri" w:hAnsi="Calibri"/>
          <w:spacing w:val="-8"/>
        </w:rPr>
        <w:t xml:space="preserve"> </w:t>
      </w:r>
      <w:r>
        <w:rPr>
          <w:rFonts w:ascii="Calibri" w:hAnsi="Calibri"/>
        </w:rPr>
        <w:t>a</w:t>
      </w:r>
      <w:r>
        <w:rPr>
          <w:rFonts w:ascii="Calibri" w:hAnsi="Calibri"/>
          <w:spacing w:val="-9"/>
        </w:rPr>
        <w:t xml:space="preserve"> </w:t>
      </w:r>
      <w:r>
        <w:rPr>
          <w:rFonts w:ascii="Calibri" w:hAnsi="Calibri"/>
        </w:rPr>
        <w:t>los</w:t>
      </w:r>
      <w:r>
        <w:rPr>
          <w:rFonts w:ascii="Calibri" w:hAnsi="Calibri"/>
          <w:spacing w:val="-7"/>
        </w:rPr>
        <w:t xml:space="preserve"> </w:t>
      </w:r>
      <w:r>
        <w:rPr>
          <w:rFonts w:ascii="Calibri" w:hAnsi="Calibri"/>
        </w:rPr>
        <w:t>interesados</w:t>
      </w:r>
      <w:r>
        <w:rPr>
          <w:rFonts w:ascii="Calibri" w:hAnsi="Calibri"/>
          <w:spacing w:val="-9"/>
        </w:rPr>
        <w:t xml:space="preserve"> </w:t>
      </w:r>
      <w:r>
        <w:rPr>
          <w:rFonts w:ascii="Calibri" w:hAnsi="Calibri"/>
        </w:rPr>
        <w:t>para</w:t>
      </w:r>
      <w:r>
        <w:rPr>
          <w:rFonts w:ascii="Calibri" w:hAnsi="Calibri"/>
          <w:spacing w:val="-10"/>
        </w:rPr>
        <w:t xml:space="preserve"> </w:t>
      </w:r>
      <w:r>
        <w:rPr>
          <w:rFonts w:ascii="Calibri" w:hAnsi="Calibri"/>
        </w:rPr>
        <w:t>que,</w:t>
      </w:r>
      <w:r>
        <w:rPr>
          <w:rFonts w:ascii="Calibri" w:hAnsi="Calibri"/>
          <w:spacing w:val="-9"/>
        </w:rPr>
        <w:t xml:space="preserve"> </w:t>
      </w:r>
      <w:r>
        <w:rPr>
          <w:rFonts w:ascii="Calibri" w:hAnsi="Calibri"/>
        </w:rPr>
        <w:t>en</w:t>
      </w:r>
      <w:r>
        <w:rPr>
          <w:rFonts w:ascii="Calibri" w:hAnsi="Calibri"/>
          <w:spacing w:val="-9"/>
        </w:rPr>
        <w:t xml:space="preserve"> </w:t>
      </w:r>
      <w:r>
        <w:rPr>
          <w:rFonts w:ascii="Calibri" w:hAnsi="Calibri"/>
        </w:rPr>
        <w:t>un</w:t>
      </w:r>
      <w:r>
        <w:rPr>
          <w:rFonts w:ascii="Calibri" w:hAnsi="Calibri"/>
          <w:spacing w:val="-7"/>
        </w:rPr>
        <w:t xml:space="preserve"> </w:t>
      </w:r>
      <w:r>
        <w:rPr>
          <w:rFonts w:ascii="Calibri" w:hAnsi="Calibri"/>
        </w:rPr>
        <w:t>plazo</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cinco</w:t>
      </w:r>
      <w:r>
        <w:rPr>
          <w:rFonts w:ascii="Calibri" w:hAnsi="Calibri"/>
          <w:spacing w:val="-5"/>
        </w:rPr>
        <w:t xml:space="preserve"> </w:t>
      </w:r>
      <w:r>
        <w:rPr>
          <w:rFonts w:ascii="Calibri" w:hAnsi="Calibri"/>
        </w:rPr>
        <w:t>días</w:t>
      </w:r>
      <w:r>
        <w:rPr>
          <w:rFonts w:ascii="Calibri" w:hAnsi="Calibri"/>
          <w:spacing w:val="-9"/>
        </w:rPr>
        <w:t xml:space="preserve"> </w:t>
      </w:r>
      <w:r>
        <w:rPr>
          <w:rFonts w:ascii="Calibri" w:hAnsi="Calibri"/>
        </w:rPr>
        <w:t>hábiles,</w:t>
      </w:r>
      <w:r>
        <w:rPr>
          <w:rFonts w:ascii="Calibri" w:hAnsi="Calibri"/>
          <w:spacing w:val="-6"/>
        </w:rPr>
        <w:t xml:space="preserve"> </w:t>
      </w:r>
      <w:r>
        <w:rPr>
          <w:rFonts w:ascii="Calibri" w:hAnsi="Calibri"/>
        </w:rPr>
        <w:t>puedan alegar</w:t>
      </w:r>
      <w:r>
        <w:rPr>
          <w:rFonts w:ascii="Calibri" w:hAnsi="Calibri"/>
          <w:spacing w:val="-8"/>
        </w:rPr>
        <w:t xml:space="preserve"> </w:t>
      </w:r>
      <w:r>
        <w:rPr>
          <w:rFonts w:ascii="Calibri" w:hAnsi="Calibri"/>
        </w:rPr>
        <w:t>y</w:t>
      </w:r>
      <w:r>
        <w:rPr>
          <w:rFonts w:ascii="Calibri" w:hAnsi="Calibri"/>
          <w:spacing w:val="-5"/>
        </w:rPr>
        <w:t xml:space="preserve"> </w:t>
      </w:r>
      <w:r>
        <w:rPr>
          <w:rFonts w:ascii="Calibri" w:hAnsi="Calibri"/>
        </w:rPr>
        <w:t>presentar</w:t>
      </w:r>
      <w:r>
        <w:rPr>
          <w:rFonts w:ascii="Calibri" w:hAnsi="Calibri"/>
          <w:spacing w:val="-8"/>
        </w:rPr>
        <w:t xml:space="preserve"> </w:t>
      </w:r>
      <w:r>
        <w:rPr>
          <w:rFonts w:ascii="Calibri" w:hAnsi="Calibri"/>
        </w:rPr>
        <w:t>los</w:t>
      </w:r>
      <w:r>
        <w:rPr>
          <w:rFonts w:ascii="Calibri" w:hAnsi="Calibri"/>
          <w:spacing w:val="-5"/>
        </w:rPr>
        <w:t xml:space="preserve"> </w:t>
      </w:r>
      <w:r>
        <w:rPr>
          <w:rFonts w:ascii="Calibri" w:hAnsi="Calibri"/>
        </w:rPr>
        <w:t>documentos</w:t>
      </w:r>
      <w:r>
        <w:rPr>
          <w:rFonts w:ascii="Calibri" w:hAnsi="Calibri"/>
          <w:spacing w:val="-8"/>
        </w:rPr>
        <w:t xml:space="preserve"> </w:t>
      </w:r>
      <w:r>
        <w:rPr>
          <w:rFonts w:ascii="Calibri" w:hAnsi="Calibri"/>
        </w:rPr>
        <w:t>y</w:t>
      </w:r>
      <w:r>
        <w:rPr>
          <w:rFonts w:ascii="Calibri" w:hAnsi="Calibri"/>
          <w:spacing w:val="-7"/>
        </w:rPr>
        <w:t xml:space="preserve"> </w:t>
      </w:r>
      <w:r>
        <w:rPr>
          <w:rFonts w:ascii="Calibri" w:hAnsi="Calibri"/>
        </w:rPr>
        <w:t>justificaciones</w:t>
      </w:r>
      <w:r>
        <w:rPr>
          <w:rFonts w:ascii="Calibri" w:hAnsi="Calibri"/>
          <w:spacing w:val="-5"/>
        </w:rPr>
        <w:t xml:space="preserve"> </w:t>
      </w:r>
      <w:r>
        <w:rPr>
          <w:rFonts w:ascii="Calibri" w:hAnsi="Calibri"/>
        </w:rPr>
        <w:t>que</w:t>
      </w:r>
      <w:r>
        <w:rPr>
          <w:rFonts w:ascii="Calibri" w:hAnsi="Calibri"/>
          <w:spacing w:val="-5"/>
        </w:rPr>
        <w:t xml:space="preserve"> </w:t>
      </w:r>
      <w:r>
        <w:rPr>
          <w:rFonts w:ascii="Calibri" w:hAnsi="Calibri"/>
        </w:rPr>
        <w:t>estimen</w:t>
      </w:r>
      <w:r>
        <w:rPr>
          <w:rFonts w:ascii="Calibri" w:hAnsi="Calibri"/>
          <w:spacing w:val="-6"/>
        </w:rPr>
        <w:t xml:space="preserve"> </w:t>
      </w:r>
      <w:r>
        <w:rPr>
          <w:rFonts w:ascii="Calibri" w:hAnsi="Calibri"/>
        </w:rPr>
        <w:t>pertinentes.</w:t>
      </w:r>
      <w:r>
        <w:rPr>
          <w:rFonts w:ascii="Calibri" w:hAnsi="Calibri"/>
          <w:spacing w:val="-5"/>
        </w:rPr>
        <w:t xml:space="preserve"> </w:t>
      </w:r>
      <w:r>
        <w:rPr>
          <w:rFonts w:ascii="Calibri" w:hAnsi="Calibri"/>
        </w:rPr>
        <w:t>No</w:t>
      </w:r>
      <w:r>
        <w:rPr>
          <w:rFonts w:ascii="Calibri" w:hAnsi="Calibri"/>
          <w:spacing w:val="-6"/>
        </w:rPr>
        <w:t xml:space="preserve"> </w:t>
      </w:r>
      <w:r>
        <w:rPr>
          <w:rFonts w:ascii="Calibri" w:hAnsi="Calibri"/>
        </w:rPr>
        <w:t>obstante,</w:t>
      </w:r>
      <w:r>
        <w:rPr>
          <w:rFonts w:ascii="Calibri" w:hAnsi="Calibri"/>
          <w:spacing w:val="-5"/>
        </w:rPr>
        <w:t xml:space="preserve"> </w:t>
      </w:r>
      <w:r>
        <w:rPr>
          <w:rFonts w:ascii="Calibri" w:hAnsi="Calibri"/>
        </w:rPr>
        <w:t>se podrá prescindir del trámite de audiencia cuando no figuren en el procedimiento ni sean tenidos en cuenta en la resolución otros hechos ni otras alegaciones y pruebas que las aducidas por el interesado.</w:t>
      </w:r>
    </w:p>
    <w:p w14:paraId="5EDCCBF2" w14:textId="77777777" w:rsidR="00406EEA" w:rsidRDefault="00406EEA">
      <w:pPr>
        <w:pStyle w:val="Textoindependiente"/>
        <w:rPr>
          <w:rFonts w:ascii="Calibri"/>
          <w:sz w:val="22"/>
        </w:rPr>
      </w:pPr>
    </w:p>
    <w:p w14:paraId="5788F208" w14:textId="77777777" w:rsidR="00406EEA" w:rsidRDefault="00406EEA">
      <w:pPr>
        <w:pStyle w:val="Textoindependiente"/>
        <w:spacing w:before="2"/>
        <w:rPr>
          <w:rFonts w:ascii="Calibri"/>
          <w:sz w:val="22"/>
        </w:rPr>
      </w:pPr>
    </w:p>
    <w:p w14:paraId="3BBA050F" w14:textId="77777777" w:rsidR="00406EEA" w:rsidRDefault="00000000">
      <w:pPr>
        <w:pStyle w:val="Ttulo7"/>
        <w:numPr>
          <w:ilvl w:val="0"/>
          <w:numId w:val="18"/>
        </w:numPr>
        <w:tabs>
          <w:tab w:val="left" w:pos="1069"/>
        </w:tabs>
        <w:ind w:left="1069" w:hanging="217"/>
        <w:rPr>
          <w:u w:val="none"/>
        </w:rPr>
      </w:pPr>
      <w:r>
        <w:rPr>
          <w:u w:val="none"/>
        </w:rPr>
        <w:t>Propuesta</w:t>
      </w:r>
      <w:r>
        <w:rPr>
          <w:spacing w:val="-5"/>
          <w:u w:val="none"/>
        </w:rPr>
        <w:t xml:space="preserve"> </w:t>
      </w:r>
      <w:r>
        <w:rPr>
          <w:u w:val="none"/>
        </w:rPr>
        <w:t>de</w:t>
      </w:r>
      <w:r>
        <w:rPr>
          <w:spacing w:val="-5"/>
          <w:u w:val="none"/>
        </w:rPr>
        <w:t xml:space="preserve"> </w:t>
      </w:r>
      <w:r>
        <w:rPr>
          <w:spacing w:val="-2"/>
          <w:u w:val="none"/>
        </w:rPr>
        <w:t>resolución.</w:t>
      </w:r>
    </w:p>
    <w:p w14:paraId="6A60D65B" w14:textId="77777777" w:rsidR="00406EEA" w:rsidRDefault="00000000">
      <w:pPr>
        <w:spacing w:before="267"/>
        <w:ind w:left="852" w:right="1506"/>
        <w:jc w:val="both"/>
        <w:rPr>
          <w:rFonts w:ascii="Calibri" w:hAnsi="Calibri"/>
        </w:rPr>
      </w:pPr>
      <w:r>
        <w:rPr>
          <w:rFonts w:ascii="Calibri" w:hAnsi="Calibri"/>
        </w:rPr>
        <w:t>A la vista del informe anterior, el titular de la concejalía competente en materia de Cultura formulará</w:t>
      </w:r>
      <w:r>
        <w:rPr>
          <w:rFonts w:ascii="Calibri" w:hAnsi="Calibri"/>
          <w:spacing w:val="-2"/>
        </w:rPr>
        <w:t xml:space="preserve"> </w:t>
      </w:r>
      <w:r>
        <w:rPr>
          <w:rFonts w:ascii="Calibri" w:hAnsi="Calibri"/>
        </w:rPr>
        <w:t>propuesta</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resolución</w:t>
      </w:r>
      <w:r>
        <w:rPr>
          <w:rFonts w:ascii="Calibri" w:hAnsi="Calibri"/>
          <w:spacing w:val="-3"/>
        </w:rPr>
        <w:t xml:space="preserve"> </w:t>
      </w:r>
      <w:r>
        <w:rPr>
          <w:rFonts w:ascii="Calibri" w:hAnsi="Calibri"/>
        </w:rPr>
        <w:t>en</w:t>
      </w:r>
      <w:r>
        <w:rPr>
          <w:rFonts w:ascii="Calibri" w:hAnsi="Calibri"/>
          <w:spacing w:val="-2"/>
        </w:rPr>
        <w:t xml:space="preserve"> </w:t>
      </w:r>
      <w:r>
        <w:rPr>
          <w:rFonts w:ascii="Calibri" w:hAnsi="Calibri"/>
        </w:rPr>
        <w:t>la que</w:t>
      </w:r>
      <w:r>
        <w:rPr>
          <w:rFonts w:ascii="Calibri" w:hAnsi="Calibri"/>
          <w:spacing w:val="-2"/>
        </w:rPr>
        <w:t xml:space="preserve"> </w:t>
      </w:r>
      <w:r>
        <w:rPr>
          <w:rFonts w:ascii="Calibri" w:hAnsi="Calibri"/>
        </w:rPr>
        <w:t>se indicará la</w:t>
      </w:r>
      <w:r>
        <w:rPr>
          <w:rFonts w:ascii="Calibri" w:hAnsi="Calibri"/>
          <w:spacing w:val="-2"/>
        </w:rPr>
        <w:t xml:space="preserve"> </w:t>
      </w:r>
      <w:r>
        <w:rPr>
          <w:rFonts w:ascii="Calibri" w:hAnsi="Calibri"/>
        </w:rPr>
        <w:t>relación de solicitantes a los</w:t>
      </w:r>
      <w:r>
        <w:rPr>
          <w:rFonts w:ascii="Calibri" w:hAnsi="Calibri"/>
          <w:spacing w:val="-2"/>
        </w:rPr>
        <w:t xml:space="preserve"> </w:t>
      </w:r>
      <w:r>
        <w:rPr>
          <w:rFonts w:ascii="Calibri" w:hAnsi="Calibri"/>
        </w:rPr>
        <w:t>que</w:t>
      </w:r>
      <w:r>
        <w:rPr>
          <w:rFonts w:ascii="Calibri" w:hAnsi="Calibri"/>
          <w:spacing w:val="-2"/>
        </w:rPr>
        <w:t xml:space="preserve"> </w:t>
      </w:r>
      <w:r>
        <w:rPr>
          <w:rFonts w:ascii="Calibri" w:hAnsi="Calibri"/>
        </w:rPr>
        <w:t>se propone otorgar autorización, y días sobre los que la misma recaiga. Dicha propuesta será elevada al órgano competente para resolver.</w:t>
      </w:r>
    </w:p>
    <w:p w14:paraId="200C4CF5" w14:textId="77777777" w:rsidR="00406EEA" w:rsidRDefault="00406EEA">
      <w:pPr>
        <w:pStyle w:val="Textoindependiente"/>
        <w:spacing w:before="1"/>
        <w:rPr>
          <w:rFonts w:ascii="Calibri"/>
          <w:sz w:val="22"/>
        </w:rPr>
      </w:pPr>
    </w:p>
    <w:p w14:paraId="12F11C10" w14:textId="77777777" w:rsidR="00406EEA" w:rsidRDefault="00000000">
      <w:pPr>
        <w:pStyle w:val="Ttulo7"/>
        <w:numPr>
          <w:ilvl w:val="0"/>
          <w:numId w:val="18"/>
        </w:numPr>
        <w:tabs>
          <w:tab w:val="left" w:pos="1069"/>
        </w:tabs>
        <w:ind w:left="1069" w:hanging="217"/>
        <w:rPr>
          <w:u w:val="none"/>
        </w:rPr>
      </w:pPr>
      <w:r>
        <w:rPr>
          <w:spacing w:val="-2"/>
          <w:u w:val="none"/>
        </w:rPr>
        <w:t>Resolución.</w:t>
      </w:r>
    </w:p>
    <w:p w14:paraId="46CE491C" w14:textId="77777777" w:rsidR="00406EEA" w:rsidRDefault="00406EEA">
      <w:pPr>
        <w:pStyle w:val="Textoindependiente"/>
        <w:spacing w:before="1"/>
        <w:rPr>
          <w:rFonts w:ascii="Calibri"/>
          <w:b/>
          <w:sz w:val="22"/>
        </w:rPr>
      </w:pPr>
    </w:p>
    <w:p w14:paraId="72D792F5" w14:textId="77777777" w:rsidR="00406EEA" w:rsidRDefault="00000000">
      <w:pPr>
        <w:ind w:left="852"/>
        <w:jc w:val="both"/>
        <w:rPr>
          <w:rFonts w:ascii="Calibri" w:hAnsi="Calibri"/>
        </w:rPr>
      </w:pPr>
      <w:r>
        <w:rPr>
          <w:rFonts w:ascii="Calibri" w:hAnsi="Calibri"/>
        </w:rPr>
        <w:t>El</w:t>
      </w:r>
      <w:r>
        <w:rPr>
          <w:rFonts w:ascii="Calibri" w:hAnsi="Calibri"/>
          <w:spacing w:val="-7"/>
        </w:rPr>
        <w:t xml:space="preserve"> </w:t>
      </w:r>
      <w:r>
        <w:rPr>
          <w:rFonts w:ascii="Calibri" w:hAnsi="Calibri"/>
        </w:rPr>
        <w:t>otorgamiento</w:t>
      </w:r>
      <w:r>
        <w:rPr>
          <w:rFonts w:ascii="Calibri" w:hAnsi="Calibri"/>
          <w:spacing w:val="-3"/>
        </w:rPr>
        <w:t xml:space="preserve"> </w:t>
      </w:r>
      <w:r>
        <w:rPr>
          <w:rFonts w:ascii="Calibri" w:hAnsi="Calibri"/>
        </w:rPr>
        <w:t>de</w:t>
      </w:r>
      <w:r>
        <w:rPr>
          <w:rFonts w:ascii="Calibri" w:hAnsi="Calibri"/>
          <w:spacing w:val="-7"/>
        </w:rPr>
        <w:t xml:space="preserve"> </w:t>
      </w:r>
      <w:r>
        <w:rPr>
          <w:rFonts w:ascii="Calibri" w:hAnsi="Calibri"/>
        </w:rPr>
        <w:t>las</w:t>
      </w:r>
      <w:r>
        <w:rPr>
          <w:rFonts w:ascii="Calibri" w:hAnsi="Calibri"/>
          <w:spacing w:val="-4"/>
        </w:rPr>
        <w:t xml:space="preserve"> </w:t>
      </w:r>
      <w:r>
        <w:rPr>
          <w:rFonts w:ascii="Calibri" w:hAnsi="Calibri"/>
        </w:rPr>
        <w:t>autorizaciones</w:t>
      </w:r>
      <w:r>
        <w:rPr>
          <w:rFonts w:ascii="Calibri" w:hAnsi="Calibri"/>
          <w:spacing w:val="-4"/>
        </w:rPr>
        <w:t xml:space="preserve"> </w:t>
      </w:r>
      <w:r>
        <w:rPr>
          <w:rFonts w:ascii="Calibri" w:hAnsi="Calibri"/>
        </w:rPr>
        <w:t>se</w:t>
      </w:r>
      <w:r>
        <w:rPr>
          <w:rFonts w:ascii="Calibri" w:hAnsi="Calibri"/>
          <w:spacing w:val="-4"/>
        </w:rPr>
        <w:t xml:space="preserve"> </w:t>
      </w:r>
      <w:r>
        <w:rPr>
          <w:rFonts w:ascii="Calibri" w:hAnsi="Calibri"/>
        </w:rPr>
        <w:t>resolverá</w:t>
      </w:r>
      <w:r>
        <w:rPr>
          <w:rFonts w:ascii="Calibri" w:hAnsi="Calibri"/>
          <w:spacing w:val="-5"/>
        </w:rPr>
        <w:t xml:space="preserve"> </w:t>
      </w:r>
      <w:r>
        <w:rPr>
          <w:rFonts w:ascii="Calibri" w:hAnsi="Calibri"/>
        </w:rPr>
        <w:t>por</w:t>
      </w:r>
      <w:r>
        <w:rPr>
          <w:rFonts w:ascii="Calibri" w:hAnsi="Calibri"/>
          <w:spacing w:val="-4"/>
        </w:rPr>
        <w:t xml:space="preserve"> </w:t>
      </w:r>
      <w:r>
        <w:rPr>
          <w:rFonts w:ascii="Calibri" w:hAnsi="Calibri"/>
        </w:rPr>
        <w:t>el</w:t>
      </w:r>
      <w:r>
        <w:rPr>
          <w:rFonts w:ascii="Calibri" w:hAnsi="Calibri"/>
          <w:spacing w:val="-6"/>
        </w:rPr>
        <w:t xml:space="preserve"> </w:t>
      </w:r>
      <w:r>
        <w:rPr>
          <w:rFonts w:ascii="Calibri" w:hAnsi="Calibri"/>
        </w:rPr>
        <w:t>órgano</w:t>
      </w:r>
      <w:r>
        <w:rPr>
          <w:rFonts w:ascii="Calibri" w:hAnsi="Calibri"/>
          <w:spacing w:val="-6"/>
        </w:rPr>
        <w:t xml:space="preserve"> </w:t>
      </w:r>
      <w:r>
        <w:rPr>
          <w:rFonts w:ascii="Calibri" w:hAnsi="Calibri"/>
        </w:rPr>
        <w:t>municipal</w:t>
      </w:r>
      <w:r>
        <w:rPr>
          <w:rFonts w:ascii="Calibri" w:hAnsi="Calibri"/>
          <w:spacing w:val="2"/>
        </w:rPr>
        <w:t xml:space="preserve"> </w:t>
      </w:r>
      <w:r>
        <w:rPr>
          <w:rFonts w:ascii="Calibri" w:hAnsi="Calibri"/>
          <w:spacing w:val="-2"/>
        </w:rPr>
        <w:t>competente.</w:t>
      </w:r>
    </w:p>
    <w:p w14:paraId="532DAE66" w14:textId="77777777" w:rsidR="00406EEA" w:rsidRDefault="00406EEA">
      <w:pPr>
        <w:pStyle w:val="Textoindependiente"/>
        <w:rPr>
          <w:rFonts w:ascii="Calibri"/>
          <w:sz w:val="22"/>
        </w:rPr>
      </w:pPr>
    </w:p>
    <w:p w14:paraId="1A886064" w14:textId="77777777" w:rsidR="00406EEA" w:rsidRDefault="00000000">
      <w:pPr>
        <w:ind w:left="852" w:right="1507"/>
        <w:jc w:val="both"/>
        <w:rPr>
          <w:rFonts w:ascii="Calibri" w:hAnsi="Calibri"/>
        </w:rPr>
      </w:pPr>
      <w:r>
        <w:rPr>
          <w:rFonts w:ascii="Calibri" w:hAnsi="Calibri"/>
        </w:rPr>
        <w:t>En caso de que no recaiga resolución autorizadora sobre uno o varios de los días disponibles, bien porque no se hayan presentado solicitudes, o bien porque, habiéndose presentado solicitudes, las mismas hayan sido excluidas por no cumplir con los requisitos de la presente, finalizado este procedimiento se podrá presentar solicitud por quien esté interesado otorgándose</w:t>
      </w:r>
      <w:r>
        <w:rPr>
          <w:rFonts w:ascii="Calibri" w:hAnsi="Calibri"/>
          <w:spacing w:val="-8"/>
        </w:rPr>
        <w:t xml:space="preserve"> </w:t>
      </w:r>
      <w:r>
        <w:rPr>
          <w:rFonts w:ascii="Calibri" w:hAnsi="Calibri"/>
        </w:rPr>
        <w:t>directamente</w:t>
      </w:r>
      <w:r>
        <w:rPr>
          <w:rFonts w:ascii="Calibri" w:hAnsi="Calibri"/>
          <w:spacing w:val="-11"/>
        </w:rPr>
        <w:t xml:space="preserve"> </w:t>
      </w:r>
      <w:r>
        <w:rPr>
          <w:rFonts w:ascii="Calibri" w:hAnsi="Calibri"/>
        </w:rPr>
        <w:t>previa</w:t>
      </w:r>
      <w:r>
        <w:rPr>
          <w:rFonts w:ascii="Calibri" w:hAnsi="Calibri"/>
          <w:spacing w:val="-10"/>
        </w:rPr>
        <w:t xml:space="preserve"> </w:t>
      </w:r>
      <w:r>
        <w:rPr>
          <w:rFonts w:ascii="Calibri" w:hAnsi="Calibri"/>
        </w:rPr>
        <w:t>instrucción</w:t>
      </w:r>
      <w:r>
        <w:rPr>
          <w:rFonts w:ascii="Calibri" w:hAnsi="Calibri"/>
          <w:spacing w:val="-10"/>
        </w:rPr>
        <w:t xml:space="preserve"> </w:t>
      </w:r>
      <w:r>
        <w:rPr>
          <w:rFonts w:ascii="Calibri" w:hAnsi="Calibri"/>
        </w:rPr>
        <w:t>del</w:t>
      </w:r>
      <w:r>
        <w:rPr>
          <w:rFonts w:ascii="Calibri" w:hAnsi="Calibri"/>
          <w:spacing w:val="-9"/>
        </w:rPr>
        <w:t xml:space="preserve"> </w:t>
      </w:r>
      <w:r>
        <w:rPr>
          <w:rFonts w:ascii="Calibri" w:hAnsi="Calibri"/>
        </w:rPr>
        <w:t>procedimiento,</w:t>
      </w:r>
      <w:r>
        <w:rPr>
          <w:rFonts w:ascii="Calibri" w:hAnsi="Calibri"/>
          <w:spacing w:val="-9"/>
        </w:rPr>
        <w:t xml:space="preserve"> </w:t>
      </w:r>
      <w:r>
        <w:rPr>
          <w:rFonts w:ascii="Calibri" w:hAnsi="Calibri"/>
        </w:rPr>
        <w:t>si</w:t>
      </w:r>
      <w:r>
        <w:rPr>
          <w:rFonts w:ascii="Calibri" w:hAnsi="Calibri"/>
          <w:spacing w:val="-9"/>
        </w:rPr>
        <w:t xml:space="preserve"> </w:t>
      </w:r>
      <w:r>
        <w:rPr>
          <w:rFonts w:ascii="Calibri" w:hAnsi="Calibri"/>
        </w:rPr>
        <w:t>reúne</w:t>
      </w:r>
      <w:r>
        <w:rPr>
          <w:rFonts w:ascii="Calibri" w:hAnsi="Calibri"/>
          <w:spacing w:val="-8"/>
        </w:rPr>
        <w:t xml:space="preserve"> </w:t>
      </w:r>
      <w:r>
        <w:rPr>
          <w:rFonts w:ascii="Calibri" w:hAnsi="Calibri"/>
        </w:rPr>
        <w:t>los</w:t>
      </w:r>
      <w:r>
        <w:rPr>
          <w:rFonts w:ascii="Calibri" w:hAnsi="Calibri"/>
          <w:spacing w:val="-9"/>
        </w:rPr>
        <w:t xml:space="preserve"> </w:t>
      </w:r>
      <w:r>
        <w:rPr>
          <w:rFonts w:ascii="Calibri" w:hAnsi="Calibri"/>
        </w:rPr>
        <w:t>requisitos</w:t>
      </w:r>
      <w:r>
        <w:rPr>
          <w:rFonts w:ascii="Calibri" w:hAnsi="Calibri"/>
          <w:spacing w:val="-9"/>
        </w:rPr>
        <w:t xml:space="preserve"> </w:t>
      </w:r>
      <w:r>
        <w:rPr>
          <w:rFonts w:ascii="Calibri" w:hAnsi="Calibri"/>
        </w:rPr>
        <w:t>en</w:t>
      </w:r>
      <w:r>
        <w:rPr>
          <w:rFonts w:ascii="Calibri" w:hAnsi="Calibri"/>
          <w:spacing w:val="-9"/>
        </w:rPr>
        <w:t xml:space="preserve"> </w:t>
      </w:r>
      <w:r>
        <w:rPr>
          <w:rFonts w:ascii="Calibri" w:hAnsi="Calibri"/>
        </w:rPr>
        <w:t>esta convocatoria establecidos, rigiendo las mismas condiciones y obligaciones.</w:t>
      </w:r>
    </w:p>
    <w:p w14:paraId="7CE68DED" w14:textId="77777777" w:rsidR="00406EEA" w:rsidRDefault="00406EEA">
      <w:pPr>
        <w:pStyle w:val="Textoindependiente"/>
        <w:rPr>
          <w:rFonts w:ascii="Calibri"/>
          <w:sz w:val="22"/>
        </w:rPr>
      </w:pPr>
    </w:p>
    <w:p w14:paraId="33DFC6BE" w14:textId="77777777" w:rsidR="00406EEA" w:rsidRDefault="00000000">
      <w:pPr>
        <w:ind w:left="852" w:right="1506"/>
        <w:jc w:val="both"/>
        <w:rPr>
          <w:rFonts w:ascii="Calibri" w:hAnsi="Calibri"/>
        </w:rPr>
      </w:pPr>
      <w:r>
        <w:rPr>
          <w:rFonts w:ascii="Calibri" w:hAnsi="Calibri"/>
          <w:noProof/>
        </w:rPr>
        <mc:AlternateContent>
          <mc:Choice Requires="wps">
            <w:drawing>
              <wp:anchor distT="0" distB="0" distL="0" distR="0" simplePos="0" relativeHeight="15879168" behindDoc="0" locked="0" layoutInCell="1" allowOverlap="1" wp14:anchorId="5F070A52" wp14:editId="2C23D3F1">
                <wp:simplePos x="0" y="0"/>
                <wp:positionH relativeFrom="page">
                  <wp:posOffset>6965929</wp:posOffset>
                </wp:positionH>
                <wp:positionV relativeFrom="paragraph">
                  <wp:posOffset>77857</wp:posOffset>
                </wp:positionV>
                <wp:extent cx="263525" cy="3354704"/>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1FE2DF4F" w14:textId="3948882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D9DAD3E" w14:textId="77777777" w:rsidR="00406EEA" w:rsidRDefault="00000000">
                            <w:pPr>
                              <w:spacing w:line="120" w:lineRule="exact"/>
                              <w:ind w:left="20"/>
                              <w:rPr>
                                <w:sz w:val="12"/>
                              </w:rPr>
                            </w:pPr>
                            <w:r>
                              <w:rPr>
                                <w:spacing w:val="-2"/>
                                <w:sz w:val="12"/>
                              </w:rPr>
                              <w:t>Verificación:</w:t>
                            </w:r>
                            <w:r>
                              <w:rPr>
                                <w:spacing w:val="7"/>
                                <w:sz w:val="12"/>
                              </w:rPr>
                              <w:t xml:space="preserve"> </w:t>
                            </w:r>
                            <w:hyperlink r:id="rId301">
                              <w:r>
                                <w:rPr>
                                  <w:spacing w:val="-2"/>
                                  <w:sz w:val="12"/>
                                </w:rPr>
                                <w:t>https://sede.lasrozas.es/</w:t>
                              </w:r>
                            </w:hyperlink>
                          </w:p>
                          <w:p w14:paraId="050C11AC"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F070A52" id="Textbox 438" o:spid="_x0000_s1355" type="#_x0000_t202" style="position:absolute;left:0;text-align:left;margin-left:548.5pt;margin-top:6.15pt;width:20.75pt;height:264.15pt;z-index:1587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qNpAEAADMDAAAOAAAAZHJzL2Uyb0RvYy54bWysUsFu2zAMvQ/oPwi6N3KdptmMOMW6YsOA&#10;YhvQ7QMUWYqNWaImKrHz96MUJynWW7ELTUvU43uPXN2Ptmd7HbADV/ObWcGZdgqazm1r/uvn5+v3&#10;nGGUrpE9OF3zg0Z+v756txp8pUtooW90YATisBp8zdsYfSUEqlZbiTPw2tGlgWBlpN+wFU2QA6Hb&#10;XpRFcScGCI0PoDQinT4eL/k64xujVfxuDOrI+poTt5hjyHGTolivZLUN0redmmjIN7CwsnPU9Az1&#10;KKNku9C9grKdCoBg4kyBFWBMp3TWQGpuin/UPLfS66yFzEF/tgn/H6z6tn/2PwKL4wOMNMAsAv0T&#10;qN9I3ojBYzXVJE+xQqpOQkcTbPqSBEYPydvD2U89RqbosLybL8oFZ4qu5vPF7bK4TYaLy2sfMH7R&#10;YFlKah5oXpmB3D9hPJaeSiYyx/6JSRw3I+saarP8kGDT2QaaA6mhhSS0FMslMRtovjXHPzsZNGf9&#10;V0cGpmU4JeGUbE5JiP0nyCuTNDr4uItguszo0mZiRJPJmqYtSqN/+Z+rLru+/gsAAP//AwBQSwME&#10;FAAGAAgAAAAhAIFWNG3fAAAADAEAAA8AAABkcnMvZG93bnJldi54bWxMj81OwzAQhO9IvIO1SNyo&#10;3YaEEuJUKFLFrRKlD+DGSxzVPyF2m/Tt2Z7gtqMdzXxTbWZn2QXH2AcvYbkQwNC3Qfe+k3D42j6t&#10;gcWkvFY2eJRwxQib+v6uUqUOk//Eyz51jEJ8LJUEk9JQch5bg07FRRjQ0+87jE4lkmPH9agmCneW&#10;r4QouFO9pwajBmwMtqf92UnYXbmZMpcf2qYpdkX2s1WnDyvl48P8/gYs4Zz+zHDDJ3SoiekYzl5H&#10;ZkmL1xcak+haZcBujmW2zoEdJeTPogBeV/z/iPoXAAD//wMAUEsBAi0AFAAGAAgAAAAhALaDOJL+&#10;AAAA4QEAABMAAAAAAAAAAAAAAAAAAAAAAFtDb250ZW50X1R5cGVzXS54bWxQSwECLQAUAAYACAAA&#10;ACEAOP0h/9YAAACUAQAACwAAAAAAAAAAAAAAAAAvAQAAX3JlbHMvLnJlbHNQSwECLQAUAAYACAAA&#10;ACEAD81ajaQBAAAzAwAADgAAAAAAAAAAAAAAAAAuAgAAZHJzL2Uyb0RvYy54bWxQSwECLQAUAAYA&#10;CAAAACEAgVY0bd8AAAAMAQAADwAAAAAAAAAAAAAAAAD+AwAAZHJzL2Rvd25yZXYueG1sUEsFBgAA&#10;AAAEAAQA8wAAAAoFAAAAAA==&#10;" filled="f" stroked="f">
                <v:textbox style="layout-flow:vertical;mso-layout-flow-alt:bottom-to-top" inset="0,0,0,0">
                  <w:txbxContent>
                    <w:p w14:paraId="1FE2DF4F" w14:textId="3948882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D9DAD3E" w14:textId="77777777" w:rsidR="00406EEA" w:rsidRDefault="00000000">
                      <w:pPr>
                        <w:spacing w:line="120" w:lineRule="exact"/>
                        <w:ind w:left="20"/>
                        <w:rPr>
                          <w:sz w:val="12"/>
                        </w:rPr>
                      </w:pPr>
                      <w:r>
                        <w:rPr>
                          <w:spacing w:val="-2"/>
                          <w:sz w:val="12"/>
                        </w:rPr>
                        <w:t>Verificación:</w:t>
                      </w:r>
                      <w:r>
                        <w:rPr>
                          <w:spacing w:val="7"/>
                          <w:sz w:val="12"/>
                        </w:rPr>
                        <w:t xml:space="preserve"> </w:t>
                      </w:r>
                      <w:hyperlink r:id="rId302">
                        <w:r>
                          <w:rPr>
                            <w:spacing w:val="-2"/>
                            <w:sz w:val="12"/>
                          </w:rPr>
                          <w:t>https://sede.lasrozas.es/</w:t>
                        </w:r>
                      </w:hyperlink>
                    </w:p>
                    <w:p w14:paraId="050C11AC"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136</w:t>
                      </w:r>
                    </w:p>
                  </w:txbxContent>
                </v:textbox>
                <w10:wrap anchorx="page"/>
              </v:shape>
            </w:pict>
          </mc:Fallback>
        </mc:AlternateContent>
      </w:r>
      <w:r>
        <w:rPr>
          <w:rFonts w:ascii="Calibri" w:hAnsi="Calibri"/>
        </w:rPr>
        <w:t xml:space="preserve">Una vez el órgano competente emita la correspondiente resolución, ésta se publicará en el Tablón de anuncios del Ayuntamiento de Las Rozas de Madrid y en su página web </w:t>
      </w:r>
      <w:hyperlink r:id="rId303">
        <w:r>
          <w:rPr>
            <w:rFonts w:ascii="Calibri" w:hAnsi="Calibri"/>
            <w:u w:val="single"/>
          </w:rPr>
          <w:t>www.lasrozas.es</w:t>
        </w:r>
        <w:r>
          <w:rPr>
            <w:rFonts w:ascii="Calibri" w:hAnsi="Calibri"/>
          </w:rPr>
          <w:t>,</w:t>
        </w:r>
      </w:hyperlink>
      <w:r>
        <w:rPr>
          <w:rFonts w:ascii="Calibri" w:hAnsi="Calibri"/>
          <w:spacing w:val="-7"/>
        </w:rPr>
        <w:t xml:space="preserve"> </w:t>
      </w:r>
      <w:r>
        <w:rPr>
          <w:rFonts w:ascii="Calibri" w:hAnsi="Calibri"/>
        </w:rPr>
        <w:t>a</w:t>
      </w:r>
      <w:r>
        <w:rPr>
          <w:rFonts w:ascii="Calibri" w:hAnsi="Calibri"/>
          <w:spacing w:val="-7"/>
        </w:rPr>
        <w:t xml:space="preserve"> </w:t>
      </w:r>
      <w:r>
        <w:rPr>
          <w:rFonts w:ascii="Calibri" w:hAnsi="Calibri"/>
        </w:rPr>
        <w:t>los</w:t>
      </w:r>
      <w:r>
        <w:rPr>
          <w:rFonts w:ascii="Calibri" w:hAnsi="Calibri"/>
          <w:spacing w:val="-7"/>
        </w:rPr>
        <w:t xml:space="preserve"> </w:t>
      </w:r>
      <w:r>
        <w:rPr>
          <w:rFonts w:ascii="Calibri" w:hAnsi="Calibri"/>
        </w:rPr>
        <w:t>efectos</w:t>
      </w:r>
      <w:r>
        <w:rPr>
          <w:rFonts w:ascii="Calibri" w:hAnsi="Calibri"/>
          <w:spacing w:val="-7"/>
        </w:rPr>
        <w:t xml:space="preserve"> </w:t>
      </w:r>
      <w:r>
        <w:rPr>
          <w:rFonts w:ascii="Calibri" w:hAnsi="Calibri"/>
        </w:rPr>
        <w:t>de</w:t>
      </w:r>
      <w:r>
        <w:rPr>
          <w:rFonts w:ascii="Calibri" w:hAnsi="Calibri"/>
          <w:spacing w:val="-7"/>
        </w:rPr>
        <w:t xml:space="preserve"> </w:t>
      </w:r>
      <w:r>
        <w:rPr>
          <w:rFonts w:ascii="Calibri" w:hAnsi="Calibri"/>
        </w:rPr>
        <w:t>lo</w:t>
      </w:r>
      <w:r>
        <w:rPr>
          <w:rFonts w:ascii="Calibri" w:hAnsi="Calibri"/>
          <w:spacing w:val="-6"/>
        </w:rPr>
        <w:t xml:space="preserve"> </w:t>
      </w:r>
      <w:r>
        <w:rPr>
          <w:rFonts w:ascii="Calibri" w:hAnsi="Calibri"/>
        </w:rPr>
        <w:t>dispuesto</w:t>
      </w:r>
      <w:r>
        <w:rPr>
          <w:rFonts w:ascii="Calibri" w:hAnsi="Calibri"/>
          <w:spacing w:val="-5"/>
        </w:rPr>
        <w:t xml:space="preserve"> </w:t>
      </w:r>
      <w:r>
        <w:rPr>
          <w:rFonts w:ascii="Calibri" w:hAnsi="Calibri"/>
        </w:rPr>
        <w:t>por</w:t>
      </w:r>
      <w:r>
        <w:rPr>
          <w:rFonts w:ascii="Calibri" w:hAnsi="Calibri"/>
          <w:spacing w:val="-7"/>
        </w:rPr>
        <w:t xml:space="preserve"> </w:t>
      </w:r>
      <w:r>
        <w:rPr>
          <w:rFonts w:ascii="Calibri" w:hAnsi="Calibri"/>
        </w:rPr>
        <w:t>el</w:t>
      </w:r>
      <w:r>
        <w:rPr>
          <w:rFonts w:ascii="Calibri" w:hAnsi="Calibri"/>
          <w:spacing w:val="-9"/>
        </w:rPr>
        <w:t xml:space="preserve"> </w:t>
      </w:r>
      <w:r>
        <w:rPr>
          <w:rFonts w:ascii="Calibri" w:hAnsi="Calibri"/>
        </w:rPr>
        <w:t>artículo</w:t>
      </w:r>
      <w:r>
        <w:rPr>
          <w:rFonts w:ascii="Calibri" w:hAnsi="Calibri"/>
          <w:spacing w:val="-6"/>
        </w:rPr>
        <w:t xml:space="preserve"> </w:t>
      </w:r>
      <w:r>
        <w:rPr>
          <w:rFonts w:ascii="Calibri" w:hAnsi="Calibri"/>
        </w:rPr>
        <w:t>42</w:t>
      </w:r>
      <w:r>
        <w:rPr>
          <w:rFonts w:ascii="Calibri" w:hAnsi="Calibri"/>
          <w:spacing w:val="-8"/>
        </w:rPr>
        <w:t xml:space="preserve"> </w:t>
      </w:r>
      <w:r>
        <w:rPr>
          <w:rFonts w:ascii="Calibri" w:hAnsi="Calibri"/>
        </w:rPr>
        <w:t>y</w:t>
      </w:r>
      <w:r>
        <w:rPr>
          <w:rFonts w:ascii="Calibri" w:hAnsi="Calibri"/>
          <w:spacing w:val="-6"/>
        </w:rPr>
        <w:t xml:space="preserve"> </w:t>
      </w:r>
      <w:r>
        <w:rPr>
          <w:rFonts w:ascii="Calibri" w:hAnsi="Calibri"/>
        </w:rPr>
        <w:t>siguientes</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10"/>
        </w:rPr>
        <w:t xml:space="preserve"> </w:t>
      </w:r>
      <w:r>
        <w:rPr>
          <w:rFonts w:ascii="Calibri" w:hAnsi="Calibri"/>
        </w:rPr>
        <w:t>Ley</w:t>
      </w:r>
      <w:r>
        <w:rPr>
          <w:rFonts w:ascii="Calibri" w:hAnsi="Calibri"/>
          <w:spacing w:val="-8"/>
        </w:rPr>
        <w:t xml:space="preserve"> </w:t>
      </w:r>
      <w:r>
        <w:rPr>
          <w:rFonts w:ascii="Calibri" w:hAnsi="Calibri"/>
        </w:rPr>
        <w:t>39/2015.</w:t>
      </w:r>
    </w:p>
    <w:p w14:paraId="2AD8346D" w14:textId="77777777" w:rsidR="00406EEA" w:rsidRDefault="00000000">
      <w:pPr>
        <w:spacing w:before="267"/>
        <w:ind w:left="852" w:right="1507"/>
        <w:jc w:val="both"/>
        <w:rPr>
          <w:rFonts w:ascii="Calibri" w:hAnsi="Calibri"/>
        </w:rPr>
      </w:pPr>
      <w:r>
        <w:rPr>
          <w:rFonts w:ascii="Calibri" w:hAnsi="Calibri"/>
        </w:rPr>
        <w:t>Contra la resolución del</w:t>
      </w:r>
      <w:r>
        <w:rPr>
          <w:rFonts w:ascii="Calibri" w:hAnsi="Calibri"/>
          <w:spacing w:val="-1"/>
        </w:rPr>
        <w:t xml:space="preserve"> </w:t>
      </w:r>
      <w:r>
        <w:rPr>
          <w:rFonts w:ascii="Calibri" w:hAnsi="Calibri"/>
        </w:rPr>
        <w:t>procedimiento se podrá interponer recurso potestativo</w:t>
      </w:r>
      <w:r>
        <w:rPr>
          <w:rFonts w:ascii="Calibri" w:hAnsi="Calibri"/>
          <w:spacing w:val="-2"/>
        </w:rPr>
        <w:t xml:space="preserve"> </w:t>
      </w:r>
      <w:r>
        <w:rPr>
          <w:rFonts w:ascii="Calibri" w:hAnsi="Calibri"/>
        </w:rPr>
        <w:t>de reposición ante</w:t>
      </w:r>
      <w:r>
        <w:rPr>
          <w:rFonts w:ascii="Calibri" w:hAnsi="Calibri"/>
          <w:spacing w:val="-1"/>
        </w:rPr>
        <w:t xml:space="preserve"> </w:t>
      </w:r>
      <w:r>
        <w:rPr>
          <w:rFonts w:ascii="Calibri" w:hAnsi="Calibri"/>
        </w:rPr>
        <w:t>ese</w:t>
      </w:r>
      <w:r>
        <w:rPr>
          <w:rFonts w:ascii="Calibri" w:hAnsi="Calibri"/>
          <w:spacing w:val="-3"/>
        </w:rPr>
        <w:t xml:space="preserve"> </w:t>
      </w:r>
      <w:r>
        <w:rPr>
          <w:rFonts w:ascii="Calibri" w:hAnsi="Calibri"/>
        </w:rPr>
        <w:t>mismo</w:t>
      </w:r>
      <w:r>
        <w:rPr>
          <w:rFonts w:ascii="Calibri" w:hAnsi="Calibri"/>
          <w:spacing w:val="-2"/>
        </w:rPr>
        <w:t xml:space="preserve"> </w:t>
      </w:r>
      <w:r>
        <w:rPr>
          <w:rFonts w:ascii="Calibri" w:hAnsi="Calibri"/>
        </w:rPr>
        <w:t>órgano,</w:t>
      </w:r>
      <w:r>
        <w:rPr>
          <w:rFonts w:ascii="Calibri" w:hAnsi="Calibri"/>
          <w:spacing w:val="-4"/>
        </w:rPr>
        <w:t xml:space="preserve"> </w:t>
      </w:r>
      <w:r>
        <w:rPr>
          <w:rFonts w:ascii="Calibri" w:hAnsi="Calibri"/>
        </w:rPr>
        <w:t>en</w:t>
      </w:r>
      <w:r>
        <w:rPr>
          <w:rFonts w:ascii="Calibri" w:hAnsi="Calibri"/>
          <w:spacing w:val="-5"/>
        </w:rPr>
        <w:t xml:space="preserve"> </w:t>
      </w:r>
      <w:r>
        <w:rPr>
          <w:rFonts w:ascii="Calibri" w:hAnsi="Calibri"/>
        </w:rPr>
        <w:t>el</w:t>
      </w:r>
      <w:r>
        <w:rPr>
          <w:rFonts w:ascii="Calibri" w:hAnsi="Calibri"/>
          <w:spacing w:val="-1"/>
        </w:rPr>
        <w:t xml:space="preserve"> </w:t>
      </w:r>
      <w:r>
        <w:rPr>
          <w:rFonts w:ascii="Calibri" w:hAnsi="Calibri"/>
        </w:rPr>
        <w:t>plazo</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un</w:t>
      </w:r>
      <w:r>
        <w:rPr>
          <w:rFonts w:ascii="Calibri" w:hAnsi="Calibri"/>
          <w:spacing w:val="-2"/>
        </w:rPr>
        <w:t xml:space="preserve"> </w:t>
      </w:r>
      <w:r>
        <w:rPr>
          <w:rFonts w:ascii="Calibri" w:hAnsi="Calibri"/>
        </w:rPr>
        <w:t>mes a</w:t>
      </w:r>
      <w:r>
        <w:rPr>
          <w:rFonts w:ascii="Calibri" w:hAnsi="Calibri"/>
          <w:spacing w:val="-4"/>
        </w:rPr>
        <w:t xml:space="preserve"> </w:t>
      </w:r>
      <w:r>
        <w:rPr>
          <w:rFonts w:ascii="Calibri" w:hAnsi="Calibri"/>
        </w:rPr>
        <w:t>contar</w:t>
      </w:r>
      <w:r>
        <w:rPr>
          <w:rFonts w:ascii="Calibri" w:hAnsi="Calibri"/>
          <w:spacing w:val="-1"/>
        </w:rPr>
        <w:t xml:space="preserve"> </w:t>
      </w:r>
      <w:r>
        <w:rPr>
          <w:rFonts w:ascii="Calibri" w:hAnsi="Calibri"/>
        </w:rPr>
        <w:t>desde</w:t>
      </w:r>
      <w:r>
        <w:rPr>
          <w:rFonts w:ascii="Calibri" w:hAnsi="Calibri"/>
          <w:spacing w:val="-3"/>
        </w:rPr>
        <w:t xml:space="preserve"> </w:t>
      </w:r>
      <w:r>
        <w:rPr>
          <w:rFonts w:ascii="Calibri" w:hAnsi="Calibri"/>
        </w:rPr>
        <w:t>el</w:t>
      </w:r>
      <w:r>
        <w:rPr>
          <w:rFonts w:ascii="Calibri" w:hAnsi="Calibri"/>
          <w:spacing w:val="-1"/>
        </w:rPr>
        <w:t xml:space="preserve"> </w:t>
      </w:r>
      <w:r>
        <w:rPr>
          <w:rFonts w:ascii="Calibri" w:hAnsi="Calibri"/>
        </w:rPr>
        <w:t>siguiente</w:t>
      </w:r>
      <w:r>
        <w:rPr>
          <w:rFonts w:ascii="Calibri" w:hAnsi="Calibri"/>
          <w:spacing w:val="-1"/>
        </w:rPr>
        <w:t xml:space="preserve"> </w:t>
      </w:r>
      <w:r>
        <w:rPr>
          <w:rFonts w:ascii="Calibri" w:hAnsi="Calibri"/>
        </w:rPr>
        <w:t>a</w:t>
      </w:r>
      <w:r>
        <w:rPr>
          <w:rFonts w:ascii="Calibri" w:hAnsi="Calibri"/>
          <w:spacing w:val="-4"/>
        </w:rPr>
        <w:t xml:space="preserve"> </w:t>
      </w:r>
      <w:r>
        <w:rPr>
          <w:rFonts w:ascii="Calibri" w:hAnsi="Calibri"/>
        </w:rPr>
        <w:t>su</w:t>
      </w:r>
      <w:r>
        <w:rPr>
          <w:rFonts w:ascii="Calibri" w:hAnsi="Calibri"/>
          <w:spacing w:val="-1"/>
        </w:rPr>
        <w:t xml:space="preserve"> </w:t>
      </w:r>
      <w:r>
        <w:rPr>
          <w:rFonts w:ascii="Calibri" w:hAnsi="Calibri"/>
        </w:rPr>
        <w:t>publicación,</w:t>
      </w:r>
      <w:r>
        <w:rPr>
          <w:rFonts w:ascii="Calibri" w:hAnsi="Calibri"/>
          <w:spacing w:val="-1"/>
        </w:rPr>
        <w:t xml:space="preserve"> </w:t>
      </w:r>
      <w:r>
        <w:rPr>
          <w:rFonts w:ascii="Calibri" w:hAnsi="Calibri"/>
        </w:rPr>
        <w:t>sin perjuicio</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interponer</w:t>
      </w:r>
      <w:r>
        <w:rPr>
          <w:rFonts w:ascii="Calibri" w:hAnsi="Calibri"/>
          <w:spacing w:val="-11"/>
        </w:rPr>
        <w:t xml:space="preserve"> </w:t>
      </w:r>
      <w:r>
        <w:rPr>
          <w:rFonts w:ascii="Calibri" w:hAnsi="Calibri"/>
        </w:rPr>
        <w:t>directamente</w:t>
      </w:r>
      <w:r>
        <w:rPr>
          <w:rFonts w:ascii="Calibri" w:hAnsi="Calibri"/>
          <w:spacing w:val="-10"/>
        </w:rPr>
        <w:t xml:space="preserve"> </w:t>
      </w:r>
      <w:r>
        <w:rPr>
          <w:rFonts w:ascii="Calibri" w:hAnsi="Calibri"/>
        </w:rPr>
        <w:t>recurso</w:t>
      </w:r>
      <w:r>
        <w:rPr>
          <w:rFonts w:ascii="Calibri" w:hAnsi="Calibri"/>
          <w:spacing w:val="-10"/>
        </w:rPr>
        <w:t xml:space="preserve"> </w:t>
      </w:r>
      <w:r>
        <w:rPr>
          <w:rFonts w:ascii="Calibri" w:hAnsi="Calibri"/>
        </w:rPr>
        <w:t>contencioso-administrativo</w:t>
      </w:r>
      <w:r>
        <w:rPr>
          <w:rFonts w:ascii="Calibri" w:hAnsi="Calibri"/>
          <w:spacing w:val="-7"/>
        </w:rPr>
        <w:t xml:space="preserve"> </w:t>
      </w:r>
      <w:r>
        <w:rPr>
          <w:rFonts w:ascii="Calibri" w:hAnsi="Calibri"/>
        </w:rPr>
        <w:t>ante</w:t>
      </w:r>
      <w:r>
        <w:rPr>
          <w:rFonts w:ascii="Calibri" w:hAnsi="Calibri"/>
          <w:spacing w:val="-10"/>
        </w:rPr>
        <w:t xml:space="preserve"> </w:t>
      </w:r>
      <w:r>
        <w:rPr>
          <w:rFonts w:ascii="Calibri" w:hAnsi="Calibri"/>
        </w:rPr>
        <w:t>el</w:t>
      </w:r>
      <w:r>
        <w:rPr>
          <w:rFonts w:ascii="Calibri" w:hAnsi="Calibri"/>
          <w:spacing w:val="-8"/>
        </w:rPr>
        <w:t xml:space="preserve"> </w:t>
      </w:r>
      <w:r>
        <w:rPr>
          <w:rFonts w:ascii="Calibri" w:hAnsi="Calibri"/>
        </w:rPr>
        <w:t>Juzgado</w:t>
      </w:r>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lo Contencioso-Administrativo</w:t>
      </w:r>
      <w:r>
        <w:rPr>
          <w:rFonts w:ascii="Calibri" w:hAnsi="Calibri"/>
          <w:spacing w:val="-4"/>
        </w:rPr>
        <w:t xml:space="preserve"> </w:t>
      </w:r>
      <w:r>
        <w:rPr>
          <w:rFonts w:ascii="Calibri" w:hAnsi="Calibri"/>
        </w:rPr>
        <w:t>de</w:t>
      </w:r>
      <w:r>
        <w:rPr>
          <w:rFonts w:ascii="Calibri" w:hAnsi="Calibri"/>
          <w:spacing w:val="-7"/>
        </w:rPr>
        <w:t xml:space="preserve"> </w:t>
      </w:r>
      <w:r>
        <w:rPr>
          <w:rFonts w:ascii="Calibri" w:hAnsi="Calibri"/>
        </w:rPr>
        <w:t>Madrid</w:t>
      </w:r>
      <w:r>
        <w:rPr>
          <w:rFonts w:ascii="Calibri" w:hAnsi="Calibri"/>
          <w:spacing w:val="-7"/>
        </w:rPr>
        <w:t xml:space="preserve"> </w:t>
      </w:r>
      <w:r>
        <w:rPr>
          <w:rFonts w:ascii="Calibri" w:hAnsi="Calibri"/>
        </w:rPr>
        <w:t>que</w:t>
      </w:r>
      <w:r>
        <w:rPr>
          <w:rFonts w:ascii="Calibri" w:hAnsi="Calibri"/>
          <w:spacing w:val="-7"/>
        </w:rPr>
        <w:t xml:space="preserve"> </w:t>
      </w:r>
      <w:r>
        <w:rPr>
          <w:rFonts w:ascii="Calibri" w:hAnsi="Calibri"/>
        </w:rPr>
        <w:t>por</w:t>
      </w:r>
      <w:r>
        <w:rPr>
          <w:rFonts w:ascii="Calibri" w:hAnsi="Calibri"/>
          <w:spacing w:val="-5"/>
        </w:rPr>
        <w:t xml:space="preserve"> </w:t>
      </w:r>
      <w:r>
        <w:rPr>
          <w:rFonts w:ascii="Calibri" w:hAnsi="Calibri"/>
        </w:rPr>
        <w:t>reparto</w:t>
      </w:r>
      <w:r>
        <w:rPr>
          <w:rFonts w:ascii="Calibri" w:hAnsi="Calibri"/>
          <w:spacing w:val="-4"/>
        </w:rPr>
        <w:t xml:space="preserve"> </w:t>
      </w:r>
      <w:r>
        <w:rPr>
          <w:rFonts w:ascii="Calibri" w:hAnsi="Calibri"/>
        </w:rPr>
        <w:t>corresponda,</w:t>
      </w:r>
      <w:r>
        <w:rPr>
          <w:rFonts w:ascii="Calibri" w:hAnsi="Calibri"/>
          <w:spacing w:val="-8"/>
        </w:rPr>
        <w:t xml:space="preserve"> </w:t>
      </w:r>
      <w:r>
        <w:rPr>
          <w:rFonts w:ascii="Calibri" w:hAnsi="Calibri"/>
        </w:rPr>
        <w:t>en</w:t>
      </w:r>
      <w:r>
        <w:rPr>
          <w:rFonts w:ascii="Calibri" w:hAnsi="Calibri"/>
          <w:spacing w:val="-6"/>
        </w:rPr>
        <w:t xml:space="preserve"> </w:t>
      </w:r>
      <w:r>
        <w:rPr>
          <w:rFonts w:ascii="Calibri" w:hAnsi="Calibri"/>
        </w:rPr>
        <w:t>el</w:t>
      </w:r>
      <w:r>
        <w:rPr>
          <w:rFonts w:ascii="Calibri" w:hAnsi="Calibri"/>
          <w:spacing w:val="-5"/>
        </w:rPr>
        <w:t xml:space="preserve"> </w:t>
      </w:r>
      <w:r>
        <w:rPr>
          <w:rFonts w:ascii="Calibri" w:hAnsi="Calibri"/>
        </w:rPr>
        <w:t>plazo</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dos</w:t>
      </w:r>
      <w:r>
        <w:rPr>
          <w:rFonts w:ascii="Calibri" w:hAnsi="Calibri"/>
          <w:spacing w:val="-8"/>
        </w:rPr>
        <w:t xml:space="preserve"> </w:t>
      </w:r>
      <w:r>
        <w:rPr>
          <w:rFonts w:ascii="Calibri" w:hAnsi="Calibri"/>
        </w:rPr>
        <w:t>meses a contar desde el siguiente a la publicación de la resolución.</w:t>
      </w:r>
    </w:p>
    <w:p w14:paraId="4360056D" w14:textId="77777777" w:rsidR="00406EEA" w:rsidRDefault="00406EEA">
      <w:pPr>
        <w:pStyle w:val="Textoindependiente"/>
        <w:spacing w:before="2"/>
        <w:rPr>
          <w:rFonts w:ascii="Calibri"/>
          <w:sz w:val="22"/>
        </w:rPr>
      </w:pPr>
    </w:p>
    <w:p w14:paraId="55BCF98B" w14:textId="77777777" w:rsidR="00406EEA" w:rsidRDefault="00000000">
      <w:pPr>
        <w:ind w:left="852" w:right="1505"/>
        <w:jc w:val="both"/>
        <w:rPr>
          <w:rFonts w:ascii="Calibri" w:hAnsi="Calibri"/>
        </w:rPr>
      </w:pPr>
      <w:r>
        <w:rPr>
          <w:rFonts w:ascii="Calibri" w:hAnsi="Calibri"/>
        </w:rPr>
        <w:t>El plazo máximo para resolver y notificar la resolución del procedimiento será de un mes contado</w:t>
      </w:r>
      <w:r>
        <w:rPr>
          <w:rFonts w:ascii="Calibri" w:hAnsi="Calibri"/>
          <w:spacing w:val="-3"/>
        </w:rPr>
        <w:t xml:space="preserve"> </w:t>
      </w:r>
      <w:r>
        <w:rPr>
          <w:rFonts w:ascii="Calibri" w:hAnsi="Calibri"/>
        </w:rPr>
        <w:t>a</w:t>
      </w:r>
      <w:r>
        <w:rPr>
          <w:rFonts w:ascii="Calibri" w:hAnsi="Calibri"/>
          <w:spacing w:val="-7"/>
        </w:rPr>
        <w:t xml:space="preserve"> </w:t>
      </w:r>
      <w:r>
        <w:rPr>
          <w:rFonts w:ascii="Calibri" w:hAnsi="Calibri"/>
        </w:rPr>
        <w:t>partir</w:t>
      </w:r>
      <w:r>
        <w:rPr>
          <w:rFonts w:ascii="Calibri" w:hAnsi="Calibri"/>
          <w:spacing w:val="-5"/>
        </w:rPr>
        <w:t xml:space="preserve"> </w:t>
      </w:r>
      <w:r>
        <w:rPr>
          <w:rFonts w:ascii="Calibri" w:hAnsi="Calibri"/>
        </w:rPr>
        <w:t>del</w:t>
      </w:r>
      <w:r>
        <w:rPr>
          <w:rFonts w:ascii="Calibri" w:hAnsi="Calibri"/>
          <w:spacing w:val="-4"/>
        </w:rPr>
        <w:t xml:space="preserve"> </w:t>
      </w:r>
      <w:r>
        <w:rPr>
          <w:rFonts w:ascii="Calibri" w:hAnsi="Calibri"/>
        </w:rPr>
        <w:t>día</w:t>
      </w:r>
      <w:r>
        <w:rPr>
          <w:rFonts w:ascii="Calibri" w:hAnsi="Calibri"/>
          <w:spacing w:val="-7"/>
        </w:rPr>
        <w:t xml:space="preserve"> </w:t>
      </w:r>
      <w:r>
        <w:rPr>
          <w:rFonts w:ascii="Calibri" w:hAnsi="Calibri"/>
        </w:rPr>
        <w:t>siguiente</w:t>
      </w:r>
      <w:r>
        <w:rPr>
          <w:rFonts w:ascii="Calibri" w:hAnsi="Calibri"/>
          <w:spacing w:val="-4"/>
        </w:rPr>
        <w:t xml:space="preserve"> </w:t>
      </w:r>
      <w:r>
        <w:rPr>
          <w:rFonts w:ascii="Calibri" w:hAnsi="Calibri"/>
        </w:rPr>
        <w:t>a</w:t>
      </w:r>
      <w:r>
        <w:rPr>
          <w:rFonts w:ascii="Calibri" w:hAnsi="Calibri"/>
          <w:spacing w:val="-6"/>
        </w:rPr>
        <w:t xml:space="preserve"> </w:t>
      </w:r>
      <w:r>
        <w:rPr>
          <w:rFonts w:ascii="Calibri" w:hAnsi="Calibri"/>
        </w:rPr>
        <w:t>aquél</w:t>
      </w:r>
      <w:r>
        <w:rPr>
          <w:rFonts w:ascii="Calibri" w:hAnsi="Calibri"/>
          <w:spacing w:val="-4"/>
        </w:rPr>
        <w:t xml:space="preserve"> </w:t>
      </w:r>
      <w:r>
        <w:rPr>
          <w:rFonts w:ascii="Calibri" w:hAnsi="Calibri"/>
        </w:rPr>
        <w:t>que</w:t>
      </w:r>
      <w:r>
        <w:rPr>
          <w:rFonts w:ascii="Calibri" w:hAnsi="Calibri"/>
          <w:spacing w:val="-6"/>
        </w:rPr>
        <w:t xml:space="preserve"> </w:t>
      </w:r>
      <w:r>
        <w:rPr>
          <w:rFonts w:ascii="Calibri" w:hAnsi="Calibri"/>
        </w:rPr>
        <w:t>sea</w:t>
      </w:r>
      <w:r>
        <w:rPr>
          <w:rFonts w:ascii="Calibri" w:hAnsi="Calibri"/>
          <w:spacing w:val="-4"/>
        </w:rPr>
        <w:t xml:space="preserve"> </w:t>
      </w:r>
      <w:r>
        <w:rPr>
          <w:rFonts w:ascii="Calibri" w:hAnsi="Calibri"/>
        </w:rPr>
        <w:t>el</w:t>
      </w:r>
      <w:r>
        <w:rPr>
          <w:rFonts w:ascii="Calibri" w:hAnsi="Calibri"/>
          <w:spacing w:val="-7"/>
        </w:rPr>
        <w:t xml:space="preserve"> </w:t>
      </w:r>
      <w:r>
        <w:rPr>
          <w:rFonts w:ascii="Calibri" w:hAnsi="Calibri"/>
        </w:rPr>
        <w:t>último</w:t>
      </w:r>
      <w:r>
        <w:rPr>
          <w:rFonts w:ascii="Calibri" w:hAnsi="Calibri"/>
          <w:spacing w:val="-3"/>
        </w:rPr>
        <w:t xml:space="preserve"> </w:t>
      </w:r>
      <w:r>
        <w:rPr>
          <w:rFonts w:ascii="Calibri" w:hAnsi="Calibri"/>
        </w:rPr>
        <w:t>día</w:t>
      </w:r>
      <w:r>
        <w:rPr>
          <w:rFonts w:ascii="Calibri" w:hAnsi="Calibri"/>
          <w:spacing w:val="-7"/>
        </w:rPr>
        <w:t xml:space="preserve"> </w:t>
      </w:r>
      <w:r>
        <w:rPr>
          <w:rFonts w:ascii="Calibri" w:hAnsi="Calibri"/>
        </w:rPr>
        <w:t>del</w:t>
      </w:r>
      <w:r>
        <w:rPr>
          <w:rFonts w:ascii="Calibri" w:hAnsi="Calibri"/>
          <w:spacing w:val="-4"/>
        </w:rPr>
        <w:t xml:space="preserve"> </w:t>
      </w:r>
      <w:r>
        <w:rPr>
          <w:rFonts w:ascii="Calibri" w:hAnsi="Calibri"/>
        </w:rPr>
        <w:t>plazo</w:t>
      </w:r>
      <w:r>
        <w:rPr>
          <w:rFonts w:ascii="Calibri" w:hAnsi="Calibri"/>
          <w:spacing w:val="-3"/>
        </w:rPr>
        <w:t xml:space="preserve"> </w:t>
      </w:r>
      <w:r>
        <w:rPr>
          <w:rFonts w:ascii="Calibri" w:hAnsi="Calibri"/>
        </w:rPr>
        <w:t>de</w:t>
      </w:r>
      <w:r>
        <w:rPr>
          <w:rFonts w:ascii="Calibri" w:hAnsi="Calibri"/>
          <w:spacing w:val="-6"/>
        </w:rPr>
        <w:t xml:space="preserve"> </w:t>
      </w:r>
      <w:r>
        <w:rPr>
          <w:rFonts w:ascii="Calibri" w:hAnsi="Calibri"/>
        </w:rPr>
        <w:t>presentación</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las solicitudes. El vencimiento del plazo máximo sin haberse publicado la correspondiente resolución legitima a los interesados para entender desestimada, por silencio administrativo, su solicitud.</w:t>
      </w:r>
    </w:p>
    <w:p w14:paraId="4DBE2642" w14:textId="77777777" w:rsidR="00406EEA" w:rsidRDefault="00406EEA">
      <w:pPr>
        <w:jc w:val="both"/>
        <w:rPr>
          <w:rFonts w:ascii="Calibri" w:hAnsi="Calibri"/>
        </w:rPr>
        <w:sectPr w:rsidR="00406EEA">
          <w:pgSz w:w="11910" w:h="16840"/>
          <w:pgMar w:top="1720" w:right="283" w:bottom="1260" w:left="850" w:header="511" w:footer="1060" w:gutter="0"/>
          <w:cols w:space="720"/>
        </w:sectPr>
      </w:pPr>
    </w:p>
    <w:p w14:paraId="12CE86E0" w14:textId="77777777" w:rsidR="00406EEA" w:rsidRDefault="00406EEA">
      <w:pPr>
        <w:pStyle w:val="Textoindependiente"/>
        <w:spacing w:before="10"/>
        <w:rPr>
          <w:rFonts w:ascii="Calibri"/>
          <w:sz w:val="22"/>
        </w:rPr>
      </w:pPr>
    </w:p>
    <w:p w14:paraId="1818EB23" w14:textId="77777777" w:rsidR="00406EEA" w:rsidRDefault="00000000">
      <w:pPr>
        <w:pStyle w:val="Ttulo6"/>
        <w:ind w:left="568" w:right="1578"/>
      </w:pPr>
      <w:r>
        <w:t>VI.</w:t>
      </w:r>
      <w:r>
        <w:rPr>
          <w:spacing w:val="40"/>
        </w:rPr>
        <w:t xml:space="preserve"> </w:t>
      </w:r>
      <w:r>
        <w:t>CONDICIONES</w:t>
      </w:r>
      <w:r>
        <w:rPr>
          <w:spacing w:val="40"/>
        </w:rPr>
        <w:t xml:space="preserve"> </w:t>
      </w:r>
      <w:r>
        <w:t>EN</w:t>
      </w:r>
      <w:r>
        <w:rPr>
          <w:spacing w:val="40"/>
        </w:rPr>
        <w:t xml:space="preserve"> </w:t>
      </w:r>
      <w:r>
        <w:t>QUE</w:t>
      </w:r>
      <w:r>
        <w:rPr>
          <w:spacing w:val="40"/>
        </w:rPr>
        <w:t xml:space="preserve"> </w:t>
      </w:r>
      <w:r>
        <w:t>SE</w:t>
      </w:r>
      <w:r>
        <w:rPr>
          <w:spacing w:val="40"/>
        </w:rPr>
        <w:t xml:space="preserve"> </w:t>
      </w:r>
      <w:r>
        <w:t>OTORGAN</w:t>
      </w:r>
      <w:r>
        <w:rPr>
          <w:spacing w:val="40"/>
        </w:rPr>
        <w:t xml:space="preserve"> </w:t>
      </w:r>
      <w:r>
        <w:t>LAS</w:t>
      </w:r>
      <w:r>
        <w:rPr>
          <w:spacing w:val="40"/>
        </w:rPr>
        <w:t xml:space="preserve"> </w:t>
      </w:r>
      <w:r>
        <w:t>AUTORIZACIONES</w:t>
      </w:r>
      <w:r>
        <w:rPr>
          <w:spacing w:val="40"/>
        </w:rPr>
        <w:t xml:space="preserve"> </w:t>
      </w:r>
      <w:r>
        <w:t>Y</w:t>
      </w:r>
      <w:r>
        <w:rPr>
          <w:spacing w:val="40"/>
        </w:rPr>
        <w:t xml:space="preserve"> </w:t>
      </w:r>
      <w:r>
        <w:t>OBLIGACIONES</w:t>
      </w:r>
      <w:r>
        <w:rPr>
          <w:spacing w:val="40"/>
        </w:rPr>
        <w:t xml:space="preserve"> </w:t>
      </w:r>
      <w:r>
        <w:t>DE</w:t>
      </w:r>
      <w:r>
        <w:rPr>
          <w:spacing w:val="40"/>
        </w:rPr>
        <w:t xml:space="preserve"> </w:t>
      </w:r>
      <w:r>
        <w:t>LOS</w:t>
      </w:r>
      <w:r>
        <w:rPr>
          <w:spacing w:val="80"/>
        </w:rPr>
        <w:t xml:space="preserve"> </w:t>
      </w:r>
      <w:r>
        <w:rPr>
          <w:spacing w:val="-2"/>
        </w:rPr>
        <w:t>BENEFICIARIOS.</w:t>
      </w:r>
    </w:p>
    <w:p w14:paraId="0F015431" w14:textId="77777777" w:rsidR="00406EEA" w:rsidRDefault="00406EEA">
      <w:pPr>
        <w:pStyle w:val="Textoindependiente"/>
        <w:rPr>
          <w:rFonts w:ascii="Calibri"/>
          <w:b/>
          <w:sz w:val="22"/>
        </w:rPr>
      </w:pPr>
    </w:p>
    <w:p w14:paraId="4107914D" w14:textId="77777777" w:rsidR="00406EEA" w:rsidRDefault="00000000">
      <w:pPr>
        <w:pStyle w:val="Ttulo7"/>
        <w:spacing w:before="1"/>
        <w:ind w:left="1135" w:firstLine="0"/>
        <w:rPr>
          <w:i/>
          <w:u w:val="none"/>
        </w:rPr>
      </w:pPr>
      <w:r>
        <w:rPr>
          <w:u w:val="none"/>
        </w:rPr>
        <w:t>1.</w:t>
      </w:r>
      <w:r>
        <w:rPr>
          <w:spacing w:val="-2"/>
          <w:u w:val="none"/>
        </w:rPr>
        <w:t xml:space="preserve"> </w:t>
      </w:r>
      <w:r>
        <w:rPr>
          <w:u w:val="none"/>
        </w:rPr>
        <w:t>-</w:t>
      </w:r>
      <w:r>
        <w:rPr>
          <w:spacing w:val="-5"/>
          <w:u w:val="none"/>
        </w:rPr>
        <w:t xml:space="preserve"> </w:t>
      </w:r>
      <w:r>
        <w:t>Duración</w:t>
      </w:r>
      <w:r>
        <w:rPr>
          <w:spacing w:val="-4"/>
        </w:rPr>
        <w:t xml:space="preserve"> </w:t>
      </w:r>
      <w:r>
        <w:t>del</w:t>
      </w:r>
      <w:r>
        <w:rPr>
          <w:spacing w:val="-2"/>
        </w:rPr>
        <w:t xml:space="preserve"> aprovechamiento</w:t>
      </w:r>
      <w:r>
        <w:rPr>
          <w:i/>
          <w:spacing w:val="-2"/>
          <w:u w:val="none"/>
        </w:rPr>
        <w:t>.</w:t>
      </w:r>
    </w:p>
    <w:p w14:paraId="5A5E04F9" w14:textId="77777777" w:rsidR="00406EEA" w:rsidRDefault="00000000">
      <w:pPr>
        <w:spacing w:before="266"/>
        <w:ind w:left="1135" w:right="1508"/>
        <w:jc w:val="both"/>
        <w:rPr>
          <w:rFonts w:ascii="Calibri" w:hAnsi="Calibri"/>
        </w:rPr>
      </w:pPr>
      <w:r>
        <w:rPr>
          <w:rFonts w:ascii="Calibri" w:hAnsi="Calibri"/>
        </w:rPr>
        <w:t>Las</w:t>
      </w:r>
      <w:r>
        <w:rPr>
          <w:rFonts w:ascii="Calibri" w:hAnsi="Calibri"/>
          <w:spacing w:val="-10"/>
        </w:rPr>
        <w:t xml:space="preserve"> </w:t>
      </w:r>
      <w:r>
        <w:rPr>
          <w:rFonts w:ascii="Calibri" w:hAnsi="Calibri"/>
        </w:rPr>
        <w:t>autorizaciones</w:t>
      </w:r>
      <w:r>
        <w:rPr>
          <w:rFonts w:ascii="Calibri" w:hAnsi="Calibri"/>
          <w:spacing w:val="-12"/>
        </w:rPr>
        <w:t xml:space="preserve"> </w:t>
      </w:r>
      <w:r>
        <w:rPr>
          <w:rFonts w:ascii="Calibri" w:hAnsi="Calibri"/>
        </w:rPr>
        <w:t>se</w:t>
      </w:r>
      <w:r>
        <w:rPr>
          <w:rFonts w:ascii="Calibri" w:hAnsi="Calibri"/>
          <w:spacing w:val="-13"/>
        </w:rPr>
        <w:t xml:space="preserve"> </w:t>
      </w:r>
      <w:r>
        <w:rPr>
          <w:rFonts w:ascii="Calibri" w:hAnsi="Calibri"/>
        </w:rPr>
        <w:t>otorgarán</w:t>
      </w:r>
      <w:r>
        <w:rPr>
          <w:rFonts w:ascii="Calibri" w:hAnsi="Calibri"/>
          <w:spacing w:val="-10"/>
        </w:rPr>
        <w:t xml:space="preserve"> </w:t>
      </w:r>
      <w:r>
        <w:rPr>
          <w:rFonts w:ascii="Calibri" w:hAnsi="Calibri"/>
        </w:rPr>
        <w:t>para</w:t>
      </w:r>
      <w:r>
        <w:rPr>
          <w:rFonts w:ascii="Calibri" w:hAnsi="Calibri"/>
          <w:spacing w:val="-11"/>
        </w:rPr>
        <w:t xml:space="preserve"> </w:t>
      </w:r>
      <w:r>
        <w:rPr>
          <w:rFonts w:ascii="Calibri" w:hAnsi="Calibri"/>
        </w:rPr>
        <w:t>hacer</w:t>
      </w:r>
      <w:r>
        <w:rPr>
          <w:rFonts w:ascii="Calibri" w:hAnsi="Calibri"/>
          <w:spacing w:val="-12"/>
        </w:rPr>
        <w:t xml:space="preserve"> </w:t>
      </w:r>
      <w:r>
        <w:rPr>
          <w:rFonts w:ascii="Calibri" w:hAnsi="Calibri"/>
        </w:rPr>
        <w:t>uso</w:t>
      </w:r>
      <w:r>
        <w:rPr>
          <w:rFonts w:ascii="Calibri" w:hAnsi="Calibri"/>
          <w:spacing w:val="-9"/>
        </w:rPr>
        <w:t xml:space="preserve"> </w:t>
      </w:r>
      <w:r>
        <w:rPr>
          <w:rFonts w:ascii="Calibri" w:hAnsi="Calibri"/>
        </w:rPr>
        <w:t>del</w:t>
      </w:r>
      <w:r>
        <w:rPr>
          <w:rFonts w:ascii="Calibri" w:hAnsi="Calibri"/>
          <w:spacing w:val="-12"/>
        </w:rPr>
        <w:t xml:space="preserve"> </w:t>
      </w:r>
      <w:r>
        <w:rPr>
          <w:rFonts w:ascii="Calibri" w:hAnsi="Calibri"/>
        </w:rPr>
        <w:t>espacio</w:t>
      </w:r>
      <w:r>
        <w:rPr>
          <w:rFonts w:ascii="Calibri" w:hAnsi="Calibri"/>
          <w:spacing w:val="-12"/>
        </w:rPr>
        <w:t xml:space="preserve"> </w:t>
      </w:r>
      <w:r>
        <w:rPr>
          <w:rFonts w:ascii="Calibri" w:hAnsi="Calibri"/>
        </w:rPr>
        <w:t>(Teatro</w:t>
      </w:r>
      <w:r>
        <w:rPr>
          <w:rFonts w:ascii="Calibri" w:hAnsi="Calibri"/>
          <w:spacing w:val="-9"/>
        </w:rPr>
        <w:t xml:space="preserve"> </w:t>
      </w:r>
      <w:r>
        <w:rPr>
          <w:rFonts w:ascii="Calibri" w:hAnsi="Calibri"/>
        </w:rPr>
        <w:t>del</w:t>
      </w:r>
      <w:r>
        <w:rPr>
          <w:rFonts w:ascii="Calibri" w:hAnsi="Calibri"/>
          <w:spacing w:val="-12"/>
        </w:rPr>
        <w:t xml:space="preserve"> </w:t>
      </w:r>
      <w:r>
        <w:rPr>
          <w:rFonts w:ascii="Calibri" w:hAnsi="Calibri"/>
        </w:rPr>
        <w:t>Centro</w:t>
      </w:r>
      <w:r>
        <w:rPr>
          <w:rFonts w:ascii="Calibri" w:hAnsi="Calibri"/>
          <w:spacing w:val="-11"/>
        </w:rPr>
        <w:t xml:space="preserve"> </w:t>
      </w:r>
      <w:r>
        <w:rPr>
          <w:rFonts w:ascii="Calibri" w:hAnsi="Calibri"/>
        </w:rPr>
        <w:t>Cultural</w:t>
      </w:r>
      <w:r>
        <w:rPr>
          <w:rFonts w:ascii="Calibri" w:hAnsi="Calibri"/>
          <w:spacing w:val="-11"/>
        </w:rPr>
        <w:t xml:space="preserve"> </w:t>
      </w:r>
      <w:r>
        <w:rPr>
          <w:rFonts w:ascii="Calibri" w:hAnsi="Calibri"/>
        </w:rPr>
        <w:t>Pérez de</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Riva.</w:t>
      </w:r>
      <w:r>
        <w:rPr>
          <w:rFonts w:ascii="Calibri" w:hAnsi="Calibri"/>
          <w:spacing w:val="-13"/>
        </w:rPr>
        <w:t xml:space="preserve"> </w:t>
      </w:r>
      <w:r>
        <w:rPr>
          <w:rFonts w:ascii="Calibri" w:hAnsi="Calibri"/>
        </w:rPr>
        <w:t>(Principado</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Asturias,</w:t>
      </w:r>
      <w:r>
        <w:rPr>
          <w:rFonts w:ascii="Calibri" w:hAnsi="Calibri"/>
          <w:spacing w:val="-12"/>
        </w:rPr>
        <w:t xml:space="preserve"> </w:t>
      </w:r>
      <w:r>
        <w:rPr>
          <w:rFonts w:ascii="Calibri" w:hAnsi="Calibri"/>
        </w:rPr>
        <w:t>28))</w:t>
      </w:r>
      <w:r>
        <w:rPr>
          <w:rFonts w:ascii="Calibri" w:hAnsi="Calibri"/>
          <w:spacing w:val="-13"/>
        </w:rPr>
        <w:t xml:space="preserve"> </w:t>
      </w:r>
      <w:r>
        <w:rPr>
          <w:rFonts w:ascii="Calibri" w:hAnsi="Calibri"/>
        </w:rPr>
        <w:t>señalada</w:t>
      </w:r>
      <w:r>
        <w:rPr>
          <w:rFonts w:ascii="Calibri" w:hAnsi="Calibri"/>
          <w:spacing w:val="-12"/>
        </w:rPr>
        <w:t xml:space="preserve"> </w:t>
      </w:r>
      <w:r>
        <w:rPr>
          <w:rFonts w:ascii="Calibri" w:hAnsi="Calibri"/>
        </w:rPr>
        <w:t>en</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Base</w:t>
      </w:r>
      <w:r>
        <w:rPr>
          <w:rFonts w:ascii="Calibri" w:hAnsi="Calibri"/>
          <w:spacing w:val="-11"/>
        </w:rPr>
        <w:t xml:space="preserve"> </w:t>
      </w:r>
      <w:r>
        <w:rPr>
          <w:rFonts w:ascii="Calibri" w:hAnsi="Calibri"/>
        </w:rPr>
        <w:t>I,</w:t>
      </w:r>
      <w:r>
        <w:rPr>
          <w:rFonts w:ascii="Calibri" w:hAnsi="Calibri"/>
          <w:spacing w:val="-13"/>
        </w:rPr>
        <w:t xml:space="preserve"> </w:t>
      </w:r>
      <w:r>
        <w:rPr>
          <w:rFonts w:ascii="Calibri" w:hAnsi="Calibri"/>
        </w:rPr>
        <w:t>en</w:t>
      </w:r>
      <w:r>
        <w:rPr>
          <w:rFonts w:ascii="Calibri" w:hAnsi="Calibri"/>
          <w:spacing w:val="-12"/>
        </w:rPr>
        <w:t xml:space="preserve"> </w:t>
      </w:r>
      <w:r>
        <w:rPr>
          <w:rFonts w:ascii="Calibri" w:hAnsi="Calibri"/>
        </w:rPr>
        <w:t>los</w:t>
      </w:r>
      <w:r>
        <w:rPr>
          <w:rFonts w:ascii="Calibri" w:hAnsi="Calibri"/>
          <w:spacing w:val="-13"/>
        </w:rPr>
        <w:t xml:space="preserve"> </w:t>
      </w:r>
      <w:r>
        <w:rPr>
          <w:rFonts w:ascii="Calibri" w:hAnsi="Calibri"/>
        </w:rPr>
        <w:t>días</w:t>
      </w:r>
      <w:r>
        <w:rPr>
          <w:rFonts w:ascii="Calibri" w:hAnsi="Calibri"/>
          <w:spacing w:val="-12"/>
        </w:rPr>
        <w:t xml:space="preserve"> </w:t>
      </w:r>
      <w:r>
        <w:rPr>
          <w:rFonts w:ascii="Calibri" w:hAnsi="Calibri"/>
        </w:rPr>
        <w:t>concedidos</w:t>
      </w:r>
      <w:r>
        <w:rPr>
          <w:rFonts w:ascii="Calibri" w:hAnsi="Calibri"/>
          <w:spacing w:val="-9"/>
        </w:rPr>
        <w:t xml:space="preserve"> </w:t>
      </w:r>
      <w:r>
        <w:rPr>
          <w:rFonts w:ascii="Calibri" w:hAnsi="Calibri"/>
        </w:rPr>
        <w:t>durante el mes de junio de 2026, con carácter improrrogable a su vencimiento.</w:t>
      </w:r>
    </w:p>
    <w:p w14:paraId="63F1A1AA" w14:textId="77777777" w:rsidR="00406EEA" w:rsidRDefault="00406EEA">
      <w:pPr>
        <w:pStyle w:val="Textoindependiente"/>
        <w:spacing w:before="1"/>
        <w:rPr>
          <w:rFonts w:ascii="Calibri"/>
          <w:sz w:val="22"/>
        </w:rPr>
      </w:pPr>
    </w:p>
    <w:p w14:paraId="47D3F576" w14:textId="77777777" w:rsidR="00406EEA" w:rsidRDefault="00000000">
      <w:pPr>
        <w:pStyle w:val="Ttulo7"/>
        <w:ind w:left="993" w:firstLine="0"/>
        <w:rPr>
          <w:u w:val="none"/>
        </w:rPr>
      </w:pPr>
      <w:r>
        <w:rPr>
          <w:noProof/>
        </w:rPr>
        <mc:AlternateContent>
          <mc:Choice Requires="wps">
            <w:drawing>
              <wp:anchor distT="0" distB="0" distL="0" distR="0" simplePos="0" relativeHeight="15879680" behindDoc="0" locked="0" layoutInCell="1" allowOverlap="1" wp14:anchorId="75868A75" wp14:editId="457A9667">
                <wp:simplePos x="0" y="0"/>
                <wp:positionH relativeFrom="page">
                  <wp:posOffset>6807090</wp:posOffset>
                </wp:positionH>
                <wp:positionV relativeFrom="paragraph">
                  <wp:posOffset>4923</wp:posOffset>
                </wp:positionV>
                <wp:extent cx="419734" cy="318706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393C43"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C9BD5D"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5868A75" id="Textbox 439" o:spid="_x0000_s1356" type="#_x0000_t202" style="position:absolute;left:0;text-align:left;margin-left:536pt;margin-top:.4pt;width:33.05pt;height:250.95pt;z-index:1587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C5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EqfcxnW2iPpIYGktByXCyJ2UD9bTj+2suoOes/&#10;ezIwD8M5iedke05i6j9AGZms0cO7fQJjC6PrNxMj6kzRNE1Rbv2f+1J1nfXNbwAAAP//AwBQSwME&#10;FAAGAAgAAAAhAF2sSgLdAAAACgEAAA8AAABkcnMvZG93bnJldi54bWxMj0FuwjAQRfeVuIM1lbor&#10;dhIRUBoHVZFQd0ilHMDEJo6IxyE2JNy+w6pdfv3Rn/fK7ex6djdj6DxKSJYCmMHG6w5bCcef3fsG&#10;WIgKteo9GgkPE2BbLV5KVWg/4be5H2LLaARDoSTYGIeC89BY41RY+sEgdWc/OhUpji3Xo5po3PU8&#10;FSLnTnVIH6waTG1NczncnIT9g9spc6tjU9f5Ps+uO3X56qV8e50/P4BFM8e/Y3jiEzpUxHTyN9SB&#10;9ZTFOiWZKIEMnn2SbRJgJwkrka6BVyX/r1D9AgAA//8DAFBLAQItABQABgAIAAAAIQC2gziS/gAA&#10;AOEBAAATAAAAAAAAAAAAAAAAAAAAAABbQ29udGVudF9UeXBlc10ueG1sUEsBAi0AFAAGAAgAAAAh&#10;ADj9If/WAAAAlAEAAAsAAAAAAAAAAAAAAAAALwEAAF9yZWxzLy5yZWxzUEsBAi0AFAAGAAgAAAAh&#10;AAQCULmkAQAAMwMAAA4AAAAAAAAAAAAAAAAALgIAAGRycy9lMm9Eb2MueG1sUEsBAi0AFAAGAAgA&#10;AAAhAF2sSgLdAAAACgEAAA8AAAAAAAAAAAAAAAAA/gMAAGRycy9kb3ducmV2LnhtbFBLBQYAAAAA&#10;BAAEAPMAAAAIBQAAAAA=&#10;" filled="f" stroked="f">
                <v:textbox style="layout-flow:vertical;mso-layout-flow-alt:bottom-to-top" inset="0,0,0,0">
                  <w:txbxContent>
                    <w:p w14:paraId="3C393C43"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C9BD5D"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u w:val="none"/>
        </w:rPr>
        <w:t>2.-</w:t>
      </w:r>
      <w:r>
        <w:rPr>
          <w:spacing w:val="-5"/>
          <w:u w:val="none"/>
        </w:rPr>
        <w:t xml:space="preserve"> </w:t>
      </w:r>
      <w:r>
        <w:t>No</w:t>
      </w:r>
      <w:r>
        <w:rPr>
          <w:spacing w:val="-3"/>
        </w:rPr>
        <w:t xml:space="preserve"> </w:t>
      </w:r>
      <w:r>
        <w:t>sujeción</w:t>
      </w:r>
      <w:r>
        <w:rPr>
          <w:spacing w:val="-3"/>
        </w:rPr>
        <w:t xml:space="preserve"> </w:t>
      </w:r>
      <w:r>
        <w:t>a</w:t>
      </w:r>
      <w:r>
        <w:rPr>
          <w:spacing w:val="-1"/>
        </w:rPr>
        <w:t xml:space="preserve"> </w:t>
      </w:r>
      <w:r>
        <w:rPr>
          <w:spacing w:val="-2"/>
        </w:rPr>
        <w:t>tasas.</w:t>
      </w:r>
    </w:p>
    <w:p w14:paraId="297C8FA1" w14:textId="77777777" w:rsidR="00406EEA" w:rsidRDefault="00406EEA">
      <w:pPr>
        <w:pStyle w:val="Textoindependiente"/>
        <w:spacing w:before="1"/>
        <w:rPr>
          <w:rFonts w:ascii="Calibri"/>
          <w:b/>
          <w:sz w:val="22"/>
        </w:rPr>
      </w:pPr>
    </w:p>
    <w:p w14:paraId="2A9ECC36" w14:textId="77777777" w:rsidR="00406EEA" w:rsidRDefault="00000000">
      <w:pPr>
        <w:ind w:left="1135" w:right="1505"/>
        <w:jc w:val="both"/>
        <w:rPr>
          <w:rFonts w:ascii="Calibri" w:hAnsi="Calibri"/>
        </w:rPr>
      </w:pPr>
      <w:r>
        <w:rPr>
          <w:rFonts w:ascii="Calibri" w:hAnsi="Calibri"/>
        </w:rPr>
        <w:t>De conformidad con lo dispuesto en el art. 92.5 de la Ley 33/2003, de 3 de noviembre, de Patrimonio de</w:t>
      </w:r>
      <w:r>
        <w:rPr>
          <w:rFonts w:ascii="Calibri" w:hAnsi="Calibri"/>
          <w:spacing w:val="-2"/>
        </w:rPr>
        <w:t xml:space="preserve"> </w:t>
      </w:r>
      <w:r>
        <w:rPr>
          <w:rFonts w:ascii="Calibri" w:hAnsi="Calibri"/>
        </w:rPr>
        <w:t>las Administraciones</w:t>
      </w:r>
      <w:r>
        <w:rPr>
          <w:rFonts w:ascii="Calibri" w:hAnsi="Calibri"/>
          <w:spacing w:val="-2"/>
        </w:rPr>
        <w:t xml:space="preserve"> </w:t>
      </w:r>
      <w:r>
        <w:rPr>
          <w:rFonts w:ascii="Calibri" w:hAnsi="Calibri"/>
        </w:rPr>
        <w:t>Públicas,</w:t>
      </w:r>
      <w:r>
        <w:rPr>
          <w:rFonts w:ascii="Calibri" w:hAnsi="Calibri"/>
          <w:spacing w:val="-2"/>
        </w:rPr>
        <w:t xml:space="preserve"> </w:t>
      </w:r>
      <w:r>
        <w:rPr>
          <w:rFonts w:ascii="Calibri" w:hAnsi="Calibri"/>
        </w:rPr>
        <w:t>las autorizaciones no</w:t>
      </w:r>
      <w:r>
        <w:rPr>
          <w:rFonts w:ascii="Calibri" w:hAnsi="Calibri"/>
          <w:spacing w:val="-1"/>
        </w:rPr>
        <w:t xml:space="preserve"> </w:t>
      </w:r>
      <w:r>
        <w:rPr>
          <w:rFonts w:ascii="Calibri" w:hAnsi="Calibri"/>
        </w:rPr>
        <w:t>estarán</w:t>
      </w:r>
      <w:r>
        <w:rPr>
          <w:rFonts w:ascii="Calibri" w:hAnsi="Calibri"/>
          <w:spacing w:val="-3"/>
        </w:rPr>
        <w:t xml:space="preserve"> </w:t>
      </w:r>
      <w:r>
        <w:rPr>
          <w:rFonts w:ascii="Calibri" w:hAnsi="Calibri"/>
        </w:rPr>
        <w:t>sujetas a la</w:t>
      </w:r>
      <w:r>
        <w:rPr>
          <w:rFonts w:ascii="Calibri" w:hAnsi="Calibri"/>
          <w:spacing w:val="-2"/>
        </w:rPr>
        <w:t xml:space="preserve"> </w:t>
      </w:r>
      <w:r>
        <w:rPr>
          <w:rFonts w:ascii="Calibri" w:hAnsi="Calibri"/>
        </w:rPr>
        <w:t>tasa cuando</w:t>
      </w:r>
      <w:r>
        <w:rPr>
          <w:rFonts w:ascii="Calibri" w:hAnsi="Calibri"/>
          <w:spacing w:val="-6"/>
        </w:rPr>
        <w:t xml:space="preserve"> </w:t>
      </w:r>
      <w:r>
        <w:rPr>
          <w:rFonts w:ascii="Calibri" w:hAnsi="Calibri"/>
        </w:rPr>
        <w:t>la</w:t>
      </w:r>
      <w:r>
        <w:rPr>
          <w:rFonts w:ascii="Calibri" w:hAnsi="Calibri"/>
          <w:spacing w:val="-8"/>
        </w:rPr>
        <w:t xml:space="preserve"> </w:t>
      </w:r>
      <w:r>
        <w:rPr>
          <w:rFonts w:ascii="Calibri" w:hAnsi="Calibri"/>
        </w:rPr>
        <w:t>utilización</w:t>
      </w:r>
      <w:r>
        <w:rPr>
          <w:rFonts w:ascii="Calibri" w:hAnsi="Calibri"/>
          <w:spacing w:val="-8"/>
        </w:rPr>
        <w:t xml:space="preserve"> </w:t>
      </w:r>
      <w:r>
        <w:rPr>
          <w:rFonts w:ascii="Calibri" w:hAnsi="Calibri"/>
        </w:rPr>
        <w:t>privativa</w:t>
      </w:r>
      <w:r>
        <w:rPr>
          <w:rFonts w:ascii="Calibri" w:hAnsi="Calibri"/>
          <w:spacing w:val="-8"/>
        </w:rPr>
        <w:t xml:space="preserve"> </w:t>
      </w:r>
      <w:r>
        <w:rPr>
          <w:rFonts w:ascii="Calibri" w:hAnsi="Calibri"/>
        </w:rPr>
        <w:t>o</w:t>
      </w:r>
      <w:r>
        <w:rPr>
          <w:rFonts w:ascii="Calibri" w:hAnsi="Calibri"/>
          <w:spacing w:val="-9"/>
        </w:rPr>
        <w:t xml:space="preserve"> </w:t>
      </w:r>
      <w:r>
        <w:rPr>
          <w:rFonts w:ascii="Calibri" w:hAnsi="Calibri"/>
        </w:rPr>
        <w:t>aprovechamiento</w:t>
      </w:r>
      <w:r>
        <w:rPr>
          <w:rFonts w:ascii="Calibri" w:hAnsi="Calibri"/>
          <w:spacing w:val="-8"/>
        </w:rPr>
        <w:t xml:space="preserve"> </w:t>
      </w:r>
      <w:r>
        <w:rPr>
          <w:rFonts w:ascii="Calibri" w:hAnsi="Calibri"/>
        </w:rPr>
        <w:t>especial</w:t>
      </w:r>
      <w:r>
        <w:rPr>
          <w:rFonts w:ascii="Calibri" w:hAnsi="Calibri"/>
          <w:spacing w:val="-8"/>
        </w:rPr>
        <w:t xml:space="preserve"> </w:t>
      </w:r>
      <w:r>
        <w:rPr>
          <w:rFonts w:ascii="Calibri" w:hAnsi="Calibri"/>
        </w:rPr>
        <w:t>de</w:t>
      </w:r>
      <w:r>
        <w:rPr>
          <w:rFonts w:ascii="Calibri" w:hAnsi="Calibri"/>
          <w:spacing w:val="-7"/>
        </w:rPr>
        <w:t xml:space="preserve"> </w:t>
      </w:r>
      <w:r>
        <w:rPr>
          <w:rFonts w:ascii="Calibri" w:hAnsi="Calibri"/>
        </w:rPr>
        <w:t>bienes</w:t>
      </w:r>
      <w:r>
        <w:rPr>
          <w:rFonts w:ascii="Calibri" w:hAnsi="Calibri"/>
          <w:spacing w:val="-7"/>
        </w:rPr>
        <w:t xml:space="preserve"> </w:t>
      </w:r>
      <w:r>
        <w:rPr>
          <w:rFonts w:ascii="Calibri" w:hAnsi="Calibri"/>
        </w:rPr>
        <w:t>de</w:t>
      </w:r>
      <w:r>
        <w:rPr>
          <w:rFonts w:ascii="Calibri" w:hAnsi="Calibri"/>
          <w:spacing w:val="-9"/>
        </w:rPr>
        <w:t xml:space="preserve"> </w:t>
      </w:r>
      <w:r>
        <w:rPr>
          <w:rFonts w:ascii="Calibri" w:hAnsi="Calibri"/>
        </w:rPr>
        <w:t>dominio</w:t>
      </w:r>
      <w:r>
        <w:rPr>
          <w:rFonts w:ascii="Calibri" w:hAnsi="Calibri"/>
          <w:spacing w:val="-7"/>
        </w:rPr>
        <w:t xml:space="preserve"> </w:t>
      </w:r>
      <w:r>
        <w:rPr>
          <w:rFonts w:ascii="Calibri" w:hAnsi="Calibri"/>
        </w:rPr>
        <w:t>público</w:t>
      </w:r>
      <w:r>
        <w:rPr>
          <w:rFonts w:ascii="Calibri" w:hAnsi="Calibri"/>
          <w:spacing w:val="-6"/>
        </w:rPr>
        <w:t xml:space="preserve"> </w:t>
      </w:r>
      <w:r>
        <w:rPr>
          <w:rFonts w:ascii="Calibri" w:hAnsi="Calibri"/>
        </w:rPr>
        <w:t>no lleve aparejada una utilidad económica para la persona autorizada o, aun existiendo dicha utilidad, la utilización o aprovechamiento suponga condiciones o contraprestaciones para el</w:t>
      </w:r>
      <w:r>
        <w:rPr>
          <w:rFonts w:ascii="Calibri" w:hAnsi="Calibri"/>
          <w:spacing w:val="-5"/>
        </w:rPr>
        <w:t xml:space="preserve"> </w:t>
      </w:r>
      <w:r>
        <w:rPr>
          <w:rFonts w:ascii="Calibri" w:hAnsi="Calibri"/>
        </w:rPr>
        <w:t>beneficiario</w:t>
      </w:r>
      <w:r>
        <w:rPr>
          <w:rFonts w:ascii="Calibri" w:hAnsi="Calibri"/>
          <w:spacing w:val="-5"/>
        </w:rPr>
        <w:t xml:space="preserve"> </w:t>
      </w:r>
      <w:r>
        <w:rPr>
          <w:rFonts w:ascii="Calibri" w:hAnsi="Calibri"/>
        </w:rPr>
        <w:t>que</w:t>
      </w:r>
      <w:r>
        <w:rPr>
          <w:rFonts w:ascii="Calibri" w:hAnsi="Calibri"/>
          <w:spacing w:val="-6"/>
        </w:rPr>
        <w:t xml:space="preserve"> </w:t>
      </w:r>
      <w:r>
        <w:rPr>
          <w:rFonts w:ascii="Calibri" w:hAnsi="Calibri"/>
        </w:rPr>
        <w:t>anulen</w:t>
      </w:r>
      <w:r>
        <w:rPr>
          <w:rFonts w:ascii="Calibri" w:hAnsi="Calibri"/>
          <w:spacing w:val="-7"/>
        </w:rPr>
        <w:t xml:space="preserve"> </w:t>
      </w:r>
      <w:r>
        <w:rPr>
          <w:rFonts w:ascii="Calibri" w:hAnsi="Calibri"/>
        </w:rPr>
        <w:t>o</w:t>
      </w:r>
      <w:r>
        <w:rPr>
          <w:rFonts w:ascii="Calibri" w:hAnsi="Calibri"/>
          <w:spacing w:val="-4"/>
        </w:rPr>
        <w:t xml:space="preserve"> </w:t>
      </w:r>
      <w:r>
        <w:rPr>
          <w:rFonts w:ascii="Calibri" w:hAnsi="Calibri"/>
        </w:rPr>
        <w:t>hagan</w:t>
      </w:r>
      <w:r>
        <w:rPr>
          <w:rFonts w:ascii="Calibri" w:hAnsi="Calibri"/>
          <w:spacing w:val="-8"/>
        </w:rPr>
        <w:t xml:space="preserve"> </w:t>
      </w:r>
      <w:r>
        <w:rPr>
          <w:rFonts w:ascii="Calibri" w:hAnsi="Calibri"/>
        </w:rPr>
        <w:t>irrelevante</w:t>
      </w:r>
      <w:r>
        <w:rPr>
          <w:rFonts w:ascii="Calibri" w:hAnsi="Calibri"/>
          <w:spacing w:val="-5"/>
        </w:rPr>
        <w:t xml:space="preserve"> </w:t>
      </w:r>
      <w:r>
        <w:rPr>
          <w:rFonts w:ascii="Calibri" w:hAnsi="Calibri"/>
        </w:rPr>
        <w:t>aquella,</w:t>
      </w:r>
      <w:r>
        <w:rPr>
          <w:rFonts w:ascii="Calibri" w:hAnsi="Calibri"/>
          <w:spacing w:val="-5"/>
        </w:rPr>
        <w:t xml:space="preserve"> </w:t>
      </w:r>
      <w:r>
        <w:rPr>
          <w:rFonts w:ascii="Calibri" w:hAnsi="Calibri"/>
        </w:rPr>
        <w:t>declarándose</w:t>
      </w:r>
      <w:r>
        <w:rPr>
          <w:rFonts w:ascii="Calibri" w:hAnsi="Calibri"/>
          <w:spacing w:val="-6"/>
        </w:rPr>
        <w:t xml:space="preserve"> </w:t>
      </w:r>
      <w:r>
        <w:rPr>
          <w:rFonts w:ascii="Calibri" w:hAnsi="Calibri"/>
        </w:rPr>
        <w:t>la</w:t>
      </w:r>
      <w:r>
        <w:rPr>
          <w:rFonts w:ascii="Calibri" w:hAnsi="Calibri"/>
          <w:spacing w:val="-7"/>
        </w:rPr>
        <w:t xml:space="preserve"> </w:t>
      </w:r>
      <w:r>
        <w:rPr>
          <w:rFonts w:ascii="Calibri" w:hAnsi="Calibri"/>
        </w:rPr>
        <w:t>no</w:t>
      </w:r>
      <w:r>
        <w:rPr>
          <w:rFonts w:ascii="Calibri" w:hAnsi="Calibri"/>
          <w:spacing w:val="-5"/>
        </w:rPr>
        <w:t xml:space="preserve"> </w:t>
      </w:r>
      <w:r>
        <w:rPr>
          <w:rFonts w:ascii="Calibri" w:hAnsi="Calibri"/>
        </w:rPr>
        <w:t>sujeción</w:t>
      </w:r>
      <w:r>
        <w:rPr>
          <w:rFonts w:ascii="Calibri" w:hAnsi="Calibri"/>
          <w:spacing w:val="-5"/>
        </w:rPr>
        <w:t xml:space="preserve"> </w:t>
      </w:r>
      <w:r>
        <w:rPr>
          <w:rFonts w:ascii="Calibri" w:hAnsi="Calibri"/>
        </w:rPr>
        <w:t>a</w:t>
      </w:r>
      <w:r>
        <w:rPr>
          <w:rFonts w:ascii="Calibri" w:hAnsi="Calibri"/>
          <w:spacing w:val="-5"/>
        </w:rPr>
        <w:t xml:space="preserve"> </w:t>
      </w:r>
      <w:r>
        <w:rPr>
          <w:rFonts w:ascii="Calibri" w:hAnsi="Calibri"/>
        </w:rPr>
        <w:t>la</w:t>
      </w:r>
      <w:r>
        <w:rPr>
          <w:rFonts w:ascii="Calibri" w:hAnsi="Calibri"/>
          <w:spacing w:val="-7"/>
        </w:rPr>
        <w:t xml:space="preserve"> </w:t>
      </w:r>
      <w:r>
        <w:rPr>
          <w:rFonts w:ascii="Calibri" w:hAnsi="Calibri"/>
        </w:rPr>
        <w:t>tasa de las personas físicas o jurídicas que resulten finalmente autorizadas, en vista de la demanda y el interés de la actividad programada que tiene como finalidad ofrecer la posibilidad a los centros educativos y sus alumnos de desarrollar actividades de carácter cultural y académico.</w:t>
      </w:r>
    </w:p>
    <w:p w14:paraId="290CFA5A" w14:textId="77777777" w:rsidR="00406EEA" w:rsidRDefault="00406EEA">
      <w:pPr>
        <w:pStyle w:val="Textoindependiente"/>
        <w:rPr>
          <w:rFonts w:ascii="Calibri"/>
          <w:sz w:val="22"/>
        </w:rPr>
      </w:pPr>
    </w:p>
    <w:p w14:paraId="71ED1427" w14:textId="77777777" w:rsidR="00406EEA" w:rsidRDefault="00000000">
      <w:pPr>
        <w:pStyle w:val="Ttulo7"/>
        <w:spacing w:before="1"/>
        <w:ind w:left="568" w:right="1344" w:firstLine="424"/>
        <w:rPr>
          <w:u w:val="none"/>
        </w:rPr>
      </w:pPr>
      <w:r>
        <w:rPr>
          <w:u w:val="none"/>
        </w:rPr>
        <w:t>3.-</w:t>
      </w:r>
      <w:r>
        <w:rPr>
          <w:spacing w:val="-5"/>
          <w:u w:val="none"/>
        </w:rPr>
        <w:t xml:space="preserve"> </w:t>
      </w:r>
      <w:r>
        <w:t>Régimen</w:t>
      </w:r>
      <w:r>
        <w:rPr>
          <w:spacing w:val="-5"/>
        </w:rPr>
        <w:t xml:space="preserve"> </w:t>
      </w:r>
      <w:r>
        <w:t>de</w:t>
      </w:r>
      <w:r>
        <w:rPr>
          <w:spacing w:val="-5"/>
        </w:rPr>
        <w:t xml:space="preserve"> </w:t>
      </w:r>
      <w:r>
        <w:t>obligaciones</w:t>
      </w:r>
      <w:r>
        <w:rPr>
          <w:spacing w:val="-4"/>
        </w:rPr>
        <w:t xml:space="preserve"> </w:t>
      </w:r>
      <w:r>
        <w:t>y</w:t>
      </w:r>
      <w:r>
        <w:rPr>
          <w:spacing w:val="-2"/>
        </w:rPr>
        <w:t xml:space="preserve"> </w:t>
      </w:r>
      <w:r>
        <w:t>responsabilidades</w:t>
      </w:r>
      <w:r>
        <w:rPr>
          <w:b w:val="0"/>
        </w:rPr>
        <w:t>.</w:t>
      </w:r>
      <w:r>
        <w:rPr>
          <w:b w:val="0"/>
          <w:spacing w:val="-5"/>
        </w:rPr>
        <w:t xml:space="preserve"> </w:t>
      </w:r>
      <w:r>
        <w:t>Condiciones</w:t>
      </w:r>
      <w:r>
        <w:rPr>
          <w:spacing w:val="-4"/>
        </w:rPr>
        <w:t xml:space="preserve"> </w:t>
      </w:r>
      <w:r>
        <w:t>de</w:t>
      </w:r>
      <w:r>
        <w:rPr>
          <w:spacing w:val="-5"/>
        </w:rPr>
        <w:t xml:space="preserve"> </w:t>
      </w:r>
      <w:r>
        <w:t>uso</w:t>
      </w:r>
      <w:r>
        <w:rPr>
          <w:spacing w:val="-5"/>
        </w:rPr>
        <w:t xml:space="preserve"> </w:t>
      </w:r>
      <w:r>
        <w:t>de</w:t>
      </w:r>
      <w:r>
        <w:rPr>
          <w:spacing w:val="-5"/>
        </w:rPr>
        <w:t xml:space="preserve"> </w:t>
      </w:r>
      <w:r>
        <w:t>la</w:t>
      </w:r>
      <w:r>
        <w:rPr>
          <w:spacing w:val="-5"/>
        </w:rPr>
        <w:t xml:space="preserve"> </w:t>
      </w:r>
      <w:r>
        <w:t>Sala</w:t>
      </w:r>
      <w:r>
        <w:rPr>
          <w:spacing w:val="-8"/>
        </w:rPr>
        <w:t xml:space="preserve"> </w:t>
      </w:r>
      <w:r>
        <w:t>cuyo</w:t>
      </w:r>
      <w:r>
        <w:rPr>
          <w:spacing w:val="-5"/>
        </w:rPr>
        <w:t xml:space="preserve"> </w:t>
      </w:r>
      <w:r>
        <w:t>uso</w:t>
      </w:r>
      <w:r>
        <w:rPr>
          <w:spacing w:val="-5"/>
        </w:rPr>
        <w:t xml:space="preserve"> </w:t>
      </w:r>
      <w:r>
        <w:t>se</w:t>
      </w:r>
      <w:r>
        <w:rPr>
          <w:u w:val="none"/>
        </w:rPr>
        <w:t xml:space="preserve"> </w:t>
      </w:r>
      <w:r>
        <w:rPr>
          <w:spacing w:val="-2"/>
        </w:rPr>
        <w:t>autoriza.</w:t>
      </w:r>
    </w:p>
    <w:p w14:paraId="2F2B049F" w14:textId="77777777" w:rsidR="00406EEA" w:rsidRDefault="00000000">
      <w:pPr>
        <w:pStyle w:val="Prrafodelista"/>
        <w:numPr>
          <w:ilvl w:val="0"/>
          <w:numId w:val="16"/>
        </w:numPr>
        <w:tabs>
          <w:tab w:val="left" w:pos="1558"/>
        </w:tabs>
        <w:spacing w:before="267"/>
        <w:ind w:left="1558" w:right="0" w:hanging="358"/>
        <w:jc w:val="left"/>
        <w:rPr>
          <w:rFonts w:ascii="Calibri" w:hAnsi="Calibri"/>
        </w:rPr>
      </w:pPr>
      <w:r>
        <w:rPr>
          <w:rFonts w:ascii="Calibri" w:hAnsi="Calibri"/>
        </w:rPr>
        <w:t>El</w:t>
      </w:r>
      <w:r>
        <w:rPr>
          <w:rFonts w:ascii="Calibri" w:hAnsi="Calibri"/>
          <w:spacing w:val="-4"/>
        </w:rPr>
        <w:t xml:space="preserve"> </w:t>
      </w:r>
      <w:r>
        <w:rPr>
          <w:rFonts w:ascii="Calibri" w:hAnsi="Calibri"/>
        </w:rPr>
        <w:t>beneficiario</w:t>
      </w:r>
      <w:r>
        <w:rPr>
          <w:rFonts w:ascii="Calibri" w:hAnsi="Calibri"/>
          <w:spacing w:val="-5"/>
        </w:rPr>
        <w:t xml:space="preserve"> </w:t>
      </w:r>
      <w:r>
        <w:rPr>
          <w:rFonts w:ascii="Calibri" w:hAnsi="Calibri"/>
        </w:rPr>
        <w:t>o</w:t>
      </w:r>
      <w:r>
        <w:rPr>
          <w:rFonts w:ascii="Calibri" w:hAnsi="Calibri"/>
          <w:spacing w:val="-2"/>
        </w:rPr>
        <w:t xml:space="preserve"> </w:t>
      </w:r>
      <w:r>
        <w:rPr>
          <w:rFonts w:ascii="Calibri" w:hAnsi="Calibri"/>
        </w:rPr>
        <w:t>titular</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3"/>
        </w:rPr>
        <w:t xml:space="preserve"> </w:t>
      </w:r>
      <w:r>
        <w:rPr>
          <w:rFonts w:ascii="Calibri" w:hAnsi="Calibri"/>
        </w:rPr>
        <w:t>autorización</w:t>
      </w:r>
      <w:r>
        <w:rPr>
          <w:rFonts w:ascii="Calibri" w:hAnsi="Calibri"/>
          <w:spacing w:val="-3"/>
        </w:rPr>
        <w:t xml:space="preserve"> </w:t>
      </w:r>
      <w:r>
        <w:rPr>
          <w:rFonts w:ascii="Calibri" w:hAnsi="Calibri"/>
        </w:rPr>
        <w:t>queda</w:t>
      </w:r>
      <w:r>
        <w:rPr>
          <w:rFonts w:ascii="Calibri" w:hAnsi="Calibri"/>
          <w:spacing w:val="-6"/>
        </w:rPr>
        <w:t xml:space="preserve"> </w:t>
      </w:r>
      <w:r>
        <w:rPr>
          <w:rFonts w:ascii="Calibri" w:hAnsi="Calibri"/>
        </w:rPr>
        <w:t>obligado</w:t>
      </w:r>
      <w:r>
        <w:rPr>
          <w:rFonts w:ascii="Calibri" w:hAnsi="Calibri"/>
          <w:spacing w:val="-2"/>
        </w:rPr>
        <w:t xml:space="preserve"> </w:t>
      </w:r>
      <w:r>
        <w:rPr>
          <w:rFonts w:ascii="Calibri" w:hAnsi="Calibri"/>
          <w:spacing w:val="-5"/>
        </w:rPr>
        <w:t>a:</w:t>
      </w:r>
    </w:p>
    <w:p w14:paraId="205D0355" w14:textId="77777777" w:rsidR="00406EEA" w:rsidRDefault="00406EEA">
      <w:pPr>
        <w:pStyle w:val="Textoindependiente"/>
        <w:rPr>
          <w:rFonts w:ascii="Calibri"/>
          <w:sz w:val="22"/>
        </w:rPr>
      </w:pPr>
    </w:p>
    <w:p w14:paraId="2B5596DE" w14:textId="77777777" w:rsidR="00406EEA" w:rsidRDefault="00000000">
      <w:pPr>
        <w:pStyle w:val="Prrafodelista"/>
        <w:numPr>
          <w:ilvl w:val="1"/>
          <w:numId w:val="16"/>
        </w:numPr>
        <w:tabs>
          <w:tab w:val="left" w:pos="2126"/>
          <w:tab w:val="left" w:pos="2128"/>
        </w:tabs>
        <w:ind w:right="1507"/>
        <w:jc w:val="both"/>
        <w:rPr>
          <w:rFonts w:ascii="Calibri" w:hAnsi="Calibri"/>
        </w:rPr>
      </w:pPr>
      <w:r>
        <w:rPr>
          <w:rFonts w:ascii="Calibri" w:hAnsi="Calibri"/>
        </w:rPr>
        <w:t>Mantener</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vigencia</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póliza</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seguro</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responsabilidad</w:t>
      </w:r>
      <w:r>
        <w:rPr>
          <w:rFonts w:ascii="Calibri" w:hAnsi="Calibri"/>
          <w:spacing w:val="-13"/>
        </w:rPr>
        <w:t xml:space="preserve"> </w:t>
      </w:r>
      <w:r>
        <w:rPr>
          <w:rFonts w:ascii="Calibri" w:hAnsi="Calibri"/>
        </w:rPr>
        <w:t>civil</w:t>
      </w:r>
      <w:r>
        <w:rPr>
          <w:rFonts w:ascii="Calibri" w:hAnsi="Calibri"/>
          <w:spacing w:val="-12"/>
        </w:rPr>
        <w:t xml:space="preserve"> </w:t>
      </w:r>
      <w:r>
        <w:rPr>
          <w:rFonts w:ascii="Calibri" w:hAnsi="Calibri"/>
        </w:rPr>
        <w:t>mientras</w:t>
      </w:r>
      <w:r>
        <w:rPr>
          <w:rFonts w:ascii="Calibri" w:hAnsi="Calibri"/>
          <w:spacing w:val="-13"/>
        </w:rPr>
        <w:t xml:space="preserve"> </w:t>
      </w:r>
      <w:r>
        <w:rPr>
          <w:rFonts w:ascii="Calibri" w:hAnsi="Calibri"/>
        </w:rPr>
        <w:t>esté vigente la autorización.</w:t>
      </w:r>
    </w:p>
    <w:p w14:paraId="0D8984F7" w14:textId="77777777" w:rsidR="00406EEA" w:rsidRDefault="00000000">
      <w:pPr>
        <w:pStyle w:val="Prrafodelista"/>
        <w:numPr>
          <w:ilvl w:val="1"/>
          <w:numId w:val="16"/>
        </w:numPr>
        <w:tabs>
          <w:tab w:val="left" w:pos="2126"/>
          <w:tab w:val="left" w:pos="2128"/>
        </w:tabs>
        <w:spacing w:before="1"/>
        <w:ind w:right="1509"/>
        <w:jc w:val="both"/>
        <w:rPr>
          <w:rFonts w:ascii="Calibri" w:hAnsi="Calibri"/>
        </w:rPr>
      </w:pPr>
      <w:r>
        <w:rPr>
          <w:rFonts w:ascii="Calibri" w:hAnsi="Calibri"/>
          <w:noProof/>
        </w:rPr>
        <mc:AlternateContent>
          <mc:Choice Requires="wps">
            <w:drawing>
              <wp:anchor distT="0" distB="0" distL="0" distR="0" simplePos="0" relativeHeight="15880192" behindDoc="0" locked="0" layoutInCell="1" allowOverlap="1" wp14:anchorId="0AE8B67A" wp14:editId="1CAD1D9F">
                <wp:simplePos x="0" y="0"/>
                <wp:positionH relativeFrom="page">
                  <wp:posOffset>6965929</wp:posOffset>
                </wp:positionH>
                <wp:positionV relativeFrom="paragraph">
                  <wp:posOffset>249024</wp:posOffset>
                </wp:positionV>
                <wp:extent cx="263525" cy="3354704"/>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4DFCA3E6" w14:textId="2E9D10E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0287FED" w14:textId="77777777" w:rsidR="00406EEA" w:rsidRDefault="00000000">
                            <w:pPr>
                              <w:spacing w:line="120" w:lineRule="exact"/>
                              <w:ind w:left="20"/>
                              <w:rPr>
                                <w:sz w:val="12"/>
                              </w:rPr>
                            </w:pPr>
                            <w:r>
                              <w:rPr>
                                <w:spacing w:val="-2"/>
                                <w:sz w:val="12"/>
                              </w:rPr>
                              <w:t>Verificación:</w:t>
                            </w:r>
                            <w:r>
                              <w:rPr>
                                <w:spacing w:val="7"/>
                                <w:sz w:val="12"/>
                              </w:rPr>
                              <w:t xml:space="preserve"> </w:t>
                            </w:r>
                            <w:hyperlink r:id="rId304">
                              <w:r>
                                <w:rPr>
                                  <w:spacing w:val="-2"/>
                                  <w:sz w:val="12"/>
                                </w:rPr>
                                <w:t>https://sede.lasrozas.es/</w:t>
                              </w:r>
                            </w:hyperlink>
                          </w:p>
                          <w:p w14:paraId="5CC08AFA"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AE8B67A" id="Textbox 440" o:spid="_x0000_s1357" type="#_x0000_t202" style="position:absolute;left:0;text-align:left;margin-left:548.5pt;margin-top:19.6pt;width:20.75pt;height:264.15pt;z-index:1588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hdpAEAADMDAAAOAAAAZHJzL2Uyb0RvYy54bWysUsFu2zAMvQ/oPwi6N3acpi2MOMW2YkWB&#10;YhvQ9QMUWYqFWaImKrHz96MUJxm2W7ELTUvU43uPXD2Mtmd7FdCAa/h8VnKmnITWuG3D3358ub7n&#10;DKNwrejBqYYfFPKH9dWH1eBrVUEHfasCIxCH9eAb3sXo66JA2SkrcAZeObrUEKyI9Bu2RRvEQOi2&#10;L6qyvC0GCK0PIBUinT4eL/k642utZPymNarI+oYTt5hjyHGTYrFeiXobhO+MnGiId7CwwjhqeoZ6&#10;FFGwXTD/QFkjAyDoOJNgC9DaSJU1kJp5+Zea1054lbWQOejPNuH/g5Vf96/+e2Bx/AQjDTCLQP8C&#10;8ieSN8XgsZ5qkqdYI1UnoaMONn1JAqOH5O3h7KcaI5N0WN0ultWSM0lXi8Xy5q68SYYXl9c+YHxS&#10;YFlKGh5oXpmB2L9gPJaeSiYyx/6JSRw3IzMttbmfJ9h0toH2QGpoIQktxeqOmA0034bjr50IirP+&#10;2ZGBaRlOSTglm1MSYv8Z8sokjQ4+7iJokxld2kyMaDJZ07RFafR//ueqy66vfwMAAP//AwBQSwME&#10;FAAGAAgAAAAhAJvj0gnfAAAADAEAAA8AAABkcnMvZG93bnJldi54bWxMj8FuwjAQRO+V+AdrkXor&#10;DkQJkMZBVSTUG1KBDzDxNo6w12lsSPj7mlN7HM1o5k25m6xhdxx850jAcpEAQ2qc6qgVcD7t3zbA&#10;fJCkpHGEAh7oYVfNXkpZKDfSF96PoWWxhHwhBegQ+oJz32i00i9cjxS9bzdYGaIcWq4GOcZya/gq&#10;SXJuZUdxQcsea43N9XizAg4PrsfUZuemrvNDnv7s5fXTCPE6nz7egQWcwl8YnvgRHarIdHE3Up6Z&#10;qJPtOp4JAtLtCtgzsUw3GbCLgCxfZ8Crkv8/Uf0CAAD//wMAUEsBAi0AFAAGAAgAAAAhALaDOJL+&#10;AAAA4QEAABMAAAAAAAAAAAAAAAAAAAAAAFtDb250ZW50X1R5cGVzXS54bWxQSwECLQAUAAYACAAA&#10;ACEAOP0h/9YAAACUAQAACwAAAAAAAAAAAAAAAAAvAQAAX3JlbHMvLnJlbHNQSwECLQAUAAYACAAA&#10;ACEAsIAYXaQBAAAzAwAADgAAAAAAAAAAAAAAAAAuAgAAZHJzL2Uyb0RvYy54bWxQSwECLQAUAAYA&#10;CAAAACEAm+PSCd8AAAAMAQAADwAAAAAAAAAAAAAAAAD+AwAAZHJzL2Rvd25yZXYueG1sUEsFBgAA&#10;AAAEAAQA8wAAAAoFAAAAAA==&#10;" filled="f" stroked="f">
                <v:textbox style="layout-flow:vertical;mso-layout-flow-alt:bottom-to-top" inset="0,0,0,0">
                  <w:txbxContent>
                    <w:p w14:paraId="4DFCA3E6" w14:textId="2E9D10E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0287FED" w14:textId="77777777" w:rsidR="00406EEA" w:rsidRDefault="00000000">
                      <w:pPr>
                        <w:spacing w:line="120" w:lineRule="exact"/>
                        <w:ind w:left="20"/>
                        <w:rPr>
                          <w:sz w:val="12"/>
                        </w:rPr>
                      </w:pPr>
                      <w:r>
                        <w:rPr>
                          <w:spacing w:val="-2"/>
                          <w:sz w:val="12"/>
                        </w:rPr>
                        <w:t>Verificación:</w:t>
                      </w:r>
                      <w:r>
                        <w:rPr>
                          <w:spacing w:val="7"/>
                          <w:sz w:val="12"/>
                        </w:rPr>
                        <w:t xml:space="preserve"> </w:t>
                      </w:r>
                      <w:hyperlink r:id="rId305">
                        <w:r>
                          <w:rPr>
                            <w:spacing w:val="-2"/>
                            <w:sz w:val="12"/>
                          </w:rPr>
                          <w:t>https://sede.lasrozas.es/</w:t>
                        </w:r>
                      </w:hyperlink>
                    </w:p>
                    <w:p w14:paraId="5CC08AFA"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136</w:t>
                      </w:r>
                    </w:p>
                  </w:txbxContent>
                </v:textbox>
                <w10:wrap anchorx="page"/>
              </v:shape>
            </w:pict>
          </mc:Fallback>
        </mc:AlternateContent>
      </w:r>
      <w:r>
        <w:rPr>
          <w:rFonts w:ascii="Calibri" w:hAnsi="Calibri"/>
        </w:rPr>
        <w:t>Hacer</w:t>
      </w:r>
      <w:r>
        <w:rPr>
          <w:rFonts w:ascii="Calibri" w:hAnsi="Calibri"/>
          <w:spacing w:val="-11"/>
        </w:rPr>
        <w:t xml:space="preserve"> </w:t>
      </w:r>
      <w:r>
        <w:rPr>
          <w:rFonts w:ascii="Calibri" w:hAnsi="Calibri"/>
        </w:rPr>
        <w:t>uso</w:t>
      </w:r>
      <w:r>
        <w:rPr>
          <w:rFonts w:ascii="Calibri" w:hAnsi="Calibri"/>
          <w:spacing w:val="-10"/>
        </w:rPr>
        <w:t xml:space="preserve"> </w:t>
      </w:r>
      <w:r>
        <w:rPr>
          <w:rFonts w:ascii="Calibri" w:hAnsi="Calibri"/>
        </w:rPr>
        <w:t>de</w:t>
      </w:r>
      <w:r>
        <w:rPr>
          <w:rFonts w:ascii="Calibri" w:hAnsi="Calibri"/>
          <w:spacing w:val="-11"/>
        </w:rPr>
        <w:t xml:space="preserve"> </w:t>
      </w:r>
      <w:r>
        <w:rPr>
          <w:rFonts w:ascii="Calibri" w:hAnsi="Calibri"/>
        </w:rPr>
        <w:t>las</w:t>
      </w:r>
      <w:r>
        <w:rPr>
          <w:rFonts w:ascii="Calibri" w:hAnsi="Calibri"/>
          <w:spacing w:val="-12"/>
        </w:rPr>
        <w:t xml:space="preserve"> </w:t>
      </w:r>
      <w:r>
        <w:rPr>
          <w:rFonts w:ascii="Calibri" w:hAnsi="Calibri"/>
        </w:rPr>
        <w:t>dependencias</w:t>
      </w:r>
      <w:r>
        <w:rPr>
          <w:rFonts w:ascii="Calibri" w:hAnsi="Calibri"/>
          <w:spacing w:val="-12"/>
        </w:rPr>
        <w:t xml:space="preserve"> </w:t>
      </w:r>
      <w:r>
        <w:rPr>
          <w:rFonts w:ascii="Calibri" w:hAnsi="Calibri"/>
        </w:rPr>
        <w:t>cedidas</w:t>
      </w:r>
      <w:r>
        <w:rPr>
          <w:rFonts w:ascii="Calibri" w:hAnsi="Calibri"/>
          <w:spacing w:val="-12"/>
        </w:rPr>
        <w:t xml:space="preserve"> </w:t>
      </w:r>
      <w:r>
        <w:rPr>
          <w:rFonts w:ascii="Calibri" w:hAnsi="Calibri"/>
        </w:rPr>
        <w:t>de</w:t>
      </w:r>
      <w:r>
        <w:rPr>
          <w:rFonts w:ascii="Calibri" w:hAnsi="Calibri"/>
          <w:spacing w:val="-11"/>
        </w:rPr>
        <w:t xml:space="preserve"> </w:t>
      </w:r>
      <w:r>
        <w:rPr>
          <w:rFonts w:ascii="Calibri" w:hAnsi="Calibri"/>
        </w:rPr>
        <w:t>tal</w:t>
      </w:r>
      <w:r>
        <w:rPr>
          <w:rFonts w:ascii="Calibri" w:hAnsi="Calibri"/>
          <w:spacing w:val="-11"/>
        </w:rPr>
        <w:t xml:space="preserve"> </w:t>
      </w:r>
      <w:r>
        <w:rPr>
          <w:rFonts w:ascii="Calibri" w:hAnsi="Calibri"/>
        </w:rPr>
        <w:t>forma</w:t>
      </w:r>
      <w:r>
        <w:rPr>
          <w:rFonts w:ascii="Calibri" w:hAnsi="Calibri"/>
          <w:spacing w:val="-12"/>
        </w:rPr>
        <w:t xml:space="preserve"> </w:t>
      </w:r>
      <w:r>
        <w:rPr>
          <w:rFonts w:ascii="Calibri" w:hAnsi="Calibri"/>
        </w:rPr>
        <w:t>que,</w:t>
      </w:r>
      <w:r>
        <w:rPr>
          <w:rFonts w:ascii="Calibri" w:hAnsi="Calibri"/>
          <w:spacing w:val="-11"/>
        </w:rPr>
        <w:t xml:space="preserve"> </w:t>
      </w:r>
      <w:r>
        <w:rPr>
          <w:rFonts w:ascii="Calibri" w:hAnsi="Calibri"/>
        </w:rPr>
        <w:t>única</w:t>
      </w:r>
      <w:r>
        <w:rPr>
          <w:rFonts w:ascii="Calibri" w:hAnsi="Calibri"/>
          <w:spacing w:val="-12"/>
        </w:rPr>
        <w:t xml:space="preserve"> </w:t>
      </w:r>
      <w:r>
        <w:rPr>
          <w:rFonts w:ascii="Calibri" w:hAnsi="Calibri"/>
        </w:rPr>
        <w:t>y</w:t>
      </w:r>
      <w:r>
        <w:rPr>
          <w:rFonts w:ascii="Calibri" w:hAnsi="Calibri"/>
          <w:spacing w:val="-11"/>
        </w:rPr>
        <w:t xml:space="preserve"> </w:t>
      </w:r>
      <w:r>
        <w:rPr>
          <w:rFonts w:ascii="Calibri" w:hAnsi="Calibri"/>
        </w:rPr>
        <w:t>exclusivamente, se dediquen, al cumplimiento de los fines y objetivos que motivan su otorgamiento, esto es, el desarrollo de la actividad indicada en la solicitud.</w:t>
      </w:r>
    </w:p>
    <w:p w14:paraId="6FBEA1B0" w14:textId="77777777" w:rsidR="00406EEA" w:rsidRDefault="00000000">
      <w:pPr>
        <w:pStyle w:val="Prrafodelista"/>
        <w:numPr>
          <w:ilvl w:val="1"/>
          <w:numId w:val="16"/>
        </w:numPr>
        <w:tabs>
          <w:tab w:val="left" w:pos="2126"/>
          <w:tab w:val="left" w:pos="2128"/>
        </w:tabs>
        <w:spacing w:before="1"/>
        <w:ind w:right="1510"/>
        <w:jc w:val="both"/>
        <w:rPr>
          <w:rFonts w:ascii="Calibri" w:hAnsi="Calibri"/>
        </w:rPr>
      </w:pPr>
      <w:r>
        <w:rPr>
          <w:rFonts w:ascii="Calibri" w:hAnsi="Calibri"/>
        </w:rPr>
        <w:t>Asumir toda la responsabilidad derivada de la ocupación del bien inmueble, así como de las actividades que realice. Se responsabiliza de todos los daños que pudiera ocasionar</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terceras personas,</w:t>
      </w:r>
      <w:r>
        <w:rPr>
          <w:rFonts w:ascii="Calibri" w:hAnsi="Calibri"/>
          <w:spacing w:val="-1"/>
        </w:rPr>
        <w:t xml:space="preserve"> </w:t>
      </w:r>
      <w:r>
        <w:rPr>
          <w:rFonts w:ascii="Calibri" w:hAnsi="Calibri"/>
        </w:rPr>
        <w:t>al espacio cedido y a los</w:t>
      </w:r>
      <w:r>
        <w:rPr>
          <w:rFonts w:ascii="Calibri" w:hAnsi="Calibri"/>
          <w:spacing w:val="-1"/>
        </w:rPr>
        <w:t xml:space="preserve"> </w:t>
      </w:r>
      <w:r>
        <w:rPr>
          <w:rFonts w:ascii="Calibri" w:hAnsi="Calibri"/>
        </w:rPr>
        <w:t>equipamientos, y</w:t>
      </w:r>
      <w:r>
        <w:rPr>
          <w:rFonts w:ascii="Calibri" w:hAnsi="Calibri"/>
          <w:spacing w:val="-12"/>
        </w:rPr>
        <w:t xml:space="preserve"> </w:t>
      </w:r>
      <w:r>
        <w:rPr>
          <w:rFonts w:ascii="Calibri" w:hAnsi="Calibri"/>
        </w:rPr>
        <w:t>se</w:t>
      </w:r>
      <w:r>
        <w:rPr>
          <w:rFonts w:ascii="Calibri" w:hAnsi="Calibri"/>
          <w:spacing w:val="-12"/>
        </w:rPr>
        <w:t xml:space="preserve"> </w:t>
      </w:r>
      <w:r>
        <w:rPr>
          <w:rFonts w:ascii="Calibri" w:hAnsi="Calibri"/>
        </w:rPr>
        <w:t>compromete</w:t>
      </w:r>
      <w:r>
        <w:rPr>
          <w:rFonts w:ascii="Calibri" w:hAnsi="Calibri"/>
          <w:spacing w:val="-12"/>
        </w:rPr>
        <w:t xml:space="preserve"> </w:t>
      </w:r>
      <w:r>
        <w:rPr>
          <w:rFonts w:ascii="Calibri" w:hAnsi="Calibri"/>
        </w:rPr>
        <w:t>a</w:t>
      </w:r>
      <w:r>
        <w:rPr>
          <w:rFonts w:ascii="Calibri" w:hAnsi="Calibri"/>
          <w:spacing w:val="-12"/>
        </w:rPr>
        <w:t xml:space="preserve"> </w:t>
      </w:r>
      <w:r>
        <w:rPr>
          <w:rFonts w:ascii="Calibri" w:hAnsi="Calibri"/>
        </w:rPr>
        <w:t>devolverlas</w:t>
      </w:r>
      <w:r>
        <w:rPr>
          <w:rFonts w:ascii="Calibri" w:hAnsi="Calibri"/>
          <w:spacing w:val="-12"/>
        </w:rPr>
        <w:t xml:space="preserve"> </w:t>
      </w:r>
      <w:r>
        <w:rPr>
          <w:rFonts w:ascii="Calibri" w:hAnsi="Calibri"/>
        </w:rPr>
        <w:t>en</w:t>
      </w:r>
      <w:r>
        <w:rPr>
          <w:rFonts w:ascii="Calibri" w:hAnsi="Calibri"/>
          <w:spacing w:val="-12"/>
        </w:rPr>
        <w:t xml:space="preserve"> </w:t>
      </w:r>
      <w:r>
        <w:rPr>
          <w:rFonts w:ascii="Calibri" w:hAnsi="Calibri"/>
        </w:rPr>
        <w:t>el</w:t>
      </w:r>
      <w:r>
        <w:rPr>
          <w:rFonts w:ascii="Calibri" w:hAnsi="Calibri"/>
          <w:spacing w:val="-12"/>
        </w:rPr>
        <w:t xml:space="preserve"> </w:t>
      </w:r>
      <w:r>
        <w:rPr>
          <w:rFonts w:ascii="Calibri" w:hAnsi="Calibri"/>
        </w:rPr>
        <w:t>mismo</w:t>
      </w:r>
      <w:r>
        <w:rPr>
          <w:rFonts w:ascii="Calibri" w:hAnsi="Calibri"/>
          <w:spacing w:val="-11"/>
        </w:rPr>
        <w:t xml:space="preserve"> </w:t>
      </w:r>
      <w:r>
        <w:rPr>
          <w:rFonts w:ascii="Calibri" w:hAnsi="Calibri"/>
        </w:rPr>
        <w:t>estado</w:t>
      </w:r>
      <w:r>
        <w:rPr>
          <w:rFonts w:ascii="Calibri" w:hAnsi="Calibri"/>
          <w:spacing w:val="-13"/>
        </w:rPr>
        <w:t xml:space="preserve"> </w:t>
      </w:r>
      <w:r>
        <w:rPr>
          <w:rFonts w:ascii="Calibri" w:hAnsi="Calibri"/>
        </w:rPr>
        <w:t>en</w:t>
      </w:r>
      <w:r>
        <w:rPr>
          <w:rFonts w:ascii="Calibri" w:hAnsi="Calibri"/>
          <w:spacing w:val="-12"/>
        </w:rPr>
        <w:t xml:space="preserve"> </w:t>
      </w:r>
      <w:r>
        <w:rPr>
          <w:rFonts w:ascii="Calibri" w:hAnsi="Calibri"/>
        </w:rPr>
        <w:t>que</w:t>
      </w:r>
      <w:r>
        <w:rPr>
          <w:rFonts w:ascii="Calibri" w:hAnsi="Calibri"/>
          <w:spacing w:val="-11"/>
        </w:rPr>
        <w:t xml:space="preserve"> </w:t>
      </w:r>
      <w:r>
        <w:rPr>
          <w:rFonts w:ascii="Calibri" w:hAnsi="Calibri"/>
        </w:rPr>
        <w:t>las</w:t>
      </w:r>
      <w:r>
        <w:rPr>
          <w:rFonts w:ascii="Calibri" w:hAnsi="Calibri"/>
          <w:spacing w:val="-12"/>
        </w:rPr>
        <w:t xml:space="preserve"> </w:t>
      </w:r>
      <w:r>
        <w:rPr>
          <w:rFonts w:ascii="Calibri" w:hAnsi="Calibri"/>
        </w:rPr>
        <w:t>recibe.</w:t>
      </w:r>
      <w:r>
        <w:rPr>
          <w:rFonts w:ascii="Calibri" w:hAnsi="Calibri"/>
          <w:spacing w:val="-12"/>
        </w:rPr>
        <w:t xml:space="preserve"> </w:t>
      </w:r>
      <w:r>
        <w:rPr>
          <w:rFonts w:ascii="Calibri" w:hAnsi="Calibri"/>
        </w:rPr>
        <w:t>Declinando el Ayuntamiento de Las Rozas de Madrid, cualquier responsabilidad que se derive al respecto.</w:t>
      </w:r>
    </w:p>
    <w:p w14:paraId="7F4DD259" w14:textId="77777777" w:rsidR="00406EEA" w:rsidRDefault="00000000">
      <w:pPr>
        <w:pStyle w:val="Prrafodelista"/>
        <w:numPr>
          <w:ilvl w:val="1"/>
          <w:numId w:val="16"/>
        </w:numPr>
        <w:tabs>
          <w:tab w:val="left" w:pos="2126"/>
          <w:tab w:val="left" w:pos="2128"/>
        </w:tabs>
        <w:ind w:right="1508"/>
        <w:jc w:val="both"/>
        <w:rPr>
          <w:rFonts w:ascii="Calibri" w:hAnsi="Calibri"/>
        </w:rPr>
      </w:pPr>
      <w:r>
        <w:rPr>
          <w:rFonts w:ascii="Calibri" w:hAnsi="Calibri"/>
        </w:rPr>
        <w:t>Designar, dentro de su organización, al personal necesario y suficiente para atender</w:t>
      </w:r>
      <w:r>
        <w:rPr>
          <w:rFonts w:ascii="Calibri" w:hAnsi="Calibri"/>
          <w:spacing w:val="-11"/>
        </w:rPr>
        <w:t xml:space="preserve"> </w:t>
      </w:r>
      <w:r>
        <w:rPr>
          <w:rFonts w:ascii="Calibri" w:hAnsi="Calibri"/>
        </w:rPr>
        <w:t>el</w:t>
      </w:r>
      <w:r>
        <w:rPr>
          <w:rFonts w:ascii="Calibri" w:hAnsi="Calibri"/>
          <w:spacing w:val="-8"/>
        </w:rPr>
        <w:t xml:space="preserve"> </w:t>
      </w:r>
      <w:r>
        <w:rPr>
          <w:rFonts w:ascii="Calibri" w:hAnsi="Calibri"/>
        </w:rPr>
        <w:t>evento</w:t>
      </w:r>
      <w:r>
        <w:rPr>
          <w:rFonts w:ascii="Calibri" w:hAnsi="Calibri"/>
          <w:spacing w:val="-7"/>
        </w:rPr>
        <w:t xml:space="preserve"> </w:t>
      </w:r>
      <w:r>
        <w:rPr>
          <w:rFonts w:ascii="Calibri" w:hAnsi="Calibri"/>
        </w:rPr>
        <w:t>durante</w:t>
      </w:r>
      <w:r>
        <w:rPr>
          <w:rFonts w:ascii="Calibri" w:hAnsi="Calibri"/>
          <w:spacing w:val="-10"/>
        </w:rPr>
        <w:t xml:space="preserve"> </w:t>
      </w:r>
      <w:r>
        <w:rPr>
          <w:rFonts w:ascii="Calibri" w:hAnsi="Calibri"/>
        </w:rPr>
        <w:t>su</w:t>
      </w:r>
      <w:r>
        <w:rPr>
          <w:rFonts w:ascii="Calibri" w:hAnsi="Calibri"/>
          <w:spacing w:val="-9"/>
        </w:rPr>
        <w:t xml:space="preserve"> </w:t>
      </w:r>
      <w:r>
        <w:rPr>
          <w:rFonts w:ascii="Calibri" w:hAnsi="Calibri"/>
        </w:rPr>
        <w:t>desarrollo,</w:t>
      </w:r>
      <w:r>
        <w:rPr>
          <w:rFonts w:ascii="Calibri" w:hAnsi="Calibri"/>
          <w:spacing w:val="-11"/>
        </w:rPr>
        <w:t xml:space="preserve"> </w:t>
      </w:r>
      <w:r>
        <w:rPr>
          <w:rFonts w:ascii="Calibri" w:hAnsi="Calibri"/>
        </w:rPr>
        <w:t>haciéndose</w:t>
      </w:r>
      <w:r>
        <w:rPr>
          <w:rFonts w:ascii="Calibri" w:hAnsi="Calibri"/>
          <w:spacing w:val="-8"/>
        </w:rPr>
        <w:t xml:space="preserve"> </w:t>
      </w:r>
      <w:r>
        <w:rPr>
          <w:rFonts w:ascii="Calibri" w:hAnsi="Calibri"/>
        </w:rPr>
        <w:t>responsable</w:t>
      </w:r>
      <w:r>
        <w:rPr>
          <w:rFonts w:ascii="Calibri" w:hAnsi="Calibri"/>
          <w:spacing w:val="-11"/>
        </w:rPr>
        <w:t xml:space="preserve"> </w:t>
      </w:r>
      <w:r>
        <w:rPr>
          <w:rFonts w:ascii="Calibri" w:hAnsi="Calibri"/>
        </w:rPr>
        <w:t>dicho</w:t>
      </w:r>
      <w:r>
        <w:rPr>
          <w:rFonts w:ascii="Calibri" w:hAnsi="Calibri"/>
          <w:spacing w:val="-7"/>
        </w:rPr>
        <w:t xml:space="preserve"> </w:t>
      </w:r>
      <w:r>
        <w:rPr>
          <w:rFonts w:ascii="Calibri" w:hAnsi="Calibri"/>
        </w:rPr>
        <w:t>personal de la adecuada organización y supervisión de la actividad, atención a alumnos</w:t>
      </w:r>
      <w:r>
        <w:rPr>
          <w:rFonts w:ascii="Calibri" w:hAnsi="Calibri"/>
          <w:spacing w:val="-2"/>
        </w:rPr>
        <w:t xml:space="preserve"> </w:t>
      </w:r>
      <w:r>
        <w:rPr>
          <w:rFonts w:ascii="Calibri" w:hAnsi="Calibri"/>
        </w:rPr>
        <w:t>y familias, así como coordinación con el personal técnico municipal. Con carácter general el centro educativo designará 1 persona de su organización y adicionalmente una persona por cada 60 participantes.</w:t>
      </w:r>
    </w:p>
    <w:p w14:paraId="678B9272" w14:textId="77777777" w:rsidR="00406EEA" w:rsidRDefault="00000000">
      <w:pPr>
        <w:pStyle w:val="Prrafodelista"/>
        <w:numPr>
          <w:ilvl w:val="1"/>
          <w:numId w:val="16"/>
        </w:numPr>
        <w:tabs>
          <w:tab w:val="left" w:pos="2126"/>
          <w:tab w:val="left" w:pos="2128"/>
        </w:tabs>
        <w:ind w:right="1508"/>
        <w:jc w:val="both"/>
        <w:rPr>
          <w:rFonts w:ascii="Calibri" w:hAnsi="Calibri"/>
        </w:rPr>
      </w:pPr>
      <w:r>
        <w:rPr>
          <w:rFonts w:ascii="Calibri" w:hAnsi="Calibri"/>
        </w:rPr>
        <w:t>Mantener</w:t>
      </w:r>
      <w:r>
        <w:rPr>
          <w:rFonts w:ascii="Calibri" w:hAnsi="Calibri"/>
          <w:spacing w:val="-11"/>
        </w:rPr>
        <w:t xml:space="preserve"> </w:t>
      </w:r>
      <w:r>
        <w:rPr>
          <w:rFonts w:ascii="Calibri" w:hAnsi="Calibri"/>
        </w:rPr>
        <w:t>una</w:t>
      </w:r>
      <w:r>
        <w:rPr>
          <w:rFonts w:ascii="Calibri" w:hAnsi="Calibri"/>
          <w:spacing w:val="-10"/>
        </w:rPr>
        <w:t xml:space="preserve"> </w:t>
      </w:r>
      <w:r>
        <w:rPr>
          <w:rFonts w:ascii="Calibri" w:hAnsi="Calibri"/>
        </w:rPr>
        <w:t>reunión</w:t>
      </w:r>
      <w:r>
        <w:rPr>
          <w:rFonts w:ascii="Calibri" w:hAnsi="Calibri"/>
          <w:spacing w:val="-10"/>
        </w:rPr>
        <w:t xml:space="preserve"> </w:t>
      </w:r>
      <w:r>
        <w:rPr>
          <w:rFonts w:ascii="Calibri" w:hAnsi="Calibri"/>
        </w:rPr>
        <w:t>previa</w:t>
      </w:r>
      <w:r>
        <w:rPr>
          <w:rFonts w:ascii="Calibri" w:hAnsi="Calibri"/>
          <w:spacing w:val="-10"/>
        </w:rPr>
        <w:t xml:space="preserve"> </w:t>
      </w:r>
      <w:r>
        <w:rPr>
          <w:rFonts w:ascii="Calibri" w:hAnsi="Calibri"/>
        </w:rPr>
        <w:t>con</w:t>
      </w:r>
      <w:r>
        <w:rPr>
          <w:rFonts w:ascii="Calibri" w:hAnsi="Calibri"/>
          <w:spacing w:val="-10"/>
        </w:rPr>
        <w:t xml:space="preserve"> </w:t>
      </w:r>
      <w:r>
        <w:rPr>
          <w:rFonts w:ascii="Calibri" w:hAnsi="Calibri"/>
        </w:rPr>
        <w:t>el</w:t>
      </w:r>
      <w:r>
        <w:rPr>
          <w:rFonts w:ascii="Calibri" w:hAnsi="Calibri"/>
          <w:spacing w:val="-10"/>
        </w:rPr>
        <w:t xml:space="preserve"> </w:t>
      </w:r>
      <w:r>
        <w:rPr>
          <w:rFonts w:ascii="Calibri" w:hAnsi="Calibri"/>
        </w:rPr>
        <w:t>responsable</w:t>
      </w:r>
      <w:r>
        <w:rPr>
          <w:rFonts w:ascii="Calibri" w:hAnsi="Calibri"/>
          <w:spacing w:val="-11"/>
        </w:rPr>
        <w:t xml:space="preserve"> </w:t>
      </w:r>
      <w:r>
        <w:rPr>
          <w:rFonts w:ascii="Calibri" w:hAnsi="Calibri"/>
        </w:rPr>
        <w:t>técnico</w:t>
      </w:r>
      <w:r>
        <w:rPr>
          <w:rFonts w:ascii="Calibri" w:hAnsi="Calibri"/>
          <w:spacing w:val="-10"/>
        </w:rPr>
        <w:t xml:space="preserve"> </w:t>
      </w:r>
      <w:r>
        <w:rPr>
          <w:rFonts w:ascii="Calibri" w:hAnsi="Calibri"/>
        </w:rPr>
        <w:t>municipal</w:t>
      </w:r>
      <w:r>
        <w:rPr>
          <w:rFonts w:ascii="Calibri" w:hAnsi="Calibri"/>
          <w:spacing w:val="-10"/>
        </w:rPr>
        <w:t xml:space="preserve"> </w:t>
      </w:r>
      <w:r>
        <w:rPr>
          <w:rFonts w:ascii="Calibri" w:hAnsi="Calibri"/>
        </w:rPr>
        <w:t>para</w:t>
      </w:r>
      <w:r>
        <w:rPr>
          <w:rFonts w:ascii="Calibri" w:hAnsi="Calibri"/>
          <w:spacing w:val="-10"/>
        </w:rPr>
        <w:t xml:space="preserve"> </w:t>
      </w:r>
      <w:r>
        <w:rPr>
          <w:rFonts w:ascii="Calibri" w:hAnsi="Calibri"/>
        </w:rPr>
        <w:t>conocer las instalaciones, las normas de funcionamiento, así como el personal y equipamiento que habrá disponible.</w:t>
      </w:r>
    </w:p>
    <w:p w14:paraId="707E11D4" w14:textId="77777777" w:rsidR="00406EEA" w:rsidRDefault="00000000">
      <w:pPr>
        <w:pStyle w:val="Prrafodelista"/>
        <w:numPr>
          <w:ilvl w:val="1"/>
          <w:numId w:val="16"/>
        </w:numPr>
        <w:tabs>
          <w:tab w:val="left" w:pos="2125"/>
          <w:tab w:val="left" w:pos="2128"/>
        </w:tabs>
        <w:ind w:right="1510"/>
        <w:jc w:val="both"/>
        <w:rPr>
          <w:rFonts w:ascii="Calibri" w:hAnsi="Calibri"/>
        </w:rPr>
      </w:pPr>
      <w:r>
        <w:rPr>
          <w:rFonts w:ascii="Calibri" w:hAnsi="Calibri"/>
        </w:rPr>
        <w:t>El titular de la autorización será el único responsable del cumplimiento de las disposiciones</w:t>
      </w:r>
      <w:r>
        <w:rPr>
          <w:rFonts w:ascii="Calibri" w:hAnsi="Calibri"/>
          <w:spacing w:val="-13"/>
        </w:rPr>
        <w:t xml:space="preserve"> </w:t>
      </w:r>
      <w:r>
        <w:rPr>
          <w:rFonts w:ascii="Calibri" w:hAnsi="Calibri"/>
        </w:rPr>
        <w:t>vigentes</w:t>
      </w:r>
      <w:r>
        <w:rPr>
          <w:rFonts w:ascii="Calibri" w:hAnsi="Calibri"/>
          <w:spacing w:val="-12"/>
        </w:rPr>
        <w:t xml:space="preserve"> </w:t>
      </w:r>
      <w:r>
        <w:rPr>
          <w:rFonts w:ascii="Calibri" w:hAnsi="Calibri"/>
        </w:rPr>
        <w:t>en</w:t>
      </w:r>
      <w:r>
        <w:rPr>
          <w:rFonts w:ascii="Calibri" w:hAnsi="Calibri"/>
          <w:spacing w:val="-13"/>
        </w:rPr>
        <w:t xml:space="preserve"> </w:t>
      </w:r>
      <w:r>
        <w:rPr>
          <w:rFonts w:ascii="Calibri" w:hAnsi="Calibri"/>
        </w:rPr>
        <w:t>materia</w:t>
      </w:r>
      <w:r>
        <w:rPr>
          <w:rFonts w:ascii="Calibri" w:hAnsi="Calibri"/>
          <w:spacing w:val="-12"/>
        </w:rPr>
        <w:t xml:space="preserve"> </w:t>
      </w:r>
      <w:r>
        <w:rPr>
          <w:rFonts w:ascii="Calibri" w:hAnsi="Calibri"/>
        </w:rPr>
        <w:t>laboral,</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seguridad</w:t>
      </w:r>
      <w:r>
        <w:rPr>
          <w:rFonts w:ascii="Calibri" w:hAnsi="Calibri"/>
          <w:spacing w:val="-13"/>
        </w:rPr>
        <w:t xml:space="preserve"> </w:t>
      </w:r>
      <w:r>
        <w:rPr>
          <w:rFonts w:ascii="Calibri" w:hAnsi="Calibri"/>
        </w:rPr>
        <w:t>social</w:t>
      </w:r>
      <w:r>
        <w:rPr>
          <w:rFonts w:ascii="Calibri" w:hAnsi="Calibri"/>
          <w:spacing w:val="-12"/>
        </w:rPr>
        <w:t xml:space="preserve"> </w:t>
      </w:r>
      <w:r>
        <w:rPr>
          <w:rFonts w:ascii="Calibri" w:hAnsi="Calibri"/>
        </w:rPr>
        <w:t>y</w:t>
      </w:r>
      <w:r>
        <w:rPr>
          <w:rFonts w:ascii="Calibri" w:hAnsi="Calibri"/>
          <w:spacing w:val="-12"/>
        </w:rPr>
        <w:t xml:space="preserve"> </w:t>
      </w:r>
      <w:r>
        <w:rPr>
          <w:rFonts w:ascii="Calibri" w:hAnsi="Calibri"/>
        </w:rPr>
        <w:t>seguridad</w:t>
      </w:r>
      <w:r>
        <w:rPr>
          <w:rFonts w:ascii="Calibri" w:hAnsi="Calibri"/>
          <w:spacing w:val="-13"/>
        </w:rPr>
        <w:t xml:space="preserve"> </w:t>
      </w:r>
      <w:r>
        <w:rPr>
          <w:rFonts w:ascii="Calibri" w:hAnsi="Calibri"/>
        </w:rPr>
        <w:t>y</w:t>
      </w:r>
      <w:r>
        <w:rPr>
          <w:rFonts w:ascii="Calibri" w:hAnsi="Calibri"/>
          <w:spacing w:val="-12"/>
        </w:rPr>
        <w:t xml:space="preserve"> </w:t>
      </w:r>
      <w:r>
        <w:rPr>
          <w:rFonts w:ascii="Calibri" w:hAnsi="Calibri"/>
        </w:rPr>
        <w:t>salud en</w:t>
      </w:r>
      <w:r>
        <w:rPr>
          <w:rFonts w:ascii="Calibri" w:hAnsi="Calibri"/>
          <w:spacing w:val="-2"/>
        </w:rPr>
        <w:t xml:space="preserve"> </w:t>
      </w:r>
      <w:r>
        <w:rPr>
          <w:rFonts w:ascii="Calibri" w:hAnsi="Calibri"/>
        </w:rPr>
        <w:t>el</w:t>
      </w:r>
      <w:r>
        <w:rPr>
          <w:rFonts w:ascii="Calibri" w:hAnsi="Calibri"/>
          <w:spacing w:val="-4"/>
        </w:rPr>
        <w:t xml:space="preserve"> </w:t>
      </w:r>
      <w:r>
        <w:rPr>
          <w:rFonts w:ascii="Calibri" w:hAnsi="Calibri"/>
        </w:rPr>
        <w:t>trabajo,</w:t>
      </w:r>
      <w:r>
        <w:rPr>
          <w:rFonts w:ascii="Calibri" w:hAnsi="Calibri"/>
          <w:spacing w:val="-7"/>
        </w:rPr>
        <w:t xml:space="preserve"> </w:t>
      </w:r>
      <w:r>
        <w:rPr>
          <w:rFonts w:ascii="Calibri" w:hAnsi="Calibri"/>
        </w:rPr>
        <w:t>o</w:t>
      </w:r>
      <w:r>
        <w:rPr>
          <w:rFonts w:ascii="Calibri" w:hAnsi="Calibri"/>
          <w:spacing w:val="-1"/>
        </w:rPr>
        <w:t xml:space="preserve"> </w:t>
      </w:r>
      <w:r>
        <w:rPr>
          <w:rFonts w:ascii="Calibri" w:hAnsi="Calibri"/>
        </w:rPr>
        <w:t>de</w:t>
      </w:r>
      <w:r>
        <w:rPr>
          <w:rFonts w:ascii="Calibri" w:hAnsi="Calibri"/>
          <w:spacing w:val="-4"/>
        </w:rPr>
        <w:t xml:space="preserve"> </w:t>
      </w:r>
      <w:r>
        <w:rPr>
          <w:rFonts w:ascii="Calibri" w:hAnsi="Calibri"/>
        </w:rPr>
        <w:t>otra</w:t>
      </w:r>
      <w:r>
        <w:rPr>
          <w:rFonts w:ascii="Calibri" w:hAnsi="Calibri"/>
          <w:spacing w:val="-2"/>
        </w:rPr>
        <w:t xml:space="preserve"> </w:t>
      </w:r>
      <w:r>
        <w:rPr>
          <w:rFonts w:ascii="Calibri" w:hAnsi="Calibri"/>
        </w:rPr>
        <w:t>índole</w:t>
      </w:r>
      <w:r>
        <w:rPr>
          <w:rFonts w:ascii="Calibri" w:hAnsi="Calibri"/>
          <w:spacing w:val="-2"/>
        </w:rPr>
        <w:t xml:space="preserve"> </w:t>
      </w:r>
      <w:r>
        <w:rPr>
          <w:rFonts w:ascii="Calibri" w:hAnsi="Calibri"/>
        </w:rPr>
        <w:t>que</w:t>
      </w:r>
      <w:r>
        <w:rPr>
          <w:rFonts w:ascii="Calibri" w:hAnsi="Calibri"/>
          <w:spacing w:val="-4"/>
        </w:rPr>
        <w:t xml:space="preserve"> </w:t>
      </w:r>
      <w:r>
        <w:rPr>
          <w:rFonts w:ascii="Calibri" w:hAnsi="Calibri"/>
        </w:rPr>
        <w:t>pudiera</w:t>
      </w:r>
      <w:r>
        <w:rPr>
          <w:rFonts w:ascii="Calibri" w:hAnsi="Calibri"/>
          <w:spacing w:val="-2"/>
        </w:rPr>
        <w:t xml:space="preserve"> </w:t>
      </w:r>
      <w:r>
        <w:rPr>
          <w:rFonts w:ascii="Calibri" w:hAnsi="Calibri"/>
        </w:rPr>
        <w:t>surgir</w:t>
      </w:r>
      <w:r>
        <w:rPr>
          <w:rFonts w:ascii="Calibri" w:hAnsi="Calibri"/>
          <w:spacing w:val="-5"/>
        </w:rPr>
        <w:t xml:space="preserve"> </w:t>
      </w:r>
      <w:proofErr w:type="gramStart"/>
      <w:r>
        <w:rPr>
          <w:rFonts w:ascii="Calibri" w:hAnsi="Calibri"/>
        </w:rPr>
        <w:t>en</w:t>
      </w:r>
      <w:r>
        <w:rPr>
          <w:rFonts w:ascii="Calibri" w:hAnsi="Calibri"/>
          <w:spacing w:val="-2"/>
        </w:rPr>
        <w:t xml:space="preserve"> </w:t>
      </w:r>
      <w:r>
        <w:rPr>
          <w:rFonts w:ascii="Calibri" w:hAnsi="Calibri"/>
        </w:rPr>
        <w:t>relación</w:t>
      </w:r>
      <w:r>
        <w:rPr>
          <w:rFonts w:ascii="Calibri" w:hAnsi="Calibri"/>
          <w:spacing w:val="-5"/>
        </w:rPr>
        <w:t xml:space="preserve"> </w:t>
      </w:r>
      <w:r>
        <w:rPr>
          <w:rFonts w:ascii="Calibri" w:hAnsi="Calibri"/>
        </w:rPr>
        <w:t>a</w:t>
      </w:r>
      <w:proofErr w:type="gramEnd"/>
      <w:r>
        <w:rPr>
          <w:rFonts w:ascii="Calibri" w:hAnsi="Calibri"/>
          <w:spacing w:val="-2"/>
        </w:rPr>
        <w:t xml:space="preserve"> </w:t>
      </w:r>
      <w:r>
        <w:rPr>
          <w:rFonts w:ascii="Calibri" w:hAnsi="Calibri"/>
        </w:rPr>
        <w:t>las</w:t>
      </w:r>
      <w:r>
        <w:rPr>
          <w:rFonts w:ascii="Calibri" w:hAnsi="Calibri"/>
          <w:spacing w:val="-2"/>
        </w:rPr>
        <w:t xml:space="preserve"> </w:t>
      </w:r>
      <w:r>
        <w:rPr>
          <w:rFonts w:ascii="Calibri" w:hAnsi="Calibri"/>
        </w:rPr>
        <w:t>personas</w:t>
      </w:r>
      <w:r>
        <w:rPr>
          <w:rFonts w:ascii="Calibri" w:hAnsi="Calibri"/>
          <w:spacing w:val="-2"/>
        </w:rPr>
        <w:t xml:space="preserve"> </w:t>
      </w:r>
      <w:r>
        <w:rPr>
          <w:rFonts w:ascii="Calibri" w:hAnsi="Calibri"/>
        </w:rPr>
        <w:t>que,</w:t>
      </w:r>
    </w:p>
    <w:p w14:paraId="2F7ED9DE" w14:textId="77777777" w:rsidR="00406EEA" w:rsidRDefault="00406EEA">
      <w:pPr>
        <w:pStyle w:val="Prrafodelista"/>
        <w:rPr>
          <w:rFonts w:ascii="Calibri" w:hAnsi="Calibri"/>
        </w:rPr>
        <w:sectPr w:rsidR="00406EEA">
          <w:pgSz w:w="11910" w:h="16840"/>
          <w:pgMar w:top="1720" w:right="283" w:bottom="1260" w:left="850" w:header="511" w:footer="1060" w:gutter="0"/>
          <w:cols w:space="720"/>
        </w:sectPr>
      </w:pPr>
    </w:p>
    <w:p w14:paraId="3078EA33" w14:textId="77777777" w:rsidR="00406EEA" w:rsidRDefault="00406EEA">
      <w:pPr>
        <w:pStyle w:val="Textoindependiente"/>
        <w:spacing w:before="10"/>
        <w:rPr>
          <w:rFonts w:ascii="Calibri"/>
          <w:sz w:val="22"/>
        </w:rPr>
      </w:pPr>
    </w:p>
    <w:p w14:paraId="29BD641F" w14:textId="77777777" w:rsidR="00406EEA" w:rsidRDefault="00000000">
      <w:pPr>
        <w:ind w:left="2128" w:right="1509"/>
        <w:jc w:val="both"/>
        <w:rPr>
          <w:rFonts w:ascii="Calibri" w:hAnsi="Calibri"/>
        </w:rPr>
      </w:pPr>
      <w:r>
        <w:rPr>
          <w:rFonts w:ascii="Calibri" w:hAnsi="Calibri"/>
        </w:rPr>
        <w:t>en su caso, participen en el desarrollo de la actividad. A tal efecto se deja constancia de que el incumplimiento de estas obligaciones por su parte, o la infracción de las disposiciones por parte del personal por ella designado, no implicará</w:t>
      </w:r>
      <w:r>
        <w:rPr>
          <w:rFonts w:ascii="Calibri" w:hAnsi="Calibri"/>
          <w:spacing w:val="-7"/>
        </w:rPr>
        <w:t xml:space="preserve"> </w:t>
      </w:r>
      <w:r>
        <w:rPr>
          <w:rFonts w:ascii="Calibri" w:hAnsi="Calibri"/>
        </w:rPr>
        <w:t>responsabilidad</w:t>
      </w:r>
      <w:r>
        <w:rPr>
          <w:rFonts w:ascii="Calibri" w:hAnsi="Calibri"/>
          <w:spacing w:val="-5"/>
        </w:rPr>
        <w:t xml:space="preserve"> </w:t>
      </w:r>
      <w:r>
        <w:rPr>
          <w:rFonts w:ascii="Calibri" w:hAnsi="Calibri"/>
        </w:rPr>
        <w:t>alguna</w:t>
      </w:r>
      <w:r>
        <w:rPr>
          <w:rFonts w:ascii="Calibri" w:hAnsi="Calibri"/>
          <w:spacing w:val="-4"/>
        </w:rPr>
        <w:t xml:space="preserve"> </w:t>
      </w:r>
      <w:r>
        <w:rPr>
          <w:rFonts w:ascii="Calibri" w:hAnsi="Calibri"/>
        </w:rPr>
        <w:t>para</w:t>
      </w:r>
      <w:r>
        <w:rPr>
          <w:rFonts w:ascii="Calibri" w:hAnsi="Calibri"/>
          <w:spacing w:val="-4"/>
        </w:rPr>
        <w:t xml:space="preserve"> </w:t>
      </w:r>
      <w:r>
        <w:rPr>
          <w:rFonts w:ascii="Calibri" w:hAnsi="Calibri"/>
        </w:rPr>
        <w:t>el</w:t>
      </w:r>
      <w:r>
        <w:rPr>
          <w:rFonts w:ascii="Calibri" w:hAnsi="Calibri"/>
          <w:spacing w:val="-4"/>
        </w:rPr>
        <w:t xml:space="preserve"> </w:t>
      </w:r>
      <w:r>
        <w:rPr>
          <w:rFonts w:ascii="Calibri" w:hAnsi="Calibri"/>
        </w:rPr>
        <w:t>Ayuntamiento</w:t>
      </w:r>
      <w:r>
        <w:rPr>
          <w:rFonts w:ascii="Calibri" w:hAnsi="Calibri"/>
          <w:spacing w:val="-3"/>
        </w:rPr>
        <w:t xml:space="preserve"> </w:t>
      </w:r>
      <w:r>
        <w:rPr>
          <w:rFonts w:ascii="Calibri" w:hAnsi="Calibri"/>
        </w:rPr>
        <w:t>de</w:t>
      </w:r>
      <w:r>
        <w:rPr>
          <w:rFonts w:ascii="Calibri" w:hAnsi="Calibri"/>
          <w:spacing w:val="-6"/>
        </w:rPr>
        <w:t xml:space="preserve"> </w:t>
      </w:r>
      <w:r>
        <w:rPr>
          <w:rFonts w:ascii="Calibri" w:hAnsi="Calibri"/>
        </w:rPr>
        <w:t>Las</w:t>
      </w:r>
      <w:r>
        <w:rPr>
          <w:rFonts w:ascii="Calibri" w:hAnsi="Calibri"/>
          <w:spacing w:val="-6"/>
        </w:rPr>
        <w:t xml:space="preserve"> </w:t>
      </w:r>
      <w:r>
        <w:rPr>
          <w:rFonts w:ascii="Calibri" w:hAnsi="Calibri"/>
        </w:rPr>
        <w:t>Rozas</w:t>
      </w:r>
      <w:r>
        <w:rPr>
          <w:rFonts w:ascii="Calibri" w:hAnsi="Calibri"/>
          <w:spacing w:val="-7"/>
        </w:rPr>
        <w:t xml:space="preserve"> </w:t>
      </w:r>
      <w:r>
        <w:rPr>
          <w:rFonts w:ascii="Calibri" w:hAnsi="Calibri"/>
        </w:rPr>
        <w:t>de</w:t>
      </w:r>
      <w:r>
        <w:rPr>
          <w:rFonts w:ascii="Calibri" w:hAnsi="Calibri"/>
          <w:spacing w:val="-5"/>
        </w:rPr>
        <w:t xml:space="preserve"> </w:t>
      </w:r>
      <w:r>
        <w:rPr>
          <w:rFonts w:ascii="Calibri" w:hAnsi="Calibri"/>
          <w:spacing w:val="-2"/>
        </w:rPr>
        <w:t>Madrid.</w:t>
      </w:r>
    </w:p>
    <w:p w14:paraId="61B6B893" w14:textId="77777777" w:rsidR="00406EEA" w:rsidRDefault="00000000">
      <w:pPr>
        <w:pStyle w:val="Prrafodelista"/>
        <w:numPr>
          <w:ilvl w:val="1"/>
          <w:numId w:val="16"/>
        </w:numPr>
        <w:tabs>
          <w:tab w:val="left" w:pos="2128"/>
        </w:tabs>
        <w:ind w:right="1513" w:hanging="360"/>
        <w:jc w:val="both"/>
        <w:rPr>
          <w:rFonts w:ascii="Calibri" w:hAnsi="Calibri"/>
        </w:rPr>
      </w:pPr>
      <w:r>
        <w:rPr>
          <w:rFonts w:ascii="Calibri" w:hAnsi="Calibri"/>
        </w:rPr>
        <w:t>El centro se compromete a cumplir las instrucciones que reciba por parte del personal técnico del Área de Cultura.</w:t>
      </w:r>
    </w:p>
    <w:p w14:paraId="39D3CBE6" w14:textId="77777777" w:rsidR="00406EEA" w:rsidRDefault="00000000">
      <w:pPr>
        <w:pStyle w:val="Prrafodelista"/>
        <w:numPr>
          <w:ilvl w:val="0"/>
          <w:numId w:val="16"/>
        </w:numPr>
        <w:tabs>
          <w:tab w:val="left" w:pos="1702"/>
          <w:tab w:val="left" w:pos="1704"/>
        </w:tabs>
        <w:spacing w:before="268"/>
        <w:ind w:left="1704" w:right="1511" w:hanging="425"/>
        <w:jc w:val="both"/>
        <w:rPr>
          <w:rFonts w:ascii="Calibri" w:hAnsi="Calibri"/>
        </w:rPr>
      </w:pPr>
      <w:r>
        <w:rPr>
          <w:rFonts w:ascii="Calibri" w:hAnsi="Calibri"/>
          <w:noProof/>
        </w:rPr>
        <mc:AlternateContent>
          <mc:Choice Requires="wps">
            <w:drawing>
              <wp:anchor distT="0" distB="0" distL="0" distR="0" simplePos="0" relativeHeight="15880704" behindDoc="0" locked="0" layoutInCell="1" allowOverlap="1" wp14:anchorId="38561230" wp14:editId="59048278">
                <wp:simplePos x="0" y="0"/>
                <wp:positionH relativeFrom="page">
                  <wp:posOffset>6807090</wp:posOffset>
                </wp:positionH>
                <wp:positionV relativeFrom="paragraph">
                  <wp:posOffset>516167</wp:posOffset>
                </wp:positionV>
                <wp:extent cx="419734" cy="318706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19468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B3A55A"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38561230" id="Textbox 441" o:spid="_x0000_s1358" type="#_x0000_t202" style="position:absolute;left:0;text-align:left;margin-left:536pt;margin-top:40.65pt;width:33.05pt;height:250.95pt;z-index:1588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WDpQEAADMDAAAOAAAAZHJzL2Uyb0RvYy54bWysUsFuGyEQvVfqPyDu8a43aeysvI7SRq0q&#10;RW2ltB+AWfCiLAxlsHf99x3w2q6aW5XLMMDweO/NrO5H27O9CmjANXw+KzlTTkJr3Lbhv35+vlpy&#10;hlG4VvTgVMMPCvn9+v271eBrVUEHfasCIxCH9eAb3sXo66JA2SkrcAZeObrUEKyItA3bog1iIHTb&#10;F1VZ3hYDhNYHkAqRTh+Pl3yd8bVWMn7XGlVkfcOJW8wx5LhJsVivRL0NwndGTjTEf7Cwwjj69Az1&#10;KKJgu2BeQVkjAyDoOJNgC9DaSJU1kJp5+Y+a5054lbWQOejPNuHbwcpv+2f/I7A4foSRGphFoH8C&#10;+YLkTTF4rKea5CnWSNVJ6KiDTStJYPSQvD2c/VRjZJIOb+Z3i+sbziRdXc+Xi/L2QzK8uLz2AeMX&#10;BZalpOGB+pUZiP0TxmPpqWQic/w/MYnjZmSmbXi1rBJsOttAeyA1NJCElmK1IGYD9bfh+HsnguKs&#10;/+rIwDQMpyScks0pCbH/BHlkkkYHD7sI2mRGl28mRtSZrGmaotT6v/e56jLr6z8AAAD//wMAUEsD&#10;BBQABgAIAAAAIQCKyjOw3wAAAAwBAAAPAAAAZHJzL2Rvd25yZXYueG1sTI/BboMwEETvlfoP1kbq&#10;rTFghSKCiSqkqLdITfMBG7zFKNim2Ank7+uc2uNoRjNvqt1iBnajyffOSkjXCTCyrVO97SScvvav&#10;BTAf0CocnCUJd/Kwq5+fKiyVm+0n3Y6hY7HE+hIl6BDGknPfajLo124kG71vNxkMUU4dVxPOsdwM&#10;PEuSnBvsbVzQOFKjqb0cr0bC4c71LMzm1DZNfsjFzx4vH4OUL6vlfQss0BL+wvDAj+hQR6azu1rl&#10;2RB18pbFM0FCkQpgj0QqihTYWcKmEBnwuuL/T9S/AAAA//8DAFBLAQItABQABgAIAAAAIQC2gziS&#10;/gAAAOEBAAATAAAAAAAAAAAAAAAAAAAAAABbQ29udGVudF9UeXBlc10ueG1sUEsBAi0AFAAGAAgA&#10;AAAhADj9If/WAAAAlAEAAAsAAAAAAAAAAAAAAAAALwEAAF9yZWxzLy5yZWxzUEsBAi0AFAAGAAgA&#10;AAAhAB2tFYOlAQAAMwMAAA4AAAAAAAAAAAAAAAAALgIAAGRycy9lMm9Eb2MueG1sUEsBAi0AFAAG&#10;AAgAAAAhAIrKM7DfAAAADAEAAA8AAAAAAAAAAAAAAAAA/wMAAGRycy9kb3ducmV2LnhtbFBLBQYA&#10;AAAABAAEAPMAAAALBQAAAAA=&#10;" filled="f" stroked="f">
                <v:textbox style="layout-flow:vertical;mso-layout-flow-alt:bottom-to-top" inset="0,0,0,0">
                  <w:txbxContent>
                    <w:p w14:paraId="6419468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B3A55A"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rPr>
        <w:t>El Ayuntamiento se reserva el derecho a suspender el evento si se incumplen las normas</w:t>
      </w:r>
      <w:r>
        <w:rPr>
          <w:rFonts w:ascii="Calibri" w:hAnsi="Calibri"/>
          <w:spacing w:val="-10"/>
        </w:rPr>
        <w:t xml:space="preserve"> </w:t>
      </w:r>
      <w:r>
        <w:rPr>
          <w:rFonts w:ascii="Calibri" w:hAnsi="Calibri"/>
        </w:rPr>
        <w:t>y</w:t>
      </w:r>
      <w:r>
        <w:rPr>
          <w:rFonts w:ascii="Calibri" w:hAnsi="Calibri"/>
          <w:spacing w:val="-9"/>
        </w:rPr>
        <w:t xml:space="preserve"> </w:t>
      </w:r>
      <w:r>
        <w:rPr>
          <w:rFonts w:ascii="Calibri" w:hAnsi="Calibri"/>
        </w:rPr>
        <w:t>condiciones</w:t>
      </w:r>
      <w:r>
        <w:rPr>
          <w:rFonts w:ascii="Calibri" w:hAnsi="Calibri"/>
          <w:spacing w:val="-10"/>
        </w:rPr>
        <w:t xml:space="preserve"> </w:t>
      </w:r>
      <w:r>
        <w:rPr>
          <w:rFonts w:ascii="Calibri" w:hAnsi="Calibri"/>
        </w:rPr>
        <w:t>establecidas</w:t>
      </w:r>
      <w:r>
        <w:rPr>
          <w:rFonts w:ascii="Calibri" w:hAnsi="Calibri"/>
          <w:spacing w:val="-10"/>
        </w:rPr>
        <w:t xml:space="preserve"> </w:t>
      </w:r>
      <w:r>
        <w:rPr>
          <w:rFonts w:ascii="Calibri" w:hAnsi="Calibri"/>
        </w:rPr>
        <w:t>en</w:t>
      </w:r>
      <w:r>
        <w:rPr>
          <w:rFonts w:ascii="Calibri" w:hAnsi="Calibri"/>
          <w:spacing w:val="-10"/>
        </w:rPr>
        <w:t xml:space="preserve"> </w:t>
      </w:r>
      <w:r>
        <w:rPr>
          <w:rFonts w:ascii="Calibri" w:hAnsi="Calibri"/>
        </w:rPr>
        <w:t>las</w:t>
      </w:r>
      <w:r>
        <w:rPr>
          <w:rFonts w:ascii="Calibri" w:hAnsi="Calibri"/>
          <w:spacing w:val="-10"/>
        </w:rPr>
        <w:t xml:space="preserve"> </w:t>
      </w:r>
      <w:r>
        <w:rPr>
          <w:rFonts w:ascii="Calibri" w:hAnsi="Calibri"/>
        </w:rPr>
        <w:t>presentes</w:t>
      </w:r>
      <w:r>
        <w:rPr>
          <w:rFonts w:ascii="Calibri" w:hAnsi="Calibri"/>
          <w:spacing w:val="-10"/>
        </w:rPr>
        <w:t xml:space="preserve"> </w:t>
      </w:r>
      <w:r>
        <w:rPr>
          <w:rFonts w:ascii="Calibri" w:hAnsi="Calibri"/>
        </w:rPr>
        <w:t>Bases,</w:t>
      </w:r>
      <w:r>
        <w:rPr>
          <w:rFonts w:ascii="Calibri" w:hAnsi="Calibri"/>
          <w:spacing w:val="-9"/>
        </w:rPr>
        <w:t xml:space="preserve"> </w:t>
      </w:r>
      <w:r>
        <w:rPr>
          <w:rFonts w:ascii="Calibri" w:hAnsi="Calibri"/>
        </w:rPr>
        <w:t>y</w:t>
      </w:r>
      <w:r>
        <w:rPr>
          <w:rFonts w:ascii="Calibri" w:hAnsi="Calibri"/>
          <w:spacing w:val="-11"/>
        </w:rPr>
        <w:t xml:space="preserve"> </w:t>
      </w:r>
      <w:r>
        <w:rPr>
          <w:rFonts w:ascii="Calibri" w:hAnsi="Calibri"/>
        </w:rPr>
        <w:t>en</w:t>
      </w:r>
      <w:r>
        <w:rPr>
          <w:rFonts w:ascii="Calibri" w:hAnsi="Calibri"/>
          <w:spacing w:val="-10"/>
        </w:rPr>
        <w:t xml:space="preserve"> </w:t>
      </w:r>
      <w:r>
        <w:rPr>
          <w:rFonts w:ascii="Calibri" w:hAnsi="Calibri"/>
        </w:rPr>
        <w:t>particular</w:t>
      </w:r>
      <w:r>
        <w:rPr>
          <w:rFonts w:ascii="Calibri" w:hAnsi="Calibri"/>
          <w:spacing w:val="-10"/>
        </w:rPr>
        <w:t xml:space="preserve"> </w:t>
      </w:r>
      <w:r>
        <w:rPr>
          <w:rFonts w:ascii="Calibri" w:hAnsi="Calibri"/>
        </w:rPr>
        <w:t>si</w:t>
      </w:r>
      <w:r>
        <w:rPr>
          <w:rFonts w:ascii="Calibri" w:hAnsi="Calibri"/>
          <w:spacing w:val="-10"/>
        </w:rPr>
        <w:t xml:space="preserve"> </w:t>
      </w:r>
      <w:r>
        <w:rPr>
          <w:rFonts w:ascii="Calibri" w:hAnsi="Calibri"/>
        </w:rPr>
        <w:t>no</w:t>
      </w:r>
      <w:r>
        <w:rPr>
          <w:rFonts w:ascii="Calibri" w:hAnsi="Calibri"/>
          <w:spacing w:val="-9"/>
        </w:rPr>
        <w:t xml:space="preserve"> </w:t>
      </w:r>
      <w:r>
        <w:rPr>
          <w:rFonts w:ascii="Calibri" w:hAnsi="Calibri"/>
        </w:rPr>
        <w:t>hay</w:t>
      </w:r>
      <w:r>
        <w:rPr>
          <w:rFonts w:ascii="Calibri" w:hAnsi="Calibri"/>
          <w:spacing w:val="-11"/>
        </w:rPr>
        <w:t xml:space="preserve"> </w:t>
      </w:r>
      <w:r>
        <w:rPr>
          <w:rFonts w:ascii="Calibri" w:hAnsi="Calibri"/>
        </w:rPr>
        <w:t>un número</w:t>
      </w:r>
      <w:r>
        <w:rPr>
          <w:rFonts w:ascii="Calibri" w:hAnsi="Calibri"/>
          <w:spacing w:val="-13"/>
        </w:rPr>
        <w:t xml:space="preserve"> </w:t>
      </w:r>
      <w:r>
        <w:rPr>
          <w:rFonts w:ascii="Calibri" w:hAnsi="Calibri"/>
        </w:rPr>
        <w:t>suficiente</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personas</w:t>
      </w:r>
      <w:r>
        <w:rPr>
          <w:rFonts w:ascii="Calibri" w:hAnsi="Calibri"/>
          <w:spacing w:val="-12"/>
        </w:rPr>
        <w:t xml:space="preserve"> </w:t>
      </w:r>
      <w:r>
        <w:rPr>
          <w:rFonts w:ascii="Calibri" w:hAnsi="Calibri"/>
        </w:rPr>
        <w:t>designadas</w:t>
      </w:r>
      <w:r>
        <w:rPr>
          <w:rFonts w:ascii="Calibri" w:hAnsi="Calibri"/>
          <w:spacing w:val="-13"/>
        </w:rPr>
        <w:t xml:space="preserve"> </w:t>
      </w:r>
      <w:r>
        <w:rPr>
          <w:rFonts w:ascii="Calibri" w:hAnsi="Calibri"/>
        </w:rPr>
        <w:t>por</w:t>
      </w:r>
      <w:r>
        <w:rPr>
          <w:rFonts w:ascii="Calibri" w:hAnsi="Calibri"/>
          <w:spacing w:val="-12"/>
        </w:rPr>
        <w:t xml:space="preserve"> </w:t>
      </w:r>
      <w:r>
        <w:rPr>
          <w:rFonts w:ascii="Calibri" w:hAnsi="Calibri"/>
        </w:rPr>
        <w:t>el</w:t>
      </w:r>
      <w:r>
        <w:rPr>
          <w:rFonts w:ascii="Calibri" w:hAnsi="Calibri"/>
          <w:spacing w:val="-13"/>
        </w:rPr>
        <w:t xml:space="preserve"> </w:t>
      </w:r>
      <w:r>
        <w:rPr>
          <w:rFonts w:ascii="Calibri" w:hAnsi="Calibri"/>
        </w:rPr>
        <w:t>centro</w:t>
      </w:r>
      <w:r>
        <w:rPr>
          <w:rFonts w:ascii="Calibri" w:hAnsi="Calibri"/>
          <w:spacing w:val="-12"/>
        </w:rPr>
        <w:t xml:space="preserve"> </w:t>
      </w:r>
      <w:r>
        <w:rPr>
          <w:rFonts w:ascii="Calibri" w:hAnsi="Calibri"/>
        </w:rPr>
        <w:t>educativo</w:t>
      </w:r>
      <w:r>
        <w:rPr>
          <w:rFonts w:ascii="Calibri" w:hAnsi="Calibri"/>
          <w:spacing w:val="-12"/>
        </w:rPr>
        <w:t xml:space="preserve"> </w:t>
      </w:r>
      <w:r>
        <w:rPr>
          <w:rFonts w:ascii="Calibri" w:hAnsi="Calibri"/>
        </w:rPr>
        <w:t>para</w:t>
      </w:r>
      <w:r>
        <w:rPr>
          <w:rFonts w:ascii="Calibri" w:hAnsi="Calibri"/>
          <w:spacing w:val="-13"/>
        </w:rPr>
        <w:t xml:space="preserve"> </w:t>
      </w:r>
      <w:r>
        <w:rPr>
          <w:rFonts w:ascii="Calibri" w:hAnsi="Calibri"/>
        </w:rPr>
        <w:t>hacerse</w:t>
      </w:r>
      <w:r>
        <w:rPr>
          <w:rFonts w:ascii="Calibri" w:hAnsi="Calibri"/>
          <w:spacing w:val="-12"/>
        </w:rPr>
        <w:t xml:space="preserve"> </w:t>
      </w:r>
      <w:r>
        <w:rPr>
          <w:rFonts w:ascii="Calibri" w:hAnsi="Calibri"/>
        </w:rPr>
        <w:t>cargo de la organización, o si dichas personas no han mantenido la reunión previa de organización con el personal municipal.</w:t>
      </w:r>
    </w:p>
    <w:p w14:paraId="0D4210FF" w14:textId="77777777" w:rsidR="00406EEA" w:rsidRDefault="00000000">
      <w:pPr>
        <w:pStyle w:val="Prrafodelista"/>
        <w:numPr>
          <w:ilvl w:val="0"/>
          <w:numId w:val="16"/>
        </w:numPr>
        <w:tabs>
          <w:tab w:val="left" w:pos="1702"/>
          <w:tab w:val="left" w:pos="1704"/>
        </w:tabs>
        <w:spacing w:before="1"/>
        <w:ind w:left="1704" w:right="1507" w:hanging="425"/>
        <w:jc w:val="both"/>
        <w:rPr>
          <w:rFonts w:ascii="Calibri" w:hAnsi="Calibri"/>
        </w:rPr>
      </w:pPr>
      <w:r>
        <w:rPr>
          <w:rFonts w:ascii="Calibri" w:hAnsi="Calibri"/>
        </w:rPr>
        <w:t>La</w:t>
      </w:r>
      <w:r>
        <w:rPr>
          <w:rFonts w:ascii="Calibri" w:hAnsi="Calibri"/>
          <w:spacing w:val="-2"/>
        </w:rPr>
        <w:t xml:space="preserve"> </w:t>
      </w:r>
      <w:r>
        <w:rPr>
          <w:rFonts w:ascii="Calibri" w:hAnsi="Calibri"/>
        </w:rPr>
        <w:t>autorización</w:t>
      </w:r>
      <w:r>
        <w:rPr>
          <w:rFonts w:ascii="Calibri" w:hAnsi="Calibri"/>
          <w:spacing w:val="-3"/>
        </w:rPr>
        <w:t xml:space="preserve"> </w:t>
      </w:r>
      <w:r>
        <w:rPr>
          <w:rFonts w:ascii="Calibri" w:hAnsi="Calibri"/>
        </w:rPr>
        <w:t>se</w:t>
      </w:r>
      <w:r>
        <w:rPr>
          <w:rFonts w:ascii="Calibri" w:hAnsi="Calibri"/>
          <w:spacing w:val="-2"/>
        </w:rPr>
        <w:t xml:space="preserve"> </w:t>
      </w:r>
      <w:r>
        <w:rPr>
          <w:rFonts w:ascii="Calibri" w:hAnsi="Calibri"/>
        </w:rPr>
        <w:t>otorga</w:t>
      </w:r>
      <w:r>
        <w:rPr>
          <w:rFonts w:ascii="Calibri" w:hAnsi="Calibri"/>
          <w:spacing w:val="-2"/>
        </w:rPr>
        <w:t xml:space="preserve"> </w:t>
      </w:r>
      <w:r>
        <w:rPr>
          <w:rFonts w:ascii="Calibri" w:hAnsi="Calibri"/>
        </w:rPr>
        <w:t>para</w:t>
      </w:r>
      <w:r>
        <w:rPr>
          <w:rFonts w:ascii="Calibri" w:hAnsi="Calibri"/>
          <w:spacing w:val="-2"/>
        </w:rPr>
        <w:t xml:space="preserve"> </w:t>
      </w:r>
      <w:r>
        <w:rPr>
          <w:rFonts w:ascii="Calibri" w:hAnsi="Calibri"/>
        </w:rPr>
        <w:t>la</w:t>
      </w:r>
      <w:r>
        <w:rPr>
          <w:rFonts w:ascii="Calibri" w:hAnsi="Calibri"/>
          <w:spacing w:val="-2"/>
        </w:rPr>
        <w:t xml:space="preserve"> </w:t>
      </w:r>
      <w:r>
        <w:rPr>
          <w:rFonts w:ascii="Calibri" w:hAnsi="Calibri"/>
        </w:rPr>
        <w:t>ocupación</w:t>
      </w:r>
      <w:r>
        <w:rPr>
          <w:rFonts w:ascii="Calibri" w:hAnsi="Calibri"/>
          <w:spacing w:val="-3"/>
        </w:rPr>
        <w:t xml:space="preserve"> </w:t>
      </w:r>
      <w:r>
        <w:rPr>
          <w:rFonts w:ascii="Calibri" w:hAnsi="Calibri"/>
        </w:rPr>
        <w:t>del</w:t>
      </w:r>
      <w:r>
        <w:rPr>
          <w:rFonts w:ascii="Calibri" w:hAnsi="Calibri"/>
          <w:spacing w:val="-2"/>
        </w:rPr>
        <w:t xml:space="preserve"> </w:t>
      </w:r>
      <w:r>
        <w:rPr>
          <w:rFonts w:ascii="Calibri" w:hAnsi="Calibri"/>
        </w:rPr>
        <w:t>espacio</w:t>
      </w:r>
      <w:r>
        <w:rPr>
          <w:rFonts w:ascii="Calibri" w:hAnsi="Calibri"/>
          <w:spacing w:val="-2"/>
        </w:rPr>
        <w:t xml:space="preserve"> </w:t>
      </w:r>
      <w:r>
        <w:rPr>
          <w:rFonts w:ascii="Calibri" w:hAnsi="Calibri"/>
        </w:rPr>
        <w:t>como</w:t>
      </w:r>
      <w:r>
        <w:rPr>
          <w:rFonts w:ascii="Calibri" w:hAnsi="Calibri"/>
          <w:spacing w:val="-1"/>
        </w:rPr>
        <w:t xml:space="preserve"> </w:t>
      </w:r>
      <w:r>
        <w:rPr>
          <w:rFonts w:ascii="Calibri" w:hAnsi="Calibri"/>
        </w:rPr>
        <w:t>bien</w:t>
      </w:r>
      <w:r>
        <w:rPr>
          <w:rFonts w:ascii="Calibri" w:hAnsi="Calibri"/>
          <w:spacing w:val="-3"/>
        </w:rPr>
        <w:t xml:space="preserve"> </w:t>
      </w:r>
      <w:r>
        <w:rPr>
          <w:rFonts w:ascii="Calibri" w:hAnsi="Calibri"/>
        </w:rPr>
        <w:t>inmueble,</w:t>
      </w:r>
      <w:r>
        <w:rPr>
          <w:rFonts w:ascii="Calibri" w:hAnsi="Calibri"/>
          <w:spacing w:val="-2"/>
        </w:rPr>
        <w:t xml:space="preserve"> </w:t>
      </w:r>
      <w:r>
        <w:rPr>
          <w:rFonts w:ascii="Calibri" w:hAnsi="Calibri"/>
        </w:rPr>
        <w:t>sin</w:t>
      </w:r>
      <w:r>
        <w:rPr>
          <w:rFonts w:ascii="Calibri" w:hAnsi="Calibri"/>
          <w:spacing w:val="-6"/>
        </w:rPr>
        <w:t xml:space="preserve"> </w:t>
      </w:r>
      <w:r>
        <w:rPr>
          <w:rFonts w:ascii="Calibri" w:hAnsi="Calibri"/>
        </w:rPr>
        <w:t>que se cedan materiales o bienes muebles que se necesiten para el desarrollo de sus objetivos y</w:t>
      </w:r>
      <w:r>
        <w:rPr>
          <w:rFonts w:ascii="Calibri" w:hAnsi="Calibri"/>
          <w:spacing w:val="-1"/>
        </w:rPr>
        <w:t xml:space="preserve"> </w:t>
      </w:r>
      <w:r>
        <w:rPr>
          <w:rFonts w:ascii="Calibri" w:hAnsi="Calibri"/>
        </w:rPr>
        <w:t>actividades,</w:t>
      </w:r>
      <w:r>
        <w:rPr>
          <w:rFonts w:ascii="Calibri" w:hAnsi="Calibri"/>
          <w:spacing w:val="-2"/>
        </w:rPr>
        <w:t xml:space="preserve"> </w:t>
      </w:r>
      <w:r>
        <w:rPr>
          <w:rFonts w:ascii="Calibri" w:hAnsi="Calibri"/>
        </w:rPr>
        <w:t>por</w:t>
      </w:r>
      <w:r>
        <w:rPr>
          <w:rFonts w:ascii="Calibri" w:hAnsi="Calibri"/>
          <w:spacing w:val="-2"/>
        </w:rPr>
        <w:t xml:space="preserve"> </w:t>
      </w:r>
      <w:r>
        <w:rPr>
          <w:rFonts w:ascii="Calibri" w:hAnsi="Calibri"/>
        </w:rPr>
        <w:t>lo que</w:t>
      </w:r>
      <w:r>
        <w:rPr>
          <w:rFonts w:ascii="Calibri" w:hAnsi="Calibri"/>
          <w:spacing w:val="-2"/>
        </w:rPr>
        <w:t xml:space="preserve"> </w:t>
      </w:r>
      <w:r>
        <w:rPr>
          <w:rFonts w:ascii="Calibri" w:hAnsi="Calibri"/>
        </w:rPr>
        <w:t>todo</w:t>
      </w:r>
      <w:r>
        <w:rPr>
          <w:rFonts w:ascii="Calibri" w:hAnsi="Calibri"/>
          <w:spacing w:val="-1"/>
        </w:rPr>
        <w:t xml:space="preserve"> </w:t>
      </w:r>
      <w:r>
        <w:rPr>
          <w:rFonts w:ascii="Calibri" w:hAnsi="Calibri"/>
        </w:rPr>
        <w:t>el material necesario para</w:t>
      </w:r>
      <w:r>
        <w:rPr>
          <w:rFonts w:ascii="Calibri" w:hAnsi="Calibri"/>
          <w:spacing w:val="-2"/>
        </w:rPr>
        <w:t xml:space="preserve"> </w:t>
      </w:r>
      <w:r>
        <w:rPr>
          <w:rFonts w:ascii="Calibri" w:hAnsi="Calibri"/>
        </w:rPr>
        <w:t>el desarrollo de la actividad deberá aportarlo el autorizado.</w:t>
      </w:r>
    </w:p>
    <w:p w14:paraId="3A92C354" w14:textId="77777777" w:rsidR="00406EEA" w:rsidRDefault="00000000">
      <w:pPr>
        <w:pStyle w:val="Prrafodelista"/>
        <w:numPr>
          <w:ilvl w:val="0"/>
          <w:numId w:val="16"/>
        </w:numPr>
        <w:tabs>
          <w:tab w:val="left" w:pos="1702"/>
          <w:tab w:val="left" w:pos="1704"/>
        </w:tabs>
        <w:ind w:left="1704" w:right="1511" w:hanging="425"/>
        <w:jc w:val="both"/>
        <w:rPr>
          <w:rFonts w:ascii="Calibri" w:hAnsi="Calibri"/>
        </w:rPr>
      </w:pPr>
      <w:r>
        <w:rPr>
          <w:rFonts w:ascii="Calibri" w:hAnsi="Calibri"/>
        </w:rPr>
        <w:t>Está terminantemente prohibido fumar y consumir bebidas alcohólicas en los espacios cedidos.</w:t>
      </w:r>
    </w:p>
    <w:p w14:paraId="2B5C4C4D" w14:textId="77777777" w:rsidR="00406EEA" w:rsidRDefault="00000000">
      <w:pPr>
        <w:pStyle w:val="Prrafodelista"/>
        <w:numPr>
          <w:ilvl w:val="0"/>
          <w:numId w:val="16"/>
        </w:numPr>
        <w:tabs>
          <w:tab w:val="left" w:pos="1702"/>
          <w:tab w:val="left" w:pos="1704"/>
        </w:tabs>
        <w:ind w:left="1704" w:right="1505" w:hanging="425"/>
        <w:jc w:val="both"/>
        <w:rPr>
          <w:rFonts w:ascii="Calibri" w:hAnsi="Calibri"/>
        </w:rPr>
      </w:pPr>
      <w:r>
        <w:rPr>
          <w:rFonts w:ascii="Calibri" w:hAnsi="Calibri"/>
        </w:rPr>
        <w:t>El Ayuntamiento de Las Rozas de Madrid no asumirá responsabilidad alguna por la pérdida, sustracción o deterioro de material o sustracción que, por necesidades de espacio y ubicación, se hallen en la dependencia sobre la que recae la autorización, sin perjuicio de ejercitar la diligencia debida en cuanto a las funciones de vigilancia del Centro Cultural en el que se encuentra ubicada.</w:t>
      </w:r>
    </w:p>
    <w:p w14:paraId="0EE7F733" w14:textId="77777777" w:rsidR="00406EEA" w:rsidRDefault="00000000">
      <w:pPr>
        <w:pStyle w:val="Prrafodelista"/>
        <w:numPr>
          <w:ilvl w:val="0"/>
          <w:numId w:val="16"/>
        </w:numPr>
        <w:tabs>
          <w:tab w:val="left" w:pos="1702"/>
          <w:tab w:val="left" w:pos="1704"/>
        </w:tabs>
        <w:spacing w:before="1"/>
        <w:ind w:left="1704" w:right="1510" w:hanging="425"/>
        <w:jc w:val="both"/>
        <w:rPr>
          <w:rFonts w:ascii="Calibri" w:hAnsi="Calibri"/>
        </w:rPr>
      </w:pPr>
      <w:r>
        <w:rPr>
          <w:rFonts w:ascii="Calibri" w:hAnsi="Calibri"/>
        </w:rPr>
        <w:t>El</w:t>
      </w:r>
      <w:r>
        <w:rPr>
          <w:rFonts w:ascii="Calibri" w:hAnsi="Calibri"/>
          <w:spacing w:val="-11"/>
        </w:rPr>
        <w:t xml:space="preserve"> </w:t>
      </w:r>
      <w:r>
        <w:rPr>
          <w:rFonts w:ascii="Calibri" w:hAnsi="Calibri"/>
        </w:rPr>
        <w:t>Ayuntamiento</w:t>
      </w:r>
      <w:r>
        <w:rPr>
          <w:rFonts w:ascii="Calibri" w:hAnsi="Calibri"/>
          <w:spacing w:val="-10"/>
        </w:rPr>
        <w:t xml:space="preserve"> </w:t>
      </w:r>
      <w:r>
        <w:rPr>
          <w:rFonts w:ascii="Calibri" w:hAnsi="Calibri"/>
        </w:rPr>
        <w:t>de</w:t>
      </w:r>
      <w:r>
        <w:rPr>
          <w:rFonts w:ascii="Calibri" w:hAnsi="Calibri"/>
          <w:spacing w:val="-12"/>
        </w:rPr>
        <w:t xml:space="preserve"> </w:t>
      </w:r>
      <w:r>
        <w:rPr>
          <w:rFonts w:ascii="Calibri" w:hAnsi="Calibri"/>
        </w:rPr>
        <w:t>Las</w:t>
      </w:r>
      <w:r>
        <w:rPr>
          <w:rFonts w:ascii="Calibri" w:hAnsi="Calibri"/>
          <w:spacing w:val="-12"/>
        </w:rPr>
        <w:t xml:space="preserve"> </w:t>
      </w:r>
      <w:r>
        <w:rPr>
          <w:rFonts w:ascii="Calibri" w:hAnsi="Calibri"/>
        </w:rPr>
        <w:t>Rozas</w:t>
      </w:r>
      <w:r>
        <w:rPr>
          <w:rFonts w:ascii="Calibri" w:hAnsi="Calibri"/>
          <w:spacing w:val="-12"/>
        </w:rPr>
        <w:t xml:space="preserve"> </w:t>
      </w:r>
      <w:r>
        <w:rPr>
          <w:rFonts w:ascii="Calibri" w:hAnsi="Calibri"/>
        </w:rPr>
        <w:t>de</w:t>
      </w:r>
      <w:r>
        <w:rPr>
          <w:rFonts w:ascii="Calibri" w:hAnsi="Calibri"/>
          <w:spacing w:val="-11"/>
        </w:rPr>
        <w:t xml:space="preserve"> </w:t>
      </w:r>
      <w:r>
        <w:rPr>
          <w:rFonts w:ascii="Calibri" w:hAnsi="Calibri"/>
        </w:rPr>
        <w:t>Madrid</w:t>
      </w:r>
      <w:r>
        <w:rPr>
          <w:rFonts w:ascii="Calibri" w:hAnsi="Calibri"/>
          <w:spacing w:val="-12"/>
        </w:rPr>
        <w:t xml:space="preserve"> </w:t>
      </w:r>
      <w:r>
        <w:rPr>
          <w:rFonts w:ascii="Calibri" w:hAnsi="Calibri"/>
        </w:rPr>
        <w:t>se</w:t>
      </w:r>
      <w:r>
        <w:rPr>
          <w:rFonts w:ascii="Calibri" w:hAnsi="Calibri"/>
          <w:spacing w:val="-11"/>
        </w:rPr>
        <w:t xml:space="preserve"> </w:t>
      </w:r>
      <w:r>
        <w:rPr>
          <w:rFonts w:ascii="Calibri" w:hAnsi="Calibri"/>
        </w:rPr>
        <w:t>reserva</w:t>
      </w:r>
      <w:r>
        <w:rPr>
          <w:rFonts w:ascii="Calibri" w:hAnsi="Calibri"/>
          <w:spacing w:val="-12"/>
        </w:rPr>
        <w:t xml:space="preserve"> </w:t>
      </w:r>
      <w:r>
        <w:rPr>
          <w:rFonts w:ascii="Calibri" w:hAnsi="Calibri"/>
        </w:rPr>
        <w:t>la</w:t>
      </w:r>
      <w:r>
        <w:rPr>
          <w:rFonts w:ascii="Calibri" w:hAnsi="Calibri"/>
          <w:spacing w:val="-12"/>
        </w:rPr>
        <w:t xml:space="preserve"> </w:t>
      </w:r>
      <w:r>
        <w:rPr>
          <w:rFonts w:ascii="Calibri" w:hAnsi="Calibri"/>
        </w:rPr>
        <w:t>facultad</w:t>
      </w:r>
      <w:r>
        <w:rPr>
          <w:rFonts w:ascii="Calibri" w:hAnsi="Calibri"/>
          <w:spacing w:val="-12"/>
        </w:rPr>
        <w:t xml:space="preserve"> </w:t>
      </w:r>
      <w:r>
        <w:rPr>
          <w:rFonts w:ascii="Calibri" w:hAnsi="Calibri"/>
        </w:rPr>
        <w:t>de</w:t>
      </w:r>
      <w:r>
        <w:rPr>
          <w:rFonts w:ascii="Calibri" w:hAnsi="Calibri"/>
          <w:spacing w:val="-11"/>
        </w:rPr>
        <w:t xml:space="preserve"> </w:t>
      </w:r>
      <w:r>
        <w:rPr>
          <w:rFonts w:ascii="Calibri" w:hAnsi="Calibri"/>
        </w:rPr>
        <w:t>inspeccionar</w:t>
      </w:r>
      <w:r>
        <w:rPr>
          <w:rFonts w:ascii="Calibri" w:hAnsi="Calibri"/>
          <w:spacing w:val="-13"/>
        </w:rPr>
        <w:t xml:space="preserve"> </w:t>
      </w:r>
      <w:r>
        <w:rPr>
          <w:rFonts w:ascii="Calibri" w:hAnsi="Calibri"/>
        </w:rPr>
        <w:t>el</w:t>
      </w:r>
      <w:r>
        <w:rPr>
          <w:rFonts w:ascii="Calibri" w:hAnsi="Calibri"/>
          <w:spacing w:val="-10"/>
        </w:rPr>
        <w:t xml:space="preserve"> </w:t>
      </w:r>
      <w:r>
        <w:rPr>
          <w:rFonts w:ascii="Calibri" w:hAnsi="Calibri"/>
        </w:rPr>
        <w:t>bien objeto de autorización y efectuar controles de forma periódica, para garantizar que el mismo es utilizado de acuerdo con los términos establecidos en la presente, así como que se está haciendo un uso real y efectivo del espacio cedido.</w:t>
      </w:r>
    </w:p>
    <w:p w14:paraId="74030F1B" w14:textId="77777777" w:rsidR="00406EEA" w:rsidRDefault="00000000">
      <w:pPr>
        <w:pStyle w:val="Prrafodelista"/>
        <w:numPr>
          <w:ilvl w:val="0"/>
          <w:numId w:val="16"/>
        </w:numPr>
        <w:tabs>
          <w:tab w:val="left" w:pos="1702"/>
          <w:tab w:val="left" w:pos="1704"/>
        </w:tabs>
        <w:ind w:left="1704" w:right="1508" w:hanging="425"/>
        <w:jc w:val="both"/>
        <w:rPr>
          <w:rFonts w:ascii="Calibri" w:hAnsi="Calibri"/>
        </w:rPr>
      </w:pPr>
      <w:r>
        <w:rPr>
          <w:rFonts w:ascii="Calibri" w:hAnsi="Calibri"/>
        </w:rPr>
        <w:t>El otorgamiento de licencia o autorización para esta convocatoria no origina ni presupone derecho preferente, ni de ninguna otra naturaleza, para la obtención de autorizaciones o licencias futuras</w:t>
      </w:r>
    </w:p>
    <w:p w14:paraId="346765C3" w14:textId="77777777" w:rsidR="00406EEA" w:rsidRDefault="00000000">
      <w:pPr>
        <w:pStyle w:val="Prrafodelista"/>
        <w:numPr>
          <w:ilvl w:val="0"/>
          <w:numId w:val="16"/>
        </w:numPr>
        <w:tabs>
          <w:tab w:val="left" w:pos="1702"/>
          <w:tab w:val="left" w:pos="1704"/>
        </w:tabs>
        <w:ind w:left="1704" w:right="1508" w:hanging="425"/>
        <w:jc w:val="both"/>
        <w:rPr>
          <w:rFonts w:ascii="Calibri" w:hAnsi="Calibri"/>
        </w:rPr>
      </w:pPr>
      <w:r>
        <w:rPr>
          <w:rFonts w:ascii="Calibri" w:hAnsi="Calibri"/>
          <w:noProof/>
        </w:rPr>
        <mc:AlternateContent>
          <mc:Choice Requires="wps">
            <w:drawing>
              <wp:anchor distT="0" distB="0" distL="0" distR="0" simplePos="0" relativeHeight="15881216" behindDoc="0" locked="0" layoutInCell="1" allowOverlap="1" wp14:anchorId="1D0E16EE" wp14:editId="40925A10">
                <wp:simplePos x="0" y="0"/>
                <wp:positionH relativeFrom="page">
                  <wp:posOffset>6965929</wp:posOffset>
                </wp:positionH>
                <wp:positionV relativeFrom="paragraph">
                  <wp:posOffset>77505</wp:posOffset>
                </wp:positionV>
                <wp:extent cx="263525" cy="3354704"/>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198B7007" w14:textId="5A9E0645"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55774A" w14:textId="77777777" w:rsidR="00406EEA" w:rsidRDefault="00000000">
                            <w:pPr>
                              <w:spacing w:line="120" w:lineRule="exact"/>
                              <w:ind w:left="20"/>
                              <w:rPr>
                                <w:sz w:val="12"/>
                              </w:rPr>
                            </w:pPr>
                            <w:r>
                              <w:rPr>
                                <w:spacing w:val="-2"/>
                                <w:sz w:val="12"/>
                              </w:rPr>
                              <w:t>Verificación:</w:t>
                            </w:r>
                            <w:r>
                              <w:rPr>
                                <w:spacing w:val="7"/>
                                <w:sz w:val="12"/>
                              </w:rPr>
                              <w:t xml:space="preserve"> </w:t>
                            </w:r>
                            <w:hyperlink r:id="rId306">
                              <w:r>
                                <w:rPr>
                                  <w:spacing w:val="-2"/>
                                  <w:sz w:val="12"/>
                                </w:rPr>
                                <w:t>https://sede.lasrozas.es/</w:t>
                              </w:r>
                            </w:hyperlink>
                          </w:p>
                          <w:p w14:paraId="0ACE14F2"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1D0E16EE" id="Textbox 442" o:spid="_x0000_s1359" type="#_x0000_t202" style="position:absolute;left:0;text-align:left;margin-left:548.5pt;margin-top:6.1pt;width:20.75pt;height:264.15pt;z-index:1588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1nowEAADMDAAAOAAAAZHJzL2Uyb0RvYy54bWysUsGO0zAQvSPxD5bv1Nl0u7uKmq6AFQhp&#10;BUgLH+A6dmMRe4zHbdK/Z+ymLYIb4jKZ2OM3772Z9ePkBnbQES34lt8sKs60V9BZv2v5928f3jxw&#10;hkn6Tg7gdcuPGvnj5vWr9RgaXUMPQ6cjIxCPzRha3qcUGiFQ9dpJXEDQni4NRCcT/cad6KIcCd0N&#10;oq6qOzFC7EIEpRHp9Ol0yTcF3xit0hdjUCc2tJy4pRJjidscxWYtm12UobdqpiH/gYWT1lPTC9ST&#10;TJLto/0LylkVAcGkhQInwBirdNFAam6qP9S89DLoooXMwXCxCf8frPp8eAlfI0vTO5hogEUEhmdQ&#10;P5C8EWPAZq7JnmKDVJ2FTia6/CUJjB6St8eLn3pKTNFhfbdc1SvOFF0tl6vb++o2Gy6ur0PE9FGD&#10;YzlpeaR5FQby8IzpVHoumcmc+mcmadpOzHbU5mGZYfPZFrojqaGFJLQc63tiNtJ8W44/9zJqzoZP&#10;ngzMy3BO4jnZnpOYhvdQViZr9PB2n8DYwujaZmZEkyma5i3Ko//9v1Rdd33zCwAA//8DAFBLAwQU&#10;AAYACAAAACEAyi3qQ+AAAAAMAQAADwAAAGRycy9kb3ducmV2LnhtbEyPzW6DMBCE75X6DtZG6q2x&#10;A4WmBBNVSFFvkZrmATbYBRT/UOwE8vbdnNrbjnY08025na1hVz2G3jsJq6UApl3jVe9aCcev3fMa&#10;WIjoFBrvtISbDrCtHh9KLJSf3Ke+HmLLKMSFAiV0MQ4F56HptMWw9IN29Pv2o8VIcmy5GnGicGt4&#10;IkTOLfaOGjocdN3p5ny4WAn7G++m1GbHpq7zfZ7+7PD8YaR8WszvG2BRz/HPDHd8QoeKmE7+4lRg&#10;hrR4e6Uxka4kAXZ3rNJ1BuwkIXsRGfCq5P9HVL8AAAD//wMAUEsBAi0AFAAGAAgAAAAhALaDOJL+&#10;AAAA4QEAABMAAAAAAAAAAAAAAAAAAAAAAFtDb250ZW50X1R5cGVzXS54bWxQSwECLQAUAAYACAAA&#10;ACEAOP0h/9YAAACUAQAACwAAAAAAAAAAAAAAAAAvAQAAX3JlbHMvLnJlbHNQSwECLQAUAAYACAAA&#10;ACEAqS9dZ6MBAAAzAwAADgAAAAAAAAAAAAAAAAAuAgAAZHJzL2Uyb0RvYy54bWxQSwECLQAUAAYA&#10;CAAAACEAyi3qQ+AAAAAMAQAADwAAAAAAAAAAAAAAAAD9AwAAZHJzL2Rvd25yZXYueG1sUEsFBgAA&#10;AAAEAAQA8wAAAAoFAAAAAA==&#10;" filled="f" stroked="f">
                <v:textbox style="layout-flow:vertical;mso-layout-flow-alt:bottom-to-top" inset="0,0,0,0">
                  <w:txbxContent>
                    <w:p w14:paraId="198B7007" w14:textId="5A9E0645"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555774A" w14:textId="77777777" w:rsidR="00406EEA" w:rsidRDefault="00000000">
                      <w:pPr>
                        <w:spacing w:line="120" w:lineRule="exact"/>
                        <w:ind w:left="20"/>
                        <w:rPr>
                          <w:sz w:val="12"/>
                        </w:rPr>
                      </w:pPr>
                      <w:r>
                        <w:rPr>
                          <w:spacing w:val="-2"/>
                          <w:sz w:val="12"/>
                        </w:rPr>
                        <w:t>Verificación:</w:t>
                      </w:r>
                      <w:r>
                        <w:rPr>
                          <w:spacing w:val="7"/>
                          <w:sz w:val="12"/>
                        </w:rPr>
                        <w:t xml:space="preserve"> </w:t>
                      </w:r>
                      <w:hyperlink r:id="rId307">
                        <w:r>
                          <w:rPr>
                            <w:spacing w:val="-2"/>
                            <w:sz w:val="12"/>
                          </w:rPr>
                          <w:t>https://sede.lasrozas.es/</w:t>
                        </w:r>
                      </w:hyperlink>
                    </w:p>
                    <w:p w14:paraId="0ACE14F2"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136</w:t>
                      </w:r>
                    </w:p>
                  </w:txbxContent>
                </v:textbox>
                <w10:wrap anchorx="page"/>
              </v:shape>
            </w:pict>
          </mc:Fallback>
        </mc:AlternateContent>
      </w:r>
      <w:r>
        <w:rPr>
          <w:rFonts w:ascii="Calibri" w:hAnsi="Calibri"/>
        </w:rPr>
        <w:t>Toda la información que sea objeto de intercambio entre el Ayuntamiento y la persona autorizada tendrá carácter confidencial y solo se podrá utilizar, única y exclusivamente, para la consecución de dicha finalidad, ni se comunicarán a otras entidades o personas.</w:t>
      </w:r>
    </w:p>
    <w:p w14:paraId="7DB7B37E" w14:textId="77777777" w:rsidR="00406EEA" w:rsidRDefault="00000000">
      <w:pPr>
        <w:pStyle w:val="Prrafodelista"/>
        <w:numPr>
          <w:ilvl w:val="0"/>
          <w:numId w:val="16"/>
        </w:numPr>
        <w:tabs>
          <w:tab w:val="left" w:pos="1702"/>
          <w:tab w:val="left" w:pos="1704"/>
        </w:tabs>
        <w:ind w:left="1704" w:right="1508" w:hanging="425"/>
        <w:jc w:val="both"/>
        <w:rPr>
          <w:rFonts w:ascii="Calibri" w:hAnsi="Calibri"/>
        </w:rPr>
      </w:pPr>
      <w:r>
        <w:rPr>
          <w:rFonts w:ascii="Calibri" w:hAnsi="Calibri"/>
        </w:rPr>
        <w:t>Por el beneficiario se adoptarán las medidas de índole técnica y organizativas necesarias</w:t>
      </w:r>
      <w:r>
        <w:rPr>
          <w:rFonts w:ascii="Calibri" w:hAnsi="Calibri"/>
          <w:spacing w:val="-10"/>
        </w:rPr>
        <w:t xml:space="preserve"> </w:t>
      </w:r>
      <w:r>
        <w:rPr>
          <w:rFonts w:ascii="Calibri" w:hAnsi="Calibri"/>
        </w:rPr>
        <w:t>que</w:t>
      </w:r>
      <w:r>
        <w:rPr>
          <w:rFonts w:ascii="Calibri" w:hAnsi="Calibri"/>
          <w:spacing w:val="-9"/>
        </w:rPr>
        <w:t xml:space="preserve"> </w:t>
      </w:r>
      <w:r>
        <w:rPr>
          <w:rFonts w:ascii="Calibri" w:hAnsi="Calibri"/>
        </w:rPr>
        <w:t>garanticen</w:t>
      </w:r>
      <w:r>
        <w:rPr>
          <w:rFonts w:ascii="Calibri" w:hAnsi="Calibri"/>
          <w:spacing w:val="-11"/>
        </w:rPr>
        <w:t xml:space="preserve"> </w:t>
      </w:r>
      <w:r>
        <w:rPr>
          <w:rFonts w:ascii="Calibri" w:hAnsi="Calibri"/>
        </w:rPr>
        <w:t>la</w:t>
      </w:r>
      <w:r>
        <w:rPr>
          <w:rFonts w:ascii="Calibri" w:hAnsi="Calibri"/>
          <w:spacing w:val="-8"/>
        </w:rPr>
        <w:t xml:space="preserve"> </w:t>
      </w:r>
      <w:r>
        <w:rPr>
          <w:rFonts w:ascii="Calibri" w:hAnsi="Calibri"/>
        </w:rPr>
        <w:t>seguridad</w:t>
      </w:r>
      <w:r>
        <w:rPr>
          <w:rFonts w:ascii="Calibri" w:hAnsi="Calibri"/>
          <w:spacing w:val="-11"/>
        </w:rPr>
        <w:t xml:space="preserve"> </w:t>
      </w:r>
      <w:r>
        <w:rPr>
          <w:rFonts w:ascii="Calibri" w:hAnsi="Calibri"/>
        </w:rPr>
        <w:t>y</w:t>
      </w:r>
      <w:r>
        <w:rPr>
          <w:rFonts w:ascii="Calibri" w:hAnsi="Calibri"/>
          <w:spacing w:val="-7"/>
        </w:rPr>
        <w:t xml:space="preserve"> </w:t>
      </w:r>
      <w:r>
        <w:rPr>
          <w:rFonts w:ascii="Calibri" w:hAnsi="Calibri"/>
        </w:rPr>
        <w:t>protección</w:t>
      </w:r>
      <w:r>
        <w:rPr>
          <w:rFonts w:ascii="Calibri" w:hAnsi="Calibri"/>
          <w:spacing w:val="-8"/>
        </w:rPr>
        <w:t xml:space="preserve"> </w:t>
      </w:r>
      <w:r>
        <w:rPr>
          <w:rFonts w:ascii="Calibri" w:hAnsi="Calibri"/>
        </w:rPr>
        <w:t>de</w:t>
      </w:r>
      <w:r>
        <w:rPr>
          <w:rFonts w:ascii="Calibri" w:hAnsi="Calibri"/>
          <w:spacing w:val="-9"/>
        </w:rPr>
        <w:t xml:space="preserve"> </w:t>
      </w:r>
      <w:r>
        <w:rPr>
          <w:rFonts w:ascii="Calibri" w:hAnsi="Calibri"/>
        </w:rPr>
        <w:t>los</w:t>
      </w:r>
      <w:r>
        <w:rPr>
          <w:rFonts w:ascii="Calibri" w:hAnsi="Calibri"/>
          <w:spacing w:val="-10"/>
        </w:rPr>
        <w:t xml:space="preserve"> </w:t>
      </w:r>
      <w:r>
        <w:rPr>
          <w:rFonts w:ascii="Calibri" w:hAnsi="Calibri"/>
        </w:rPr>
        <w:t>datos</w:t>
      </w:r>
      <w:r>
        <w:rPr>
          <w:rFonts w:ascii="Calibri" w:hAnsi="Calibri"/>
          <w:spacing w:val="-10"/>
        </w:rPr>
        <w:t xml:space="preserve"> </w:t>
      </w:r>
      <w:r>
        <w:rPr>
          <w:rFonts w:ascii="Calibri" w:hAnsi="Calibri"/>
        </w:rPr>
        <w:t>de</w:t>
      </w:r>
      <w:r>
        <w:rPr>
          <w:rFonts w:ascii="Calibri" w:hAnsi="Calibri"/>
          <w:spacing w:val="-9"/>
        </w:rPr>
        <w:t xml:space="preserve"> </w:t>
      </w:r>
      <w:r>
        <w:rPr>
          <w:rFonts w:ascii="Calibri" w:hAnsi="Calibri"/>
        </w:rPr>
        <w:t>carácter</w:t>
      </w:r>
      <w:r>
        <w:rPr>
          <w:rFonts w:ascii="Calibri" w:hAnsi="Calibri"/>
          <w:spacing w:val="-7"/>
        </w:rPr>
        <w:t xml:space="preserve"> </w:t>
      </w:r>
      <w:r>
        <w:rPr>
          <w:rFonts w:ascii="Calibri" w:hAnsi="Calibri"/>
        </w:rPr>
        <w:t>personal y eviten su alteración, pérdida, tratamiento o acceso no autorizado, habida cuenta del</w:t>
      </w:r>
      <w:r>
        <w:rPr>
          <w:rFonts w:ascii="Calibri" w:hAnsi="Calibri"/>
          <w:spacing w:val="-9"/>
        </w:rPr>
        <w:t xml:space="preserve"> </w:t>
      </w:r>
      <w:r>
        <w:rPr>
          <w:rFonts w:ascii="Calibri" w:hAnsi="Calibri"/>
        </w:rPr>
        <w:t>estado</w:t>
      </w:r>
      <w:r>
        <w:rPr>
          <w:rFonts w:ascii="Calibri" w:hAnsi="Calibri"/>
          <w:spacing w:val="-11"/>
        </w:rPr>
        <w:t xml:space="preserve"> </w:t>
      </w:r>
      <w:r>
        <w:rPr>
          <w:rFonts w:ascii="Calibri" w:hAnsi="Calibri"/>
        </w:rPr>
        <w:t>de</w:t>
      </w:r>
      <w:r>
        <w:rPr>
          <w:rFonts w:ascii="Calibri" w:hAnsi="Calibri"/>
          <w:spacing w:val="-11"/>
        </w:rPr>
        <w:t xml:space="preserve"> </w:t>
      </w:r>
      <w:r>
        <w:rPr>
          <w:rFonts w:ascii="Calibri" w:hAnsi="Calibri"/>
        </w:rPr>
        <w:t>la</w:t>
      </w:r>
      <w:r>
        <w:rPr>
          <w:rFonts w:ascii="Calibri" w:hAnsi="Calibri"/>
          <w:spacing w:val="-10"/>
        </w:rPr>
        <w:t xml:space="preserve"> </w:t>
      </w:r>
      <w:r>
        <w:rPr>
          <w:rFonts w:ascii="Calibri" w:hAnsi="Calibri"/>
        </w:rPr>
        <w:t>tecnología,</w:t>
      </w:r>
      <w:r>
        <w:rPr>
          <w:rFonts w:ascii="Calibri" w:hAnsi="Calibri"/>
          <w:spacing w:val="-12"/>
        </w:rPr>
        <w:t xml:space="preserve"> </w:t>
      </w:r>
      <w:r>
        <w:rPr>
          <w:rFonts w:ascii="Calibri" w:hAnsi="Calibri"/>
        </w:rPr>
        <w:t>la</w:t>
      </w:r>
      <w:r>
        <w:rPr>
          <w:rFonts w:ascii="Calibri" w:hAnsi="Calibri"/>
          <w:spacing w:val="-10"/>
        </w:rPr>
        <w:t xml:space="preserve"> </w:t>
      </w:r>
      <w:r>
        <w:rPr>
          <w:rFonts w:ascii="Calibri" w:hAnsi="Calibri"/>
        </w:rPr>
        <w:t>naturaleza</w:t>
      </w:r>
      <w:r>
        <w:rPr>
          <w:rFonts w:ascii="Calibri" w:hAnsi="Calibri"/>
          <w:spacing w:val="-9"/>
        </w:rPr>
        <w:t xml:space="preserve"> </w:t>
      </w:r>
      <w:r>
        <w:rPr>
          <w:rFonts w:ascii="Calibri" w:hAnsi="Calibri"/>
        </w:rPr>
        <w:t>de</w:t>
      </w:r>
      <w:r>
        <w:rPr>
          <w:rFonts w:ascii="Calibri" w:hAnsi="Calibri"/>
          <w:spacing w:val="-11"/>
        </w:rPr>
        <w:t xml:space="preserve"> </w:t>
      </w:r>
      <w:r>
        <w:rPr>
          <w:rFonts w:ascii="Calibri" w:hAnsi="Calibri"/>
        </w:rPr>
        <w:t>los</w:t>
      </w:r>
      <w:r>
        <w:rPr>
          <w:rFonts w:ascii="Calibri" w:hAnsi="Calibri"/>
          <w:spacing w:val="-9"/>
        </w:rPr>
        <w:t xml:space="preserve"> </w:t>
      </w:r>
      <w:r>
        <w:rPr>
          <w:rFonts w:ascii="Calibri" w:hAnsi="Calibri"/>
        </w:rPr>
        <w:t>datos</w:t>
      </w:r>
      <w:r>
        <w:rPr>
          <w:rFonts w:ascii="Calibri" w:hAnsi="Calibri"/>
          <w:spacing w:val="-11"/>
        </w:rPr>
        <w:t xml:space="preserve"> </w:t>
      </w:r>
      <w:r>
        <w:rPr>
          <w:rFonts w:ascii="Calibri" w:hAnsi="Calibri"/>
        </w:rPr>
        <w:t>almacenados</w:t>
      </w:r>
      <w:r>
        <w:rPr>
          <w:rFonts w:ascii="Calibri" w:hAnsi="Calibri"/>
          <w:spacing w:val="-11"/>
        </w:rPr>
        <w:t xml:space="preserve"> </w:t>
      </w:r>
      <w:r>
        <w:rPr>
          <w:rFonts w:ascii="Calibri" w:hAnsi="Calibri"/>
        </w:rPr>
        <w:t>y</w:t>
      </w:r>
      <w:r>
        <w:rPr>
          <w:rFonts w:ascii="Calibri" w:hAnsi="Calibri"/>
          <w:spacing w:val="-10"/>
        </w:rPr>
        <w:t xml:space="preserve"> </w:t>
      </w:r>
      <w:r>
        <w:rPr>
          <w:rFonts w:ascii="Calibri" w:hAnsi="Calibri"/>
        </w:rPr>
        <w:t>los</w:t>
      </w:r>
      <w:r>
        <w:rPr>
          <w:rFonts w:ascii="Calibri" w:hAnsi="Calibri"/>
          <w:spacing w:val="-11"/>
        </w:rPr>
        <w:t xml:space="preserve"> </w:t>
      </w:r>
      <w:r>
        <w:rPr>
          <w:rFonts w:ascii="Calibri" w:hAnsi="Calibri"/>
        </w:rPr>
        <w:t>riesgos</w:t>
      </w:r>
      <w:r>
        <w:rPr>
          <w:rFonts w:ascii="Calibri" w:hAnsi="Calibri"/>
          <w:spacing w:val="-11"/>
        </w:rPr>
        <w:t xml:space="preserve"> </w:t>
      </w:r>
      <w:r>
        <w:rPr>
          <w:rFonts w:ascii="Calibri" w:hAnsi="Calibri"/>
        </w:rPr>
        <w:t>a</w:t>
      </w:r>
      <w:r>
        <w:rPr>
          <w:rFonts w:ascii="Calibri" w:hAnsi="Calibri"/>
          <w:spacing w:val="-12"/>
        </w:rPr>
        <w:t xml:space="preserve"> </w:t>
      </w:r>
      <w:r>
        <w:rPr>
          <w:rFonts w:ascii="Calibri" w:hAnsi="Calibri"/>
        </w:rPr>
        <w:t>que estén expuestos, ya provengan de la acción humana o del medio físico o natural, debiendo guardar secreto y confidencialidad en el tratamiento de tales datos.</w:t>
      </w:r>
    </w:p>
    <w:p w14:paraId="0B6DD7D2" w14:textId="77777777" w:rsidR="00406EEA" w:rsidRDefault="00406EEA">
      <w:pPr>
        <w:pStyle w:val="Textoindependiente"/>
        <w:rPr>
          <w:rFonts w:ascii="Calibri"/>
          <w:sz w:val="22"/>
        </w:rPr>
      </w:pPr>
    </w:p>
    <w:p w14:paraId="0FFD4E43" w14:textId="77777777" w:rsidR="00406EEA" w:rsidRDefault="00406EEA">
      <w:pPr>
        <w:pStyle w:val="Textoindependiente"/>
        <w:spacing w:before="1"/>
        <w:rPr>
          <w:rFonts w:ascii="Calibri"/>
          <w:sz w:val="22"/>
        </w:rPr>
      </w:pPr>
    </w:p>
    <w:p w14:paraId="03B011F2" w14:textId="77777777" w:rsidR="00406EEA" w:rsidRDefault="00000000">
      <w:pPr>
        <w:pStyle w:val="Ttulo6"/>
        <w:numPr>
          <w:ilvl w:val="0"/>
          <w:numId w:val="15"/>
        </w:numPr>
        <w:tabs>
          <w:tab w:val="left" w:pos="1214"/>
        </w:tabs>
        <w:ind w:left="1214" w:hanging="362"/>
        <w:jc w:val="both"/>
      </w:pPr>
      <w:r>
        <w:rPr>
          <w:spacing w:val="-2"/>
        </w:rPr>
        <w:t>REVOCACIÓN.</w:t>
      </w:r>
    </w:p>
    <w:p w14:paraId="14AD2DD5" w14:textId="77777777" w:rsidR="00406EEA" w:rsidRDefault="00000000">
      <w:pPr>
        <w:spacing w:before="266"/>
        <w:ind w:left="852" w:right="1505"/>
        <w:jc w:val="both"/>
        <w:rPr>
          <w:rFonts w:ascii="Calibri" w:hAnsi="Calibri"/>
        </w:rPr>
      </w:pPr>
      <w:r>
        <w:rPr>
          <w:rFonts w:ascii="Calibri" w:hAnsi="Calibri"/>
        </w:rPr>
        <w:t>La</w:t>
      </w:r>
      <w:r>
        <w:rPr>
          <w:rFonts w:ascii="Calibri" w:hAnsi="Calibri"/>
          <w:spacing w:val="-10"/>
        </w:rPr>
        <w:t xml:space="preserve"> </w:t>
      </w:r>
      <w:r>
        <w:rPr>
          <w:rFonts w:ascii="Calibri" w:hAnsi="Calibri"/>
        </w:rPr>
        <w:t>autorización</w:t>
      </w:r>
      <w:r>
        <w:rPr>
          <w:rFonts w:ascii="Calibri" w:hAnsi="Calibri"/>
          <w:spacing w:val="-11"/>
        </w:rPr>
        <w:t xml:space="preserve"> </w:t>
      </w:r>
      <w:r>
        <w:rPr>
          <w:rFonts w:ascii="Calibri" w:hAnsi="Calibri"/>
        </w:rPr>
        <w:t>otorgada</w:t>
      </w:r>
      <w:r>
        <w:rPr>
          <w:rFonts w:ascii="Calibri" w:hAnsi="Calibri"/>
          <w:spacing w:val="-13"/>
        </w:rPr>
        <w:t xml:space="preserve"> </w:t>
      </w:r>
      <w:r>
        <w:rPr>
          <w:rFonts w:ascii="Calibri" w:hAnsi="Calibri"/>
        </w:rPr>
        <w:t>podrá</w:t>
      </w:r>
      <w:r>
        <w:rPr>
          <w:rFonts w:ascii="Calibri" w:hAnsi="Calibri"/>
          <w:spacing w:val="-9"/>
        </w:rPr>
        <w:t xml:space="preserve"> </w:t>
      </w:r>
      <w:r>
        <w:rPr>
          <w:rFonts w:ascii="Calibri" w:hAnsi="Calibri"/>
        </w:rPr>
        <w:t>ser</w:t>
      </w:r>
      <w:r>
        <w:rPr>
          <w:rFonts w:ascii="Calibri" w:hAnsi="Calibri"/>
          <w:spacing w:val="-10"/>
        </w:rPr>
        <w:t xml:space="preserve"> </w:t>
      </w:r>
      <w:r>
        <w:rPr>
          <w:rFonts w:ascii="Calibri" w:hAnsi="Calibri"/>
        </w:rPr>
        <w:t>revocada</w:t>
      </w:r>
      <w:r>
        <w:rPr>
          <w:rFonts w:ascii="Calibri" w:hAnsi="Calibri"/>
          <w:spacing w:val="-10"/>
        </w:rPr>
        <w:t xml:space="preserve"> </w:t>
      </w:r>
      <w:r>
        <w:rPr>
          <w:rFonts w:ascii="Calibri" w:hAnsi="Calibri"/>
        </w:rPr>
        <w:t>unilateralmente</w:t>
      </w:r>
      <w:r>
        <w:rPr>
          <w:rFonts w:ascii="Calibri" w:hAnsi="Calibri"/>
          <w:spacing w:val="-9"/>
        </w:rPr>
        <w:t xml:space="preserve"> </w:t>
      </w:r>
      <w:r>
        <w:rPr>
          <w:rFonts w:ascii="Calibri" w:hAnsi="Calibri"/>
        </w:rPr>
        <w:t>por</w:t>
      </w:r>
      <w:r>
        <w:rPr>
          <w:rFonts w:ascii="Calibri" w:hAnsi="Calibri"/>
          <w:spacing w:val="-10"/>
        </w:rPr>
        <w:t xml:space="preserve"> </w:t>
      </w:r>
      <w:r>
        <w:rPr>
          <w:rFonts w:ascii="Calibri" w:hAnsi="Calibri"/>
        </w:rPr>
        <w:t>el</w:t>
      </w:r>
      <w:r>
        <w:rPr>
          <w:rFonts w:ascii="Calibri" w:hAnsi="Calibri"/>
          <w:spacing w:val="-12"/>
        </w:rPr>
        <w:t xml:space="preserve"> </w:t>
      </w:r>
      <w:r>
        <w:rPr>
          <w:rFonts w:ascii="Calibri" w:hAnsi="Calibri"/>
        </w:rPr>
        <w:t>Ayuntamiento</w:t>
      </w:r>
      <w:r>
        <w:rPr>
          <w:rFonts w:ascii="Calibri" w:hAnsi="Calibri"/>
          <w:spacing w:val="-9"/>
        </w:rPr>
        <w:t xml:space="preserve"> </w:t>
      </w:r>
      <w:r>
        <w:rPr>
          <w:rFonts w:ascii="Calibri" w:hAnsi="Calibri"/>
        </w:rPr>
        <w:t>de</w:t>
      </w:r>
      <w:r>
        <w:rPr>
          <w:rFonts w:ascii="Calibri" w:hAnsi="Calibri"/>
          <w:spacing w:val="-12"/>
        </w:rPr>
        <w:t xml:space="preserve"> </w:t>
      </w:r>
      <w:r>
        <w:rPr>
          <w:rFonts w:ascii="Calibri" w:hAnsi="Calibri"/>
        </w:rPr>
        <w:t>las</w:t>
      </w:r>
      <w:r>
        <w:rPr>
          <w:rFonts w:ascii="Calibri" w:hAnsi="Calibri"/>
          <w:spacing w:val="-11"/>
        </w:rPr>
        <w:t xml:space="preserve"> </w:t>
      </w:r>
      <w:r>
        <w:rPr>
          <w:rFonts w:ascii="Calibri" w:hAnsi="Calibri"/>
        </w:rPr>
        <w:t>Rozas de Madrid sin derecho por el beneficiario a indemnización alguna, por razones de interés público o general debidamente motivadas, o por incumplimiento de cualquiera de las condiciones, sin perjuicio de aplicar el régimen de infracciones y sanciones previsto. Y, en particular, cuando surja la necesidad por el Ayuntamiento de utilizar, de forma directa, la dependencia cedida.</w:t>
      </w:r>
    </w:p>
    <w:p w14:paraId="52C411B4" w14:textId="77777777" w:rsidR="00406EEA" w:rsidRDefault="00406EEA">
      <w:pPr>
        <w:jc w:val="both"/>
        <w:rPr>
          <w:rFonts w:ascii="Calibri" w:hAnsi="Calibri"/>
        </w:rPr>
        <w:sectPr w:rsidR="00406EEA">
          <w:pgSz w:w="11910" w:h="16840"/>
          <w:pgMar w:top="1720" w:right="283" w:bottom="1260" w:left="850" w:header="511" w:footer="1060" w:gutter="0"/>
          <w:cols w:space="720"/>
        </w:sectPr>
      </w:pPr>
    </w:p>
    <w:p w14:paraId="46E8119D" w14:textId="77777777" w:rsidR="00406EEA" w:rsidRDefault="00000000">
      <w:pPr>
        <w:pStyle w:val="Textoindependiente"/>
        <w:rPr>
          <w:rFonts w:ascii="Calibri"/>
          <w:sz w:val="22"/>
        </w:rPr>
      </w:pPr>
      <w:r>
        <w:rPr>
          <w:rFonts w:ascii="Calibri"/>
          <w:noProof/>
          <w:sz w:val="22"/>
        </w:rPr>
        <w:lastRenderedPageBreak/>
        <mc:AlternateContent>
          <mc:Choice Requires="wps">
            <w:drawing>
              <wp:anchor distT="0" distB="0" distL="0" distR="0" simplePos="0" relativeHeight="15882240" behindDoc="0" locked="0" layoutInCell="1" allowOverlap="1" wp14:anchorId="4995FB18" wp14:editId="19CE950C">
                <wp:simplePos x="0" y="0"/>
                <wp:positionH relativeFrom="page">
                  <wp:posOffset>6965929</wp:posOffset>
                </wp:positionH>
                <wp:positionV relativeFrom="page">
                  <wp:posOffset>6474266</wp:posOffset>
                </wp:positionV>
                <wp:extent cx="263525" cy="3354704"/>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5065B75E" w14:textId="7B63602D"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9386092" w14:textId="77777777" w:rsidR="00406EEA" w:rsidRDefault="00000000">
                            <w:pPr>
                              <w:spacing w:line="120" w:lineRule="exact"/>
                              <w:ind w:left="20"/>
                              <w:rPr>
                                <w:sz w:val="12"/>
                              </w:rPr>
                            </w:pPr>
                            <w:r>
                              <w:rPr>
                                <w:spacing w:val="-2"/>
                                <w:sz w:val="12"/>
                              </w:rPr>
                              <w:t>Verificación:</w:t>
                            </w:r>
                            <w:r>
                              <w:rPr>
                                <w:spacing w:val="7"/>
                                <w:sz w:val="12"/>
                              </w:rPr>
                              <w:t xml:space="preserve"> </w:t>
                            </w:r>
                            <w:hyperlink r:id="rId308">
                              <w:r>
                                <w:rPr>
                                  <w:spacing w:val="-2"/>
                                  <w:sz w:val="12"/>
                                </w:rPr>
                                <w:t>https://sede.lasrozas.es/</w:t>
                              </w:r>
                            </w:hyperlink>
                          </w:p>
                          <w:p w14:paraId="32DDAF8F"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995FB18" id="Textbox 443" o:spid="_x0000_s1360" type="#_x0000_t202" style="position:absolute;margin-left:548.5pt;margin-top:509.8pt;width:20.75pt;height:264.15pt;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nZowEAADMDAAAOAAAAZHJzL2Uyb0RvYy54bWysUsGO0zAQvSPxD5bv1Nl0u7uKmq6AFQhp&#10;BUgLH+A6dmMRe4zHbdK/Z+ymLYIb4jKZ2OM3772Z9ePkBnbQES34lt8sKs60V9BZv2v5928f3jxw&#10;hkn6Tg7gdcuPGvnj5vWr9RgaXUMPQ6cjIxCPzRha3qcUGiFQ9dpJXEDQni4NRCcT/cad6KIcCd0N&#10;oq6qOzFC7EIEpRHp9Ol0yTcF3xit0hdjUCc2tJy4pRJjidscxWYtm12UobdqpiH/gYWT1lPTC9ST&#10;TJLto/0LylkVAcGkhQInwBirdNFAam6qP9S89DLoooXMwXCxCf8frPp8eAlfI0vTO5hogEUEhmdQ&#10;P5C8EWPAZq7JnmKDVJ2FTia6/CUJjB6St8eLn3pKTNFhfbdc1SvOFF0tl6vb++o2Gy6ur0PE9FGD&#10;YzlpeaR5FQby8IzpVHoumcmc+mcmadpOzHbU5qHA5rMtdEdSQwtJaDnW98RspPm2HH/uZdScDZ88&#10;GZiX4ZzEc7I9JzEN76GsTNbo4e0+gbGF0bXNzIgmUzTNW5RH//t/qbru+uYXAAAA//8DAFBLAwQU&#10;AAYACAAAACEARuv9HuEAAAAPAQAADwAAAGRycy9kb3ducmV2LnhtbEyPwW6DMBBE75X6D9ZW6q0x&#10;lEICxUQVUtRbpCb5gA12MQq2KXYC+fsup/Y2ox3Nvim3s+nZTY2+c1ZAvIqAKds42dlWwOm4e9kA&#10;8wGtxN5ZJeCuPGyrx4cSC+km+6Vuh9AyKrG+QAE6hKHg3DdaGfQrNyhLt283Ggxkx5bLEScqNz1/&#10;jaKMG+wsfdA4qFqr5nK4GgH7O9dTYtJTU9fZPkt+dnj57IV4fpo/3oEFNYe/MCz4hA4VMZ3d1UrP&#10;evJRvqYxYVFxngFbMnGySYGdSaVv6xx4VfL/O6pfAAAA//8DAFBLAQItABQABgAIAAAAIQC2gziS&#10;/gAAAOEBAAATAAAAAAAAAAAAAAAAAAAAAABbQ29udGVudF9UeXBlc10ueG1sUEsBAi0AFAAGAAgA&#10;AAAhADj9If/WAAAAlAEAAAsAAAAAAAAAAAAAAAAALwEAAF9yZWxzLy5yZWxzUEsBAi0AFAAGAAgA&#10;AAAhAC6KCdmjAQAAMwMAAA4AAAAAAAAAAAAAAAAALgIAAGRycy9lMm9Eb2MueG1sUEsBAi0AFAAG&#10;AAgAAAAhAEbr/R7hAAAADwEAAA8AAAAAAAAAAAAAAAAA/QMAAGRycy9kb3ducmV2LnhtbFBLBQYA&#10;AAAABAAEAPMAAAALBQAAAAA=&#10;" filled="f" stroked="f">
                <v:textbox style="layout-flow:vertical;mso-layout-flow-alt:bottom-to-top" inset="0,0,0,0">
                  <w:txbxContent>
                    <w:p w14:paraId="5065B75E" w14:textId="7B63602D"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9386092" w14:textId="77777777" w:rsidR="00406EEA" w:rsidRDefault="00000000">
                      <w:pPr>
                        <w:spacing w:line="120" w:lineRule="exact"/>
                        <w:ind w:left="20"/>
                        <w:rPr>
                          <w:sz w:val="12"/>
                        </w:rPr>
                      </w:pPr>
                      <w:r>
                        <w:rPr>
                          <w:spacing w:val="-2"/>
                          <w:sz w:val="12"/>
                        </w:rPr>
                        <w:t>Verificación:</w:t>
                      </w:r>
                      <w:r>
                        <w:rPr>
                          <w:spacing w:val="7"/>
                          <w:sz w:val="12"/>
                        </w:rPr>
                        <w:t xml:space="preserve"> </w:t>
                      </w:r>
                      <w:hyperlink r:id="rId309">
                        <w:r>
                          <w:rPr>
                            <w:spacing w:val="-2"/>
                            <w:sz w:val="12"/>
                          </w:rPr>
                          <w:t>https://sede.lasrozas.es/</w:t>
                        </w:r>
                      </w:hyperlink>
                    </w:p>
                    <w:p w14:paraId="32DDAF8F"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136</w:t>
                      </w:r>
                    </w:p>
                  </w:txbxContent>
                </v:textbox>
                <w10:wrap anchorx="page" anchory="page"/>
              </v:shape>
            </w:pict>
          </mc:Fallback>
        </mc:AlternateContent>
      </w:r>
    </w:p>
    <w:p w14:paraId="4FF88B1A" w14:textId="77777777" w:rsidR="00406EEA" w:rsidRDefault="00406EEA">
      <w:pPr>
        <w:pStyle w:val="Textoindependiente"/>
        <w:spacing w:before="10"/>
        <w:rPr>
          <w:rFonts w:ascii="Calibri"/>
          <w:sz w:val="22"/>
        </w:rPr>
      </w:pPr>
    </w:p>
    <w:p w14:paraId="0CFD40D6" w14:textId="77777777" w:rsidR="00406EEA" w:rsidRDefault="00000000">
      <w:pPr>
        <w:pStyle w:val="Ttulo6"/>
        <w:ind w:left="568"/>
      </w:pPr>
      <w:r>
        <w:t>VIII.-</w:t>
      </w:r>
      <w:r>
        <w:rPr>
          <w:spacing w:val="-2"/>
        </w:rPr>
        <w:t xml:space="preserve"> EXTINCIÓN.</w:t>
      </w:r>
    </w:p>
    <w:p w14:paraId="6AAD03CB" w14:textId="77777777" w:rsidR="00406EEA" w:rsidRDefault="00406EEA">
      <w:pPr>
        <w:pStyle w:val="Textoindependiente"/>
        <w:rPr>
          <w:rFonts w:ascii="Calibri"/>
          <w:b/>
          <w:sz w:val="22"/>
        </w:rPr>
      </w:pPr>
    </w:p>
    <w:p w14:paraId="0A77697A" w14:textId="77777777" w:rsidR="00406EEA" w:rsidRDefault="00000000">
      <w:pPr>
        <w:spacing w:before="1"/>
        <w:ind w:left="852" w:right="1508"/>
        <w:jc w:val="both"/>
        <w:rPr>
          <w:rFonts w:ascii="Calibri" w:hAnsi="Calibri"/>
        </w:rPr>
      </w:pPr>
      <w:r>
        <w:rPr>
          <w:rFonts w:ascii="Calibri" w:hAnsi="Calibri"/>
        </w:rPr>
        <w:t>Las</w:t>
      </w:r>
      <w:r>
        <w:rPr>
          <w:rFonts w:ascii="Calibri" w:hAnsi="Calibri"/>
          <w:spacing w:val="-2"/>
        </w:rPr>
        <w:t xml:space="preserve"> </w:t>
      </w:r>
      <w:r>
        <w:rPr>
          <w:rFonts w:ascii="Calibri" w:hAnsi="Calibri"/>
        </w:rPr>
        <w:t>autorizaciones</w:t>
      </w:r>
      <w:r>
        <w:rPr>
          <w:rFonts w:ascii="Calibri" w:hAnsi="Calibri"/>
          <w:spacing w:val="-3"/>
        </w:rPr>
        <w:t xml:space="preserve"> </w:t>
      </w:r>
      <w:r>
        <w:rPr>
          <w:rFonts w:ascii="Calibri" w:hAnsi="Calibri"/>
        </w:rPr>
        <w:t>se</w:t>
      </w:r>
      <w:r>
        <w:rPr>
          <w:rFonts w:ascii="Calibri" w:hAnsi="Calibri"/>
          <w:spacing w:val="-4"/>
        </w:rPr>
        <w:t xml:space="preserve"> </w:t>
      </w:r>
      <w:r>
        <w:rPr>
          <w:rFonts w:ascii="Calibri" w:hAnsi="Calibri"/>
        </w:rPr>
        <w:t>extinguirán,</w:t>
      </w:r>
      <w:r>
        <w:rPr>
          <w:rFonts w:ascii="Calibri" w:hAnsi="Calibri"/>
          <w:spacing w:val="-2"/>
        </w:rPr>
        <w:t xml:space="preserve"> </w:t>
      </w:r>
      <w:r>
        <w:rPr>
          <w:rFonts w:ascii="Calibri" w:hAnsi="Calibri"/>
        </w:rPr>
        <w:t>además</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por</w:t>
      </w:r>
      <w:r>
        <w:rPr>
          <w:rFonts w:ascii="Calibri" w:hAnsi="Calibri"/>
          <w:spacing w:val="-5"/>
        </w:rPr>
        <w:t xml:space="preserve"> </w:t>
      </w:r>
      <w:r>
        <w:rPr>
          <w:rFonts w:ascii="Calibri" w:hAnsi="Calibri"/>
        </w:rPr>
        <w:t>el</w:t>
      </w:r>
      <w:r>
        <w:rPr>
          <w:rFonts w:ascii="Calibri" w:hAnsi="Calibri"/>
          <w:spacing w:val="-4"/>
        </w:rPr>
        <w:t xml:space="preserve"> </w:t>
      </w:r>
      <w:r>
        <w:rPr>
          <w:rFonts w:ascii="Calibri" w:hAnsi="Calibri"/>
        </w:rPr>
        <w:t>cumplimiento</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plazo</w:t>
      </w:r>
      <w:r>
        <w:rPr>
          <w:rFonts w:ascii="Calibri" w:hAnsi="Calibri"/>
          <w:spacing w:val="-3"/>
        </w:rPr>
        <w:t xml:space="preserve"> </w:t>
      </w:r>
      <w:r>
        <w:rPr>
          <w:rFonts w:ascii="Calibri" w:hAnsi="Calibri"/>
        </w:rPr>
        <w:t>y</w:t>
      </w:r>
      <w:r>
        <w:rPr>
          <w:rFonts w:ascii="Calibri" w:hAnsi="Calibri"/>
          <w:spacing w:val="-2"/>
        </w:rPr>
        <w:t xml:space="preserve"> </w:t>
      </w:r>
      <w:r>
        <w:rPr>
          <w:rFonts w:ascii="Calibri" w:hAnsi="Calibri"/>
        </w:rPr>
        <w:t>por</w:t>
      </w:r>
      <w:r>
        <w:rPr>
          <w:rFonts w:ascii="Calibri" w:hAnsi="Calibri"/>
          <w:spacing w:val="-5"/>
        </w:rPr>
        <w:t xml:space="preserve"> </w:t>
      </w:r>
      <w:r>
        <w:rPr>
          <w:rFonts w:ascii="Calibri" w:hAnsi="Calibri"/>
        </w:rPr>
        <w:t>la</w:t>
      </w:r>
      <w:r>
        <w:rPr>
          <w:rFonts w:ascii="Calibri" w:hAnsi="Calibri"/>
          <w:spacing w:val="-2"/>
        </w:rPr>
        <w:t xml:space="preserve"> </w:t>
      </w:r>
      <w:r>
        <w:rPr>
          <w:rFonts w:ascii="Calibri" w:hAnsi="Calibri"/>
        </w:rPr>
        <w:t>revocación unilateral por las razones señaladas en la Base anterior, por la concurrencia de cualquiera de las siguientes causas:</w:t>
      </w:r>
    </w:p>
    <w:p w14:paraId="221621EC" w14:textId="77777777" w:rsidR="00406EEA" w:rsidRDefault="00000000">
      <w:pPr>
        <w:pStyle w:val="Prrafodelista"/>
        <w:numPr>
          <w:ilvl w:val="1"/>
          <w:numId w:val="15"/>
        </w:numPr>
        <w:tabs>
          <w:tab w:val="left" w:pos="1639"/>
        </w:tabs>
        <w:spacing w:before="267"/>
        <w:ind w:left="1639" w:right="0" w:hanging="221"/>
        <w:rPr>
          <w:rFonts w:ascii="Calibri"/>
        </w:rPr>
      </w:pPr>
      <w:r>
        <w:rPr>
          <w:rFonts w:ascii="Calibri"/>
        </w:rPr>
        <w:t>Mutuo</w:t>
      </w:r>
      <w:r>
        <w:rPr>
          <w:rFonts w:ascii="Calibri"/>
          <w:spacing w:val="-4"/>
        </w:rPr>
        <w:t xml:space="preserve"> </w:t>
      </w:r>
      <w:r>
        <w:rPr>
          <w:rFonts w:ascii="Calibri"/>
          <w:spacing w:val="-2"/>
        </w:rPr>
        <w:t>acuerdo.</w:t>
      </w:r>
    </w:p>
    <w:p w14:paraId="462021D7" w14:textId="77777777" w:rsidR="00406EEA" w:rsidRDefault="00406EEA">
      <w:pPr>
        <w:pStyle w:val="Textoindependiente"/>
        <w:rPr>
          <w:rFonts w:ascii="Calibri"/>
          <w:sz w:val="22"/>
        </w:rPr>
      </w:pPr>
    </w:p>
    <w:p w14:paraId="59BF1D68" w14:textId="77777777" w:rsidR="00406EEA" w:rsidRDefault="00000000">
      <w:pPr>
        <w:pStyle w:val="Prrafodelista"/>
        <w:numPr>
          <w:ilvl w:val="1"/>
          <w:numId w:val="15"/>
        </w:numPr>
        <w:tabs>
          <w:tab w:val="left" w:pos="1693"/>
        </w:tabs>
        <w:ind w:left="852" w:right="1508" w:firstLine="566"/>
        <w:jc w:val="both"/>
        <w:rPr>
          <w:rFonts w:ascii="Calibri" w:hAnsi="Calibri"/>
        </w:rPr>
      </w:pPr>
      <w:r>
        <w:rPr>
          <w:rFonts w:ascii="Calibri" w:hAnsi="Calibri"/>
          <w:noProof/>
        </w:rPr>
        <mc:AlternateContent>
          <mc:Choice Requires="wps">
            <w:drawing>
              <wp:anchor distT="0" distB="0" distL="0" distR="0" simplePos="0" relativeHeight="15881728" behindDoc="0" locked="0" layoutInCell="1" allowOverlap="1" wp14:anchorId="2538B238" wp14:editId="0B19E56A">
                <wp:simplePos x="0" y="0"/>
                <wp:positionH relativeFrom="page">
                  <wp:posOffset>6807090</wp:posOffset>
                </wp:positionH>
                <wp:positionV relativeFrom="paragraph">
                  <wp:posOffset>4923</wp:posOffset>
                </wp:positionV>
                <wp:extent cx="419734" cy="318706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F46E5C"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3A820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538B238" id="Textbox 444" o:spid="_x0000_s1361" type="#_x0000_t202" style="position:absolute;left:0;text-align:left;margin-left:536pt;margin-top:.4pt;width:33.05pt;height:250.95pt;z-index:1588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E9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EqsPlsC+2R1NBAElqOiyUxG6i/Dcdfexk1Z/1n&#10;TwbmYTgn8Zxsz0lM/QcoI5M1eni3T2BsYXT9ZmJEnSmapinKrf9zX6qus775DQAA//8DAFBLAwQU&#10;AAYACAAAACEAXaxKAt0AAAAKAQAADwAAAGRycy9kb3ducmV2LnhtbEyPQW7CMBBF95W4gzWVuit2&#10;EhFQGgdVkVB3SKUcwMQmjojHITYk3L7Dql1+/dGf98rt7Hp2N2PoPEpIlgKYwcbrDlsJx5/d+wZY&#10;iAq16j0aCQ8TYFstXkpVaD/ht7kfYstoBEOhJNgYh4Lz0FjjVFj6wSB1Zz86FSmOLdejmmjc9TwV&#10;IudOdUgfrBpMbU1zOdychP2D2ylzq2NT1/k+z647dfnqpXx7nT8/gEUzx79jeOITOlTEdPI31IH1&#10;lMU6JZkogQyefZJtEmAnCSuRroFXJf+vUP0CAAD//wMAUEsBAi0AFAAGAAgAAAAhALaDOJL+AAAA&#10;4QEAABMAAAAAAAAAAAAAAAAAAAAAAFtDb250ZW50X1R5cGVzXS54bWxQSwECLQAUAAYACAAAACEA&#10;OP0h/9YAAACUAQAACwAAAAAAAAAAAAAAAAAvAQAAX3JlbHMvLnJlbHNQSwECLQAUAAYACAAAACEA&#10;mghBPaMBAAAzAwAADgAAAAAAAAAAAAAAAAAuAgAAZHJzL2Uyb0RvYy54bWxQSwECLQAUAAYACAAA&#10;ACEAXaxKAt0AAAAKAQAADwAAAAAAAAAAAAAAAAD9AwAAZHJzL2Rvd25yZXYueG1sUEsFBgAAAAAE&#10;AAQA8wAAAAcFAAAAAA==&#10;" filled="f" stroked="f">
                <v:textbox style="layout-flow:vertical;mso-layout-flow-alt:bottom-to-top" inset="0,0,0,0">
                  <w:txbxContent>
                    <w:p w14:paraId="37F46E5C"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3A820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rPr>
        <w:t>Incumplimiento de las obligaciones del titular de la autorización, declarados por resolución</w:t>
      </w:r>
      <w:r>
        <w:rPr>
          <w:rFonts w:ascii="Calibri" w:hAnsi="Calibri"/>
          <w:spacing w:val="-3"/>
        </w:rPr>
        <w:t xml:space="preserve"> </w:t>
      </w:r>
      <w:r>
        <w:rPr>
          <w:rFonts w:ascii="Calibri" w:hAnsi="Calibri"/>
        </w:rPr>
        <w:t>del</w:t>
      </w:r>
      <w:r>
        <w:rPr>
          <w:rFonts w:ascii="Calibri" w:hAnsi="Calibri"/>
          <w:spacing w:val="-2"/>
        </w:rPr>
        <w:t xml:space="preserve"> </w:t>
      </w:r>
      <w:r>
        <w:rPr>
          <w:rFonts w:ascii="Calibri" w:hAnsi="Calibri"/>
        </w:rPr>
        <w:t>órgano</w:t>
      </w:r>
      <w:r>
        <w:rPr>
          <w:rFonts w:ascii="Calibri" w:hAnsi="Calibri"/>
          <w:spacing w:val="-1"/>
        </w:rPr>
        <w:t xml:space="preserve"> </w:t>
      </w:r>
      <w:r>
        <w:rPr>
          <w:rFonts w:ascii="Calibri" w:hAnsi="Calibri"/>
        </w:rPr>
        <w:t>que</w:t>
      </w:r>
      <w:r>
        <w:rPr>
          <w:rFonts w:ascii="Calibri" w:hAnsi="Calibri"/>
          <w:spacing w:val="-4"/>
        </w:rPr>
        <w:t xml:space="preserve"> </w:t>
      </w:r>
      <w:r>
        <w:rPr>
          <w:rFonts w:ascii="Calibri" w:hAnsi="Calibri"/>
        </w:rPr>
        <w:t>otorgó</w:t>
      </w:r>
      <w:r>
        <w:rPr>
          <w:rFonts w:ascii="Calibri" w:hAnsi="Calibri"/>
          <w:spacing w:val="-1"/>
        </w:rPr>
        <w:t xml:space="preserve"> </w:t>
      </w:r>
      <w:r>
        <w:rPr>
          <w:rFonts w:ascii="Calibri" w:hAnsi="Calibri"/>
        </w:rPr>
        <w:t>la</w:t>
      </w:r>
      <w:r>
        <w:rPr>
          <w:rFonts w:ascii="Calibri" w:hAnsi="Calibri"/>
          <w:spacing w:val="-4"/>
        </w:rPr>
        <w:t xml:space="preserve"> </w:t>
      </w:r>
      <w:r>
        <w:rPr>
          <w:rFonts w:ascii="Calibri" w:hAnsi="Calibri"/>
        </w:rPr>
        <w:t>misma previa</w:t>
      </w:r>
      <w:r>
        <w:rPr>
          <w:rFonts w:ascii="Calibri" w:hAnsi="Calibri"/>
          <w:spacing w:val="-2"/>
        </w:rPr>
        <w:t xml:space="preserve"> </w:t>
      </w:r>
      <w:r>
        <w:rPr>
          <w:rFonts w:ascii="Calibri" w:hAnsi="Calibri"/>
        </w:rPr>
        <w:t>instrucción</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procedimiento</w:t>
      </w:r>
      <w:r>
        <w:rPr>
          <w:rFonts w:ascii="Calibri" w:hAnsi="Calibri"/>
          <w:spacing w:val="-1"/>
        </w:rPr>
        <w:t xml:space="preserve"> </w:t>
      </w:r>
      <w:r>
        <w:rPr>
          <w:rFonts w:ascii="Calibri" w:hAnsi="Calibri"/>
        </w:rPr>
        <w:t>con</w:t>
      </w:r>
      <w:r>
        <w:rPr>
          <w:rFonts w:ascii="Calibri" w:hAnsi="Calibri"/>
          <w:spacing w:val="-3"/>
        </w:rPr>
        <w:t xml:space="preserve"> </w:t>
      </w:r>
      <w:r>
        <w:rPr>
          <w:rFonts w:ascii="Calibri" w:hAnsi="Calibri"/>
        </w:rPr>
        <w:t>audiencia del beneficiario.</w:t>
      </w:r>
    </w:p>
    <w:p w14:paraId="13D7F2A1" w14:textId="77777777" w:rsidR="00406EEA" w:rsidRDefault="00406EEA">
      <w:pPr>
        <w:pStyle w:val="Textoindependiente"/>
        <w:spacing w:before="2"/>
        <w:rPr>
          <w:rFonts w:ascii="Calibri"/>
          <w:sz w:val="22"/>
        </w:rPr>
      </w:pPr>
    </w:p>
    <w:p w14:paraId="5E83C7C7" w14:textId="77777777" w:rsidR="00406EEA" w:rsidRDefault="00000000">
      <w:pPr>
        <w:pStyle w:val="Prrafodelista"/>
        <w:numPr>
          <w:ilvl w:val="1"/>
          <w:numId w:val="15"/>
        </w:numPr>
        <w:tabs>
          <w:tab w:val="left" w:pos="1628"/>
        </w:tabs>
        <w:ind w:left="1628" w:right="0" w:hanging="210"/>
        <w:rPr>
          <w:rFonts w:ascii="Calibri" w:hAnsi="Calibri"/>
        </w:rPr>
      </w:pPr>
      <w:r>
        <w:rPr>
          <w:rFonts w:ascii="Calibri" w:hAnsi="Calibri"/>
        </w:rPr>
        <w:t>Desaparición</w:t>
      </w:r>
      <w:r>
        <w:rPr>
          <w:rFonts w:ascii="Calibri" w:hAnsi="Calibri"/>
          <w:spacing w:val="-3"/>
        </w:rPr>
        <w:t xml:space="preserve"> </w:t>
      </w:r>
      <w:r>
        <w:rPr>
          <w:rFonts w:ascii="Calibri" w:hAnsi="Calibri"/>
        </w:rPr>
        <w:t>del</w:t>
      </w:r>
      <w:r>
        <w:rPr>
          <w:rFonts w:ascii="Calibri" w:hAnsi="Calibri"/>
          <w:spacing w:val="-3"/>
        </w:rPr>
        <w:t xml:space="preserve"> </w:t>
      </w:r>
      <w:r>
        <w:rPr>
          <w:rFonts w:ascii="Calibri" w:hAnsi="Calibri"/>
        </w:rPr>
        <w:t>bien</w:t>
      </w:r>
      <w:r>
        <w:rPr>
          <w:rFonts w:ascii="Calibri" w:hAnsi="Calibri"/>
          <w:spacing w:val="-4"/>
        </w:rPr>
        <w:t xml:space="preserve"> </w:t>
      </w:r>
      <w:r>
        <w:rPr>
          <w:rFonts w:ascii="Calibri" w:hAnsi="Calibri"/>
        </w:rPr>
        <w:t>objeto</w:t>
      </w:r>
      <w:r>
        <w:rPr>
          <w:rFonts w:ascii="Calibri" w:hAnsi="Calibri"/>
          <w:spacing w:val="-4"/>
        </w:rPr>
        <w:t xml:space="preserve"> </w:t>
      </w:r>
      <w:r>
        <w:rPr>
          <w:rFonts w:ascii="Calibri" w:hAnsi="Calibri"/>
        </w:rPr>
        <w:t>de</w:t>
      </w:r>
      <w:r>
        <w:rPr>
          <w:rFonts w:ascii="Calibri" w:hAnsi="Calibri"/>
          <w:spacing w:val="-2"/>
        </w:rPr>
        <w:t xml:space="preserve"> aprovechamiento.</w:t>
      </w:r>
    </w:p>
    <w:p w14:paraId="00940D77" w14:textId="77777777" w:rsidR="00406EEA" w:rsidRDefault="00000000">
      <w:pPr>
        <w:pStyle w:val="Prrafodelista"/>
        <w:numPr>
          <w:ilvl w:val="1"/>
          <w:numId w:val="15"/>
        </w:numPr>
        <w:tabs>
          <w:tab w:val="left" w:pos="1649"/>
        </w:tabs>
        <w:spacing w:before="266"/>
        <w:ind w:left="1649" w:right="0" w:hanging="231"/>
        <w:rPr>
          <w:rFonts w:ascii="Calibri" w:hAnsi="Calibri"/>
        </w:rPr>
      </w:pPr>
      <w:r>
        <w:rPr>
          <w:rFonts w:ascii="Calibri" w:hAnsi="Calibri"/>
        </w:rPr>
        <w:t>Desafectación</w:t>
      </w:r>
      <w:r>
        <w:rPr>
          <w:rFonts w:ascii="Calibri" w:hAnsi="Calibri"/>
          <w:spacing w:val="-7"/>
        </w:rPr>
        <w:t xml:space="preserve"> </w:t>
      </w:r>
      <w:r>
        <w:rPr>
          <w:rFonts w:ascii="Calibri" w:hAnsi="Calibri"/>
        </w:rPr>
        <w:t>del</w:t>
      </w:r>
      <w:r>
        <w:rPr>
          <w:rFonts w:ascii="Calibri" w:hAnsi="Calibri"/>
          <w:spacing w:val="-3"/>
        </w:rPr>
        <w:t xml:space="preserve"> </w:t>
      </w:r>
      <w:r>
        <w:rPr>
          <w:rFonts w:ascii="Calibri" w:hAnsi="Calibri"/>
        </w:rPr>
        <w:t>bien</w:t>
      </w:r>
      <w:r>
        <w:rPr>
          <w:rFonts w:ascii="Calibri" w:hAnsi="Calibri"/>
          <w:spacing w:val="-6"/>
        </w:rPr>
        <w:t xml:space="preserve"> </w:t>
      </w:r>
      <w:r>
        <w:rPr>
          <w:rFonts w:ascii="Calibri" w:hAnsi="Calibri"/>
        </w:rPr>
        <w:t>objeto</w:t>
      </w:r>
      <w:r>
        <w:rPr>
          <w:rFonts w:ascii="Calibri" w:hAnsi="Calibri"/>
          <w:spacing w:val="-5"/>
        </w:rPr>
        <w:t xml:space="preserve"> </w:t>
      </w:r>
      <w:r>
        <w:rPr>
          <w:rFonts w:ascii="Calibri" w:hAnsi="Calibri"/>
        </w:rPr>
        <w:t>de</w:t>
      </w:r>
      <w:r>
        <w:rPr>
          <w:rFonts w:ascii="Calibri" w:hAnsi="Calibri"/>
          <w:spacing w:val="-2"/>
        </w:rPr>
        <w:t xml:space="preserve"> aprovechamiento.</w:t>
      </w:r>
    </w:p>
    <w:p w14:paraId="4AD53E7C" w14:textId="77777777" w:rsidR="00406EEA" w:rsidRDefault="00406EEA">
      <w:pPr>
        <w:pStyle w:val="Textoindependiente"/>
        <w:rPr>
          <w:rFonts w:ascii="Calibri"/>
          <w:sz w:val="22"/>
        </w:rPr>
      </w:pPr>
    </w:p>
    <w:p w14:paraId="71CAF3FC" w14:textId="77777777" w:rsidR="00406EEA" w:rsidRDefault="00406EEA">
      <w:pPr>
        <w:pStyle w:val="Textoindependiente"/>
        <w:spacing w:before="1"/>
        <w:rPr>
          <w:rFonts w:ascii="Calibri"/>
          <w:sz w:val="22"/>
        </w:rPr>
      </w:pPr>
    </w:p>
    <w:p w14:paraId="11FF0728" w14:textId="77777777" w:rsidR="00406EEA" w:rsidRDefault="00000000">
      <w:pPr>
        <w:ind w:left="852" w:right="1506"/>
        <w:jc w:val="both"/>
        <w:rPr>
          <w:rFonts w:ascii="Calibri" w:hAnsi="Calibri"/>
        </w:rPr>
      </w:pPr>
      <w:r>
        <w:rPr>
          <w:rFonts w:ascii="Calibri" w:hAnsi="Calibri"/>
        </w:rPr>
        <w:t>Contra</w:t>
      </w:r>
      <w:r>
        <w:rPr>
          <w:rFonts w:ascii="Calibri" w:hAnsi="Calibri"/>
          <w:spacing w:val="-10"/>
        </w:rPr>
        <w:t xml:space="preserve"> </w:t>
      </w:r>
      <w:r>
        <w:rPr>
          <w:rFonts w:ascii="Calibri" w:hAnsi="Calibri"/>
        </w:rPr>
        <w:t>la</w:t>
      </w:r>
      <w:r>
        <w:rPr>
          <w:rFonts w:ascii="Calibri" w:hAnsi="Calibri"/>
          <w:spacing w:val="-9"/>
        </w:rPr>
        <w:t xml:space="preserve"> </w:t>
      </w:r>
      <w:r>
        <w:rPr>
          <w:rFonts w:ascii="Calibri" w:hAnsi="Calibri"/>
        </w:rPr>
        <w:t>resolución</w:t>
      </w:r>
      <w:r>
        <w:rPr>
          <w:rFonts w:ascii="Calibri" w:hAnsi="Calibri"/>
          <w:spacing w:val="-11"/>
        </w:rPr>
        <w:t xml:space="preserve"> </w:t>
      </w:r>
      <w:r>
        <w:rPr>
          <w:rFonts w:ascii="Calibri" w:hAnsi="Calibri"/>
        </w:rPr>
        <w:t>que</w:t>
      </w:r>
      <w:r>
        <w:rPr>
          <w:rFonts w:ascii="Calibri" w:hAnsi="Calibri"/>
          <w:spacing w:val="-8"/>
        </w:rPr>
        <w:t xml:space="preserve"> </w:t>
      </w:r>
      <w:r>
        <w:rPr>
          <w:rFonts w:ascii="Calibri" w:hAnsi="Calibri"/>
        </w:rPr>
        <w:t>se</w:t>
      </w:r>
      <w:r>
        <w:rPr>
          <w:rFonts w:ascii="Calibri" w:hAnsi="Calibri"/>
          <w:spacing w:val="-10"/>
        </w:rPr>
        <w:t xml:space="preserve"> </w:t>
      </w:r>
      <w:r>
        <w:rPr>
          <w:rFonts w:ascii="Calibri" w:hAnsi="Calibri"/>
        </w:rPr>
        <w:t>adopte</w:t>
      </w:r>
      <w:r>
        <w:rPr>
          <w:rFonts w:ascii="Calibri" w:hAnsi="Calibri"/>
          <w:spacing w:val="-10"/>
        </w:rPr>
        <w:t xml:space="preserve"> </w:t>
      </w:r>
      <w:r>
        <w:rPr>
          <w:rFonts w:ascii="Calibri" w:hAnsi="Calibri"/>
        </w:rPr>
        <w:t>aprobando</w:t>
      </w:r>
      <w:r>
        <w:rPr>
          <w:rFonts w:ascii="Calibri" w:hAnsi="Calibri"/>
          <w:spacing w:val="-7"/>
        </w:rPr>
        <w:t xml:space="preserve"> </w:t>
      </w:r>
      <w:r>
        <w:rPr>
          <w:rFonts w:ascii="Calibri" w:hAnsi="Calibri"/>
        </w:rPr>
        <w:t>la</w:t>
      </w:r>
      <w:r>
        <w:rPr>
          <w:rFonts w:ascii="Calibri" w:hAnsi="Calibri"/>
          <w:spacing w:val="-10"/>
        </w:rPr>
        <w:t xml:space="preserve"> </w:t>
      </w:r>
      <w:r>
        <w:rPr>
          <w:rFonts w:ascii="Calibri" w:hAnsi="Calibri"/>
        </w:rPr>
        <w:t>presente</w:t>
      </w:r>
      <w:r>
        <w:rPr>
          <w:rFonts w:ascii="Calibri" w:hAnsi="Calibri"/>
          <w:spacing w:val="-5"/>
        </w:rPr>
        <w:t xml:space="preserve"> </w:t>
      </w:r>
      <w:r>
        <w:rPr>
          <w:rFonts w:ascii="Calibri" w:hAnsi="Calibri"/>
        </w:rPr>
        <w:t>convocatoria,</w:t>
      </w:r>
      <w:r>
        <w:rPr>
          <w:rFonts w:ascii="Calibri" w:hAnsi="Calibri"/>
          <w:spacing w:val="-8"/>
        </w:rPr>
        <w:t xml:space="preserve"> </w:t>
      </w:r>
      <w:r>
        <w:rPr>
          <w:rFonts w:ascii="Calibri" w:hAnsi="Calibri"/>
        </w:rPr>
        <w:t>considerándose</w:t>
      </w:r>
      <w:r>
        <w:rPr>
          <w:rFonts w:ascii="Calibri" w:hAnsi="Calibri"/>
          <w:spacing w:val="-10"/>
        </w:rPr>
        <w:t xml:space="preserve"> </w:t>
      </w:r>
      <w:r>
        <w:rPr>
          <w:rFonts w:ascii="Calibri" w:hAnsi="Calibri"/>
        </w:rPr>
        <w:t>como un acto de trámite cualificado de acuerdo con lo establecido en el art. 112 de la Ley 3972015, de</w:t>
      </w:r>
      <w:r>
        <w:rPr>
          <w:rFonts w:ascii="Calibri" w:hAnsi="Calibri"/>
          <w:spacing w:val="-3"/>
        </w:rPr>
        <w:t xml:space="preserve"> </w:t>
      </w:r>
      <w:r>
        <w:rPr>
          <w:rFonts w:ascii="Calibri" w:hAnsi="Calibri"/>
        </w:rPr>
        <w:t>1</w:t>
      </w:r>
      <w:r>
        <w:rPr>
          <w:rFonts w:ascii="Calibri" w:hAnsi="Calibri"/>
          <w:spacing w:val="-3"/>
        </w:rPr>
        <w:t xml:space="preserve"> </w:t>
      </w:r>
      <w:r>
        <w:rPr>
          <w:rFonts w:ascii="Calibri" w:hAnsi="Calibri"/>
        </w:rPr>
        <w:t>de</w:t>
      </w:r>
      <w:r>
        <w:rPr>
          <w:rFonts w:ascii="Calibri" w:hAnsi="Calibri"/>
          <w:spacing w:val="-5"/>
        </w:rPr>
        <w:t xml:space="preserve"> </w:t>
      </w:r>
      <w:r>
        <w:rPr>
          <w:rFonts w:ascii="Calibri" w:hAnsi="Calibri"/>
        </w:rPr>
        <w:t>octubre,</w:t>
      </w:r>
      <w:r>
        <w:rPr>
          <w:rFonts w:ascii="Calibri" w:hAnsi="Calibri"/>
          <w:spacing w:val="-3"/>
        </w:rPr>
        <w:t xml:space="preserve"> </w:t>
      </w:r>
      <w:r>
        <w:rPr>
          <w:rFonts w:ascii="Calibri" w:hAnsi="Calibri"/>
        </w:rPr>
        <w:t>de</w:t>
      </w:r>
      <w:r>
        <w:rPr>
          <w:rFonts w:ascii="Calibri" w:hAnsi="Calibri"/>
          <w:spacing w:val="-5"/>
        </w:rPr>
        <w:t xml:space="preserve"> </w:t>
      </w:r>
      <w:r>
        <w:rPr>
          <w:rFonts w:ascii="Calibri" w:hAnsi="Calibri"/>
        </w:rPr>
        <w:t>Procedimiento</w:t>
      </w:r>
      <w:r>
        <w:rPr>
          <w:rFonts w:ascii="Calibri" w:hAnsi="Calibri"/>
          <w:spacing w:val="-2"/>
        </w:rPr>
        <w:t xml:space="preserve"> </w:t>
      </w:r>
      <w:r>
        <w:rPr>
          <w:rFonts w:ascii="Calibri" w:hAnsi="Calibri"/>
        </w:rPr>
        <w:t>Administrativo</w:t>
      </w:r>
      <w:r>
        <w:rPr>
          <w:rFonts w:ascii="Calibri" w:hAnsi="Calibri"/>
          <w:spacing w:val="-5"/>
        </w:rPr>
        <w:t xml:space="preserve"> </w:t>
      </w:r>
      <w:r>
        <w:rPr>
          <w:rFonts w:ascii="Calibri" w:hAnsi="Calibri"/>
        </w:rPr>
        <w:t>Común</w:t>
      </w:r>
      <w:r>
        <w:rPr>
          <w:rFonts w:ascii="Calibri" w:hAnsi="Calibri"/>
          <w:spacing w:val="-1"/>
        </w:rPr>
        <w:t xml:space="preserve"> </w:t>
      </w:r>
      <w:r>
        <w:rPr>
          <w:rFonts w:ascii="Calibri" w:hAnsi="Calibri"/>
        </w:rPr>
        <w:t>de</w:t>
      </w:r>
      <w:r>
        <w:rPr>
          <w:rFonts w:ascii="Calibri" w:hAnsi="Calibri"/>
          <w:spacing w:val="-3"/>
        </w:rPr>
        <w:t xml:space="preserve"> </w:t>
      </w:r>
      <w:r>
        <w:rPr>
          <w:rFonts w:ascii="Calibri" w:hAnsi="Calibri"/>
        </w:rPr>
        <w:t>las</w:t>
      </w:r>
      <w:r>
        <w:rPr>
          <w:rFonts w:ascii="Calibri" w:hAnsi="Calibri"/>
          <w:spacing w:val="-3"/>
        </w:rPr>
        <w:t xml:space="preserve"> </w:t>
      </w:r>
      <w:r>
        <w:rPr>
          <w:rFonts w:ascii="Calibri" w:hAnsi="Calibri"/>
        </w:rPr>
        <w:t>Administraciones</w:t>
      </w:r>
      <w:r>
        <w:rPr>
          <w:rFonts w:ascii="Calibri" w:hAnsi="Calibri"/>
          <w:spacing w:val="-2"/>
        </w:rPr>
        <w:t xml:space="preserve"> </w:t>
      </w:r>
      <w:r>
        <w:rPr>
          <w:rFonts w:ascii="Calibri" w:hAnsi="Calibri"/>
        </w:rPr>
        <w:t>Públicas,</w:t>
      </w:r>
      <w:r>
        <w:rPr>
          <w:rFonts w:ascii="Calibri" w:hAnsi="Calibri"/>
          <w:spacing w:val="-3"/>
        </w:rPr>
        <w:t xml:space="preserve"> </w:t>
      </w:r>
      <w:r>
        <w:rPr>
          <w:rFonts w:ascii="Calibri" w:hAnsi="Calibri"/>
        </w:rPr>
        <w:t>se podrá interponer potestativamente recurso de reposición ante el mismo órgano que lo ha dictado en el plazo de un mes a partir del día siguiente a su publicación.</w:t>
      </w:r>
    </w:p>
    <w:p w14:paraId="7FC23FB3" w14:textId="77777777" w:rsidR="00406EEA" w:rsidRDefault="00406EEA">
      <w:pPr>
        <w:jc w:val="both"/>
        <w:rPr>
          <w:rFonts w:ascii="Calibri" w:hAnsi="Calibri"/>
        </w:rPr>
        <w:sectPr w:rsidR="00406EEA">
          <w:pgSz w:w="11910" w:h="16840"/>
          <w:pgMar w:top="1720" w:right="283" w:bottom="1260" w:left="850" w:header="511" w:footer="1060" w:gutter="0"/>
          <w:cols w:space="720"/>
        </w:sectPr>
      </w:pPr>
    </w:p>
    <w:p w14:paraId="5A12C2BE" w14:textId="77777777" w:rsidR="00406EEA" w:rsidRDefault="00000000">
      <w:pPr>
        <w:pStyle w:val="Ttulo1"/>
      </w:pPr>
      <w:r>
        <w:rPr>
          <w:noProof/>
        </w:rPr>
        <w:lastRenderedPageBreak/>
        <mc:AlternateContent>
          <mc:Choice Requires="wpg">
            <w:drawing>
              <wp:anchor distT="0" distB="0" distL="0" distR="0" simplePos="0" relativeHeight="15883776" behindDoc="0" locked="0" layoutInCell="1" allowOverlap="1" wp14:anchorId="7B82C987" wp14:editId="637A3ED2">
                <wp:simplePos x="0" y="0"/>
                <wp:positionH relativeFrom="page">
                  <wp:posOffset>717804</wp:posOffset>
                </wp:positionH>
                <wp:positionV relativeFrom="page">
                  <wp:posOffset>3949318</wp:posOffset>
                </wp:positionV>
                <wp:extent cx="6580505" cy="1054735"/>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0505" cy="1054735"/>
                          <a:chOff x="0" y="0"/>
                          <a:chExt cx="6580505" cy="1054735"/>
                        </a:xfrm>
                      </wpg:grpSpPr>
                      <wps:wsp>
                        <wps:cNvPr id="446" name="Graphic 446"/>
                        <wps:cNvSpPr/>
                        <wps:spPr>
                          <a:xfrm>
                            <a:off x="6095" y="6095"/>
                            <a:ext cx="6567170" cy="170815"/>
                          </a:xfrm>
                          <a:custGeom>
                            <a:avLst/>
                            <a:gdLst/>
                            <a:ahLst/>
                            <a:cxnLst/>
                            <a:rect l="l" t="t" r="r" b="b"/>
                            <a:pathLst>
                              <a:path w="6567170" h="170815">
                                <a:moveTo>
                                  <a:pt x="6566661" y="0"/>
                                </a:moveTo>
                                <a:lnTo>
                                  <a:pt x="0" y="0"/>
                                </a:lnTo>
                                <a:lnTo>
                                  <a:pt x="0" y="170688"/>
                                </a:lnTo>
                                <a:lnTo>
                                  <a:pt x="6566661" y="170688"/>
                                </a:lnTo>
                                <a:lnTo>
                                  <a:pt x="6566661" y="0"/>
                                </a:lnTo>
                                <a:close/>
                              </a:path>
                            </a:pathLst>
                          </a:custGeom>
                          <a:solidFill>
                            <a:srgbClr val="538DD3"/>
                          </a:solidFill>
                        </wps:spPr>
                        <wps:bodyPr wrap="square" lIns="0" tIns="0" rIns="0" bIns="0" rtlCol="0">
                          <a:prstTxWarp prst="textNoShape">
                            <a:avLst/>
                          </a:prstTxWarp>
                          <a:noAutofit/>
                        </wps:bodyPr>
                      </wps:wsp>
                      <wps:wsp>
                        <wps:cNvPr id="447" name="Graphic 447"/>
                        <wps:cNvSpPr/>
                        <wps:spPr>
                          <a:xfrm>
                            <a:off x="0" y="0"/>
                            <a:ext cx="6580505" cy="1054735"/>
                          </a:xfrm>
                          <a:custGeom>
                            <a:avLst/>
                            <a:gdLst/>
                            <a:ahLst/>
                            <a:cxnLst/>
                            <a:rect l="l" t="t" r="r" b="b"/>
                            <a:pathLst>
                              <a:path w="6580505" h="1054735">
                                <a:moveTo>
                                  <a:pt x="6580378" y="0"/>
                                </a:moveTo>
                                <a:lnTo>
                                  <a:pt x="6574282" y="0"/>
                                </a:lnTo>
                                <a:lnTo>
                                  <a:pt x="6096" y="0"/>
                                </a:lnTo>
                                <a:lnTo>
                                  <a:pt x="0" y="0"/>
                                </a:lnTo>
                                <a:lnTo>
                                  <a:pt x="0" y="6096"/>
                                </a:lnTo>
                                <a:lnTo>
                                  <a:pt x="0" y="1054608"/>
                                </a:lnTo>
                                <a:lnTo>
                                  <a:pt x="6096" y="1054608"/>
                                </a:lnTo>
                                <a:lnTo>
                                  <a:pt x="5065141" y="1054608"/>
                                </a:lnTo>
                                <a:lnTo>
                                  <a:pt x="5071237" y="1054608"/>
                                </a:lnTo>
                                <a:lnTo>
                                  <a:pt x="6574155" y="1054608"/>
                                </a:lnTo>
                                <a:lnTo>
                                  <a:pt x="6574155" y="1048512"/>
                                </a:lnTo>
                                <a:lnTo>
                                  <a:pt x="5071237" y="1048512"/>
                                </a:lnTo>
                                <a:lnTo>
                                  <a:pt x="5071237" y="836676"/>
                                </a:lnTo>
                                <a:lnTo>
                                  <a:pt x="6574155" y="836676"/>
                                </a:lnTo>
                                <a:lnTo>
                                  <a:pt x="6574155" y="830580"/>
                                </a:lnTo>
                                <a:lnTo>
                                  <a:pt x="5071237" y="830580"/>
                                </a:lnTo>
                                <a:lnTo>
                                  <a:pt x="5071237" y="618744"/>
                                </a:lnTo>
                                <a:lnTo>
                                  <a:pt x="6574155" y="618744"/>
                                </a:lnTo>
                                <a:lnTo>
                                  <a:pt x="6574155" y="612648"/>
                                </a:lnTo>
                                <a:lnTo>
                                  <a:pt x="5071237" y="612648"/>
                                </a:lnTo>
                                <a:lnTo>
                                  <a:pt x="5071237" y="400812"/>
                                </a:lnTo>
                                <a:lnTo>
                                  <a:pt x="6574155" y="400812"/>
                                </a:lnTo>
                                <a:lnTo>
                                  <a:pt x="6574155" y="394716"/>
                                </a:lnTo>
                                <a:lnTo>
                                  <a:pt x="5071237" y="394716"/>
                                </a:lnTo>
                                <a:lnTo>
                                  <a:pt x="5065141" y="394716"/>
                                </a:lnTo>
                                <a:lnTo>
                                  <a:pt x="5065141" y="400812"/>
                                </a:lnTo>
                                <a:lnTo>
                                  <a:pt x="5065141" y="1048512"/>
                                </a:lnTo>
                                <a:lnTo>
                                  <a:pt x="6096" y="1048512"/>
                                </a:lnTo>
                                <a:lnTo>
                                  <a:pt x="6096" y="836676"/>
                                </a:lnTo>
                                <a:lnTo>
                                  <a:pt x="5065141" y="836676"/>
                                </a:lnTo>
                                <a:lnTo>
                                  <a:pt x="5065141" y="830580"/>
                                </a:lnTo>
                                <a:lnTo>
                                  <a:pt x="6096" y="830580"/>
                                </a:lnTo>
                                <a:lnTo>
                                  <a:pt x="6096" y="618744"/>
                                </a:lnTo>
                                <a:lnTo>
                                  <a:pt x="5065141" y="618744"/>
                                </a:lnTo>
                                <a:lnTo>
                                  <a:pt x="5065141" y="612648"/>
                                </a:lnTo>
                                <a:lnTo>
                                  <a:pt x="6096" y="612648"/>
                                </a:lnTo>
                                <a:lnTo>
                                  <a:pt x="6096" y="400812"/>
                                </a:lnTo>
                                <a:lnTo>
                                  <a:pt x="4703953" y="400812"/>
                                </a:lnTo>
                                <a:lnTo>
                                  <a:pt x="4710049" y="400812"/>
                                </a:lnTo>
                                <a:lnTo>
                                  <a:pt x="5065128" y="400812"/>
                                </a:lnTo>
                                <a:lnTo>
                                  <a:pt x="5065128" y="394716"/>
                                </a:lnTo>
                                <a:lnTo>
                                  <a:pt x="4710049" y="394716"/>
                                </a:lnTo>
                                <a:lnTo>
                                  <a:pt x="4710049" y="182892"/>
                                </a:lnTo>
                                <a:lnTo>
                                  <a:pt x="6574155" y="182892"/>
                                </a:lnTo>
                                <a:lnTo>
                                  <a:pt x="6574155" y="176784"/>
                                </a:lnTo>
                                <a:lnTo>
                                  <a:pt x="4710049" y="176784"/>
                                </a:lnTo>
                                <a:lnTo>
                                  <a:pt x="4703953" y="176784"/>
                                </a:lnTo>
                                <a:lnTo>
                                  <a:pt x="4703953" y="182892"/>
                                </a:lnTo>
                                <a:lnTo>
                                  <a:pt x="4703953" y="394716"/>
                                </a:lnTo>
                                <a:lnTo>
                                  <a:pt x="6096" y="394716"/>
                                </a:lnTo>
                                <a:lnTo>
                                  <a:pt x="6096" y="182892"/>
                                </a:lnTo>
                                <a:lnTo>
                                  <a:pt x="6096" y="176784"/>
                                </a:lnTo>
                                <a:lnTo>
                                  <a:pt x="6096" y="6096"/>
                                </a:lnTo>
                                <a:lnTo>
                                  <a:pt x="6574282" y="6096"/>
                                </a:lnTo>
                                <a:lnTo>
                                  <a:pt x="6574282" y="1054608"/>
                                </a:lnTo>
                                <a:lnTo>
                                  <a:pt x="6580378" y="1054608"/>
                                </a:lnTo>
                                <a:lnTo>
                                  <a:pt x="6580378" y="6096"/>
                                </a:lnTo>
                                <a:lnTo>
                                  <a:pt x="6580378" y="0"/>
                                </a:lnTo>
                                <a:close/>
                              </a:path>
                            </a:pathLst>
                          </a:custGeom>
                          <a:solidFill>
                            <a:srgbClr val="000000"/>
                          </a:solidFill>
                        </wps:spPr>
                        <wps:bodyPr wrap="square" lIns="0" tIns="0" rIns="0" bIns="0" rtlCol="0">
                          <a:prstTxWarp prst="textNoShape">
                            <a:avLst/>
                          </a:prstTxWarp>
                          <a:noAutofit/>
                        </wps:bodyPr>
                      </wps:wsp>
                      <wps:wsp>
                        <wps:cNvPr id="448" name="Textbox 448"/>
                        <wps:cNvSpPr txBox="1"/>
                        <wps:spPr>
                          <a:xfrm>
                            <a:off x="71627" y="35051"/>
                            <a:ext cx="2202815" cy="982980"/>
                          </a:xfrm>
                          <a:prstGeom prst="rect">
                            <a:avLst/>
                          </a:prstGeom>
                        </wps:spPr>
                        <wps:txbx>
                          <w:txbxContent>
                            <w:p w14:paraId="14B61F60" w14:textId="77777777" w:rsidR="00406EEA" w:rsidRDefault="00000000">
                              <w:pPr>
                                <w:spacing w:line="225" w:lineRule="exact"/>
                                <w:rPr>
                                  <w:rFonts w:ascii="Calibri"/>
                                  <w:b/>
                                </w:rPr>
                              </w:pPr>
                              <w:r>
                                <w:rPr>
                                  <w:rFonts w:ascii="Calibri"/>
                                  <w:b/>
                                  <w:color w:val="FFFFFF"/>
                                </w:rPr>
                                <w:t>2.</w:t>
                              </w:r>
                              <w:r>
                                <w:rPr>
                                  <w:rFonts w:ascii="Calibri"/>
                                  <w:b/>
                                  <w:color w:val="FFFFFF"/>
                                  <w:spacing w:val="-5"/>
                                </w:rPr>
                                <w:t xml:space="preserve"> </w:t>
                              </w:r>
                              <w:r>
                                <w:rPr>
                                  <w:rFonts w:ascii="Calibri"/>
                                  <w:b/>
                                  <w:color w:val="FFFFFF"/>
                                </w:rPr>
                                <w:t>DATOS</w:t>
                              </w:r>
                              <w:r>
                                <w:rPr>
                                  <w:rFonts w:ascii="Calibri"/>
                                  <w:b/>
                                  <w:color w:val="FFFFFF"/>
                                  <w:spacing w:val="-5"/>
                                </w:rPr>
                                <w:t xml:space="preserve"> </w:t>
                              </w:r>
                              <w:r>
                                <w:rPr>
                                  <w:rFonts w:ascii="Calibri"/>
                                  <w:b/>
                                  <w:color w:val="FFFFFF"/>
                                </w:rPr>
                                <w:t>DEL</w:t>
                              </w:r>
                              <w:r>
                                <w:rPr>
                                  <w:rFonts w:ascii="Calibri"/>
                                  <w:b/>
                                  <w:color w:val="FFFFFF"/>
                                  <w:spacing w:val="-7"/>
                                </w:rPr>
                                <w:t xml:space="preserve"> </w:t>
                              </w:r>
                              <w:r>
                                <w:rPr>
                                  <w:rFonts w:ascii="Calibri"/>
                                  <w:b/>
                                  <w:color w:val="FFFFFF"/>
                                </w:rPr>
                                <w:t>REPRESENTANTE</w:t>
                              </w:r>
                              <w:r>
                                <w:rPr>
                                  <w:rFonts w:ascii="Calibri"/>
                                  <w:b/>
                                  <w:color w:val="FFFFFF"/>
                                  <w:spacing w:val="-3"/>
                                </w:rPr>
                                <w:t xml:space="preserve"> </w:t>
                              </w:r>
                              <w:r>
                                <w:rPr>
                                  <w:rFonts w:ascii="Calibri"/>
                                  <w:b/>
                                  <w:color w:val="FFFFFF"/>
                                  <w:spacing w:val="-4"/>
                                </w:rPr>
                                <w:t>LEGAL</w:t>
                              </w:r>
                            </w:p>
                            <w:p w14:paraId="29DE730E" w14:textId="77777777" w:rsidR="00406EEA" w:rsidRDefault="00000000">
                              <w:pPr>
                                <w:spacing w:before="53" w:line="338" w:lineRule="auto"/>
                                <w:ind w:right="1538"/>
                                <w:rPr>
                                  <w:rFonts w:ascii="Calibri"/>
                                  <w:b/>
                                  <w:sz w:val="20"/>
                                </w:rPr>
                              </w:pPr>
                              <w:r>
                                <w:rPr>
                                  <w:rFonts w:ascii="Calibri"/>
                                  <w:b/>
                                  <w:sz w:val="20"/>
                                </w:rPr>
                                <w:t>NOMBRE</w:t>
                              </w:r>
                              <w:r>
                                <w:rPr>
                                  <w:rFonts w:ascii="Calibri"/>
                                  <w:b/>
                                  <w:spacing w:val="-12"/>
                                  <w:sz w:val="20"/>
                                </w:rPr>
                                <w:t xml:space="preserve"> </w:t>
                              </w:r>
                              <w:r>
                                <w:rPr>
                                  <w:rFonts w:ascii="Calibri"/>
                                  <w:b/>
                                  <w:sz w:val="20"/>
                                </w:rPr>
                                <w:t>Y</w:t>
                              </w:r>
                              <w:r>
                                <w:rPr>
                                  <w:rFonts w:ascii="Calibri"/>
                                  <w:b/>
                                  <w:spacing w:val="-11"/>
                                  <w:sz w:val="20"/>
                                </w:rPr>
                                <w:t xml:space="preserve"> </w:t>
                              </w:r>
                              <w:r>
                                <w:rPr>
                                  <w:rFonts w:ascii="Calibri"/>
                                  <w:b/>
                                  <w:sz w:val="20"/>
                                </w:rPr>
                                <w:t xml:space="preserve">APELLIDOS: </w:t>
                              </w:r>
                              <w:r>
                                <w:rPr>
                                  <w:rFonts w:ascii="Calibri"/>
                                  <w:b/>
                                  <w:spacing w:val="-2"/>
                                  <w:sz w:val="20"/>
                                </w:rPr>
                                <w:t>DOMICILIO: LOCALIDAD:</w:t>
                              </w:r>
                            </w:p>
                            <w:p w14:paraId="55F09702" w14:textId="77777777" w:rsidR="00406EEA" w:rsidRDefault="00000000">
                              <w:pPr>
                                <w:spacing w:line="237" w:lineRule="exact"/>
                                <w:rPr>
                                  <w:rFonts w:ascii="Calibri" w:hAnsi="Calibri"/>
                                  <w:b/>
                                  <w:sz w:val="20"/>
                                </w:rPr>
                              </w:pPr>
                              <w:r>
                                <w:rPr>
                                  <w:rFonts w:ascii="Calibri" w:hAnsi="Calibri"/>
                                  <w:b/>
                                  <w:sz w:val="20"/>
                                </w:rPr>
                                <w:t>CORREO</w:t>
                              </w:r>
                              <w:r>
                                <w:rPr>
                                  <w:rFonts w:ascii="Calibri" w:hAnsi="Calibri"/>
                                  <w:b/>
                                  <w:spacing w:val="-7"/>
                                  <w:sz w:val="20"/>
                                </w:rPr>
                                <w:t xml:space="preserve"> </w:t>
                              </w:r>
                              <w:r>
                                <w:rPr>
                                  <w:rFonts w:ascii="Calibri" w:hAnsi="Calibri"/>
                                  <w:b/>
                                  <w:spacing w:val="-2"/>
                                  <w:sz w:val="20"/>
                                </w:rPr>
                                <w:t>ELECTRÓNICO:</w:t>
                              </w:r>
                            </w:p>
                          </w:txbxContent>
                        </wps:txbx>
                        <wps:bodyPr wrap="square" lIns="0" tIns="0" rIns="0" bIns="0" rtlCol="0">
                          <a:noAutofit/>
                        </wps:bodyPr>
                      </wps:wsp>
                      <wps:wsp>
                        <wps:cNvPr id="449" name="Textbox 449"/>
                        <wps:cNvSpPr txBox="1"/>
                        <wps:spPr>
                          <a:xfrm>
                            <a:off x="4775580" y="237363"/>
                            <a:ext cx="244475" cy="127000"/>
                          </a:xfrm>
                          <a:prstGeom prst="rect">
                            <a:avLst/>
                          </a:prstGeom>
                        </wps:spPr>
                        <wps:txbx>
                          <w:txbxContent>
                            <w:p w14:paraId="25C0BFE9" w14:textId="77777777" w:rsidR="00406EEA" w:rsidRDefault="00000000">
                              <w:pPr>
                                <w:spacing w:line="199" w:lineRule="exact"/>
                                <w:rPr>
                                  <w:rFonts w:ascii="Calibri"/>
                                  <w:b/>
                                  <w:sz w:val="20"/>
                                </w:rPr>
                              </w:pPr>
                              <w:r>
                                <w:rPr>
                                  <w:rFonts w:ascii="Calibri"/>
                                  <w:b/>
                                  <w:spacing w:val="-4"/>
                                  <w:sz w:val="20"/>
                                </w:rPr>
                                <w:t>DNI:</w:t>
                              </w:r>
                            </w:p>
                          </w:txbxContent>
                        </wps:txbx>
                        <wps:bodyPr wrap="square" lIns="0" tIns="0" rIns="0" bIns="0" rtlCol="0">
                          <a:noAutofit/>
                        </wps:bodyPr>
                      </wps:wsp>
                      <wps:wsp>
                        <wps:cNvPr id="450" name="Textbox 450"/>
                        <wps:cNvSpPr txBox="1"/>
                        <wps:spPr>
                          <a:xfrm>
                            <a:off x="5135245" y="455294"/>
                            <a:ext cx="259715" cy="562610"/>
                          </a:xfrm>
                          <a:prstGeom prst="rect">
                            <a:avLst/>
                          </a:prstGeom>
                        </wps:spPr>
                        <wps:txbx>
                          <w:txbxContent>
                            <w:p w14:paraId="00026A3D" w14:textId="77777777" w:rsidR="00406EEA" w:rsidRDefault="00000000">
                              <w:pPr>
                                <w:spacing w:line="203" w:lineRule="exact"/>
                                <w:rPr>
                                  <w:rFonts w:ascii="Calibri" w:hAnsi="Calibri"/>
                                  <w:b/>
                                  <w:sz w:val="20"/>
                                </w:rPr>
                              </w:pPr>
                              <w:proofErr w:type="spellStart"/>
                              <w:r>
                                <w:rPr>
                                  <w:rFonts w:ascii="Calibri" w:hAnsi="Calibri"/>
                                  <w:b/>
                                  <w:spacing w:val="-5"/>
                                  <w:sz w:val="20"/>
                                </w:rPr>
                                <w:t>Nº</w:t>
                              </w:r>
                              <w:proofErr w:type="spellEnd"/>
                              <w:r>
                                <w:rPr>
                                  <w:rFonts w:ascii="Calibri" w:hAnsi="Calibri"/>
                                  <w:b/>
                                  <w:spacing w:val="-5"/>
                                  <w:sz w:val="20"/>
                                </w:rPr>
                                <w:t>:</w:t>
                              </w:r>
                            </w:p>
                            <w:p w14:paraId="77B25716" w14:textId="77777777" w:rsidR="00406EEA" w:rsidRDefault="00000000">
                              <w:pPr>
                                <w:spacing w:before="2" w:line="340" w:lineRule="atLeast"/>
                                <w:ind w:right="9"/>
                                <w:rPr>
                                  <w:rFonts w:ascii="Calibri"/>
                                  <w:b/>
                                  <w:sz w:val="20"/>
                                </w:rPr>
                              </w:pPr>
                              <w:r>
                                <w:rPr>
                                  <w:rFonts w:ascii="Calibri"/>
                                  <w:b/>
                                  <w:spacing w:val="-2"/>
                                  <w:sz w:val="20"/>
                                </w:rPr>
                                <w:t>C.P.: TEL.:</w:t>
                              </w:r>
                            </w:p>
                          </w:txbxContent>
                        </wps:txbx>
                        <wps:bodyPr wrap="square" lIns="0" tIns="0" rIns="0" bIns="0" rtlCol="0">
                          <a:noAutofit/>
                        </wps:bodyPr>
                      </wps:wsp>
                    </wpg:wgp>
                  </a:graphicData>
                </a:graphic>
              </wp:anchor>
            </w:drawing>
          </mc:Choice>
          <mc:Fallback>
            <w:pict>
              <v:group w14:anchorId="7B82C987" id="Group 445" o:spid="_x0000_s1362" style="position:absolute;left:0;text-align:left;margin-left:56.5pt;margin-top:310.95pt;width:518.15pt;height:83.05pt;z-index:15883776;mso-wrap-distance-left:0;mso-wrap-distance-right:0;mso-position-horizontal-relative:page;mso-position-vertical-relative:page" coordsize="65805,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BL8QQAANwXAAAOAAAAZHJzL2Uyb0RvYy54bWzsWF1v2zYUfR+w/yDofbE+SH0hTrE1azCg&#10;aAs0w55pWbaFSaJG0rHz73dJihLjNDbVpcUwzA8yJR1Rl+eee8V7r98c28Z7qBivabf0w6vA96qu&#10;pOu62y793+/f/ZT5HhekW5OGdtXSf6y4/+bmxx+uD31RRXRHm3XFPJik48WhX/o7IfpiseDlrmoJ&#10;v6J91cHNDWUtEXDKtos1IweYvW0WURAkiwNl657RsuIcrt7qm/6Nmn+zqUrxcbPhlfCapQ+2CXVk&#10;6riSx8XNNSm2jPS7uhzMIF9hRUvqDl46TnVLBPH2rH42VVuXjHK6EVclbRd0s6nLSq0BVhMGJ6u5&#10;Y3Tfq7Vsi8O2H2kCak94+uppyw8Pd6z/3H9i2noYvqflnxx4WRz6bWHfl+fbCXzcsFY+BIvwjorR&#10;x5HR6ii8Ei4mOAtwgH2vhHthgFEaY815uQPHPHuu3P164ckFKfSLlXmjOYce9MMnivg/o+jzjvSV&#10;Yp5LCj4xr14vfYQS3+tICzq+GyQjLwFX8vWAkzwOZ3yg9ISlJMiBDSBDDZT6Jq6SNExBpIqrNMhC&#10;RdW4YFKUey7uKqpYJw/vuVDPb9dmRHZmVB47M2QQA1L9jVK/8D1QP/M9UP9Ke6InQj4nXSmH3kG6&#10;bTBlB17TlsjbLX2o7qkCCuk6gMEvVOtRoQS2Tpims7GwLiMPQJl75r9X82kMvDDJMmnbi0D7xTPh&#10;xk7z5rKhvNLvkqtXLx0ZAQNszjlt6vW7umkkBZxtV28b5j0QIBfH2e1tPNhswUCkvNBSkKMVXT+C&#10;lg4gnqXP/9oTVvle81sHapXJyQyYGazMgInmLVUpTLHPuLg//kFY7/UwXPoCNPSBGtGSwogD7JcA&#10;jZVPdvTnvaCbWipH2aYtGk4ggLSUv0Mkpc8jKZX8OUeSJShSTDH05XwDRJhAtB1qeIK8/S2CaLBF&#10;BtGQ+qQPpgjRqpc5Mk7hO2nFx4QxOjXYFEVZ9ARrEOZ/QAY5JCtrSnPb/NshdxoUX8JAwlKp7sWg&#10;HKIXVpoEF8LX2CZpuQTGQYJDpJOMGz4NoxjkBWt3wSc4RSHWSXk+HmU4jM7mKhzY9szDZ3GSpOdZ&#10;t82fDQ9Aes7GZ/EseBJmKUJnZ7dtnw2PEnReZTbxSTgLjgL4+p53q237THicozQ871Xbdif4FCMz&#10;4Q62P43AywpWmUKH3wywg3htQ2bDL4p3NNtB6CPWQba21bPhF2VrWeKOdXA6SoM4x7FKo07wMAhQ&#10;7gpXnET6m+cwuw130DeE12jMTHiYRVnuHvlz4WmSZudzom176AKf3DQXfnmptggciBy1OAfrQuG4&#10;X7hMyGiDGpwvIqa91Cyw2y5h2tTNxTsYM01++v1+nXomUL/h4/1/PWN1mEyRNdQpY2cAcpnuDNxD&#10;LbKiRw/p7YlVz3ji+AuFsjmUvMrrL/QIYHMQ6f1rDL0ThZ4qnCgKItkZUF2CPIvycQdnChxZ8cku&#10;wVAbyvpftaZMsTMUhbqRcFKgiuPqqFodUTb2NV6paP33lJ7wlTp1VW5cMjRxXF2F0hTLPbTc7UDR&#10;ESeqB2B5CyGUDs4KoxSiaoipV3bWWDr/15yFgdsTZ8Glp30CV2fhMMYR0pUewjjK1ZfYchbOUxNZ&#10;OImS8Bs5S5UtMv6/n7NUsxRayKq9NbS7ZY/aPldNoKkpf/M3AAAA//8DAFBLAwQUAAYACAAAACEA&#10;F7WAzeIAAAAMAQAADwAAAGRycy9kb3ducmV2LnhtbEyPQUvDQBSE74L/YXmCN7vZRmsasymlqKci&#10;2Ari7TV5TUKzb0N2m6T/3u1Jj8MMM99kq8m0YqDeNZY1qFkEgriwZcOVhq/920MCwnnkElvLpOFC&#10;Dlb57U2GaWlH/qRh5ysRStilqKH2vkuldEVNBt3MdsTBO9reoA+yr2TZ4xjKTSvnUbSQBhsOCzV2&#10;tKmpOO3ORsP7iOM6Vq/D9nTcXH72Tx/fW0Va399N6xcQnib/F4YrfkCHPDAd7JlLJ9qgVRy+eA2L&#10;uVqCuCbU4zIGcdDwnCQRyDyT/0/kvwAAAP//AwBQSwECLQAUAAYACAAAACEAtoM4kv4AAADhAQAA&#10;EwAAAAAAAAAAAAAAAAAAAAAAW0NvbnRlbnRfVHlwZXNdLnhtbFBLAQItABQABgAIAAAAIQA4/SH/&#10;1gAAAJQBAAALAAAAAAAAAAAAAAAAAC8BAABfcmVscy8ucmVsc1BLAQItABQABgAIAAAAIQAEhYBL&#10;8QQAANwXAAAOAAAAAAAAAAAAAAAAAC4CAABkcnMvZTJvRG9jLnhtbFBLAQItABQABgAIAAAAIQAX&#10;tYDN4gAAAAwBAAAPAAAAAAAAAAAAAAAAAEsHAABkcnMvZG93bnJldi54bWxQSwUGAAAAAAQABADz&#10;AAAAWggAAAAA&#10;">
                <v:shape id="Graphic 446" o:spid="_x0000_s1363" style="position:absolute;left:60;top:60;width:65672;height:1709;visibility:visible;mso-wrap-style:square;v-text-anchor:top" coordsize="656717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WfxQAAANwAAAAPAAAAZHJzL2Rvd25yZXYueG1sRI9Ba8JA&#10;FITvhf6H5RW81Y1FRFJXkdJCKz2o8dLbI/tMotm36e6rpv/eFQSPw8x8w8wWvWvViUJsPBsYDTNQ&#10;xKW3DVcGdsXH8xRUFGSLrWcy8E8RFvPHhxnm1p95Q6etVCpBOOZooBbpcq1jWZPDOPQdcfL2PjiU&#10;JEOlbcBzgrtWv2TZRDtsOC3U2NFbTeVx++cMyGYdvmi1PLwfip/fQuTbrUelMYOnfvkKSqiXe/jW&#10;/rQGxuMJXM+kI6DnFwAAAP//AwBQSwECLQAUAAYACAAAACEA2+H2y+4AAACFAQAAEwAAAAAAAAAA&#10;AAAAAAAAAAAAW0NvbnRlbnRfVHlwZXNdLnhtbFBLAQItABQABgAIAAAAIQBa9CxbvwAAABUBAAAL&#10;AAAAAAAAAAAAAAAAAB8BAABfcmVscy8ucmVsc1BLAQItABQABgAIAAAAIQCJdNWfxQAAANwAAAAP&#10;AAAAAAAAAAAAAAAAAAcCAABkcnMvZG93bnJldi54bWxQSwUGAAAAAAMAAwC3AAAA+QIAAAAA&#10;" path="m6566661,l,,,170688r6566661,l6566661,xe" fillcolor="#538dd3" stroked="f">
                  <v:path arrowok="t"/>
                </v:shape>
                <v:shape id="Graphic 447" o:spid="_x0000_s1364" style="position:absolute;width:65805;height:10547;visibility:visible;mso-wrap-style:square;v-text-anchor:top" coordsize="6580505,105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dxgAAANwAAAAPAAAAZHJzL2Rvd25yZXYueG1sRI/RasJA&#10;FETfBf9huYW+iG5sbZXoJpTSQtGXGv2AS/aaDc3eDdk1pn69WxD6OMzMGWaTD7YRPXW+dqxgPktA&#10;EJdO11wpOB4+pysQPiBrbByTgl/ykGfj0QZT7S68p74IlYgQ9ikqMCG0qZS+NGTRz1xLHL2T6yyG&#10;KLtK6g4vEW4b+ZQkr9JizXHBYEvvhsqf4mwVTIqV2X0/v/idPpf7j+p02PbNVanHh+FtDSLQEP7D&#10;9/aXVrBYLOHvTDwCMrsBAAD//wMAUEsBAi0AFAAGAAgAAAAhANvh9svuAAAAhQEAABMAAAAAAAAA&#10;AAAAAAAAAAAAAFtDb250ZW50X1R5cGVzXS54bWxQSwECLQAUAAYACAAAACEAWvQsW78AAAAVAQAA&#10;CwAAAAAAAAAAAAAAAAAfAQAAX3JlbHMvLnJlbHNQSwECLQAUAAYACAAAACEA8qgv3cYAAADcAAAA&#10;DwAAAAAAAAAAAAAAAAAHAgAAZHJzL2Rvd25yZXYueG1sUEsFBgAAAAADAAMAtwAAAPoCAAAAAA==&#10;" path="m6580378,r-6096,l6096,,,,,6096,,1054608r6096,l5065141,1054608r6096,l6574155,1054608r,-6096l5071237,1048512r,-211836l6574155,836676r,-6096l5071237,830580r,-211836l6574155,618744r,-6096l5071237,612648r,-211836l6574155,400812r,-6096l5071237,394716r-6096,l5065141,400812r,647700l6096,1048512r,-211836l5065141,836676r,-6096l6096,830580r,-211836l5065141,618744r,-6096l6096,612648r,-211836l4703953,400812r6096,l5065128,400812r,-6096l4710049,394716r,-211824l6574155,182892r,-6108l4710049,176784r-6096,l4703953,182892r,211824l6096,394716r,-211824l6096,176784r,-170688l6574282,6096r,1048512l6580378,1054608r,-1048512l6580378,xe" fillcolor="black" stroked="f">
                  <v:path arrowok="t"/>
                </v:shape>
                <v:shape id="Textbox 448" o:spid="_x0000_s1365" type="#_x0000_t202" style="position:absolute;left:716;top:350;width:22028;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14B61F60" w14:textId="77777777" w:rsidR="00406EEA" w:rsidRDefault="00000000">
                        <w:pPr>
                          <w:spacing w:line="225" w:lineRule="exact"/>
                          <w:rPr>
                            <w:rFonts w:ascii="Calibri"/>
                            <w:b/>
                          </w:rPr>
                        </w:pPr>
                        <w:r>
                          <w:rPr>
                            <w:rFonts w:ascii="Calibri"/>
                            <w:b/>
                            <w:color w:val="FFFFFF"/>
                          </w:rPr>
                          <w:t>2.</w:t>
                        </w:r>
                        <w:r>
                          <w:rPr>
                            <w:rFonts w:ascii="Calibri"/>
                            <w:b/>
                            <w:color w:val="FFFFFF"/>
                            <w:spacing w:val="-5"/>
                          </w:rPr>
                          <w:t xml:space="preserve"> </w:t>
                        </w:r>
                        <w:r>
                          <w:rPr>
                            <w:rFonts w:ascii="Calibri"/>
                            <w:b/>
                            <w:color w:val="FFFFFF"/>
                          </w:rPr>
                          <w:t>DATOS</w:t>
                        </w:r>
                        <w:r>
                          <w:rPr>
                            <w:rFonts w:ascii="Calibri"/>
                            <w:b/>
                            <w:color w:val="FFFFFF"/>
                            <w:spacing w:val="-5"/>
                          </w:rPr>
                          <w:t xml:space="preserve"> </w:t>
                        </w:r>
                        <w:r>
                          <w:rPr>
                            <w:rFonts w:ascii="Calibri"/>
                            <w:b/>
                            <w:color w:val="FFFFFF"/>
                          </w:rPr>
                          <w:t>DEL</w:t>
                        </w:r>
                        <w:r>
                          <w:rPr>
                            <w:rFonts w:ascii="Calibri"/>
                            <w:b/>
                            <w:color w:val="FFFFFF"/>
                            <w:spacing w:val="-7"/>
                          </w:rPr>
                          <w:t xml:space="preserve"> </w:t>
                        </w:r>
                        <w:r>
                          <w:rPr>
                            <w:rFonts w:ascii="Calibri"/>
                            <w:b/>
                            <w:color w:val="FFFFFF"/>
                          </w:rPr>
                          <w:t>REPRESENTANTE</w:t>
                        </w:r>
                        <w:r>
                          <w:rPr>
                            <w:rFonts w:ascii="Calibri"/>
                            <w:b/>
                            <w:color w:val="FFFFFF"/>
                            <w:spacing w:val="-3"/>
                          </w:rPr>
                          <w:t xml:space="preserve"> </w:t>
                        </w:r>
                        <w:r>
                          <w:rPr>
                            <w:rFonts w:ascii="Calibri"/>
                            <w:b/>
                            <w:color w:val="FFFFFF"/>
                            <w:spacing w:val="-4"/>
                          </w:rPr>
                          <w:t>LEGAL</w:t>
                        </w:r>
                      </w:p>
                      <w:p w14:paraId="29DE730E" w14:textId="77777777" w:rsidR="00406EEA" w:rsidRDefault="00000000">
                        <w:pPr>
                          <w:spacing w:before="53" w:line="338" w:lineRule="auto"/>
                          <w:ind w:right="1538"/>
                          <w:rPr>
                            <w:rFonts w:ascii="Calibri"/>
                            <w:b/>
                            <w:sz w:val="20"/>
                          </w:rPr>
                        </w:pPr>
                        <w:r>
                          <w:rPr>
                            <w:rFonts w:ascii="Calibri"/>
                            <w:b/>
                            <w:sz w:val="20"/>
                          </w:rPr>
                          <w:t>NOMBRE</w:t>
                        </w:r>
                        <w:r>
                          <w:rPr>
                            <w:rFonts w:ascii="Calibri"/>
                            <w:b/>
                            <w:spacing w:val="-12"/>
                            <w:sz w:val="20"/>
                          </w:rPr>
                          <w:t xml:space="preserve"> </w:t>
                        </w:r>
                        <w:r>
                          <w:rPr>
                            <w:rFonts w:ascii="Calibri"/>
                            <w:b/>
                            <w:sz w:val="20"/>
                          </w:rPr>
                          <w:t>Y</w:t>
                        </w:r>
                        <w:r>
                          <w:rPr>
                            <w:rFonts w:ascii="Calibri"/>
                            <w:b/>
                            <w:spacing w:val="-11"/>
                            <w:sz w:val="20"/>
                          </w:rPr>
                          <w:t xml:space="preserve"> </w:t>
                        </w:r>
                        <w:r>
                          <w:rPr>
                            <w:rFonts w:ascii="Calibri"/>
                            <w:b/>
                            <w:sz w:val="20"/>
                          </w:rPr>
                          <w:t xml:space="preserve">APELLIDOS: </w:t>
                        </w:r>
                        <w:r>
                          <w:rPr>
                            <w:rFonts w:ascii="Calibri"/>
                            <w:b/>
                            <w:spacing w:val="-2"/>
                            <w:sz w:val="20"/>
                          </w:rPr>
                          <w:t>DOMICILIO: LOCALIDAD:</w:t>
                        </w:r>
                      </w:p>
                      <w:p w14:paraId="55F09702" w14:textId="77777777" w:rsidR="00406EEA" w:rsidRDefault="00000000">
                        <w:pPr>
                          <w:spacing w:line="237" w:lineRule="exact"/>
                          <w:rPr>
                            <w:rFonts w:ascii="Calibri" w:hAnsi="Calibri"/>
                            <w:b/>
                            <w:sz w:val="20"/>
                          </w:rPr>
                        </w:pPr>
                        <w:r>
                          <w:rPr>
                            <w:rFonts w:ascii="Calibri" w:hAnsi="Calibri"/>
                            <w:b/>
                            <w:sz w:val="20"/>
                          </w:rPr>
                          <w:t>CORREO</w:t>
                        </w:r>
                        <w:r>
                          <w:rPr>
                            <w:rFonts w:ascii="Calibri" w:hAnsi="Calibri"/>
                            <w:b/>
                            <w:spacing w:val="-7"/>
                            <w:sz w:val="20"/>
                          </w:rPr>
                          <w:t xml:space="preserve"> </w:t>
                        </w:r>
                        <w:r>
                          <w:rPr>
                            <w:rFonts w:ascii="Calibri" w:hAnsi="Calibri"/>
                            <w:b/>
                            <w:spacing w:val="-2"/>
                            <w:sz w:val="20"/>
                          </w:rPr>
                          <w:t>ELECTRÓNICO:</w:t>
                        </w:r>
                      </w:p>
                    </w:txbxContent>
                  </v:textbox>
                </v:shape>
                <v:shape id="Textbox 449" o:spid="_x0000_s1366" type="#_x0000_t202" style="position:absolute;left:47755;top:2373;width:244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25C0BFE9" w14:textId="77777777" w:rsidR="00406EEA" w:rsidRDefault="00000000">
                        <w:pPr>
                          <w:spacing w:line="199" w:lineRule="exact"/>
                          <w:rPr>
                            <w:rFonts w:ascii="Calibri"/>
                            <w:b/>
                            <w:sz w:val="20"/>
                          </w:rPr>
                        </w:pPr>
                        <w:r>
                          <w:rPr>
                            <w:rFonts w:ascii="Calibri"/>
                            <w:b/>
                            <w:spacing w:val="-4"/>
                            <w:sz w:val="20"/>
                          </w:rPr>
                          <w:t>DNI:</w:t>
                        </w:r>
                      </w:p>
                    </w:txbxContent>
                  </v:textbox>
                </v:shape>
                <v:shape id="Textbox 450" o:spid="_x0000_s1367" type="#_x0000_t202" style="position:absolute;left:51352;top:4552;width:2597;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00026A3D" w14:textId="77777777" w:rsidR="00406EEA" w:rsidRDefault="00000000">
                        <w:pPr>
                          <w:spacing w:line="203" w:lineRule="exact"/>
                          <w:rPr>
                            <w:rFonts w:ascii="Calibri" w:hAnsi="Calibri"/>
                            <w:b/>
                            <w:sz w:val="20"/>
                          </w:rPr>
                        </w:pPr>
                        <w:proofErr w:type="spellStart"/>
                        <w:r>
                          <w:rPr>
                            <w:rFonts w:ascii="Calibri" w:hAnsi="Calibri"/>
                            <w:b/>
                            <w:spacing w:val="-5"/>
                            <w:sz w:val="20"/>
                          </w:rPr>
                          <w:t>Nº</w:t>
                        </w:r>
                        <w:proofErr w:type="spellEnd"/>
                        <w:r>
                          <w:rPr>
                            <w:rFonts w:ascii="Calibri" w:hAnsi="Calibri"/>
                            <w:b/>
                            <w:spacing w:val="-5"/>
                            <w:sz w:val="20"/>
                          </w:rPr>
                          <w:t>:</w:t>
                        </w:r>
                      </w:p>
                      <w:p w14:paraId="77B25716" w14:textId="77777777" w:rsidR="00406EEA" w:rsidRDefault="00000000">
                        <w:pPr>
                          <w:spacing w:before="2" w:line="340" w:lineRule="atLeast"/>
                          <w:ind w:right="9"/>
                          <w:rPr>
                            <w:rFonts w:ascii="Calibri"/>
                            <w:b/>
                            <w:sz w:val="20"/>
                          </w:rPr>
                        </w:pPr>
                        <w:r>
                          <w:rPr>
                            <w:rFonts w:ascii="Calibri"/>
                            <w:b/>
                            <w:spacing w:val="-2"/>
                            <w:sz w:val="20"/>
                          </w:rPr>
                          <w:t>C.P.: TEL.:</w:t>
                        </w:r>
                      </w:p>
                    </w:txbxContent>
                  </v:textbox>
                </v:shape>
                <w10:wrap anchorx="page" anchory="page"/>
              </v:group>
            </w:pict>
          </mc:Fallback>
        </mc:AlternateContent>
      </w:r>
      <w:r>
        <w:rPr>
          <w:noProof/>
        </w:rPr>
        <mc:AlternateContent>
          <mc:Choice Requires="wpg">
            <w:drawing>
              <wp:anchor distT="0" distB="0" distL="0" distR="0" simplePos="0" relativeHeight="15884288" behindDoc="0" locked="0" layoutInCell="1" allowOverlap="1" wp14:anchorId="63C8E504" wp14:editId="2D06A56B">
                <wp:simplePos x="0" y="0"/>
                <wp:positionH relativeFrom="page">
                  <wp:posOffset>717804</wp:posOffset>
                </wp:positionH>
                <wp:positionV relativeFrom="page">
                  <wp:posOffset>5250814</wp:posOffset>
                </wp:positionV>
                <wp:extent cx="6580505" cy="117538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0505" cy="1175385"/>
                          <a:chOff x="0" y="0"/>
                          <a:chExt cx="6580505" cy="1175385"/>
                        </a:xfrm>
                      </wpg:grpSpPr>
                      <wps:wsp>
                        <wps:cNvPr id="452" name="Textbox 452"/>
                        <wps:cNvSpPr txBox="1"/>
                        <wps:spPr>
                          <a:xfrm>
                            <a:off x="3335146" y="952753"/>
                            <a:ext cx="3242310" cy="219710"/>
                          </a:xfrm>
                          <a:prstGeom prst="rect">
                            <a:avLst/>
                          </a:prstGeom>
                          <a:ln w="6096">
                            <a:solidFill>
                              <a:srgbClr val="000000"/>
                            </a:solidFill>
                            <a:prstDash val="solid"/>
                          </a:ln>
                        </wps:spPr>
                        <wps:txbx>
                          <w:txbxContent>
                            <w:p w14:paraId="674D4282" w14:textId="77777777" w:rsidR="00406EEA" w:rsidRDefault="00000000">
                              <w:pPr>
                                <w:spacing w:before="44"/>
                                <w:ind w:left="100"/>
                                <w:rPr>
                                  <w:rFonts w:ascii="Calibri" w:hAnsi="Calibri"/>
                                  <w:b/>
                                  <w:sz w:val="20"/>
                                </w:rPr>
                              </w:pPr>
                              <w:proofErr w:type="spellStart"/>
                              <w:r>
                                <w:rPr>
                                  <w:rFonts w:ascii="Calibri" w:hAnsi="Calibri"/>
                                  <w:b/>
                                  <w:sz w:val="20"/>
                                </w:rPr>
                                <w:t>Nº</w:t>
                              </w:r>
                              <w:proofErr w:type="spellEnd"/>
                              <w:r>
                                <w:rPr>
                                  <w:rFonts w:ascii="Calibri" w:hAnsi="Calibri"/>
                                  <w:b/>
                                  <w:spacing w:val="-6"/>
                                  <w:sz w:val="20"/>
                                </w:rPr>
                                <w:t xml:space="preserve"> </w:t>
                              </w:r>
                              <w:r>
                                <w:rPr>
                                  <w:rFonts w:ascii="Calibri" w:hAnsi="Calibri"/>
                                  <w:b/>
                                  <w:sz w:val="20"/>
                                </w:rPr>
                                <w:t>DE</w:t>
                              </w:r>
                              <w:r>
                                <w:rPr>
                                  <w:rFonts w:ascii="Calibri" w:hAnsi="Calibri"/>
                                  <w:b/>
                                  <w:spacing w:val="-5"/>
                                  <w:sz w:val="20"/>
                                </w:rPr>
                                <w:t xml:space="preserve"> </w:t>
                              </w:r>
                              <w:r>
                                <w:rPr>
                                  <w:rFonts w:ascii="Calibri" w:hAnsi="Calibri"/>
                                  <w:b/>
                                  <w:sz w:val="20"/>
                                </w:rPr>
                                <w:t>ADULTOS</w:t>
                              </w:r>
                              <w:r>
                                <w:rPr>
                                  <w:rFonts w:ascii="Calibri" w:hAnsi="Calibri"/>
                                  <w:b/>
                                  <w:spacing w:val="-6"/>
                                  <w:sz w:val="20"/>
                                </w:rPr>
                                <w:t xml:space="preserve"> </w:t>
                              </w:r>
                              <w:r>
                                <w:rPr>
                                  <w:rFonts w:ascii="Calibri" w:hAnsi="Calibri"/>
                                  <w:b/>
                                  <w:spacing w:val="-2"/>
                                  <w:sz w:val="20"/>
                                </w:rPr>
                                <w:t>ACOMPAÑANTES:</w:t>
                              </w:r>
                            </w:p>
                          </w:txbxContent>
                        </wps:txbx>
                        <wps:bodyPr wrap="square" lIns="0" tIns="0" rIns="0" bIns="0" rtlCol="0">
                          <a:noAutofit/>
                        </wps:bodyPr>
                      </wps:wsp>
                      <wps:wsp>
                        <wps:cNvPr id="453" name="Textbox 453"/>
                        <wps:cNvSpPr txBox="1"/>
                        <wps:spPr>
                          <a:xfrm>
                            <a:off x="3047" y="952753"/>
                            <a:ext cx="3332479" cy="219710"/>
                          </a:xfrm>
                          <a:prstGeom prst="rect">
                            <a:avLst/>
                          </a:prstGeom>
                          <a:ln w="6096">
                            <a:solidFill>
                              <a:srgbClr val="000000"/>
                            </a:solidFill>
                            <a:prstDash val="solid"/>
                          </a:ln>
                        </wps:spPr>
                        <wps:txbx>
                          <w:txbxContent>
                            <w:p w14:paraId="26AC66E4" w14:textId="77777777" w:rsidR="00406EEA" w:rsidRDefault="00000000">
                              <w:pPr>
                                <w:spacing w:before="44"/>
                                <w:ind w:left="103"/>
                                <w:rPr>
                                  <w:rFonts w:ascii="Calibri" w:hAnsi="Calibri"/>
                                  <w:b/>
                                  <w:sz w:val="20"/>
                                </w:rPr>
                              </w:pPr>
                              <w:proofErr w:type="spellStart"/>
                              <w:r>
                                <w:rPr>
                                  <w:rFonts w:ascii="Calibri" w:hAnsi="Calibri"/>
                                  <w:b/>
                                  <w:sz w:val="20"/>
                                </w:rPr>
                                <w:t>Nº</w:t>
                              </w:r>
                              <w:proofErr w:type="spellEnd"/>
                              <w:r>
                                <w:rPr>
                                  <w:rFonts w:ascii="Calibri" w:hAnsi="Calibri"/>
                                  <w:b/>
                                  <w:spacing w:val="-4"/>
                                  <w:sz w:val="20"/>
                                </w:rPr>
                                <w:t xml:space="preserve"> </w:t>
                              </w:r>
                              <w:r>
                                <w:rPr>
                                  <w:rFonts w:ascii="Calibri" w:hAnsi="Calibri"/>
                                  <w:b/>
                                  <w:sz w:val="20"/>
                                </w:rPr>
                                <w:t>TOTAL</w:t>
                              </w:r>
                              <w:r>
                                <w:rPr>
                                  <w:rFonts w:ascii="Calibri" w:hAnsi="Calibri"/>
                                  <w:b/>
                                  <w:spacing w:val="-4"/>
                                  <w:sz w:val="20"/>
                                </w:rPr>
                                <w:t xml:space="preserve"> </w:t>
                              </w:r>
                              <w:r>
                                <w:rPr>
                                  <w:rFonts w:ascii="Calibri" w:hAnsi="Calibri"/>
                                  <w:b/>
                                  <w:sz w:val="20"/>
                                </w:rPr>
                                <w:t>DE</w:t>
                              </w:r>
                              <w:r>
                                <w:rPr>
                                  <w:rFonts w:ascii="Calibri" w:hAnsi="Calibri"/>
                                  <w:b/>
                                  <w:spacing w:val="-3"/>
                                  <w:sz w:val="20"/>
                                </w:rPr>
                                <w:t xml:space="preserve"> </w:t>
                              </w:r>
                              <w:r>
                                <w:rPr>
                                  <w:rFonts w:ascii="Calibri" w:hAnsi="Calibri"/>
                                  <w:b/>
                                  <w:spacing w:val="-2"/>
                                  <w:sz w:val="20"/>
                                </w:rPr>
                                <w:t>ALUMNOS:</w:t>
                              </w:r>
                            </w:p>
                          </w:txbxContent>
                        </wps:txbx>
                        <wps:bodyPr wrap="square" lIns="0" tIns="0" rIns="0" bIns="0" rtlCol="0">
                          <a:noAutofit/>
                        </wps:bodyPr>
                      </wps:wsp>
                      <wps:wsp>
                        <wps:cNvPr id="454" name="Textbox 454"/>
                        <wps:cNvSpPr txBox="1"/>
                        <wps:spPr>
                          <a:xfrm>
                            <a:off x="3047" y="736345"/>
                            <a:ext cx="6574790" cy="216535"/>
                          </a:xfrm>
                          <a:prstGeom prst="rect">
                            <a:avLst/>
                          </a:prstGeom>
                          <a:ln w="6096">
                            <a:solidFill>
                              <a:srgbClr val="000000"/>
                            </a:solidFill>
                            <a:prstDash val="solid"/>
                          </a:ln>
                        </wps:spPr>
                        <wps:txbx>
                          <w:txbxContent>
                            <w:p w14:paraId="32DC2E8C" w14:textId="77777777" w:rsidR="00406EEA" w:rsidRDefault="00000000">
                              <w:pPr>
                                <w:spacing w:before="44"/>
                                <w:ind w:left="103"/>
                                <w:rPr>
                                  <w:rFonts w:ascii="Calibri"/>
                                  <w:b/>
                                  <w:sz w:val="20"/>
                                </w:rPr>
                              </w:pPr>
                              <w:r>
                                <w:rPr>
                                  <w:rFonts w:ascii="Calibri"/>
                                  <w:b/>
                                  <w:sz w:val="20"/>
                                </w:rPr>
                                <w:t>CURSOS</w:t>
                              </w:r>
                              <w:r>
                                <w:rPr>
                                  <w:rFonts w:ascii="Calibri"/>
                                  <w:b/>
                                  <w:spacing w:val="-11"/>
                                  <w:sz w:val="20"/>
                                </w:rPr>
                                <w:t xml:space="preserve"> </w:t>
                              </w:r>
                              <w:r>
                                <w:rPr>
                                  <w:rFonts w:ascii="Calibri"/>
                                  <w:b/>
                                  <w:spacing w:val="-2"/>
                                  <w:sz w:val="20"/>
                                </w:rPr>
                                <w:t>PARTICIPANTES:</w:t>
                              </w:r>
                            </w:p>
                          </w:txbxContent>
                        </wps:txbx>
                        <wps:bodyPr wrap="square" lIns="0" tIns="0" rIns="0" bIns="0" rtlCol="0">
                          <a:noAutofit/>
                        </wps:bodyPr>
                      </wps:wsp>
                      <wps:wsp>
                        <wps:cNvPr id="455" name="Textbox 455"/>
                        <wps:cNvSpPr txBox="1"/>
                        <wps:spPr>
                          <a:xfrm>
                            <a:off x="3047" y="179831"/>
                            <a:ext cx="6574790" cy="556895"/>
                          </a:xfrm>
                          <a:prstGeom prst="rect">
                            <a:avLst/>
                          </a:prstGeom>
                          <a:ln w="6096">
                            <a:solidFill>
                              <a:srgbClr val="000000"/>
                            </a:solidFill>
                            <a:prstDash val="solid"/>
                          </a:ln>
                        </wps:spPr>
                        <wps:txbx>
                          <w:txbxContent>
                            <w:p w14:paraId="483EC38A" w14:textId="77777777" w:rsidR="00406EEA" w:rsidRDefault="00000000">
                              <w:pPr>
                                <w:spacing w:before="44"/>
                                <w:ind w:left="103"/>
                                <w:rPr>
                                  <w:rFonts w:ascii="Calibri" w:hAnsi="Calibri"/>
                                  <w:b/>
                                  <w:sz w:val="20"/>
                                </w:rPr>
                              </w:pPr>
                              <w:r>
                                <w:rPr>
                                  <w:rFonts w:ascii="Calibri" w:hAnsi="Calibri"/>
                                  <w:b/>
                                  <w:spacing w:val="-2"/>
                                  <w:sz w:val="20"/>
                                </w:rPr>
                                <w:t>DENOMINACIÓN:</w:t>
                              </w:r>
                            </w:p>
                          </w:txbxContent>
                        </wps:txbx>
                        <wps:bodyPr wrap="square" lIns="0" tIns="0" rIns="0" bIns="0" rtlCol="0">
                          <a:noAutofit/>
                        </wps:bodyPr>
                      </wps:wsp>
                      <wps:wsp>
                        <wps:cNvPr id="456" name="Textbox 456"/>
                        <wps:cNvSpPr txBox="1"/>
                        <wps:spPr>
                          <a:xfrm>
                            <a:off x="3047" y="3047"/>
                            <a:ext cx="6574790" cy="177165"/>
                          </a:xfrm>
                          <a:prstGeom prst="rect">
                            <a:avLst/>
                          </a:prstGeom>
                          <a:solidFill>
                            <a:srgbClr val="538DD3"/>
                          </a:solidFill>
                          <a:ln w="6096">
                            <a:solidFill>
                              <a:srgbClr val="000000"/>
                            </a:solidFill>
                            <a:prstDash val="solid"/>
                          </a:ln>
                        </wps:spPr>
                        <wps:txbx>
                          <w:txbxContent>
                            <w:p w14:paraId="7C54EBE0" w14:textId="77777777" w:rsidR="00406EEA" w:rsidRDefault="00000000">
                              <w:pPr>
                                <w:spacing w:before="4" w:line="265" w:lineRule="exact"/>
                                <w:ind w:left="103"/>
                                <w:rPr>
                                  <w:rFonts w:ascii="Calibri" w:hAnsi="Calibri"/>
                                  <w:b/>
                                  <w:color w:val="000000"/>
                                </w:rPr>
                              </w:pPr>
                              <w:r>
                                <w:rPr>
                                  <w:rFonts w:ascii="Calibri" w:hAnsi="Calibri"/>
                                  <w:b/>
                                  <w:color w:val="FFFFFF"/>
                                </w:rPr>
                                <w:t>3.</w:t>
                              </w:r>
                              <w:r>
                                <w:rPr>
                                  <w:rFonts w:ascii="Calibri" w:hAnsi="Calibri"/>
                                  <w:b/>
                                  <w:color w:val="FFFFFF"/>
                                  <w:spacing w:val="-7"/>
                                </w:rPr>
                                <w:t xml:space="preserve"> </w:t>
                              </w:r>
                              <w:r>
                                <w:rPr>
                                  <w:rFonts w:ascii="Calibri" w:hAnsi="Calibri"/>
                                  <w:b/>
                                  <w:color w:val="FFFFFF"/>
                                </w:rPr>
                                <w:t>DATOS</w:t>
                              </w:r>
                              <w:r>
                                <w:rPr>
                                  <w:rFonts w:ascii="Calibri" w:hAnsi="Calibri"/>
                                  <w:b/>
                                  <w:color w:val="FFFFFF"/>
                                  <w:spacing w:val="-5"/>
                                </w:rPr>
                                <w:t xml:space="preserve"> </w:t>
                              </w:r>
                              <w:r>
                                <w:rPr>
                                  <w:rFonts w:ascii="Calibri" w:hAnsi="Calibri"/>
                                  <w:b/>
                                  <w:color w:val="FFFFFF"/>
                                </w:rPr>
                                <w:t>BÁSICOS</w:t>
                              </w:r>
                              <w:r>
                                <w:rPr>
                                  <w:rFonts w:ascii="Calibri" w:hAnsi="Calibri"/>
                                  <w:b/>
                                  <w:color w:val="FFFFFF"/>
                                  <w:spacing w:val="-3"/>
                                </w:rPr>
                                <w:t xml:space="preserve"> </w:t>
                              </w:r>
                              <w:r>
                                <w:rPr>
                                  <w:rFonts w:ascii="Calibri" w:hAnsi="Calibri"/>
                                  <w:b/>
                                  <w:color w:val="FFFFFF"/>
                                </w:rPr>
                                <w:t>DE</w:t>
                              </w:r>
                              <w:r>
                                <w:rPr>
                                  <w:rFonts w:ascii="Calibri" w:hAnsi="Calibri"/>
                                  <w:b/>
                                  <w:color w:val="FFFFFF"/>
                                  <w:spacing w:val="-4"/>
                                </w:rPr>
                                <w:t xml:space="preserve"> </w:t>
                              </w:r>
                              <w:r>
                                <w:rPr>
                                  <w:rFonts w:ascii="Calibri" w:hAnsi="Calibri"/>
                                  <w:b/>
                                  <w:color w:val="FFFFFF"/>
                                </w:rPr>
                                <w:t>LA</w:t>
                              </w:r>
                              <w:r>
                                <w:rPr>
                                  <w:rFonts w:ascii="Calibri" w:hAnsi="Calibri"/>
                                  <w:b/>
                                  <w:color w:val="FFFFFF"/>
                                  <w:spacing w:val="-2"/>
                                </w:rPr>
                                <w:t xml:space="preserve"> </w:t>
                              </w:r>
                              <w:r>
                                <w:rPr>
                                  <w:rFonts w:ascii="Calibri" w:hAnsi="Calibri"/>
                                  <w:b/>
                                  <w:color w:val="FFFFFF"/>
                                </w:rPr>
                                <w:t>ACTIVIDAD PARA</w:t>
                              </w:r>
                              <w:r>
                                <w:rPr>
                                  <w:rFonts w:ascii="Calibri" w:hAnsi="Calibri"/>
                                  <w:b/>
                                  <w:color w:val="FFFFFF"/>
                                  <w:spacing w:val="-3"/>
                                </w:rPr>
                                <w:t xml:space="preserve"> </w:t>
                              </w:r>
                              <w:r>
                                <w:rPr>
                                  <w:rFonts w:ascii="Calibri" w:hAnsi="Calibri"/>
                                  <w:b/>
                                  <w:color w:val="FFFFFF"/>
                                </w:rPr>
                                <w:t>LA</w:t>
                              </w:r>
                              <w:r>
                                <w:rPr>
                                  <w:rFonts w:ascii="Calibri" w:hAnsi="Calibri"/>
                                  <w:b/>
                                  <w:color w:val="FFFFFF"/>
                                  <w:spacing w:val="-2"/>
                                </w:rPr>
                                <w:t xml:space="preserve"> </w:t>
                              </w:r>
                              <w:r>
                                <w:rPr>
                                  <w:rFonts w:ascii="Calibri" w:hAnsi="Calibri"/>
                                  <w:b/>
                                  <w:color w:val="FFFFFF"/>
                                </w:rPr>
                                <w:t>QUE</w:t>
                              </w:r>
                              <w:r>
                                <w:rPr>
                                  <w:rFonts w:ascii="Calibri" w:hAnsi="Calibri"/>
                                  <w:b/>
                                  <w:color w:val="FFFFFF"/>
                                  <w:spacing w:val="-7"/>
                                </w:rPr>
                                <w:t xml:space="preserve"> </w:t>
                              </w:r>
                              <w:r>
                                <w:rPr>
                                  <w:rFonts w:ascii="Calibri" w:hAnsi="Calibri"/>
                                  <w:b/>
                                  <w:color w:val="FFFFFF"/>
                                </w:rPr>
                                <w:t>SE</w:t>
                              </w:r>
                              <w:r>
                                <w:rPr>
                                  <w:rFonts w:ascii="Calibri" w:hAnsi="Calibri"/>
                                  <w:b/>
                                  <w:color w:val="FFFFFF"/>
                                  <w:spacing w:val="-5"/>
                                </w:rPr>
                                <w:t xml:space="preserve"> </w:t>
                              </w:r>
                              <w:r>
                                <w:rPr>
                                  <w:rFonts w:ascii="Calibri" w:hAnsi="Calibri"/>
                                  <w:b/>
                                  <w:color w:val="FFFFFF"/>
                                </w:rPr>
                                <w:t>SOLICITA</w:t>
                              </w:r>
                              <w:r>
                                <w:rPr>
                                  <w:rFonts w:ascii="Calibri" w:hAnsi="Calibri"/>
                                  <w:b/>
                                  <w:color w:val="FFFFFF"/>
                                  <w:spacing w:val="-6"/>
                                </w:rPr>
                                <w:t xml:space="preserve"> </w:t>
                              </w:r>
                              <w:r>
                                <w:rPr>
                                  <w:rFonts w:ascii="Calibri" w:hAnsi="Calibri"/>
                                  <w:b/>
                                  <w:color w:val="FFFFFF"/>
                                </w:rPr>
                                <w:t>CESIÓN</w:t>
                              </w:r>
                              <w:r>
                                <w:rPr>
                                  <w:rFonts w:ascii="Calibri" w:hAnsi="Calibri"/>
                                  <w:b/>
                                  <w:color w:val="FFFFFF"/>
                                  <w:spacing w:val="-3"/>
                                </w:rPr>
                                <w:t xml:space="preserve"> </w:t>
                              </w:r>
                              <w:r>
                                <w:rPr>
                                  <w:rFonts w:ascii="Calibri" w:hAnsi="Calibri"/>
                                  <w:b/>
                                  <w:color w:val="FFFFFF"/>
                                </w:rPr>
                                <w:t>DEL</w:t>
                              </w:r>
                              <w:r>
                                <w:rPr>
                                  <w:rFonts w:ascii="Calibri" w:hAnsi="Calibri"/>
                                  <w:b/>
                                  <w:color w:val="FFFFFF"/>
                                  <w:spacing w:val="-5"/>
                                </w:rPr>
                                <w:t xml:space="preserve"> </w:t>
                              </w:r>
                              <w:r>
                                <w:rPr>
                                  <w:rFonts w:ascii="Calibri" w:hAnsi="Calibri"/>
                                  <w:b/>
                                  <w:color w:val="FFFFFF"/>
                                  <w:spacing w:val="-2"/>
                                </w:rPr>
                                <w:t>TEATRO</w:t>
                              </w:r>
                            </w:p>
                          </w:txbxContent>
                        </wps:txbx>
                        <wps:bodyPr wrap="square" lIns="0" tIns="0" rIns="0" bIns="0" rtlCol="0">
                          <a:noAutofit/>
                        </wps:bodyPr>
                      </wps:wsp>
                    </wpg:wgp>
                  </a:graphicData>
                </a:graphic>
              </wp:anchor>
            </w:drawing>
          </mc:Choice>
          <mc:Fallback>
            <w:pict>
              <v:group w14:anchorId="63C8E504" id="Group 451" o:spid="_x0000_s1368" style="position:absolute;left:0;text-align:left;margin-left:56.5pt;margin-top:413.45pt;width:518.15pt;height:92.55pt;z-index:15884288;mso-wrap-distance-left:0;mso-wrap-distance-right:0;mso-position-horizontal-relative:page;mso-position-vertical-relative:page" coordsize="65805,1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pX4wIAADgNAAAOAAAAZHJzL2Uyb0RvYy54bWzcV9tu2zAMfR+wfxD0vvpux0adYmvWYsCw&#10;FWj3AYotXzDb8iQldv9+lHxJk6wY1gAdGj8YskRR5OERSV9e9XWFtpSLkjUxti5MjGiTsLRs8hj/&#10;eLj5sMBISNKkpGINjfEjFfhq+f7dZddG1GYFq1LKEShpRNS1MS6kbCPDEElBayIuWEsbWMwYr4mE&#10;T54bKScdaK8rwzZN3+gYT1vOEioEzK6GRbzU+rOMJvJ7lgkqURVjsE3qN9fvtXoby0sS5Zy0RZmM&#10;ZpAXWFGTsoFDZ1UrIgna8PJIVV0mnAmWyYuE1QbLsjKh2gfwxjIPvLnlbNNqX/Koy9sZJoD2AKcX&#10;q02+bW95e9/e8cF6GH5lyU8BuBhdm0dP19V3vhPuM16rTeAE6jWijzOitJcogUnfW5ie6WGUwJpl&#10;BZ6z8AbMkwICc7QvKT7/ZadBouFgbd5sTtcCf8QOInEaRPcFaalGXigI7jgq0xi7no1RQ2rg8QN4&#10;uGY9UlOAlToe5BSOSPafGLhuTfNiBPcAL8dxPMv1MQJkQs8GaAZgJugc27UdCziroLOtMICxisrk&#10;P4laLuQtZTVSgxhzILvmINl+FXIQnURUnKoGdRARM/S1lGBVmd6UVaXWBM/X1xVHW6LuiX7Gw/bE&#10;lLoVEcUgp5dGsarRhBHR4K3CQ/brXsNmL0IlpebWLH0EiDq4cDEWvzaEU4yqLw2ES93OacCnwXoa&#10;cFldM32HlbkN+7iRLCu1lzu9ownAg+G0VyCEc0wIHceXEMJ0g+fZ4AAfgvAc2BBqHu+idkZscI/Z&#10;4E7U/9f0MLEhcHzHHZPmlBt8LwAyzLnB9xwt8BZzQzjnybPLDVD2DouFDtMpucEKwoWjISPRH9ng&#10;ef4ifLtsmKvp2bEBKv0hG/xTc4OjkgSU1me4YAWB5Z/Ihb36v9cmQC+3WuliB3lnT+z/dRrhXHxf&#10;jz+6EYX2XPdm46+E6v+ffuvOZPfDs/wNAAD//wMAUEsDBBQABgAIAAAAIQDojv884wAAAA0BAAAP&#10;AAAAZHJzL2Rvd25yZXYueG1sTI/BasMwEETvhf6D2EJvjSS7DYlrOYTQ9hQKTQqlN8Xa2CaWZCzF&#10;dv6+m1Nz22GHmTf5arItG7APjXcK5EwAQ1d607hKwff+/WkBLETtjG69QwUXDLAq7u9ynRk/ui8c&#10;drFiFOJCphXUMXYZ56Gs0eow8x06+h19b3Uk2Vfc9HqkcNvyRIg5t7px1FDrDjc1lqfd2Sr4GPW4&#10;TuXbsD0dN5ff/cvnz1aiUo8P0/oVWMQp/pvhik/oUBDTwZ+dCawlLVPaEhUskvkS2NUhn5cpsANd&#10;QiYCeJHz2xXFHwAAAP//AwBQSwECLQAUAAYACAAAACEAtoM4kv4AAADhAQAAEwAAAAAAAAAAAAAA&#10;AAAAAAAAW0NvbnRlbnRfVHlwZXNdLnhtbFBLAQItABQABgAIAAAAIQA4/SH/1gAAAJQBAAALAAAA&#10;AAAAAAAAAAAAAC8BAABfcmVscy8ucmVsc1BLAQItABQABgAIAAAAIQBlJkpX4wIAADgNAAAOAAAA&#10;AAAAAAAAAAAAAC4CAABkcnMvZTJvRG9jLnhtbFBLAQItABQABgAIAAAAIQDojv884wAAAA0BAAAP&#10;AAAAAAAAAAAAAAAAAD0FAABkcnMvZG93bnJldi54bWxQSwUGAAAAAAQABADzAAAATQYAAAAA&#10;">
                <v:shape id="Textbox 452" o:spid="_x0000_s1369" type="#_x0000_t202" style="position:absolute;left:33351;top:9527;width:32423;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qcwQAAANwAAAAPAAAAZHJzL2Rvd25yZXYueG1sRI/RisIw&#10;FETfF/yHcAXf1lSxUqpRRBRkH4SqH3Bprm21uSlNtPXvzYLg4zAzZ5jluje1eFLrKssKJuMIBHFu&#10;dcWFgst5/5uAcB5ZY22ZFLzIwXo1+Fliqm3HGT1PvhABwi5FBaX3TSqly0sy6Ma2IQ7e1bYGfZBt&#10;IXWLXYCbWk6jaC4NVhwWSmxoW1J+Pz2MAspulbX7pMsaX1z+3C6Od8dYqdGw3yxAeOr9N/xpH7SC&#10;WTyF/zPhCMjVGwAA//8DAFBLAQItABQABgAIAAAAIQDb4fbL7gAAAIUBAAATAAAAAAAAAAAAAAAA&#10;AAAAAABbQ29udGVudF9UeXBlc10ueG1sUEsBAi0AFAAGAAgAAAAhAFr0LFu/AAAAFQEAAAsAAAAA&#10;AAAAAAAAAAAAHwEAAF9yZWxzLy5yZWxzUEsBAi0AFAAGAAgAAAAhAMK/OpzBAAAA3AAAAA8AAAAA&#10;AAAAAAAAAAAABwIAAGRycy9kb3ducmV2LnhtbFBLBQYAAAAAAwADALcAAAD1AgAAAAA=&#10;" filled="f" strokeweight=".48pt">
                  <v:textbox inset="0,0,0,0">
                    <w:txbxContent>
                      <w:p w14:paraId="674D4282" w14:textId="77777777" w:rsidR="00406EEA" w:rsidRDefault="00000000">
                        <w:pPr>
                          <w:spacing w:before="44"/>
                          <w:ind w:left="100"/>
                          <w:rPr>
                            <w:rFonts w:ascii="Calibri" w:hAnsi="Calibri"/>
                            <w:b/>
                            <w:sz w:val="20"/>
                          </w:rPr>
                        </w:pPr>
                        <w:proofErr w:type="spellStart"/>
                        <w:r>
                          <w:rPr>
                            <w:rFonts w:ascii="Calibri" w:hAnsi="Calibri"/>
                            <w:b/>
                            <w:sz w:val="20"/>
                          </w:rPr>
                          <w:t>Nº</w:t>
                        </w:r>
                        <w:proofErr w:type="spellEnd"/>
                        <w:r>
                          <w:rPr>
                            <w:rFonts w:ascii="Calibri" w:hAnsi="Calibri"/>
                            <w:b/>
                            <w:spacing w:val="-6"/>
                            <w:sz w:val="20"/>
                          </w:rPr>
                          <w:t xml:space="preserve"> </w:t>
                        </w:r>
                        <w:r>
                          <w:rPr>
                            <w:rFonts w:ascii="Calibri" w:hAnsi="Calibri"/>
                            <w:b/>
                            <w:sz w:val="20"/>
                          </w:rPr>
                          <w:t>DE</w:t>
                        </w:r>
                        <w:r>
                          <w:rPr>
                            <w:rFonts w:ascii="Calibri" w:hAnsi="Calibri"/>
                            <w:b/>
                            <w:spacing w:val="-5"/>
                            <w:sz w:val="20"/>
                          </w:rPr>
                          <w:t xml:space="preserve"> </w:t>
                        </w:r>
                        <w:r>
                          <w:rPr>
                            <w:rFonts w:ascii="Calibri" w:hAnsi="Calibri"/>
                            <w:b/>
                            <w:sz w:val="20"/>
                          </w:rPr>
                          <w:t>ADULTOS</w:t>
                        </w:r>
                        <w:r>
                          <w:rPr>
                            <w:rFonts w:ascii="Calibri" w:hAnsi="Calibri"/>
                            <w:b/>
                            <w:spacing w:val="-6"/>
                            <w:sz w:val="20"/>
                          </w:rPr>
                          <w:t xml:space="preserve"> </w:t>
                        </w:r>
                        <w:r>
                          <w:rPr>
                            <w:rFonts w:ascii="Calibri" w:hAnsi="Calibri"/>
                            <w:b/>
                            <w:spacing w:val="-2"/>
                            <w:sz w:val="20"/>
                          </w:rPr>
                          <w:t>ACOMPAÑANTES:</w:t>
                        </w:r>
                      </w:p>
                    </w:txbxContent>
                  </v:textbox>
                </v:shape>
                <v:shape id="Textbox 453" o:spid="_x0000_s1370" type="#_x0000_t202" style="position:absolute;left:30;top:9527;width:33325;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58HxAAAANwAAAAPAAAAZHJzL2Rvd25yZXYueG1sRI/RaoNA&#10;FETfA/mH5Qb6Fte0sQTrGkKJUPJQ0OYDLu6tmrh3xd2q/ftuodDHYWbOMNlxMb2YaHSdZQW7KAZB&#10;XFvdcaPg+lFsDyCcR9bYWyYF3+TgmK9XGabazlzSVPlGBAi7FBW03g+plK5uyaCL7EAcvE87GvRB&#10;jo3UI84Bbnr5GMfP0mDHYaHFgV5bqu/Vl1FA5a2ztjjM5eCb68Wdk+T8nij1sFlOLyA8Lf4//Nd+&#10;0wr2yRP8nglHQOY/AAAA//8DAFBLAQItABQABgAIAAAAIQDb4fbL7gAAAIUBAAATAAAAAAAAAAAA&#10;AAAAAAAAAABbQ29udGVudF9UeXBlc10ueG1sUEsBAi0AFAAGAAgAAAAhAFr0LFu/AAAAFQEAAAsA&#10;AAAAAAAAAAAAAAAAHwEAAF9yZWxzLy5yZWxzUEsBAi0AFAAGAAgAAAAhAK3znwfEAAAA3AAAAA8A&#10;AAAAAAAAAAAAAAAABwIAAGRycy9kb3ducmV2LnhtbFBLBQYAAAAAAwADALcAAAD4AgAAAAA=&#10;" filled="f" strokeweight=".48pt">
                  <v:textbox inset="0,0,0,0">
                    <w:txbxContent>
                      <w:p w14:paraId="26AC66E4" w14:textId="77777777" w:rsidR="00406EEA" w:rsidRDefault="00000000">
                        <w:pPr>
                          <w:spacing w:before="44"/>
                          <w:ind w:left="103"/>
                          <w:rPr>
                            <w:rFonts w:ascii="Calibri" w:hAnsi="Calibri"/>
                            <w:b/>
                            <w:sz w:val="20"/>
                          </w:rPr>
                        </w:pPr>
                        <w:proofErr w:type="spellStart"/>
                        <w:r>
                          <w:rPr>
                            <w:rFonts w:ascii="Calibri" w:hAnsi="Calibri"/>
                            <w:b/>
                            <w:sz w:val="20"/>
                          </w:rPr>
                          <w:t>Nº</w:t>
                        </w:r>
                        <w:proofErr w:type="spellEnd"/>
                        <w:r>
                          <w:rPr>
                            <w:rFonts w:ascii="Calibri" w:hAnsi="Calibri"/>
                            <w:b/>
                            <w:spacing w:val="-4"/>
                            <w:sz w:val="20"/>
                          </w:rPr>
                          <w:t xml:space="preserve"> </w:t>
                        </w:r>
                        <w:r>
                          <w:rPr>
                            <w:rFonts w:ascii="Calibri" w:hAnsi="Calibri"/>
                            <w:b/>
                            <w:sz w:val="20"/>
                          </w:rPr>
                          <w:t>TOTAL</w:t>
                        </w:r>
                        <w:r>
                          <w:rPr>
                            <w:rFonts w:ascii="Calibri" w:hAnsi="Calibri"/>
                            <w:b/>
                            <w:spacing w:val="-4"/>
                            <w:sz w:val="20"/>
                          </w:rPr>
                          <w:t xml:space="preserve"> </w:t>
                        </w:r>
                        <w:r>
                          <w:rPr>
                            <w:rFonts w:ascii="Calibri" w:hAnsi="Calibri"/>
                            <w:b/>
                            <w:sz w:val="20"/>
                          </w:rPr>
                          <w:t>DE</w:t>
                        </w:r>
                        <w:r>
                          <w:rPr>
                            <w:rFonts w:ascii="Calibri" w:hAnsi="Calibri"/>
                            <w:b/>
                            <w:spacing w:val="-3"/>
                            <w:sz w:val="20"/>
                          </w:rPr>
                          <w:t xml:space="preserve"> </w:t>
                        </w:r>
                        <w:r>
                          <w:rPr>
                            <w:rFonts w:ascii="Calibri" w:hAnsi="Calibri"/>
                            <w:b/>
                            <w:spacing w:val="-2"/>
                            <w:sz w:val="20"/>
                          </w:rPr>
                          <w:t>ALUMNOS:</w:t>
                        </w:r>
                      </w:p>
                    </w:txbxContent>
                  </v:textbox>
                </v:shape>
                <v:shape id="Textbox 454" o:spid="_x0000_s1371" type="#_x0000_t202" style="position:absolute;left:30;top:7363;width:657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dzwwAAANwAAAAPAAAAZHJzL2Rvd25yZXYueG1sRI/RaoNA&#10;FETfC/mH5Rby1qwtWoLJRkJQCH0oaPIBF/dWbdy74m7V/H22UOjjMDNnmH22mF5MNLrOsoLXTQSC&#10;uLa640bB9VK8bEE4j6yxt0wK7uQgO6ye9phqO3NJU+UbESDsUlTQej+kUrq6JYNuYwfi4H3Z0aAP&#10;cmykHnEOcNPLtyh6lwY7DgstDnRqqb5VP0YBld+dtcV2LgffXD9cniT5Z6LU+nk57kB4Wvx/+K99&#10;1griJIbfM+EIyMMDAAD//wMAUEsBAi0AFAAGAAgAAAAhANvh9svuAAAAhQEAABMAAAAAAAAAAAAA&#10;AAAAAAAAAFtDb250ZW50X1R5cGVzXS54bWxQSwECLQAUAAYACAAAACEAWvQsW78AAAAVAQAACwAA&#10;AAAAAAAAAAAAAAAfAQAAX3JlbHMvLnJlbHNQSwECLQAUAAYACAAAACEAIhoHc8MAAADcAAAADwAA&#10;AAAAAAAAAAAAAAAHAgAAZHJzL2Rvd25yZXYueG1sUEsFBgAAAAADAAMAtwAAAPcCAAAAAA==&#10;" filled="f" strokeweight=".48pt">
                  <v:textbox inset="0,0,0,0">
                    <w:txbxContent>
                      <w:p w14:paraId="32DC2E8C" w14:textId="77777777" w:rsidR="00406EEA" w:rsidRDefault="00000000">
                        <w:pPr>
                          <w:spacing w:before="44"/>
                          <w:ind w:left="103"/>
                          <w:rPr>
                            <w:rFonts w:ascii="Calibri"/>
                            <w:b/>
                            <w:sz w:val="20"/>
                          </w:rPr>
                        </w:pPr>
                        <w:r>
                          <w:rPr>
                            <w:rFonts w:ascii="Calibri"/>
                            <w:b/>
                            <w:sz w:val="20"/>
                          </w:rPr>
                          <w:t>CURSOS</w:t>
                        </w:r>
                        <w:r>
                          <w:rPr>
                            <w:rFonts w:ascii="Calibri"/>
                            <w:b/>
                            <w:spacing w:val="-11"/>
                            <w:sz w:val="20"/>
                          </w:rPr>
                          <w:t xml:space="preserve"> </w:t>
                        </w:r>
                        <w:r>
                          <w:rPr>
                            <w:rFonts w:ascii="Calibri"/>
                            <w:b/>
                            <w:spacing w:val="-2"/>
                            <w:sz w:val="20"/>
                          </w:rPr>
                          <w:t>PARTICIPANTES:</w:t>
                        </w:r>
                      </w:p>
                    </w:txbxContent>
                  </v:textbox>
                </v:shape>
                <v:shape id="Textbox 455" o:spid="_x0000_s1372" type="#_x0000_t202" style="position:absolute;left:30;top:1798;width:65748;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LowwAAANwAAAAPAAAAZHJzL2Rvd25yZXYueG1sRI/BasMw&#10;EETvhf6D2EJvtdxSBeNGCaXEEHIoOPEHLNbWdmKtjKXY7t9XgUKOw8y8YdbbxfZiotF3jjW8JikI&#10;4tqZjhsN1al4yUD4gGywd0wafsnDdvP4sMbcuJlLmo6hERHCPkcNbQhDLqWvW7LoEzcQR+/HjRZD&#10;lGMjzYhzhNtevqXpSlrsOC60ONBXS/XleLUaqDx3zhXZXA6hqQ5+p9TuW2n9/LR8foAItIR7+L+9&#10;NxrelYLbmXgE5OYPAAD//wMAUEsBAi0AFAAGAAgAAAAhANvh9svuAAAAhQEAABMAAAAAAAAAAAAA&#10;AAAAAAAAAFtDb250ZW50X1R5cGVzXS54bWxQSwECLQAUAAYACAAAACEAWvQsW78AAAAVAQAACwAA&#10;AAAAAAAAAAAAAAAfAQAAX3JlbHMvLnJlbHNQSwECLQAUAAYACAAAACEATVai6MMAAADcAAAADwAA&#10;AAAAAAAAAAAAAAAHAgAAZHJzL2Rvd25yZXYueG1sUEsFBgAAAAADAAMAtwAAAPcCAAAAAA==&#10;" filled="f" strokeweight=".48pt">
                  <v:textbox inset="0,0,0,0">
                    <w:txbxContent>
                      <w:p w14:paraId="483EC38A" w14:textId="77777777" w:rsidR="00406EEA" w:rsidRDefault="00000000">
                        <w:pPr>
                          <w:spacing w:before="44"/>
                          <w:ind w:left="103"/>
                          <w:rPr>
                            <w:rFonts w:ascii="Calibri" w:hAnsi="Calibri"/>
                            <w:b/>
                            <w:sz w:val="20"/>
                          </w:rPr>
                        </w:pPr>
                        <w:r>
                          <w:rPr>
                            <w:rFonts w:ascii="Calibri" w:hAnsi="Calibri"/>
                            <w:b/>
                            <w:spacing w:val="-2"/>
                            <w:sz w:val="20"/>
                          </w:rPr>
                          <w:t>DENOMINACIÓN:</w:t>
                        </w:r>
                      </w:p>
                    </w:txbxContent>
                  </v:textbox>
                </v:shape>
                <v:shape id="Textbox 456" o:spid="_x0000_s1373" type="#_x0000_t202" style="position:absolute;left:30;top:30;width:6574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ERxQAAANwAAAAPAAAAZHJzL2Rvd25yZXYueG1sRI9Ba8JA&#10;FITvBf/D8oReSt1UapCYjYjUtlQMaEvPj+wzCWbfhuxG47/vFgSPw8x8w6TLwTTiTJ2rLSt4mUQg&#10;iAuray4V/HxvnucgnEfW2FgmBVdysMxGDykm2l54T+eDL0WAsEtQQeV9m0jpiooMuoltiYN3tJ1B&#10;H2RXSt3hJcBNI6dRFEuDNYeFCltaV1ScDr1R8FbiU9z3fvslP/J8dd3R++/QK/U4HlYLEJ4Gfw/f&#10;2p9awesshv8z4QjI7A8AAP//AwBQSwECLQAUAAYACAAAACEA2+H2y+4AAACFAQAAEwAAAAAAAAAA&#10;AAAAAAAAAAAAW0NvbnRlbnRfVHlwZXNdLnhtbFBLAQItABQABgAIAAAAIQBa9CxbvwAAABUBAAAL&#10;AAAAAAAAAAAAAAAAAB8BAABfcmVscy8ucmVsc1BLAQItABQABgAIAAAAIQCUqfERxQAAANwAAAAP&#10;AAAAAAAAAAAAAAAAAAcCAABkcnMvZG93bnJldi54bWxQSwUGAAAAAAMAAwC3AAAA+QIAAAAA&#10;" fillcolor="#538dd3" strokeweight=".48pt">
                  <v:textbox inset="0,0,0,0">
                    <w:txbxContent>
                      <w:p w14:paraId="7C54EBE0" w14:textId="77777777" w:rsidR="00406EEA" w:rsidRDefault="00000000">
                        <w:pPr>
                          <w:spacing w:before="4" w:line="265" w:lineRule="exact"/>
                          <w:ind w:left="103"/>
                          <w:rPr>
                            <w:rFonts w:ascii="Calibri" w:hAnsi="Calibri"/>
                            <w:b/>
                            <w:color w:val="000000"/>
                          </w:rPr>
                        </w:pPr>
                        <w:r>
                          <w:rPr>
                            <w:rFonts w:ascii="Calibri" w:hAnsi="Calibri"/>
                            <w:b/>
                            <w:color w:val="FFFFFF"/>
                          </w:rPr>
                          <w:t>3.</w:t>
                        </w:r>
                        <w:r>
                          <w:rPr>
                            <w:rFonts w:ascii="Calibri" w:hAnsi="Calibri"/>
                            <w:b/>
                            <w:color w:val="FFFFFF"/>
                            <w:spacing w:val="-7"/>
                          </w:rPr>
                          <w:t xml:space="preserve"> </w:t>
                        </w:r>
                        <w:r>
                          <w:rPr>
                            <w:rFonts w:ascii="Calibri" w:hAnsi="Calibri"/>
                            <w:b/>
                            <w:color w:val="FFFFFF"/>
                          </w:rPr>
                          <w:t>DATOS</w:t>
                        </w:r>
                        <w:r>
                          <w:rPr>
                            <w:rFonts w:ascii="Calibri" w:hAnsi="Calibri"/>
                            <w:b/>
                            <w:color w:val="FFFFFF"/>
                            <w:spacing w:val="-5"/>
                          </w:rPr>
                          <w:t xml:space="preserve"> </w:t>
                        </w:r>
                        <w:r>
                          <w:rPr>
                            <w:rFonts w:ascii="Calibri" w:hAnsi="Calibri"/>
                            <w:b/>
                            <w:color w:val="FFFFFF"/>
                          </w:rPr>
                          <w:t>BÁSICOS</w:t>
                        </w:r>
                        <w:r>
                          <w:rPr>
                            <w:rFonts w:ascii="Calibri" w:hAnsi="Calibri"/>
                            <w:b/>
                            <w:color w:val="FFFFFF"/>
                            <w:spacing w:val="-3"/>
                          </w:rPr>
                          <w:t xml:space="preserve"> </w:t>
                        </w:r>
                        <w:r>
                          <w:rPr>
                            <w:rFonts w:ascii="Calibri" w:hAnsi="Calibri"/>
                            <w:b/>
                            <w:color w:val="FFFFFF"/>
                          </w:rPr>
                          <w:t>DE</w:t>
                        </w:r>
                        <w:r>
                          <w:rPr>
                            <w:rFonts w:ascii="Calibri" w:hAnsi="Calibri"/>
                            <w:b/>
                            <w:color w:val="FFFFFF"/>
                            <w:spacing w:val="-4"/>
                          </w:rPr>
                          <w:t xml:space="preserve"> </w:t>
                        </w:r>
                        <w:r>
                          <w:rPr>
                            <w:rFonts w:ascii="Calibri" w:hAnsi="Calibri"/>
                            <w:b/>
                            <w:color w:val="FFFFFF"/>
                          </w:rPr>
                          <w:t>LA</w:t>
                        </w:r>
                        <w:r>
                          <w:rPr>
                            <w:rFonts w:ascii="Calibri" w:hAnsi="Calibri"/>
                            <w:b/>
                            <w:color w:val="FFFFFF"/>
                            <w:spacing w:val="-2"/>
                          </w:rPr>
                          <w:t xml:space="preserve"> </w:t>
                        </w:r>
                        <w:r>
                          <w:rPr>
                            <w:rFonts w:ascii="Calibri" w:hAnsi="Calibri"/>
                            <w:b/>
                            <w:color w:val="FFFFFF"/>
                          </w:rPr>
                          <w:t>ACTIVIDAD PARA</w:t>
                        </w:r>
                        <w:r>
                          <w:rPr>
                            <w:rFonts w:ascii="Calibri" w:hAnsi="Calibri"/>
                            <w:b/>
                            <w:color w:val="FFFFFF"/>
                            <w:spacing w:val="-3"/>
                          </w:rPr>
                          <w:t xml:space="preserve"> </w:t>
                        </w:r>
                        <w:r>
                          <w:rPr>
                            <w:rFonts w:ascii="Calibri" w:hAnsi="Calibri"/>
                            <w:b/>
                            <w:color w:val="FFFFFF"/>
                          </w:rPr>
                          <w:t>LA</w:t>
                        </w:r>
                        <w:r>
                          <w:rPr>
                            <w:rFonts w:ascii="Calibri" w:hAnsi="Calibri"/>
                            <w:b/>
                            <w:color w:val="FFFFFF"/>
                            <w:spacing w:val="-2"/>
                          </w:rPr>
                          <w:t xml:space="preserve"> </w:t>
                        </w:r>
                        <w:r>
                          <w:rPr>
                            <w:rFonts w:ascii="Calibri" w:hAnsi="Calibri"/>
                            <w:b/>
                            <w:color w:val="FFFFFF"/>
                          </w:rPr>
                          <w:t>QUE</w:t>
                        </w:r>
                        <w:r>
                          <w:rPr>
                            <w:rFonts w:ascii="Calibri" w:hAnsi="Calibri"/>
                            <w:b/>
                            <w:color w:val="FFFFFF"/>
                            <w:spacing w:val="-7"/>
                          </w:rPr>
                          <w:t xml:space="preserve"> </w:t>
                        </w:r>
                        <w:r>
                          <w:rPr>
                            <w:rFonts w:ascii="Calibri" w:hAnsi="Calibri"/>
                            <w:b/>
                            <w:color w:val="FFFFFF"/>
                          </w:rPr>
                          <w:t>SE</w:t>
                        </w:r>
                        <w:r>
                          <w:rPr>
                            <w:rFonts w:ascii="Calibri" w:hAnsi="Calibri"/>
                            <w:b/>
                            <w:color w:val="FFFFFF"/>
                            <w:spacing w:val="-5"/>
                          </w:rPr>
                          <w:t xml:space="preserve"> </w:t>
                        </w:r>
                        <w:r>
                          <w:rPr>
                            <w:rFonts w:ascii="Calibri" w:hAnsi="Calibri"/>
                            <w:b/>
                            <w:color w:val="FFFFFF"/>
                          </w:rPr>
                          <w:t>SOLICITA</w:t>
                        </w:r>
                        <w:r>
                          <w:rPr>
                            <w:rFonts w:ascii="Calibri" w:hAnsi="Calibri"/>
                            <w:b/>
                            <w:color w:val="FFFFFF"/>
                            <w:spacing w:val="-6"/>
                          </w:rPr>
                          <w:t xml:space="preserve"> </w:t>
                        </w:r>
                        <w:r>
                          <w:rPr>
                            <w:rFonts w:ascii="Calibri" w:hAnsi="Calibri"/>
                            <w:b/>
                            <w:color w:val="FFFFFF"/>
                          </w:rPr>
                          <w:t>CESIÓN</w:t>
                        </w:r>
                        <w:r>
                          <w:rPr>
                            <w:rFonts w:ascii="Calibri" w:hAnsi="Calibri"/>
                            <w:b/>
                            <w:color w:val="FFFFFF"/>
                            <w:spacing w:val="-3"/>
                          </w:rPr>
                          <w:t xml:space="preserve"> </w:t>
                        </w:r>
                        <w:r>
                          <w:rPr>
                            <w:rFonts w:ascii="Calibri" w:hAnsi="Calibri"/>
                            <w:b/>
                            <w:color w:val="FFFFFF"/>
                          </w:rPr>
                          <w:t>DEL</w:t>
                        </w:r>
                        <w:r>
                          <w:rPr>
                            <w:rFonts w:ascii="Calibri" w:hAnsi="Calibri"/>
                            <w:b/>
                            <w:color w:val="FFFFFF"/>
                            <w:spacing w:val="-5"/>
                          </w:rPr>
                          <w:t xml:space="preserve"> </w:t>
                        </w:r>
                        <w:r>
                          <w:rPr>
                            <w:rFonts w:ascii="Calibri" w:hAnsi="Calibri"/>
                            <w:b/>
                            <w:color w:val="FFFFFF"/>
                            <w:spacing w:val="-2"/>
                          </w:rPr>
                          <w:t>TEATRO</w:t>
                        </w:r>
                      </w:p>
                    </w:txbxContent>
                  </v:textbox>
                </v:shape>
                <w10:wrap anchorx="page" anchory="page"/>
              </v:group>
            </w:pict>
          </mc:Fallback>
        </mc:AlternateContent>
      </w:r>
      <w:r>
        <w:rPr>
          <w:noProof/>
        </w:rPr>
        <mc:AlternateContent>
          <mc:Choice Requires="wps">
            <w:drawing>
              <wp:anchor distT="0" distB="0" distL="0" distR="0" simplePos="0" relativeHeight="483823616" behindDoc="1" locked="0" layoutInCell="1" allowOverlap="1" wp14:anchorId="7304C0FA" wp14:editId="186C1F20">
                <wp:simplePos x="0" y="0"/>
                <wp:positionH relativeFrom="page">
                  <wp:posOffset>6965929</wp:posOffset>
                </wp:positionH>
                <wp:positionV relativeFrom="page">
                  <wp:posOffset>6474266</wp:posOffset>
                </wp:positionV>
                <wp:extent cx="263525" cy="3354704"/>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0A578896" w14:textId="2E6D99C2"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B1FA148" w14:textId="77777777" w:rsidR="00406EEA" w:rsidRDefault="00000000">
                            <w:pPr>
                              <w:spacing w:line="120" w:lineRule="exact"/>
                              <w:ind w:left="20"/>
                              <w:rPr>
                                <w:sz w:val="12"/>
                              </w:rPr>
                            </w:pPr>
                            <w:r>
                              <w:rPr>
                                <w:spacing w:val="-2"/>
                                <w:sz w:val="12"/>
                              </w:rPr>
                              <w:t>Verificación:</w:t>
                            </w:r>
                            <w:r>
                              <w:rPr>
                                <w:spacing w:val="7"/>
                                <w:sz w:val="12"/>
                              </w:rPr>
                              <w:t xml:space="preserve"> </w:t>
                            </w:r>
                            <w:hyperlink r:id="rId310">
                              <w:r>
                                <w:rPr>
                                  <w:spacing w:val="-2"/>
                                  <w:sz w:val="12"/>
                                </w:rPr>
                                <w:t>https://sede.lasrozas.es/</w:t>
                              </w:r>
                            </w:hyperlink>
                          </w:p>
                          <w:p w14:paraId="677B293C"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7304C0FA" id="Textbox 457" o:spid="_x0000_s1374" type="#_x0000_t202" style="position:absolute;left:0;text-align:left;margin-left:548.5pt;margin-top:509.8pt;width:20.75pt;height:264.15pt;z-index:-194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kGogEAADMDAAAOAAAAZHJzL2Uyb0RvYy54bWysUsGO0zAQvSPxD5bv1Nl0uwtR0xWwAiGt&#10;AGnhA1zHbixij/G4Tfr3jN20RXBDXCYTe/zmvTezfpjcwA46ogXf8ptFxZn2Cjrrdy3//u3Dq9ec&#10;YZK+kwN43fKjRv6wefliPYZG19DD0OnICMRjM4aW9ymFRghUvXYSFxC0p0sD0clEv3EnuihHQneD&#10;qKvqTowQuxBBaUQ6fTxd8k3BN0ar9MUY1IkNLSduqcRY4jZHsVnLZhdl6K2aach/YOGk9dT0AvUo&#10;k2T7aP+CclZFQDBpocAJMMYqXTSQmpvqDzXPvQy6aCFzMFxswv8Hqz4fnsPXyNL0DiYaYBGB4QnU&#10;DyRvxBiwmWuyp9ggVWehk4kuf0kCo4fk7fHip54SU3RY3y1X9YozRVfL5er2vrrNhovr6xAxfdTg&#10;WE5aHmlehYE8PGE6lZ5LZjKn/plJmrYTsx21eVNg89kWuiOpoYUktBzre2I20nxbjj/3MmrOhk+e&#10;DMzLcE7iOdmek5iG91BWJmv08HafwNjC6NpmZkSTKZrmLcqj//2/VF13ffMLAAD//wMAUEsDBBQA&#10;BgAIAAAAIQBG6/0e4QAAAA8BAAAPAAAAZHJzL2Rvd25yZXYueG1sTI/BboMwEETvlfoP1lbqrTGU&#10;QgLFRBVS1FukJvmADXYxCrYpdgL5+y6n9jajHc2+Kbez6dlNjb5zVkC8ioAp2zjZ2VbA6bh72QDz&#10;Aa3E3lkl4K48bKvHhxIL6Sb7pW6H0DIqsb5AATqEoeDcN1oZ9Cs3KEu3bzcaDGTHlssRJyo3PX+N&#10;oowb7Cx90DioWqvmcrgaAfs711Ni0lNT19k+S352ePnshXh+mj/egQU1h78wLPiEDhUxnd3VSs96&#10;8lG+pjFhUXGeAVsycbJJgZ1JpW/rHHhV8v87ql8AAAD//wMAUEsBAi0AFAAGAAgAAAAhALaDOJL+&#10;AAAA4QEAABMAAAAAAAAAAAAAAAAAAAAAAFtDb250ZW50X1R5cGVzXS54bWxQSwECLQAUAAYACAAA&#10;ACEAOP0h/9YAAACUAQAACwAAAAAAAAAAAAAAAAAvAQAAX3JlbHMvLnJlbHNQSwECLQAUAAYACAAA&#10;ACEAuf+ZBqIBAAAzAwAADgAAAAAAAAAAAAAAAAAuAgAAZHJzL2Uyb0RvYy54bWxQSwECLQAUAAYA&#10;CAAAACEARuv9HuEAAAAPAQAADwAAAAAAAAAAAAAAAAD8AwAAZHJzL2Rvd25yZXYueG1sUEsFBgAA&#10;AAAEAAQA8wAAAAoFAAAAAA==&#10;" filled="f" stroked="f">
                <v:textbox style="layout-flow:vertical;mso-layout-flow-alt:bottom-to-top" inset="0,0,0,0">
                  <w:txbxContent>
                    <w:p w14:paraId="0A578896" w14:textId="2E6D99C2"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B1FA148" w14:textId="77777777" w:rsidR="00406EEA" w:rsidRDefault="00000000">
                      <w:pPr>
                        <w:spacing w:line="120" w:lineRule="exact"/>
                        <w:ind w:left="20"/>
                        <w:rPr>
                          <w:sz w:val="12"/>
                        </w:rPr>
                      </w:pPr>
                      <w:r>
                        <w:rPr>
                          <w:spacing w:val="-2"/>
                          <w:sz w:val="12"/>
                        </w:rPr>
                        <w:t>Verificación:</w:t>
                      </w:r>
                      <w:r>
                        <w:rPr>
                          <w:spacing w:val="7"/>
                          <w:sz w:val="12"/>
                        </w:rPr>
                        <w:t xml:space="preserve"> </w:t>
                      </w:r>
                      <w:hyperlink r:id="rId311">
                        <w:r>
                          <w:rPr>
                            <w:spacing w:val="-2"/>
                            <w:sz w:val="12"/>
                          </w:rPr>
                          <w:t>https://sede.lasrozas.es/</w:t>
                        </w:r>
                      </w:hyperlink>
                    </w:p>
                    <w:p w14:paraId="677B293C" w14:textId="77777777" w:rsidR="00406EEA"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136</w:t>
                      </w:r>
                    </w:p>
                  </w:txbxContent>
                </v:textbox>
                <w10:wrap anchorx="page" anchory="page"/>
              </v:shape>
            </w:pict>
          </mc:Fallback>
        </mc:AlternateContent>
      </w:r>
      <w:r>
        <w:rPr>
          <w:noProof/>
        </w:rPr>
        <mc:AlternateContent>
          <mc:Choice Requires="wps">
            <w:drawing>
              <wp:anchor distT="0" distB="0" distL="0" distR="0" simplePos="0" relativeHeight="15885824" behindDoc="0" locked="0" layoutInCell="1" allowOverlap="1" wp14:anchorId="06F2BC1C" wp14:editId="29273B77">
                <wp:simplePos x="0" y="0"/>
                <wp:positionH relativeFrom="page">
                  <wp:posOffset>723900</wp:posOffset>
                </wp:positionH>
                <wp:positionV relativeFrom="page">
                  <wp:posOffset>4126102</wp:posOffset>
                </wp:positionV>
                <wp:extent cx="4698365" cy="6350"/>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8365" cy="6350"/>
                        </a:xfrm>
                        <a:custGeom>
                          <a:avLst/>
                          <a:gdLst/>
                          <a:ahLst/>
                          <a:cxnLst/>
                          <a:rect l="l" t="t" r="r" b="b"/>
                          <a:pathLst>
                            <a:path w="4698365" h="6350">
                              <a:moveTo>
                                <a:pt x="4697857" y="0"/>
                              </a:moveTo>
                              <a:lnTo>
                                <a:pt x="0" y="0"/>
                              </a:lnTo>
                              <a:lnTo>
                                <a:pt x="0" y="6096"/>
                              </a:lnTo>
                              <a:lnTo>
                                <a:pt x="4697857" y="6096"/>
                              </a:lnTo>
                              <a:lnTo>
                                <a:pt x="46978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212EC2" id="Graphic 458" o:spid="_x0000_s1026" style="position:absolute;margin-left:57pt;margin-top:324.9pt;width:369.95pt;height:.5pt;z-index:15885824;visibility:visible;mso-wrap-style:square;mso-wrap-distance-left:0;mso-wrap-distance-top:0;mso-wrap-distance-right:0;mso-wrap-distance-bottom:0;mso-position-horizontal:absolute;mso-position-horizontal-relative:page;mso-position-vertical:absolute;mso-position-vertical-relative:page;v-text-anchor:top" coordsize="46983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unIwIAAL0EAAAOAAAAZHJzL2Uyb0RvYy54bWysVMFu2zAMvQ/YPwi6L07bxU2NOMXQosOA&#10;oivQDDsrshwbk0WNUmL370fJVmpspw3zQabMJ+rxkfTmdug0Oyl0LZiSXyyWnCkjoWrNoeTfdg8f&#10;1pw5L0wlNBhV8lfl+O32/btNbwt1CQ3oSiGjIMYVvS15470tsszJRnXCLcAqQ84asBOetnjIKhQ9&#10;Re90drlc5lkPWFkEqZyjr/ejk29j/LpW0n+ta6c80yUnbj6uGNd9WLPtRhQHFLZp5URD/AOLTrSG&#10;Lj2HuhdesCO2f4TqWongoPYLCV0Gdd1KFXOgbC6Wv2Xz0girYi4kjrNnmdz/CyufTi/2GQN1Zx9B&#10;/nCkSNZbV5w9YeMmzFBjF7BEnA1RxdezimrwTNLHj/nN+ipfcSbJl1+tosiZKNJZeXT+s4IYR5we&#10;nR9rUCVLNMmSg0kmUiVDDXWsoeeMaoicUQ33Yw2t8OFcIBdM1s+INBOP4OzgpHYQYT6kQGyv16tr&#10;zlIixPQNo80cSw00QyVfetsYb8Tky5s88KJgyZ3eI2x+7V+Bk5opnNTg1HhTyDteedaCrp+r7UC3&#10;1UOrdUjf4WF/p5GdRBiN+EyMZ7DYCWPxQxvsoXp9RtbTvJTc/TwKVJzpL4YaMgxXMjAZ+2Sg13cQ&#10;RzAqj87vhu8CLbNkltxT7zxBandRpLYg/gEwYsNJA5+OHuo29EzkNjKaNjQjMf9pnsMQzvcR9fbX&#10;2f4CAAD//wMAUEsDBBQABgAIAAAAIQA8mjSK4QAAAAsBAAAPAAAAZHJzL2Rvd25yZXYueG1sTI/B&#10;boMwEETvkfoP1kbqLTHQBAHFRE2knFBVJe2hR4NdQMFrhJ1A+/XdntLjzI5m5+W72fTspkfXWRQQ&#10;rgNgGmurOmwEfLwfVwkw5yUq2VvUAr61g13xsMhlpuyEJ307+4ZRCbpMCmi9HzLOXd1qI93aDhrp&#10;9mVHIz3JseFqlBOVm55HQRBzIzukD60c9KHV9eV8NQIO6VTu36LXz2McRrys1an6KfdCPC7nl2dg&#10;Xs/+Hoa/+TQdCtpU2Ssqx3rS4YZYvIB4kxIDJZLtUwqsImcbJMCLnP9nKH4BAAD//wMAUEsBAi0A&#10;FAAGAAgAAAAhALaDOJL+AAAA4QEAABMAAAAAAAAAAAAAAAAAAAAAAFtDb250ZW50X1R5cGVzXS54&#10;bWxQSwECLQAUAAYACAAAACEAOP0h/9YAAACUAQAACwAAAAAAAAAAAAAAAAAvAQAAX3JlbHMvLnJl&#10;bHNQSwECLQAUAAYACAAAACEAcxRLpyMCAAC9BAAADgAAAAAAAAAAAAAAAAAuAgAAZHJzL2Uyb0Rv&#10;Yy54bWxQSwECLQAUAAYACAAAACEAPJo0iuEAAAALAQAADwAAAAAAAAAAAAAAAAB9BAAAZHJzL2Rv&#10;d25yZXYueG1sUEsFBgAAAAAEAAQA8wAAAIsFAAAAAA==&#10;" path="m4697857,l,,,6096r4697857,l4697857,xe" fillcolor="black" stroked="f">
                <v:path arrowok="t"/>
                <w10:wrap anchorx="page" anchory="page"/>
              </v:shape>
            </w:pict>
          </mc:Fallback>
        </mc:AlternateContent>
      </w:r>
      <w:r>
        <w:t>ANEXO</w:t>
      </w:r>
      <w:r>
        <w:rPr>
          <w:spacing w:val="-8"/>
        </w:rPr>
        <w:t xml:space="preserve"> </w:t>
      </w:r>
      <w:r>
        <w:rPr>
          <w:spacing w:val="-10"/>
        </w:rPr>
        <w:t>I</w:t>
      </w:r>
    </w:p>
    <w:p w14:paraId="1CC5D1A9" w14:textId="77777777" w:rsidR="00406EEA" w:rsidRDefault="00000000">
      <w:pPr>
        <w:pStyle w:val="Ttulo4"/>
        <w:spacing w:before="1" w:line="240" w:lineRule="auto"/>
        <w:ind w:left="307" w:right="1113"/>
        <w:jc w:val="center"/>
      </w:pPr>
      <w:r>
        <w:t>SOLICITUD</w:t>
      </w:r>
      <w:r>
        <w:rPr>
          <w:spacing w:val="-6"/>
        </w:rPr>
        <w:t xml:space="preserve"> </w:t>
      </w:r>
      <w:r>
        <w:t>DE</w:t>
      </w:r>
      <w:r>
        <w:rPr>
          <w:spacing w:val="-4"/>
        </w:rPr>
        <w:t xml:space="preserve"> </w:t>
      </w:r>
      <w:r>
        <w:t>AUTORIZACIÓN</w:t>
      </w:r>
      <w:r>
        <w:rPr>
          <w:spacing w:val="-4"/>
        </w:rPr>
        <w:t xml:space="preserve"> </w:t>
      </w:r>
      <w:r>
        <w:t>PARA</w:t>
      </w:r>
      <w:r>
        <w:rPr>
          <w:spacing w:val="-1"/>
        </w:rPr>
        <w:t xml:space="preserve"> </w:t>
      </w:r>
      <w:r>
        <w:t>CESIÓN</w:t>
      </w:r>
      <w:r>
        <w:rPr>
          <w:spacing w:val="-5"/>
        </w:rPr>
        <w:t xml:space="preserve"> </w:t>
      </w:r>
      <w:r>
        <w:t>DEMANIAL</w:t>
      </w:r>
      <w:r>
        <w:rPr>
          <w:spacing w:val="-2"/>
        </w:rPr>
        <w:t xml:space="preserve"> </w:t>
      </w:r>
      <w:r>
        <w:t>USO</w:t>
      </w:r>
      <w:r>
        <w:rPr>
          <w:spacing w:val="-3"/>
        </w:rPr>
        <w:t xml:space="preserve"> </w:t>
      </w:r>
      <w:r>
        <w:t>TEATRO</w:t>
      </w:r>
      <w:r>
        <w:rPr>
          <w:spacing w:val="-1"/>
        </w:rPr>
        <w:t xml:space="preserve"> </w:t>
      </w:r>
      <w:r>
        <w:rPr>
          <w:spacing w:val="-2"/>
        </w:rPr>
        <w:t>MUNICIPAL</w:t>
      </w:r>
    </w:p>
    <w:p w14:paraId="6C0903AE" w14:textId="77777777" w:rsidR="00406EEA" w:rsidRDefault="00000000">
      <w:pPr>
        <w:spacing w:before="2"/>
        <w:ind w:right="1113"/>
        <w:jc w:val="center"/>
        <w:rPr>
          <w:rFonts w:ascii="Calibri"/>
          <w:b/>
          <w:sz w:val="24"/>
        </w:rPr>
      </w:pPr>
      <w:r>
        <w:rPr>
          <w:rFonts w:ascii="Calibri"/>
          <w:b/>
          <w:noProof/>
          <w:sz w:val="24"/>
        </w:rPr>
        <mc:AlternateContent>
          <mc:Choice Requires="wpg">
            <w:drawing>
              <wp:anchor distT="0" distB="0" distL="0" distR="0" simplePos="0" relativeHeight="15883264" behindDoc="0" locked="0" layoutInCell="1" allowOverlap="1" wp14:anchorId="61210E08" wp14:editId="4C2445E3">
                <wp:simplePos x="0" y="0"/>
                <wp:positionH relativeFrom="page">
                  <wp:posOffset>717804</wp:posOffset>
                </wp:positionH>
                <wp:positionV relativeFrom="paragraph">
                  <wp:posOffset>499967</wp:posOffset>
                </wp:positionV>
                <wp:extent cx="6580505" cy="1270000"/>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0505" cy="1270000"/>
                          <a:chOff x="0" y="0"/>
                          <a:chExt cx="6580505" cy="1270000"/>
                        </a:xfrm>
                      </wpg:grpSpPr>
                      <wps:wsp>
                        <wps:cNvPr id="460" name="Graphic 460"/>
                        <wps:cNvSpPr/>
                        <wps:spPr>
                          <a:xfrm>
                            <a:off x="6095" y="6095"/>
                            <a:ext cx="6567170" cy="170815"/>
                          </a:xfrm>
                          <a:custGeom>
                            <a:avLst/>
                            <a:gdLst/>
                            <a:ahLst/>
                            <a:cxnLst/>
                            <a:rect l="l" t="t" r="r" b="b"/>
                            <a:pathLst>
                              <a:path w="6567170" h="170815">
                                <a:moveTo>
                                  <a:pt x="6566661" y="0"/>
                                </a:moveTo>
                                <a:lnTo>
                                  <a:pt x="0" y="0"/>
                                </a:lnTo>
                                <a:lnTo>
                                  <a:pt x="0" y="170688"/>
                                </a:lnTo>
                                <a:lnTo>
                                  <a:pt x="6566661" y="170688"/>
                                </a:lnTo>
                                <a:lnTo>
                                  <a:pt x="6566661" y="0"/>
                                </a:lnTo>
                                <a:close/>
                              </a:path>
                            </a:pathLst>
                          </a:custGeom>
                          <a:solidFill>
                            <a:srgbClr val="538DD3"/>
                          </a:solidFill>
                        </wps:spPr>
                        <wps:bodyPr wrap="square" lIns="0" tIns="0" rIns="0" bIns="0" rtlCol="0">
                          <a:prstTxWarp prst="textNoShape">
                            <a:avLst/>
                          </a:prstTxWarp>
                          <a:noAutofit/>
                        </wps:bodyPr>
                      </wps:wsp>
                      <wps:wsp>
                        <wps:cNvPr id="461" name="Graphic 461"/>
                        <wps:cNvSpPr/>
                        <wps:spPr>
                          <a:xfrm>
                            <a:off x="0" y="0"/>
                            <a:ext cx="6580505" cy="1270000"/>
                          </a:xfrm>
                          <a:custGeom>
                            <a:avLst/>
                            <a:gdLst/>
                            <a:ahLst/>
                            <a:cxnLst/>
                            <a:rect l="l" t="t" r="r" b="b"/>
                            <a:pathLst>
                              <a:path w="6580505" h="1270000">
                                <a:moveTo>
                                  <a:pt x="6574155" y="1045464"/>
                                </a:moveTo>
                                <a:lnTo>
                                  <a:pt x="5071237" y="1045464"/>
                                </a:lnTo>
                                <a:lnTo>
                                  <a:pt x="5071237" y="833640"/>
                                </a:lnTo>
                                <a:lnTo>
                                  <a:pt x="5065141" y="833640"/>
                                </a:lnTo>
                                <a:lnTo>
                                  <a:pt x="5065141" y="1045464"/>
                                </a:lnTo>
                                <a:lnTo>
                                  <a:pt x="3338195" y="1045464"/>
                                </a:lnTo>
                                <a:lnTo>
                                  <a:pt x="3332099" y="1045464"/>
                                </a:lnTo>
                                <a:lnTo>
                                  <a:pt x="6096" y="1045464"/>
                                </a:lnTo>
                                <a:lnTo>
                                  <a:pt x="6096" y="833640"/>
                                </a:lnTo>
                                <a:lnTo>
                                  <a:pt x="0" y="833640"/>
                                </a:lnTo>
                                <a:lnTo>
                                  <a:pt x="0" y="1045464"/>
                                </a:lnTo>
                                <a:lnTo>
                                  <a:pt x="0" y="1051560"/>
                                </a:lnTo>
                                <a:lnTo>
                                  <a:pt x="6096" y="1051560"/>
                                </a:lnTo>
                                <a:lnTo>
                                  <a:pt x="6574155" y="1051560"/>
                                </a:lnTo>
                                <a:lnTo>
                                  <a:pt x="6574155" y="1045464"/>
                                </a:lnTo>
                                <a:close/>
                              </a:path>
                              <a:path w="6580505" h="1270000">
                                <a:moveTo>
                                  <a:pt x="6574155" y="393192"/>
                                </a:moveTo>
                                <a:lnTo>
                                  <a:pt x="5071237" y="393192"/>
                                </a:lnTo>
                                <a:lnTo>
                                  <a:pt x="5071237" y="182892"/>
                                </a:lnTo>
                                <a:lnTo>
                                  <a:pt x="5065141" y="182892"/>
                                </a:lnTo>
                                <a:lnTo>
                                  <a:pt x="5065141" y="827532"/>
                                </a:lnTo>
                                <a:lnTo>
                                  <a:pt x="6096" y="827532"/>
                                </a:lnTo>
                                <a:lnTo>
                                  <a:pt x="6096" y="617220"/>
                                </a:lnTo>
                                <a:lnTo>
                                  <a:pt x="5065141" y="617220"/>
                                </a:lnTo>
                                <a:lnTo>
                                  <a:pt x="5065141" y="611124"/>
                                </a:lnTo>
                                <a:lnTo>
                                  <a:pt x="6096" y="611124"/>
                                </a:lnTo>
                                <a:lnTo>
                                  <a:pt x="6096" y="399288"/>
                                </a:lnTo>
                                <a:lnTo>
                                  <a:pt x="5065141" y="399288"/>
                                </a:lnTo>
                                <a:lnTo>
                                  <a:pt x="5065141" y="393192"/>
                                </a:lnTo>
                                <a:lnTo>
                                  <a:pt x="6096" y="393192"/>
                                </a:lnTo>
                                <a:lnTo>
                                  <a:pt x="6096" y="182892"/>
                                </a:lnTo>
                                <a:lnTo>
                                  <a:pt x="0" y="182892"/>
                                </a:lnTo>
                                <a:lnTo>
                                  <a:pt x="0" y="833628"/>
                                </a:lnTo>
                                <a:lnTo>
                                  <a:pt x="6096" y="833628"/>
                                </a:lnTo>
                                <a:lnTo>
                                  <a:pt x="5065141" y="833628"/>
                                </a:lnTo>
                                <a:lnTo>
                                  <a:pt x="5071237" y="833628"/>
                                </a:lnTo>
                                <a:lnTo>
                                  <a:pt x="6574155" y="833628"/>
                                </a:lnTo>
                                <a:lnTo>
                                  <a:pt x="6574155" y="827532"/>
                                </a:lnTo>
                                <a:lnTo>
                                  <a:pt x="5071237" y="827532"/>
                                </a:lnTo>
                                <a:lnTo>
                                  <a:pt x="5071237" y="617220"/>
                                </a:lnTo>
                                <a:lnTo>
                                  <a:pt x="6574155" y="617220"/>
                                </a:lnTo>
                                <a:lnTo>
                                  <a:pt x="6574155" y="611124"/>
                                </a:lnTo>
                                <a:lnTo>
                                  <a:pt x="5071237" y="611124"/>
                                </a:lnTo>
                                <a:lnTo>
                                  <a:pt x="5071237" y="399288"/>
                                </a:lnTo>
                                <a:lnTo>
                                  <a:pt x="6574155" y="399288"/>
                                </a:lnTo>
                                <a:lnTo>
                                  <a:pt x="6574155" y="393192"/>
                                </a:lnTo>
                                <a:close/>
                              </a:path>
                              <a:path w="6580505" h="1270000">
                                <a:moveTo>
                                  <a:pt x="6580378" y="1051636"/>
                                </a:moveTo>
                                <a:lnTo>
                                  <a:pt x="6574282" y="1051636"/>
                                </a:lnTo>
                                <a:lnTo>
                                  <a:pt x="6574282" y="1263777"/>
                                </a:lnTo>
                                <a:lnTo>
                                  <a:pt x="3338195" y="1263777"/>
                                </a:lnTo>
                                <a:lnTo>
                                  <a:pt x="3338195" y="1051636"/>
                                </a:lnTo>
                                <a:lnTo>
                                  <a:pt x="3332099" y="1051636"/>
                                </a:lnTo>
                                <a:lnTo>
                                  <a:pt x="3332099" y="1263777"/>
                                </a:lnTo>
                                <a:lnTo>
                                  <a:pt x="6096" y="1263777"/>
                                </a:lnTo>
                                <a:lnTo>
                                  <a:pt x="6096" y="1051636"/>
                                </a:lnTo>
                                <a:lnTo>
                                  <a:pt x="0" y="1051636"/>
                                </a:lnTo>
                                <a:lnTo>
                                  <a:pt x="0" y="1263777"/>
                                </a:lnTo>
                                <a:lnTo>
                                  <a:pt x="0" y="1269873"/>
                                </a:lnTo>
                                <a:lnTo>
                                  <a:pt x="6580378" y="1269873"/>
                                </a:lnTo>
                                <a:lnTo>
                                  <a:pt x="6580378" y="1263777"/>
                                </a:lnTo>
                                <a:lnTo>
                                  <a:pt x="6580378" y="1051636"/>
                                </a:lnTo>
                                <a:close/>
                              </a:path>
                              <a:path w="6580505" h="1270000">
                                <a:moveTo>
                                  <a:pt x="6580378" y="833640"/>
                                </a:moveTo>
                                <a:lnTo>
                                  <a:pt x="6574282" y="833640"/>
                                </a:lnTo>
                                <a:lnTo>
                                  <a:pt x="6574282" y="1045464"/>
                                </a:lnTo>
                                <a:lnTo>
                                  <a:pt x="6574282" y="1051560"/>
                                </a:lnTo>
                                <a:lnTo>
                                  <a:pt x="6580378" y="1051560"/>
                                </a:lnTo>
                                <a:lnTo>
                                  <a:pt x="6580378" y="1045464"/>
                                </a:lnTo>
                                <a:lnTo>
                                  <a:pt x="6580378" y="833640"/>
                                </a:lnTo>
                                <a:close/>
                              </a:path>
                              <a:path w="6580505" h="1270000">
                                <a:moveTo>
                                  <a:pt x="6580378" y="182892"/>
                                </a:moveTo>
                                <a:lnTo>
                                  <a:pt x="6574282" y="182892"/>
                                </a:lnTo>
                                <a:lnTo>
                                  <a:pt x="6574282" y="393192"/>
                                </a:lnTo>
                                <a:lnTo>
                                  <a:pt x="6574282" y="399288"/>
                                </a:lnTo>
                                <a:lnTo>
                                  <a:pt x="6574282" y="611124"/>
                                </a:lnTo>
                                <a:lnTo>
                                  <a:pt x="6574282" y="617220"/>
                                </a:lnTo>
                                <a:lnTo>
                                  <a:pt x="6574282" y="827532"/>
                                </a:lnTo>
                                <a:lnTo>
                                  <a:pt x="6574282" y="833628"/>
                                </a:lnTo>
                                <a:lnTo>
                                  <a:pt x="6580378" y="833628"/>
                                </a:lnTo>
                                <a:lnTo>
                                  <a:pt x="6580378" y="393192"/>
                                </a:lnTo>
                                <a:lnTo>
                                  <a:pt x="6580378" y="182892"/>
                                </a:lnTo>
                                <a:close/>
                              </a:path>
                              <a:path w="6580505" h="1270000">
                                <a:moveTo>
                                  <a:pt x="6580378" y="0"/>
                                </a:moveTo>
                                <a:lnTo>
                                  <a:pt x="6574282" y="0"/>
                                </a:lnTo>
                                <a:lnTo>
                                  <a:pt x="6096" y="0"/>
                                </a:lnTo>
                                <a:lnTo>
                                  <a:pt x="0" y="0"/>
                                </a:lnTo>
                                <a:lnTo>
                                  <a:pt x="0" y="6096"/>
                                </a:lnTo>
                                <a:lnTo>
                                  <a:pt x="0" y="176784"/>
                                </a:lnTo>
                                <a:lnTo>
                                  <a:pt x="0" y="182880"/>
                                </a:lnTo>
                                <a:lnTo>
                                  <a:pt x="6096" y="182880"/>
                                </a:lnTo>
                                <a:lnTo>
                                  <a:pt x="5065141" y="182880"/>
                                </a:lnTo>
                                <a:lnTo>
                                  <a:pt x="5071237" y="182880"/>
                                </a:lnTo>
                                <a:lnTo>
                                  <a:pt x="6574155" y="182880"/>
                                </a:lnTo>
                                <a:lnTo>
                                  <a:pt x="6574155" y="176784"/>
                                </a:lnTo>
                                <a:lnTo>
                                  <a:pt x="5071237" y="176784"/>
                                </a:lnTo>
                                <a:lnTo>
                                  <a:pt x="5065141" y="176784"/>
                                </a:lnTo>
                                <a:lnTo>
                                  <a:pt x="6096" y="176784"/>
                                </a:lnTo>
                                <a:lnTo>
                                  <a:pt x="6096" y="6096"/>
                                </a:lnTo>
                                <a:lnTo>
                                  <a:pt x="6574282" y="6096"/>
                                </a:lnTo>
                                <a:lnTo>
                                  <a:pt x="6574282" y="176784"/>
                                </a:lnTo>
                                <a:lnTo>
                                  <a:pt x="6574282" y="182880"/>
                                </a:lnTo>
                                <a:lnTo>
                                  <a:pt x="6580378" y="182880"/>
                                </a:lnTo>
                                <a:lnTo>
                                  <a:pt x="6580378" y="176784"/>
                                </a:lnTo>
                                <a:lnTo>
                                  <a:pt x="6580378" y="6096"/>
                                </a:lnTo>
                                <a:lnTo>
                                  <a:pt x="6580378" y="0"/>
                                </a:lnTo>
                                <a:close/>
                              </a:path>
                            </a:pathLst>
                          </a:custGeom>
                          <a:solidFill>
                            <a:srgbClr val="000000"/>
                          </a:solidFill>
                        </wps:spPr>
                        <wps:bodyPr wrap="square" lIns="0" tIns="0" rIns="0" bIns="0" rtlCol="0">
                          <a:prstTxWarp prst="textNoShape">
                            <a:avLst/>
                          </a:prstTxWarp>
                          <a:noAutofit/>
                        </wps:bodyPr>
                      </wps:wsp>
                      <wps:wsp>
                        <wps:cNvPr id="462" name="Textbox 462"/>
                        <wps:cNvSpPr txBox="1"/>
                        <wps:spPr>
                          <a:xfrm>
                            <a:off x="71627" y="35051"/>
                            <a:ext cx="2814320" cy="1199515"/>
                          </a:xfrm>
                          <a:prstGeom prst="rect">
                            <a:avLst/>
                          </a:prstGeom>
                        </wps:spPr>
                        <wps:txbx>
                          <w:txbxContent>
                            <w:p w14:paraId="7860380F" w14:textId="77777777" w:rsidR="00406EEA" w:rsidRDefault="00000000">
                              <w:pPr>
                                <w:spacing w:line="225" w:lineRule="exact"/>
                                <w:rPr>
                                  <w:rFonts w:ascii="Calibri"/>
                                  <w:b/>
                                </w:rPr>
                              </w:pPr>
                              <w:r>
                                <w:rPr>
                                  <w:rFonts w:ascii="Calibri"/>
                                  <w:b/>
                                  <w:color w:val="FFFFFF"/>
                                </w:rPr>
                                <w:t>1.</w:t>
                              </w:r>
                              <w:r>
                                <w:rPr>
                                  <w:rFonts w:ascii="Calibri"/>
                                  <w:b/>
                                  <w:color w:val="FFFFFF"/>
                                  <w:spacing w:val="-5"/>
                                </w:rPr>
                                <w:t xml:space="preserve"> </w:t>
                              </w:r>
                              <w:r>
                                <w:rPr>
                                  <w:rFonts w:ascii="Calibri"/>
                                  <w:b/>
                                  <w:color w:val="FFFFFF"/>
                                </w:rPr>
                                <w:t>DATOS</w:t>
                              </w:r>
                              <w:r>
                                <w:rPr>
                                  <w:rFonts w:ascii="Calibri"/>
                                  <w:b/>
                                  <w:color w:val="FFFFFF"/>
                                  <w:spacing w:val="-5"/>
                                </w:rPr>
                                <w:t xml:space="preserve"> </w:t>
                              </w:r>
                              <w:r>
                                <w:rPr>
                                  <w:rFonts w:ascii="Calibri"/>
                                  <w:b/>
                                  <w:color w:val="FFFFFF"/>
                                </w:rPr>
                                <w:t>DEL</w:t>
                              </w:r>
                              <w:r>
                                <w:rPr>
                                  <w:rFonts w:ascii="Calibri"/>
                                  <w:b/>
                                  <w:color w:val="FFFFFF"/>
                                  <w:spacing w:val="-5"/>
                                </w:rPr>
                                <w:t xml:space="preserve"> </w:t>
                              </w:r>
                              <w:r>
                                <w:rPr>
                                  <w:rFonts w:ascii="Calibri"/>
                                  <w:b/>
                                  <w:color w:val="FFFFFF"/>
                                </w:rPr>
                                <w:t>CENTRO</w:t>
                              </w:r>
                              <w:r>
                                <w:rPr>
                                  <w:rFonts w:ascii="Calibri"/>
                                  <w:b/>
                                  <w:color w:val="FFFFFF"/>
                                  <w:spacing w:val="-4"/>
                                </w:rPr>
                                <w:t xml:space="preserve"> </w:t>
                              </w:r>
                              <w:r>
                                <w:rPr>
                                  <w:rFonts w:ascii="Calibri"/>
                                  <w:b/>
                                  <w:color w:val="FFFFFF"/>
                                </w:rPr>
                                <w:t>EDUCATIVO</w:t>
                              </w:r>
                              <w:r>
                                <w:rPr>
                                  <w:rFonts w:ascii="Calibri"/>
                                  <w:b/>
                                  <w:color w:val="FFFFFF"/>
                                  <w:spacing w:val="-5"/>
                                </w:rPr>
                                <w:t xml:space="preserve"> </w:t>
                              </w:r>
                              <w:r>
                                <w:rPr>
                                  <w:rFonts w:ascii="Calibri"/>
                                  <w:b/>
                                  <w:color w:val="FFFFFF"/>
                                  <w:spacing w:val="-2"/>
                                </w:rPr>
                                <w:t>SOLICITANTE</w:t>
                              </w:r>
                            </w:p>
                            <w:p w14:paraId="1E538EF6" w14:textId="77777777" w:rsidR="00406EEA" w:rsidRDefault="00000000">
                              <w:pPr>
                                <w:spacing w:before="50" w:line="338" w:lineRule="auto"/>
                                <w:ind w:right="2807"/>
                                <w:rPr>
                                  <w:rFonts w:ascii="Calibri"/>
                                  <w:b/>
                                  <w:sz w:val="20"/>
                                </w:rPr>
                              </w:pPr>
                              <w:r>
                                <w:rPr>
                                  <w:rFonts w:ascii="Calibri"/>
                                  <w:b/>
                                  <w:spacing w:val="-2"/>
                                  <w:sz w:val="20"/>
                                </w:rPr>
                                <w:t xml:space="preserve">NOMBRE: </w:t>
                              </w:r>
                              <w:r>
                                <w:rPr>
                                  <w:rFonts w:ascii="Calibri"/>
                                  <w:b/>
                                  <w:sz w:val="20"/>
                                </w:rPr>
                                <w:t>DOMICILIO</w:t>
                              </w:r>
                              <w:r>
                                <w:rPr>
                                  <w:rFonts w:ascii="Calibri"/>
                                  <w:b/>
                                  <w:spacing w:val="-12"/>
                                  <w:sz w:val="20"/>
                                </w:rPr>
                                <w:t xml:space="preserve"> </w:t>
                              </w:r>
                              <w:r>
                                <w:rPr>
                                  <w:rFonts w:ascii="Calibri"/>
                                  <w:b/>
                                  <w:sz w:val="20"/>
                                </w:rPr>
                                <w:t xml:space="preserve">SOCIAL: </w:t>
                              </w:r>
                              <w:r>
                                <w:rPr>
                                  <w:rFonts w:ascii="Calibri"/>
                                  <w:b/>
                                  <w:spacing w:val="-2"/>
                                  <w:sz w:val="20"/>
                                </w:rPr>
                                <w:t>LOCALIDAD:</w:t>
                              </w:r>
                            </w:p>
                            <w:p w14:paraId="06A0426C" w14:textId="77777777" w:rsidR="00406EEA" w:rsidRDefault="00000000">
                              <w:pPr>
                                <w:spacing w:line="241" w:lineRule="exact"/>
                                <w:rPr>
                                  <w:rFonts w:ascii="Calibri" w:hAnsi="Calibri"/>
                                  <w:b/>
                                  <w:sz w:val="20"/>
                                </w:rPr>
                              </w:pPr>
                              <w:r>
                                <w:rPr>
                                  <w:rFonts w:ascii="Calibri" w:hAnsi="Calibri"/>
                                  <w:b/>
                                  <w:sz w:val="20"/>
                                </w:rPr>
                                <w:t>CORREO</w:t>
                              </w:r>
                              <w:r>
                                <w:rPr>
                                  <w:rFonts w:ascii="Calibri" w:hAnsi="Calibri"/>
                                  <w:b/>
                                  <w:spacing w:val="-7"/>
                                  <w:sz w:val="20"/>
                                </w:rPr>
                                <w:t xml:space="preserve"> </w:t>
                              </w:r>
                              <w:r>
                                <w:rPr>
                                  <w:rFonts w:ascii="Calibri" w:hAnsi="Calibri"/>
                                  <w:b/>
                                  <w:spacing w:val="-2"/>
                                  <w:sz w:val="20"/>
                                </w:rPr>
                                <w:t>ELECTRÓNICO:</w:t>
                              </w:r>
                            </w:p>
                            <w:p w14:paraId="4D20CE8C" w14:textId="77777777" w:rsidR="00406EEA" w:rsidRDefault="00000000">
                              <w:pPr>
                                <w:spacing w:before="99" w:line="240" w:lineRule="exact"/>
                                <w:rPr>
                                  <w:rFonts w:ascii="Calibri" w:hAnsi="Calibri"/>
                                  <w:b/>
                                  <w:sz w:val="20"/>
                                </w:rPr>
                              </w:pPr>
                              <w:r>
                                <w:rPr>
                                  <w:rFonts w:ascii="Calibri" w:hAnsi="Calibri"/>
                                  <w:b/>
                                  <w:spacing w:val="-2"/>
                                  <w:sz w:val="20"/>
                                </w:rPr>
                                <w:t>TELÉFONO</w:t>
                              </w:r>
                              <w:r>
                                <w:rPr>
                                  <w:rFonts w:ascii="Calibri" w:hAnsi="Calibri"/>
                                  <w:b/>
                                  <w:spacing w:val="3"/>
                                  <w:sz w:val="20"/>
                                </w:rPr>
                                <w:t xml:space="preserve"> </w:t>
                              </w:r>
                              <w:r>
                                <w:rPr>
                                  <w:rFonts w:ascii="Calibri" w:hAnsi="Calibri"/>
                                  <w:b/>
                                  <w:spacing w:val="-5"/>
                                  <w:sz w:val="20"/>
                                </w:rPr>
                                <w:t>1:</w:t>
                              </w:r>
                            </w:p>
                          </w:txbxContent>
                        </wps:txbx>
                        <wps:bodyPr wrap="square" lIns="0" tIns="0" rIns="0" bIns="0" rtlCol="0">
                          <a:noAutofit/>
                        </wps:bodyPr>
                      </wps:wsp>
                      <wps:wsp>
                        <wps:cNvPr id="463" name="Textbox 463"/>
                        <wps:cNvSpPr txBox="1"/>
                        <wps:spPr>
                          <a:xfrm>
                            <a:off x="5135245" y="235838"/>
                            <a:ext cx="252095" cy="780415"/>
                          </a:xfrm>
                          <a:prstGeom prst="rect">
                            <a:avLst/>
                          </a:prstGeom>
                        </wps:spPr>
                        <wps:txbx>
                          <w:txbxContent>
                            <w:p w14:paraId="7762086F" w14:textId="77777777" w:rsidR="00406EEA" w:rsidRDefault="00000000">
                              <w:pPr>
                                <w:spacing w:line="203" w:lineRule="exact"/>
                                <w:rPr>
                                  <w:rFonts w:ascii="Calibri"/>
                                  <w:b/>
                                  <w:sz w:val="20"/>
                                </w:rPr>
                              </w:pPr>
                              <w:r>
                                <w:rPr>
                                  <w:rFonts w:ascii="Calibri"/>
                                  <w:b/>
                                  <w:spacing w:val="-4"/>
                                  <w:sz w:val="20"/>
                                </w:rPr>
                                <w:t>NIF:</w:t>
                              </w:r>
                            </w:p>
                            <w:p w14:paraId="06EA84D6" w14:textId="77777777" w:rsidR="00406EEA" w:rsidRDefault="00000000">
                              <w:pPr>
                                <w:spacing w:before="3" w:line="340" w:lineRule="atLeast"/>
                                <w:ind w:right="12"/>
                                <w:rPr>
                                  <w:rFonts w:ascii="Calibri" w:hAnsi="Calibri"/>
                                  <w:b/>
                                  <w:sz w:val="20"/>
                                </w:rPr>
                              </w:pPr>
                              <w:proofErr w:type="spellStart"/>
                              <w:r>
                                <w:rPr>
                                  <w:rFonts w:ascii="Calibri" w:hAnsi="Calibri"/>
                                  <w:b/>
                                  <w:spacing w:val="-4"/>
                                  <w:sz w:val="20"/>
                                </w:rPr>
                                <w:t>Nº</w:t>
                              </w:r>
                              <w:proofErr w:type="spellEnd"/>
                              <w:r>
                                <w:rPr>
                                  <w:rFonts w:ascii="Calibri" w:hAnsi="Calibri"/>
                                  <w:b/>
                                  <w:spacing w:val="-4"/>
                                  <w:sz w:val="20"/>
                                </w:rPr>
                                <w:t xml:space="preserve">: </w:t>
                              </w:r>
                              <w:r>
                                <w:rPr>
                                  <w:rFonts w:ascii="Calibri" w:hAnsi="Calibri"/>
                                  <w:b/>
                                  <w:spacing w:val="-2"/>
                                  <w:sz w:val="20"/>
                                </w:rPr>
                                <w:t xml:space="preserve">C.P.: </w:t>
                              </w:r>
                              <w:r>
                                <w:rPr>
                                  <w:rFonts w:ascii="Calibri" w:hAnsi="Calibri"/>
                                  <w:b/>
                                  <w:spacing w:val="-4"/>
                                  <w:sz w:val="20"/>
                                </w:rPr>
                                <w:t>FAX:</w:t>
                              </w:r>
                            </w:p>
                          </w:txbxContent>
                        </wps:txbx>
                        <wps:bodyPr wrap="square" lIns="0" tIns="0" rIns="0" bIns="0" rtlCol="0">
                          <a:noAutofit/>
                        </wps:bodyPr>
                      </wps:wsp>
                      <wps:wsp>
                        <wps:cNvPr id="464" name="Textbox 464"/>
                        <wps:cNvSpPr txBox="1"/>
                        <wps:spPr>
                          <a:xfrm>
                            <a:off x="3402203" y="1107566"/>
                            <a:ext cx="693420" cy="127000"/>
                          </a:xfrm>
                          <a:prstGeom prst="rect">
                            <a:avLst/>
                          </a:prstGeom>
                        </wps:spPr>
                        <wps:txbx>
                          <w:txbxContent>
                            <w:p w14:paraId="2D156C0D" w14:textId="77777777" w:rsidR="00406EEA" w:rsidRDefault="00000000">
                              <w:pPr>
                                <w:spacing w:line="199" w:lineRule="exact"/>
                                <w:rPr>
                                  <w:rFonts w:ascii="Calibri" w:hAnsi="Calibri"/>
                                  <w:b/>
                                  <w:sz w:val="20"/>
                                </w:rPr>
                              </w:pPr>
                              <w:r>
                                <w:rPr>
                                  <w:rFonts w:ascii="Calibri" w:hAnsi="Calibri"/>
                                  <w:b/>
                                  <w:spacing w:val="-2"/>
                                  <w:sz w:val="20"/>
                                </w:rPr>
                                <w:t>TELÉFONO</w:t>
                              </w:r>
                              <w:r>
                                <w:rPr>
                                  <w:rFonts w:ascii="Calibri" w:hAnsi="Calibri"/>
                                  <w:b/>
                                  <w:spacing w:val="3"/>
                                  <w:sz w:val="20"/>
                                </w:rPr>
                                <w:t xml:space="preserve"> </w:t>
                              </w:r>
                              <w:r>
                                <w:rPr>
                                  <w:rFonts w:ascii="Calibri" w:hAnsi="Calibri"/>
                                  <w:b/>
                                  <w:spacing w:val="-5"/>
                                  <w:sz w:val="20"/>
                                </w:rPr>
                                <w:t>2:</w:t>
                              </w:r>
                            </w:p>
                          </w:txbxContent>
                        </wps:txbx>
                        <wps:bodyPr wrap="square" lIns="0" tIns="0" rIns="0" bIns="0" rtlCol="0">
                          <a:noAutofit/>
                        </wps:bodyPr>
                      </wps:wsp>
                    </wpg:wgp>
                  </a:graphicData>
                </a:graphic>
              </wp:anchor>
            </w:drawing>
          </mc:Choice>
          <mc:Fallback>
            <w:pict>
              <v:group w14:anchorId="61210E08" id="Group 459" o:spid="_x0000_s1375" style="position:absolute;left:0;text-align:left;margin-left:56.5pt;margin-top:39.35pt;width:518.15pt;height:100pt;z-index:15883264;mso-wrap-distance-left:0;mso-wrap-distance-right:0;mso-position-horizontal-relative:page;mso-position-vertical-relative:text" coordsize="658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KrKwYAAKcgAAAOAAAAZHJzL2Uyb0RvYy54bWzsWttu4zYQfS/QfxD03ljUXUacRbvpBgUW&#10;uwtsij7LsnxBZVGllNj79x1eRqRsJ6LSZFEUzYNJW4ej4cyZITnM9bvjvnIeS9buaL1wyZXnOmVd&#10;0NWu3izc3+8//JS6Ttvl9SqvaF0u3G9l6767+fGH60MzL326pdWqZA4Iqdv5oVm4265r5rNZW2zL&#10;fd5e0aas4eGasn3ewVe2ma1YfgDp+2rme148O1C2ahgtyraFX2/lQ/dGyF+vy6L7vF63ZedUCxd0&#10;68QnE59L/jm7uc7nG5Y3212h1MhfoMU+39Xw0l7Ubd7lzgPbnYna7wpGW7rurgq6n9H1eleUYg4w&#10;G+KdzOaO0YdGzGUzP2ya3kxg2hM7vVhs8enxjjVfmy9Mag/dj7T4swW7zA7NZm4+5983Gnxcsz0f&#10;BJNwjsKi33qLlsfOKeDHOEq9yItcp4BnxE88+JM2L7bgmLNxxfbXkZGzfC5fLNTr1Tk0wJ9Wm6j9&#10;Zyb6us2bUli+5Sb4wpzdauGGMVCozvfA4ztFGf4T2Iq/HnDcjupbq0x6YqXYy8AaYAzREezTtooT&#10;ksAbhK0SLyURF91POJ8XD213V1Jh9fzxY9uJ8ZsV9vIt9opjjV0GMcDZXwn2d64D7GeuA+xfSk80&#10;ecfHcVfyrnPgblOqbMFrUhP+eE8fy3sqgB13HcDgj4j5CDOArhpT1SYW5oX0ABQ+w7YR8iQGXhin&#10;qZo6ArCVQPPFE+GoJwosKtqW0sx89sLevUVAU9PmLa12qw+7quImaNlm+b5izmMOxo2C9PY2UDob&#10;MCBpO5dU4L0lXX0DLh2APAu3/eshZ6XrVL/VwFaYe4cdhp0ldlhXvacihQnrs7a7P/6Rs8ZpoLtw&#10;O+DQJ4qkzedIDtCfAySWj6zpzw8dXe84c4RuUiP1BQJIUvk7RBKw5jSSCLefdSQZhMrnOoYu5xsw&#10;BAai6VC0E+TttwgipQsPIpX6uA90hCCZk5BEMisQL4zCOFRE0khkqxwReQnxg0RE1HAE4rA9x6dB&#10;EIenQXAKjyMSyrCeCLfRJgiClKgsaIn3vSyzni1k1ng62GKiknHWQJu5qYznRSSSC8mTudGYlQU4&#10;Mik1FW9SEJlxlibNxWI6z4MsIJk/geaDAagUtucsJ6mf9vIRhi3CNcsnwlM/iQLUHqViK6X37pqC&#10;jUni+/axORlOiI+pBbXF9kTrmNhjgyzzR9bryNO2ngw3mILaYnuitQVJer9YuFwF5ziVdGLwR/Yt&#10;mJp4EhnBmjazgus1wQIeGxliKnyc/eYCZREAJtyC1Kbuk+GjvB4qMwluQW1T98nwC5HwKnk59YIE&#10;zun8iAYrURzEI4mZT8JP/QsjMDCxVQFq4v04SJJEvQFx2Er8YIcwFT+YAcrFtpdv7CjMGSMO2wt4&#10;C310kpkEttBc7xe0l1BXbKXOCmmhQI/M0gSPMCgLWymTn+Z7pvjxVPyo3wfyL1rjlenOM1+/GX5q&#10;t22yfTAAjYMtGskMjkt7qefwNns1wwlgpNGNo+m0wfEC9cAW9dfyL073lX0wWIhtfDAYgLpji3PQ&#10;PrDZFBj5yTIpY/qz2SgZ0i2XK5RusXaesnNkV2GGmNW6r8lgZUgNv+imV+YO7pVtaINYZAq2ijG4&#10;M3seJnOlDUasAbKuhG/CVr5Rpd0kTtLnN+UKCNvQ9PkX62VnHGvuLrmnRkSbmyILuLnLmQofN8hA&#10;GRu4PnyQcbi24gTsqLfNMJ0EttHYSDBW1h4G6YjrzYxhpYyWbjFRDT7l9lmq4MVMLFVD36zjGRXX&#10;k8Isv3CQVw4wxID9X5jFarEquPZXHLCtl4XZeyiqLunRCWNR6jAKs053/IVC/b8v2D5x2ZGQ2JdV&#10;ygAugQRal2r9lIQBVDvkdQfJMtjKqFMBlmp57Zrfd6gqN7/JEJdsWLbljFAQVcHWpfbuuDyKSxsf&#10;So2qrvxK5fd/TxE9OPeV2MG/wFcRCSI/lFVoP4jSQFQyDHdFcGSCx/xyKkk9qFi/jbPE2ZPr/59z&#10;VnjuLLHwv8BZQehBoRC8z4/sxEvgHo57Q3srzoKwjy1x9/A23hLn+O/rLXHvC7fh4qZO3dzz63bz&#10;u8gG+v8Lbv4GAAD//wMAUEsDBBQABgAIAAAAIQAuuk3y4AAAAAsBAAAPAAAAZHJzL2Rvd25yZXYu&#10;eG1sTI/BTsMwEETvSPyDtUjcqOMGaAlxqqoCTlUlWiTEbZtsk6jxOordJP17nBMcZ3Y0+yZdjaYR&#10;PXWutqxBzSIQxLktai41fB3eH5YgnEcusLFMGq7kYJXd3qSYFHbgT+r3vhShhF2CGirv20RKl1dk&#10;0M1sSxxuJ9sZ9EF2pSw6HEK5aeQ8ip6lwZrDhwpb2lSUn/cXo+FjwGEdq7d+ez5trj+Hp933VpHW&#10;93fj+hWEp9H/hWHCD+iQBaajvXDhRBO0isMWr2GxXICYAurxJQZx1DCfLJml8v+G7BcAAP//AwBQ&#10;SwECLQAUAAYACAAAACEAtoM4kv4AAADhAQAAEwAAAAAAAAAAAAAAAAAAAAAAW0NvbnRlbnRfVHlw&#10;ZXNdLnhtbFBLAQItABQABgAIAAAAIQA4/SH/1gAAAJQBAAALAAAAAAAAAAAAAAAAAC8BAABfcmVs&#10;cy8ucmVsc1BLAQItABQABgAIAAAAIQBcrKKrKwYAAKcgAAAOAAAAAAAAAAAAAAAAAC4CAABkcnMv&#10;ZTJvRG9jLnhtbFBLAQItABQABgAIAAAAIQAuuk3y4AAAAAsBAAAPAAAAAAAAAAAAAAAAAIUIAABk&#10;cnMvZG93bnJldi54bWxQSwUGAAAAAAQABADzAAAAkgkAAAAA&#10;">
                <v:shape id="Graphic 460" o:spid="_x0000_s1376" style="position:absolute;left:60;top:60;width:65672;height:1709;visibility:visible;mso-wrap-style:square;v-text-anchor:top" coordsize="656717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QQwgAAANwAAAAPAAAAZHJzL2Rvd25yZXYueG1sRE9Na8JA&#10;EL0X/A/LCL3VjUVEUleRYkGLBzW99DZkp0lsdjbujhr/ffdQ8Ph43/Nl71p1pRAbzwbGowwUcelt&#10;w5WBr+LjZQYqCrLF1jMZuFOE5WLwNMfc+hsf6HqUSqUQjjkaqEW6XOtY1uQwjnxHnLgfHxxKgqHS&#10;NuAthbtWv2bZVDtsODXU2NF7TeXv8eIMyGEftvS5Oq1Pxfe5ENm5/bg05nnYr95ACfXyEP+7N9bA&#10;ZJrmpzPpCOjFHwAAAP//AwBQSwECLQAUAAYACAAAACEA2+H2y+4AAACFAQAAEwAAAAAAAAAAAAAA&#10;AAAAAAAAW0NvbnRlbnRfVHlwZXNdLnhtbFBLAQItABQABgAIAAAAIQBa9CxbvwAAABUBAAALAAAA&#10;AAAAAAAAAAAAAB8BAABfcmVscy8ucmVsc1BLAQItABQABgAIAAAAIQAiZLQQwgAAANwAAAAPAAAA&#10;AAAAAAAAAAAAAAcCAABkcnMvZG93bnJldi54bWxQSwUGAAAAAAMAAwC3AAAA9gIAAAAA&#10;" path="m6566661,l,,,170688r6566661,l6566661,xe" fillcolor="#538dd3" stroked="f">
                  <v:path arrowok="t"/>
                </v:shape>
                <v:shape id="Graphic 461" o:spid="_x0000_s1377" style="position:absolute;width:65805;height:12700;visibility:visible;mso-wrap-style:square;v-text-anchor:top" coordsize="6580505,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5kpxQAAANwAAAAPAAAAZHJzL2Rvd25yZXYueG1sRI9Ba8JA&#10;FITvgv9heYIXMRvFxpK6SltQ6rEq0uMj+5qkzb7dZldN/fVdoeBxmJlvmMWqM404U+trywomSQqC&#10;uLC65lLBYb8eP4LwAVljY5kU/JKH1bLfW2Cu7YXf6bwLpYgQ9jkqqEJwuZS+qMigT6wjjt6nbQ2G&#10;KNtS6hYvEW4aOU3TTBqsOS5U6Oi1ouJ7dzIKtl/aOQobOprtx8uDH/24+TVTajjonp9ABOrCPfzf&#10;ftMKZtkEbmfiEZDLPwAAAP//AwBQSwECLQAUAAYACAAAACEA2+H2y+4AAACFAQAAEwAAAAAAAAAA&#10;AAAAAAAAAAAAW0NvbnRlbnRfVHlwZXNdLnhtbFBLAQItABQABgAIAAAAIQBa9CxbvwAAABUBAAAL&#10;AAAAAAAAAAAAAAAAAB8BAABfcmVscy8ucmVsc1BLAQItABQABgAIAAAAIQB1O5kpxQAAANwAAAAP&#10;AAAAAAAAAAAAAAAAAAcCAABkcnMvZG93bnJldi54bWxQSwUGAAAAAAMAAwC3AAAA+QIAAAAA&#10;" path="m6574155,1045464r-1502918,l5071237,833640r-6096,l5065141,1045464r-1726946,l3332099,1045464r-3326003,l6096,833640r-6096,l,1045464r,6096l6096,1051560r6568059,l6574155,1045464xem6574155,393192r-1502918,l5071237,182892r-6096,l5065141,827532r-5059045,l6096,617220r5059045,l5065141,611124r-5059045,l6096,399288r5059045,l5065141,393192r-5059045,l6096,182892r-6096,l,833628r6096,l5065141,833628r6096,l6574155,833628r,-6096l5071237,827532r,-210312l6574155,617220r,-6096l5071237,611124r,-211836l6574155,399288r,-6096xem6580378,1051636r-6096,l6574282,1263777r-3236087,l3338195,1051636r-6096,l3332099,1263777r-3326003,l6096,1051636r-6096,l,1263777r,6096l6580378,1269873r,-6096l6580378,1051636xem6580378,833640r-6096,l6574282,1045464r,6096l6580378,1051560r,-6096l6580378,833640xem6580378,182892r-6096,l6574282,393192r,6096l6574282,611124r,6096l6574282,827532r,6096l6580378,833628r,-440436l6580378,182892xem6580378,r-6096,l6096,,,,,6096,,176784r,6096l6096,182880r5059045,l5071237,182880r1502918,l6574155,176784r-1502918,l5065141,176784r-5059045,l6096,6096r6568186,l6574282,176784r,6096l6580378,182880r,-6096l6580378,6096r,-6096xe" fillcolor="black" stroked="f">
                  <v:path arrowok="t"/>
                </v:shape>
                <v:shape id="Textbox 462" o:spid="_x0000_s1378" type="#_x0000_t202" style="position:absolute;left:716;top:350;width:28143;height:1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7860380F" w14:textId="77777777" w:rsidR="00406EEA" w:rsidRDefault="00000000">
                        <w:pPr>
                          <w:spacing w:line="225" w:lineRule="exact"/>
                          <w:rPr>
                            <w:rFonts w:ascii="Calibri"/>
                            <w:b/>
                          </w:rPr>
                        </w:pPr>
                        <w:r>
                          <w:rPr>
                            <w:rFonts w:ascii="Calibri"/>
                            <w:b/>
                            <w:color w:val="FFFFFF"/>
                          </w:rPr>
                          <w:t>1.</w:t>
                        </w:r>
                        <w:r>
                          <w:rPr>
                            <w:rFonts w:ascii="Calibri"/>
                            <w:b/>
                            <w:color w:val="FFFFFF"/>
                            <w:spacing w:val="-5"/>
                          </w:rPr>
                          <w:t xml:space="preserve"> </w:t>
                        </w:r>
                        <w:r>
                          <w:rPr>
                            <w:rFonts w:ascii="Calibri"/>
                            <w:b/>
                            <w:color w:val="FFFFFF"/>
                          </w:rPr>
                          <w:t>DATOS</w:t>
                        </w:r>
                        <w:r>
                          <w:rPr>
                            <w:rFonts w:ascii="Calibri"/>
                            <w:b/>
                            <w:color w:val="FFFFFF"/>
                            <w:spacing w:val="-5"/>
                          </w:rPr>
                          <w:t xml:space="preserve"> </w:t>
                        </w:r>
                        <w:r>
                          <w:rPr>
                            <w:rFonts w:ascii="Calibri"/>
                            <w:b/>
                            <w:color w:val="FFFFFF"/>
                          </w:rPr>
                          <w:t>DEL</w:t>
                        </w:r>
                        <w:r>
                          <w:rPr>
                            <w:rFonts w:ascii="Calibri"/>
                            <w:b/>
                            <w:color w:val="FFFFFF"/>
                            <w:spacing w:val="-5"/>
                          </w:rPr>
                          <w:t xml:space="preserve"> </w:t>
                        </w:r>
                        <w:r>
                          <w:rPr>
                            <w:rFonts w:ascii="Calibri"/>
                            <w:b/>
                            <w:color w:val="FFFFFF"/>
                          </w:rPr>
                          <w:t>CENTRO</w:t>
                        </w:r>
                        <w:r>
                          <w:rPr>
                            <w:rFonts w:ascii="Calibri"/>
                            <w:b/>
                            <w:color w:val="FFFFFF"/>
                            <w:spacing w:val="-4"/>
                          </w:rPr>
                          <w:t xml:space="preserve"> </w:t>
                        </w:r>
                        <w:r>
                          <w:rPr>
                            <w:rFonts w:ascii="Calibri"/>
                            <w:b/>
                            <w:color w:val="FFFFFF"/>
                          </w:rPr>
                          <w:t>EDUCATIVO</w:t>
                        </w:r>
                        <w:r>
                          <w:rPr>
                            <w:rFonts w:ascii="Calibri"/>
                            <w:b/>
                            <w:color w:val="FFFFFF"/>
                            <w:spacing w:val="-5"/>
                          </w:rPr>
                          <w:t xml:space="preserve"> </w:t>
                        </w:r>
                        <w:r>
                          <w:rPr>
                            <w:rFonts w:ascii="Calibri"/>
                            <w:b/>
                            <w:color w:val="FFFFFF"/>
                            <w:spacing w:val="-2"/>
                          </w:rPr>
                          <w:t>SOLICITANTE</w:t>
                        </w:r>
                      </w:p>
                      <w:p w14:paraId="1E538EF6" w14:textId="77777777" w:rsidR="00406EEA" w:rsidRDefault="00000000">
                        <w:pPr>
                          <w:spacing w:before="50" w:line="338" w:lineRule="auto"/>
                          <w:ind w:right="2807"/>
                          <w:rPr>
                            <w:rFonts w:ascii="Calibri"/>
                            <w:b/>
                            <w:sz w:val="20"/>
                          </w:rPr>
                        </w:pPr>
                        <w:r>
                          <w:rPr>
                            <w:rFonts w:ascii="Calibri"/>
                            <w:b/>
                            <w:spacing w:val="-2"/>
                            <w:sz w:val="20"/>
                          </w:rPr>
                          <w:t xml:space="preserve">NOMBRE: </w:t>
                        </w:r>
                        <w:r>
                          <w:rPr>
                            <w:rFonts w:ascii="Calibri"/>
                            <w:b/>
                            <w:sz w:val="20"/>
                          </w:rPr>
                          <w:t>DOMICILIO</w:t>
                        </w:r>
                        <w:r>
                          <w:rPr>
                            <w:rFonts w:ascii="Calibri"/>
                            <w:b/>
                            <w:spacing w:val="-12"/>
                            <w:sz w:val="20"/>
                          </w:rPr>
                          <w:t xml:space="preserve"> </w:t>
                        </w:r>
                        <w:r>
                          <w:rPr>
                            <w:rFonts w:ascii="Calibri"/>
                            <w:b/>
                            <w:sz w:val="20"/>
                          </w:rPr>
                          <w:t xml:space="preserve">SOCIAL: </w:t>
                        </w:r>
                        <w:r>
                          <w:rPr>
                            <w:rFonts w:ascii="Calibri"/>
                            <w:b/>
                            <w:spacing w:val="-2"/>
                            <w:sz w:val="20"/>
                          </w:rPr>
                          <w:t>LOCALIDAD:</w:t>
                        </w:r>
                      </w:p>
                      <w:p w14:paraId="06A0426C" w14:textId="77777777" w:rsidR="00406EEA" w:rsidRDefault="00000000">
                        <w:pPr>
                          <w:spacing w:line="241" w:lineRule="exact"/>
                          <w:rPr>
                            <w:rFonts w:ascii="Calibri" w:hAnsi="Calibri"/>
                            <w:b/>
                            <w:sz w:val="20"/>
                          </w:rPr>
                        </w:pPr>
                        <w:r>
                          <w:rPr>
                            <w:rFonts w:ascii="Calibri" w:hAnsi="Calibri"/>
                            <w:b/>
                            <w:sz w:val="20"/>
                          </w:rPr>
                          <w:t>CORREO</w:t>
                        </w:r>
                        <w:r>
                          <w:rPr>
                            <w:rFonts w:ascii="Calibri" w:hAnsi="Calibri"/>
                            <w:b/>
                            <w:spacing w:val="-7"/>
                            <w:sz w:val="20"/>
                          </w:rPr>
                          <w:t xml:space="preserve"> </w:t>
                        </w:r>
                        <w:r>
                          <w:rPr>
                            <w:rFonts w:ascii="Calibri" w:hAnsi="Calibri"/>
                            <w:b/>
                            <w:spacing w:val="-2"/>
                            <w:sz w:val="20"/>
                          </w:rPr>
                          <w:t>ELECTRÓNICO:</w:t>
                        </w:r>
                      </w:p>
                      <w:p w14:paraId="4D20CE8C" w14:textId="77777777" w:rsidR="00406EEA" w:rsidRDefault="00000000">
                        <w:pPr>
                          <w:spacing w:before="99" w:line="240" w:lineRule="exact"/>
                          <w:rPr>
                            <w:rFonts w:ascii="Calibri" w:hAnsi="Calibri"/>
                            <w:b/>
                            <w:sz w:val="20"/>
                          </w:rPr>
                        </w:pPr>
                        <w:r>
                          <w:rPr>
                            <w:rFonts w:ascii="Calibri" w:hAnsi="Calibri"/>
                            <w:b/>
                            <w:spacing w:val="-2"/>
                            <w:sz w:val="20"/>
                          </w:rPr>
                          <w:t>TELÉFONO</w:t>
                        </w:r>
                        <w:r>
                          <w:rPr>
                            <w:rFonts w:ascii="Calibri" w:hAnsi="Calibri"/>
                            <w:b/>
                            <w:spacing w:val="3"/>
                            <w:sz w:val="20"/>
                          </w:rPr>
                          <w:t xml:space="preserve"> </w:t>
                        </w:r>
                        <w:r>
                          <w:rPr>
                            <w:rFonts w:ascii="Calibri" w:hAnsi="Calibri"/>
                            <w:b/>
                            <w:spacing w:val="-5"/>
                            <w:sz w:val="20"/>
                          </w:rPr>
                          <w:t>1:</w:t>
                        </w:r>
                      </w:p>
                    </w:txbxContent>
                  </v:textbox>
                </v:shape>
                <v:shape id="Textbox 463" o:spid="_x0000_s1379" type="#_x0000_t202" style="position:absolute;left:51352;top:2358;width:2521;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7762086F" w14:textId="77777777" w:rsidR="00406EEA" w:rsidRDefault="00000000">
                        <w:pPr>
                          <w:spacing w:line="203" w:lineRule="exact"/>
                          <w:rPr>
                            <w:rFonts w:ascii="Calibri"/>
                            <w:b/>
                            <w:sz w:val="20"/>
                          </w:rPr>
                        </w:pPr>
                        <w:r>
                          <w:rPr>
                            <w:rFonts w:ascii="Calibri"/>
                            <w:b/>
                            <w:spacing w:val="-4"/>
                            <w:sz w:val="20"/>
                          </w:rPr>
                          <w:t>NIF:</w:t>
                        </w:r>
                      </w:p>
                      <w:p w14:paraId="06EA84D6" w14:textId="77777777" w:rsidR="00406EEA" w:rsidRDefault="00000000">
                        <w:pPr>
                          <w:spacing w:before="3" w:line="340" w:lineRule="atLeast"/>
                          <w:ind w:right="12"/>
                          <w:rPr>
                            <w:rFonts w:ascii="Calibri" w:hAnsi="Calibri"/>
                            <w:b/>
                            <w:sz w:val="20"/>
                          </w:rPr>
                        </w:pPr>
                        <w:proofErr w:type="spellStart"/>
                        <w:r>
                          <w:rPr>
                            <w:rFonts w:ascii="Calibri" w:hAnsi="Calibri"/>
                            <w:b/>
                            <w:spacing w:val="-4"/>
                            <w:sz w:val="20"/>
                          </w:rPr>
                          <w:t>Nº</w:t>
                        </w:r>
                        <w:proofErr w:type="spellEnd"/>
                        <w:r>
                          <w:rPr>
                            <w:rFonts w:ascii="Calibri" w:hAnsi="Calibri"/>
                            <w:b/>
                            <w:spacing w:val="-4"/>
                            <w:sz w:val="20"/>
                          </w:rPr>
                          <w:t xml:space="preserve">: </w:t>
                        </w:r>
                        <w:r>
                          <w:rPr>
                            <w:rFonts w:ascii="Calibri" w:hAnsi="Calibri"/>
                            <w:b/>
                            <w:spacing w:val="-2"/>
                            <w:sz w:val="20"/>
                          </w:rPr>
                          <w:t xml:space="preserve">C.P.: </w:t>
                        </w:r>
                        <w:r>
                          <w:rPr>
                            <w:rFonts w:ascii="Calibri" w:hAnsi="Calibri"/>
                            <w:b/>
                            <w:spacing w:val="-4"/>
                            <w:sz w:val="20"/>
                          </w:rPr>
                          <w:t>FAX:</w:t>
                        </w:r>
                      </w:p>
                    </w:txbxContent>
                  </v:textbox>
                </v:shape>
                <v:shape id="Textbox 464" o:spid="_x0000_s1380" type="#_x0000_t202" style="position:absolute;left:34022;top:11075;width:69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2D156C0D" w14:textId="77777777" w:rsidR="00406EEA" w:rsidRDefault="00000000">
                        <w:pPr>
                          <w:spacing w:line="199" w:lineRule="exact"/>
                          <w:rPr>
                            <w:rFonts w:ascii="Calibri" w:hAnsi="Calibri"/>
                            <w:b/>
                            <w:sz w:val="20"/>
                          </w:rPr>
                        </w:pPr>
                        <w:r>
                          <w:rPr>
                            <w:rFonts w:ascii="Calibri" w:hAnsi="Calibri"/>
                            <w:b/>
                            <w:spacing w:val="-2"/>
                            <w:sz w:val="20"/>
                          </w:rPr>
                          <w:t>TELÉFONO</w:t>
                        </w:r>
                        <w:r>
                          <w:rPr>
                            <w:rFonts w:ascii="Calibri" w:hAnsi="Calibri"/>
                            <w:b/>
                            <w:spacing w:val="3"/>
                            <w:sz w:val="20"/>
                          </w:rPr>
                          <w:t xml:space="preserve"> </w:t>
                        </w:r>
                        <w:r>
                          <w:rPr>
                            <w:rFonts w:ascii="Calibri" w:hAnsi="Calibri"/>
                            <w:b/>
                            <w:spacing w:val="-5"/>
                            <w:sz w:val="20"/>
                          </w:rPr>
                          <w:t>2:</w:t>
                        </w:r>
                      </w:p>
                    </w:txbxContent>
                  </v:textbox>
                </v:shape>
                <w10:wrap anchorx="page"/>
              </v:group>
            </w:pict>
          </mc:Fallback>
        </mc:AlternateContent>
      </w:r>
      <w:r>
        <w:rPr>
          <w:rFonts w:ascii="Calibri"/>
          <w:b/>
          <w:noProof/>
          <w:sz w:val="24"/>
        </w:rPr>
        <mc:AlternateContent>
          <mc:Choice Requires="wps">
            <w:drawing>
              <wp:anchor distT="0" distB="0" distL="0" distR="0" simplePos="0" relativeHeight="15884800" behindDoc="0" locked="0" layoutInCell="1" allowOverlap="1" wp14:anchorId="2699EE68" wp14:editId="7A5BD68E">
                <wp:simplePos x="0" y="0"/>
                <wp:positionH relativeFrom="page">
                  <wp:posOffset>6807090</wp:posOffset>
                </wp:positionH>
                <wp:positionV relativeFrom="paragraph">
                  <wp:posOffset>1043619</wp:posOffset>
                </wp:positionV>
                <wp:extent cx="419734" cy="318706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7DD7D0"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CD263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699EE68" id="Textbox 465" o:spid="_x0000_s1381" type="#_x0000_t202" style="position:absolute;left:0;text-align:left;margin-left:536pt;margin-top:82.15pt;width:33.05pt;height:250.95pt;z-index:1588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9aP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G/yrD5bAvtkdTQQBJajoslMRuovw3Hn3sZNWf9&#10;Z08G5mE4J/GcbM9JTP0HKCOTNXp4t09gbGF0/WZiRJ0pmqYpyq3/fV+qrrO++QUAAP//AwBQSwME&#10;FAAGAAgAAAAhAJTTR3zfAAAADQEAAA8AAABkcnMvZG93bnJldi54bWxMj81OwzAQhO9IvIO1SNyo&#10;8wOmCnEqFKniVonSB3DjJY5qr0PsNunb457gtqMdzXxTbxZn2QWnMHiSkK8yYEid1wP1Eg5f26c1&#10;sBAVaWU9oYQrBtg093e1qrSf6RMv+9izFEKhUhJMjGPFeegMOhVWfkRKv28/ORWTnHquJzWncGd5&#10;kWWCOzVQajBqxNZgd9qfnYTdlZu5dC+Hrm3FTpQ/W3X6sFI+Pizvb8AiLvHPDDf8hA5NYjr6M+nA&#10;bNLZa5HGxHSJ5xLYzZKX6xzYUYIQogDe1Pz/iuYXAAD//wMAUEsBAi0AFAAGAAgAAAAhALaDOJL+&#10;AAAA4QEAABMAAAAAAAAAAAAAAAAAAAAAAFtDb250ZW50X1R5cGVzXS54bWxQSwECLQAUAAYACAAA&#10;ACEAOP0h/9YAAACUAQAACwAAAAAAAAAAAAAAAAAvAQAAX3JlbHMvLnJlbHNQSwECLQAUAAYACAAA&#10;ACEA98vWj6QBAAAzAwAADgAAAAAAAAAAAAAAAAAuAgAAZHJzL2Uyb0RvYy54bWxQSwECLQAUAAYA&#10;CAAAACEAlNNHfN8AAAANAQAADwAAAAAAAAAAAAAAAAD+AwAAZHJzL2Rvd25yZXYueG1sUEsFBgAA&#10;AAAEAAQA8wAAAAoFAAAAAA==&#10;" filled="f" stroked="f">
                <v:textbox style="layout-flow:vertical;mso-layout-flow-alt:bottom-to-top" inset="0,0,0,0">
                  <w:txbxContent>
                    <w:p w14:paraId="6B7DD7D0"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CD263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b/>
          <w:sz w:val="24"/>
        </w:rPr>
        <w:t>JUNIO</w:t>
      </w:r>
      <w:r>
        <w:rPr>
          <w:rFonts w:ascii="Calibri"/>
          <w:b/>
          <w:spacing w:val="-4"/>
          <w:sz w:val="24"/>
        </w:rPr>
        <w:t xml:space="preserve"> 2026</w:t>
      </w:r>
    </w:p>
    <w:p w14:paraId="30DF0866" w14:textId="77777777" w:rsidR="00406EEA" w:rsidRDefault="00406EEA">
      <w:pPr>
        <w:pStyle w:val="Textoindependiente"/>
        <w:rPr>
          <w:rFonts w:ascii="Calibri"/>
          <w:b/>
        </w:rPr>
      </w:pPr>
    </w:p>
    <w:p w14:paraId="7751F0F7" w14:textId="77777777" w:rsidR="00406EEA" w:rsidRDefault="00406EEA">
      <w:pPr>
        <w:pStyle w:val="Textoindependiente"/>
        <w:rPr>
          <w:rFonts w:ascii="Calibri"/>
          <w:b/>
        </w:rPr>
      </w:pPr>
    </w:p>
    <w:p w14:paraId="1D96319D" w14:textId="77777777" w:rsidR="00406EEA" w:rsidRDefault="00406EEA">
      <w:pPr>
        <w:pStyle w:val="Textoindependiente"/>
        <w:rPr>
          <w:rFonts w:ascii="Calibri"/>
          <w:b/>
        </w:rPr>
      </w:pPr>
    </w:p>
    <w:p w14:paraId="25FA0D82" w14:textId="77777777" w:rsidR="00406EEA" w:rsidRDefault="00406EEA">
      <w:pPr>
        <w:pStyle w:val="Textoindependiente"/>
        <w:rPr>
          <w:rFonts w:ascii="Calibri"/>
          <w:b/>
        </w:rPr>
      </w:pPr>
    </w:p>
    <w:p w14:paraId="04E4F3EB" w14:textId="77777777" w:rsidR="00406EEA" w:rsidRDefault="00406EEA">
      <w:pPr>
        <w:pStyle w:val="Textoindependiente"/>
        <w:rPr>
          <w:rFonts w:ascii="Calibri"/>
          <w:b/>
        </w:rPr>
      </w:pPr>
    </w:p>
    <w:p w14:paraId="5E6E40FB" w14:textId="77777777" w:rsidR="00406EEA" w:rsidRDefault="00406EEA">
      <w:pPr>
        <w:pStyle w:val="Textoindependiente"/>
        <w:rPr>
          <w:rFonts w:ascii="Calibri"/>
          <w:b/>
        </w:rPr>
      </w:pPr>
    </w:p>
    <w:p w14:paraId="46BFC961" w14:textId="77777777" w:rsidR="00406EEA" w:rsidRDefault="00406EEA">
      <w:pPr>
        <w:pStyle w:val="Textoindependiente"/>
        <w:rPr>
          <w:rFonts w:ascii="Calibri"/>
          <w:b/>
        </w:rPr>
      </w:pPr>
    </w:p>
    <w:p w14:paraId="469D732B" w14:textId="77777777" w:rsidR="00406EEA" w:rsidRDefault="00406EEA">
      <w:pPr>
        <w:pStyle w:val="Textoindependiente"/>
        <w:rPr>
          <w:rFonts w:ascii="Calibri"/>
          <w:b/>
        </w:rPr>
      </w:pPr>
    </w:p>
    <w:p w14:paraId="215805CD" w14:textId="77777777" w:rsidR="00406EEA" w:rsidRDefault="00406EEA">
      <w:pPr>
        <w:pStyle w:val="Textoindependiente"/>
        <w:rPr>
          <w:rFonts w:ascii="Calibri"/>
          <w:b/>
        </w:rPr>
      </w:pPr>
    </w:p>
    <w:p w14:paraId="48E34065" w14:textId="77777777" w:rsidR="00406EEA" w:rsidRDefault="00406EEA">
      <w:pPr>
        <w:pStyle w:val="Textoindependiente"/>
        <w:rPr>
          <w:rFonts w:ascii="Calibri"/>
          <w:b/>
        </w:rPr>
      </w:pPr>
    </w:p>
    <w:p w14:paraId="512A4200" w14:textId="77777777" w:rsidR="00406EEA" w:rsidRDefault="00406EEA">
      <w:pPr>
        <w:pStyle w:val="Textoindependiente"/>
        <w:rPr>
          <w:rFonts w:ascii="Calibri"/>
          <w:b/>
        </w:rPr>
      </w:pPr>
    </w:p>
    <w:p w14:paraId="5D32D5A3" w14:textId="77777777" w:rsidR="00406EEA" w:rsidRDefault="00406EEA">
      <w:pPr>
        <w:pStyle w:val="Textoindependiente"/>
        <w:rPr>
          <w:rFonts w:ascii="Calibri"/>
          <w:b/>
        </w:rPr>
      </w:pPr>
    </w:p>
    <w:p w14:paraId="023AADAD" w14:textId="77777777" w:rsidR="00406EEA" w:rsidRDefault="00406EEA">
      <w:pPr>
        <w:pStyle w:val="Textoindependiente"/>
        <w:rPr>
          <w:rFonts w:ascii="Calibri"/>
          <w:b/>
        </w:rPr>
      </w:pPr>
    </w:p>
    <w:p w14:paraId="20258910" w14:textId="77777777" w:rsidR="00406EEA" w:rsidRDefault="00406EEA">
      <w:pPr>
        <w:pStyle w:val="Textoindependiente"/>
        <w:rPr>
          <w:rFonts w:ascii="Calibri"/>
          <w:b/>
        </w:rPr>
      </w:pPr>
    </w:p>
    <w:p w14:paraId="5B07DBAB" w14:textId="77777777" w:rsidR="00406EEA" w:rsidRDefault="00406EEA">
      <w:pPr>
        <w:pStyle w:val="Textoindependiente"/>
        <w:rPr>
          <w:rFonts w:ascii="Calibri"/>
          <w:b/>
        </w:rPr>
      </w:pPr>
    </w:p>
    <w:p w14:paraId="57830A15" w14:textId="77777777" w:rsidR="00406EEA" w:rsidRDefault="00406EEA">
      <w:pPr>
        <w:pStyle w:val="Textoindependiente"/>
        <w:rPr>
          <w:rFonts w:ascii="Calibri"/>
          <w:b/>
        </w:rPr>
      </w:pPr>
    </w:p>
    <w:p w14:paraId="5926B519" w14:textId="77777777" w:rsidR="00406EEA" w:rsidRDefault="00406EEA">
      <w:pPr>
        <w:pStyle w:val="Textoindependiente"/>
        <w:rPr>
          <w:rFonts w:ascii="Calibri"/>
          <w:b/>
        </w:rPr>
      </w:pPr>
    </w:p>
    <w:p w14:paraId="3CFE6862" w14:textId="77777777" w:rsidR="00406EEA" w:rsidRDefault="00406EEA">
      <w:pPr>
        <w:pStyle w:val="Textoindependiente"/>
        <w:rPr>
          <w:rFonts w:ascii="Calibri"/>
          <w:b/>
        </w:rPr>
      </w:pPr>
    </w:p>
    <w:p w14:paraId="06F74B73" w14:textId="77777777" w:rsidR="00406EEA" w:rsidRDefault="00406EEA">
      <w:pPr>
        <w:pStyle w:val="Textoindependiente"/>
        <w:rPr>
          <w:rFonts w:ascii="Calibri"/>
          <w:b/>
        </w:rPr>
      </w:pPr>
    </w:p>
    <w:p w14:paraId="58163811" w14:textId="77777777" w:rsidR="00406EEA" w:rsidRDefault="00406EEA">
      <w:pPr>
        <w:pStyle w:val="Textoindependiente"/>
        <w:rPr>
          <w:rFonts w:ascii="Calibri"/>
          <w:b/>
        </w:rPr>
      </w:pPr>
    </w:p>
    <w:p w14:paraId="6771D457" w14:textId="77777777" w:rsidR="00406EEA" w:rsidRDefault="00406EEA">
      <w:pPr>
        <w:pStyle w:val="Textoindependiente"/>
        <w:rPr>
          <w:rFonts w:ascii="Calibri"/>
          <w:b/>
        </w:rPr>
      </w:pPr>
    </w:p>
    <w:p w14:paraId="14EC0A97" w14:textId="77777777" w:rsidR="00406EEA" w:rsidRDefault="00406EEA">
      <w:pPr>
        <w:pStyle w:val="Textoindependiente"/>
        <w:rPr>
          <w:rFonts w:ascii="Calibri"/>
          <w:b/>
        </w:rPr>
      </w:pPr>
    </w:p>
    <w:p w14:paraId="3E5EF56F" w14:textId="77777777" w:rsidR="00406EEA" w:rsidRDefault="00406EEA">
      <w:pPr>
        <w:pStyle w:val="Textoindependiente"/>
        <w:rPr>
          <w:rFonts w:ascii="Calibri"/>
          <w:b/>
        </w:rPr>
      </w:pPr>
    </w:p>
    <w:p w14:paraId="5BFA6E1A" w14:textId="77777777" w:rsidR="00406EEA" w:rsidRDefault="00406EEA">
      <w:pPr>
        <w:pStyle w:val="Textoindependiente"/>
        <w:rPr>
          <w:rFonts w:ascii="Calibri"/>
          <w:b/>
        </w:rPr>
      </w:pPr>
    </w:p>
    <w:p w14:paraId="315EBFED" w14:textId="77777777" w:rsidR="00406EEA" w:rsidRDefault="00406EEA">
      <w:pPr>
        <w:pStyle w:val="Textoindependiente"/>
        <w:rPr>
          <w:rFonts w:ascii="Calibri"/>
          <w:b/>
        </w:rPr>
      </w:pPr>
    </w:p>
    <w:p w14:paraId="1AF5B0D4" w14:textId="77777777" w:rsidR="00406EEA" w:rsidRDefault="00406EEA">
      <w:pPr>
        <w:pStyle w:val="Textoindependiente"/>
        <w:rPr>
          <w:rFonts w:ascii="Calibri"/>
          <w:b/>
        </w:rPr>
      </w:pPr>
    </w:p>
    <w:p w14:paraId="5E8D84AA" w14:textId="77777777" w:rsidR="00406EEA" w:rsidRDefault="00406EEA">
      <w:pPr>
        <w:pStyle w:val="Textoindependiente"/>
        <w:rPr>
          <w:rFonts w:ascii="Calibri"/>
          <w:b/>
        </w:rPr>
      </w:pPr>
    </w:p>
    <w:p w14:paraId="76274AD1" w14:textId="77777777" w:rsidR="00406EEA" w:rsidRDefault="00406EEA">
      <w:pPr>
        <w:pStyle w:val="Textoindependiente"/>
        <w:rPr>
          <w:rFonts w:ascii="Calibri"/>
          <w:b/>
        </w:rPr>
      </w:pPr>
    </w:p>
    <w:p w14:paraId="5C6E24B1" w14:textId="77777777" w:rsidR="00406EEA" w:rsidRDefault="00406EEA">
      <w:pPr>
        <w:pStyle w:val="Textoindependiente"/>
        <w:rPr>
          <w:rFonts w:ascii="Calibri"/>
          <w:b/>
        </w:rPr>
      </w:pPr>
    </w:p>
    <w:p w14:paraId="08828261" w14:textId="77777777" w:rsidR="00406EEA" w:rsidRDefault="00000000">
      <w:pPr>
        <w:pStyle w:val="Textoindependiente"/>
        <w:spacing w:before="167"/>
        <w:rPr>
          <w:rFonts w:ascii="Calibri"/>
          <w:b/>
        </w:rPr>
      </w:pPr>
      <w:r>
        <w:rPr>
          <w:rFonts w:ascii="Calibri"/>
          <w:b/>
          <w:noProof/>
        </w:rPr>
        <mc:AlternateContent>
          <mc:Choice Requires="wpg">
            <w:drawing>
              <wp:anchor distT="0" distB="0" distL="0" distR="0" simplePos="0" relativeHeight="487741952" behindDoc="1" locked="0" layoutInCell="1" allowOverlap="1" wp14:anchorId="3043106E" wp14:editId="17DA15C5">
                <wp:simplePos x="0" y="0"/>
                <wp:positionH relativeFrom="page">
                  <wp:posOffset>717804</wp:posOffset>
                </wp:positionH>
                <wp:positionV relativeFrom="paragraph">
                  <wp:posOffset>276441</wp:posOffset>
                </wp:positionV>
                <wp:extent cx="6580505" cy="1492250"/>
                <wp:effectExtent l="0" t="0" r="0" b="0"/>
                <wp:wrapTopAndBottom/>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0505" cy="1492250"/>
                          <a:chOff x="0" y="0"/>
                          <a:chExt cx="6580505" cy="1492250"/>
                        </a:xfrm>
                      </wpg:grpSpPr>
                      <wps:wsp>
                        <wps:cNvPr id="467" name="Graphic 467"/>
                        <wps:cNvSpPr/>
                        <wps:spPr>
                          <a:xfrm>
                            <a:off x="6095" y="6095"/>
                            <a:ext cx="6567170" cy="170815"/>
                          </a:xfrm>
                          <a:custGeom>
                            <a:avLst/>
                            <a:gdLst/>
                            <a:ahLst/>
                            <a:cxnLst/>
                            <a:rect l="l" t="t" r="r" b="b"/>
                            <a:pathLst>
                              <a:path w="6567170" h="170815">
                                <a:moveTo>
                                  <a:pt x="6566661" y="0"/>
                                </a:moveTo>
                                <a:lnTo>
                                  <a:pt x="0" y="0"/>
                                </a:lnTo>
                                <a:lnTo>
                                  <a:pt x="0" y="170687"/>
                                </a:lnTo>
                                <a:lnTo>
                                  <a:pt x="6566661" y="170687"/>
                                </a:lnTo>
                                <a:lnTo>
                                  <a:pt x="6566661" y="0"/>
                                </a:lnTo>
                                <a:close/>
                              </a:path>
                            </a:pathLst>
                          </a:custGeom>
                          <a:solidFill>
                            <a:srgbClr val="538DD3"/>
                          </a:solidFill>
                        </wps:spPr>
                        <wps:bodyPr wrap="square" lIns="0" tIns="0" rIns="0" bIns="0" rtlCol="0">
                          <a:prstTxWarp prst="textNoShape">
                            <a:avLst/>
                          </a:prstTxWarp>
                          <a:noAutofit/>
                        </wps:bodyPr>
                      </wps:wsp>
                      <wps:wsp>
                        <wps:cNvPr id="468" name="Graphic 468"/>
                        <wps:cNvSpPr/>
                        <wps:spPr>
                          <a:xfrm>
                            <a:off x="3332099" y="176783"/>
                            <a:ext cx="3248660" cy="1315720"/>
                          </a:xfrm>
                          <a:custGeom>
                            <a:avLst/>
                            <a:gdLst/>
                            <a:ahLst/>
                            <a:cxnLst/>
                            <a:rect l="l" t="t" r="r" b="b"/>
                            <a:pathLst>
                              <a:path w="3248660" h="1315720">
                                <a:moveTo>
                                  <a:pt x="3248279" y="0"/>
                                </a:moveTo>
                                <a:lnTo>
                                  <a:pt x="3242183" y="0"/>
                                </a:lnTo>
                                <a:lnTo>
                                  <a:pt x="3242183" y="6096"/>
                                </a:lnTo>
                                <a:lnTo>
                                  <a:pt x="3242183" y="204216"/>
                                </a:lnTo>
                                <a:lnTo>
                                  <a:pt x="3242183" y="210312"/>
                                </a:lnTo>
                                <a:lnTo>
                                  <a:pt x="3242183" y="1309116"/>
                                </a:lnTo>
                                <a:lnTo>
                                  <a:pt x="6096" y="1309116"/>
                                </a:lnTo>
                                <a:lnTo>
                                  <a:pt x="6096" y="210312"/>
                                </a:lnTo>
                                <a:lnTo>
                                  <a:pt x="3242183" y="210312"/>
                                </a:lnTo>
                                <a:lnTo>
                                  <a:pt x="3242183" y="204216"/>
                                </a:lnTo>
                                <a:lnTo>
                                  <a:pt x="6096" y="204216"/>
                                </a:lnTo>
                                <a:lnTo>
                                  <a:pt x="6096" y="6096"/>
                                </a:lnTo>
                                <a:lnTo>
                                  <a:pt x="3242183" y="6096"/>
                                </a:lnTo>
                                <a:lnTo>
                                  <a:pt x="3242183" y="0"/>
                                </a:lnTo>
                                <a:lnTo>
                                  <a:pt x="6096" y="0"/>
                                </a:lnTo>
                                <a:lnTo>
                                  <a:pt x="0" y="0"/>
                                </a:lnTo>
                                <a:lnTo>
                                  <a:pt x="0" y="6096"/>
                                </a:lnTo>
                                <a:lnTo>
                                  <a:pt x="0" y="204216"/>
                                </a:lnTo>
                                <a:lnTo>
                                  <a:pt x="0" y="210312"/>
                                </a:lnTo>
                                <a:lnTo>
                                  <a:pt x="0" y="1309116"/>
                                </a:lnTo>
                                <a:lnTo>
                                  <a:pt x="0" y="1315212"/>
                                </a:lnTo>
                                <a:lnTo>
                                  <a:pt x="6096" y="1315212"/>
                                </a:lnTo>
                                <a:lnTo>
                                  <a:pt x="3242183" y="1315212"/>
                                </a:lnTo>
                                <a:lnTo>
                                  <a:pt x="3248279" y="1315212"/>
                                </a:lnTo>
                                <a:lnTo>
                                  <a:pt x="3248279" y="1309116"/>
                                </a:lnTo>
                                <a:lnTo>
                                  <a:pt x="3248279" y="210312"/>
                                </a:lnTo>
                                <a:lnTo>
                                  <a:pt x="3248279" y="204216"/>
                                </a:lnTo>
                                <a:lnTo>
                                  <a:pt x="3248279" y="6096"/>
                                </a:lnTo>
                                <a:lnTo>
                                  <a:pt x="3248279" y="0"/>
                                </a:lnTo>
                                <a:close/>
                              </a:path>
                            </a:pathLst>
                          </a:custGeom>
                          <a:solidFill>
                            <a:srgbClr val="000000"/>
                          </a:solidFill>
                        </wps:spPr>
                        <wps:bodyPr wrap="square" lIns="0" tIns="0" rIns="0" bIns="0" rtlCol="0">
                          <a:prstTxWarp prst="textNoShape">
                            <a:avLst/>
                          </a:prstTxWarp>
                          <a:noAutofit/>
                        </wps:bodyPr>
                      </wps:wsp>
                      <wps:wsp>
                        <wps:cNvPr id="469" name="Textbox 469"/>
                        <wps:cNvSpPr txBox="1"/>
                        <wps:spPr>
                          <a:xfrm>
                            <a:off x="3047" y="384047"/>
                            <a:ext cx="3332479" cy="1104900"/>
                          </a:xfrm>
                          <a:prstGeom prst="rect">
                            <a:avLst/>
                          </a:prstGeom>
                          <a:ln w="6096">
                            <a:solidFill>
                              <a:srgbClr val="000000"/>
                            </a:solidFill>
                            <a:prstDash val="solid"/>
                          </a:ln>
                        </wps:spPr>
                        <wps:txbx>
                          <w:txbxContent>
                            <w:p w14:paraId="6E1F2C16" w14:textId="77777777" w:rsidR="00406EEA" w:rsidRDefault="00000000">
                              <w:pPr>
                                <w:spacing w:before="44"/>
                                <w:ind w:left="103"/>
                                <w:rPr>
                                  <w:rFonts w:ascii="Calibri" w:hAnsi="Calibri"/>
                                  <w:b/>
                                  <w:sz w:val="20"/>
                                </w:rPr>
                              </w:pPr>
                              <w:r>
                                <w:rPr>
                                  <w:rFonts w:ascii="Calibri" w:hAnsi="Calibri"/>
                                  <w:b/>
                                  <w:sz w:val="20"/>
                                </w:rPr>
                                <w:t>Día</w:t>
                              </w:r>
                              <w:r>
                                <w:rPr>
                                  <w:rFonts w:ascii="Calibri" w:hAnsi="Calibri"/>
                                  <w:b/>
                                  <w:spacing w:val="-5"/>
                                  <w:sz w:val="20"/>
                                </w:rPr>
                                <w:t xml:space="preserve"> </w:t>
                              </w:r>
                              <w:r>
                                <w:rPr>
                                  <w:rFonts w:ascii="Calibri" w:hAnsi="Calibri"/>
                                  <w:b/>
                                  <w:spacing w:val="-10"/>
                                  <w:sz w:val="20"/>
                                </w:rPr>
                                <w:t>1</w:t>
                              </w:r>
                            </w:p>
                            <w:p w14:paraId="3CEB2F52" w14:textId="77777777" w:rsidR="00406EEA" w:rsidRDefault="00000000">
                              <w:pPr>
                                <w:spacing w:before="44"/>
                                <w:ind w:left="103"/>
                                <w:rPr>
                                  <w:rFonts w:ascii="Calibri" w:hAnsi="Calibri"/>
                                  <w:b/>
                                  <w:sz w:val="20"/>
                                </w:rPr>
                              </w:pPr>
                              <w:r>
                                <w:rPr>
                                  <w:rFonts w:ascii="Calibri" w:hAnsi="Calibri"/>
                                  <w:b/>
                                  <w:sz w:val="20"/>
                                </w:rPr>
                                <w:t>Día</w:t>
                              </w:r>
                              <w:r>
                                <w:rPr>
                                  <w:rFonts w:ascii="Calibri" w:hAnsi="Calibri"/>
                                  <w:b/>
                                  <w:spacing w:val="-5"/>
                                  <w:sz w:val="20"/>
                                </w:rPr>
                                <w:t xml:space="preserve"> </w:t>
                              </w:r>
                              <w:r>
                                <w:rPr>
                                  <w:rFonts w:ascii="Calibri" w:hAnsi="Calibri"/>
                                  <w:b/>
                                  <w:spacing w:val="-10"/>
                                  <w:sz w:val="20"/>
                                </w:rPr>
                                <w:t>2</w:t>
                              </w:r>
                            </w:p>
                            <w:p w14:paraId="258322D9" w14:textId="77777777" w:rsidR="00406EEA" w:rsidRDefault="00000000">
                              <w:pPr>
                                <w:spacing w:before="44"/>
                                <w:ind w:left="103"/>
                                <w:rPr>
                                  <w:rFonts w:ascii="Calibri" w:hAnsi="Calibri"/>
                                  <w:b/>
                                  <w:sz w:val="20"/>
                                </w:rPr>
                              </w:pPr>
                              <w:r>
                                <w:rPr>
                                  <w:rFonts w:ascii="Calibri" w:hAnsi="Calibri"/>
                                  <w:b/>
                                  <w:sz w:val="20"/>
                                </w:rPr>
                                <w:t>Día</w:t>
                              </w:r>
                              <w:r>
                                <w:rPr>
                                  <w:rFonts w:ascii="Calibri" w:hAnsi="Calibri"/>
                                  <w:b/>
                                  <w:spacing w:val="-6"/>
                                  <w:sz w:val="20"/>
                                </w:rPr>
                                <w:t xml:space="preserve"> </w:t>
                              </w:r>
                              <w:r>
                                <w:rPr>
                                  <w:rFonts w:ascii="Calibri" w:hAnsi="Calibri"/>
                                  <w:b/>
                                  <w:spacing w:val="-10"/>
                                  <w:sz w:val="20"/>
                                </w:rPr>
                                <w:t>3</w:t>
                              </w:r>
                            </w:p>
                            <w:p w14:paraId="32DCB24E" w14:textId="77777777" w:rsidR="00406EEA" w:rsidRDefault="00000000">
                              <w:pPr>
                                <w:spacing w:before="44"/>
                                <w:ind w:left="103"/>
                                <w:rPr>
                                  <w:rFonts w:ascii="Calibri" w:hAnsi="Calibri"/>
                                  <w:b/>
                                  <w:sz w:val="20"/>
                                </w:rPr>
                              </w:pPr>
                              <w:r>
                                <w:rPr>
                                  <w:rFonts w:ascii="Calibri" w:hAnsi="Calibri"/>
                                  <w:b/>
                                  <w:sz w:val="20"/>
                                </w:rPr>
                                <w:t>Día</w:t>
                              </w:r>
                              <w:r>
                                <w:rPr>
                                  <w:rFonts w:ascii="Calibri" w:hAnsi="Calibri"/>
                                  <w:b/>
                                  <w:spacing w:val="-6"/>
                                  <w:sz w:val="20"/>
                                </w:rPr>
                                <w:t xml:space="preserve"> </w:t>
                              </w:r>
                              <w:r>
                                <w:rPr>
                                  <w:rFonts w:ascii="Calibri" w:hAnsi="Calibri"/>
                                  <w:b/>
                                  <w:spacing w:val="-10"/>
                                  <w:sz w:val="20"/>
                                </w:rPr>
                                <w:t>4</w:t>
                              </w:r>
                            </w:p>
                            <w:p w14:paraId="57B11B26" w14:textId="77777777" w:rsidR="00406EEA" w:rsidRDefault="00000000">
                              <w:pPr>
                                <w:spacing w:before="44"/>
                                <w:ind w:left="103"/>
                                <w:rPr>
                                  <w:rFonts w:ascii="Calibri" w:hAnsi="Calibri"/>
                                  <w:b/>
                                  <w:sz w:val="20"/>
                                </w:rPr>
                              </w:pPr>
                              <w:r>
                                <w:rPr>
                                  <w:rFonts w:ascii="Calibri" w:hAnsi="Calibri"/>
                                  <w:b/>
                                  <w:sz w:val="20"/>
                                </w:rPr>
                                <w:t>Día</w:t>
                              </w:r>
                              <w:r>
                                <w:rPr>
                                  <w:rFonts w:ascii="Calibri" w:hAnsi="Calibri"/>
                                  <w:b/>
                                  <w:spacing w:val="-6"/>
                                  <w:sz w:val="20"/>
                                </w:rPr>
                                <w:t xml:space="preserve"> </w:t>
                              </w:r>
                              <w:r>
                                <w:rPr>
                                  <w:rFonts w:ascii="Calibri" w:hAnsi="Calibri"/>
                                  <w:b/>
                                  <w:spacing w:val="-10"/>
                                  <w:sz w:val="20"/>
                                </w:rPr>
                                <w:t>5</w:t>
                              </w:r>
                            </w:p>
                          </w:txbxContent>
                        </wps:txbx>
                        <wps:bodyPr wrap="square" lIns="0" tIns="0" rIns="0" bIns="0" rtlCol="0">
                          <a:noAutofit/>
                        </wps:bodyPr>
                      </wps:wsp>
                      <wps:wsp>
                        <wps:cNvPr id="470" name="Textbox 470"/>
                        <wps:cNvSpPr txBox="1"/>
                        <wps:spPr>
                          <a:xfrm>
                            <a:off x="3047" y="179831"/>
                            <a:ext cx="3332479" cy="204470"/>
                          </a:xfrm>
                          <a:prstGeom prst="rect">
                            <a:avLst/>
                          </a:prstGeom>
                          <a:ln w="6096">
                            <a:solidFill>
                              <a:srgbClr val="000000"/>
                            </a:solidFill>
                            <a:prstDash val="solid"/>
                          </a:ln>
                        </wps:spPr>
                        <wps:txbx>
                          <w:txbxContent>
                            <w:p w14:paraId="723095B9" w14:textId="77777777" w:rsidR="00406EEA" w:rsidRDefault="00000000">
                              <w:pPr>
                                <w:spacing w:before="44"/>
                                <w:ind w:left="-1"/>
                                <w:rPr>
                                  <w:rFonts w:ascii="Calibri"/>
                                  <w:b/>
                                  <w:sz w:val="20"/>
                                </w:rPr>
                              </w:pPr>
                              <w:r>
                                <w:rPr>
                                  <w:rFonts w:ascii="Calibri"/>
                                  <w:b/>
                                  <w:sz w:val="20"/>
                                </w:rPr>
                                <w:t>JUNIO</w:t>
                              </w:r>
                              <w:r>
                                <w:rPr>
                                  <w:rFonts w:ascii="Calibri"/>
                                  <w:b/>
                                  <w:spacing w:val="-10"/>
                                  <w:sz w:val="20"/>
                                </w:rPr>
                                <w:t xml:space="preserve"> </w:t>
                              </w:r>
                              <w:r>
                                <w:rPr>
                                  <w:rFonts w:ascii="Calibri"/>
                                  <w:b/>
                                  <w:spacing w:val="-4"/>
                                  <w:sz w:val="20"/>
                                </w:rPr>
                                <w:t>2026</w:t>
                              </w:r>
                            </w:p>
                          </w:txbxContent>
                        </wps:txbx>
                        <wps:bodyPr wrap="square" lIns="0" tIns="0" rIns="0" bIns="0" rtlCol="0">
                          <a:noAutofit/>
                        </wps:bodyPr>
                      </wps:wsp>
                      <wps:wsp>
                        <wps:cNvPr id="471" name="Textbox 471"/>
                        <wps:cNvSpPr txBox="1"/>
                        <wps:spPr>
                          <a:xfrm>
                            <a:off x="3047" y="3047"/>
                            <a:ext cx="6574790" cy="177165"/>
                          </a:xfrm>
                          <a:prstGeom prst="rect">
                            <a:avLst/>
                          </a:prstGeom>
                          <a:ln w="6096">
                            <a:solidFill>
                              <a:srgbClr val="000000"/>
                            </a:solidFill>
                            <a:prstDash val="solid"/>
                          </a:ln>
                        </wps:spPr>
                        <wps:txbx>
                          <w:txbxContent>
                            <w:p w14:paraId="32450558" w14:textId="77777777" w:rsidR="00406EEA" w:rsidRDefault="00000000">
                              <w:pPr>
                                <w:spacing w:before="1" w:line="267" w:lineRule="exact"/>
                                <w:ind w:left="103"/>
                                <w:rPr>
                                  <w:rFonts w:ascii="Calibri" w:hAnsi="Calibri"/>
                                  <w:b/>
                                </w:rPr>
                              </w:pPr>
                              <w:r>
                                <w:rPr>
                                  <w:rFonts w:ascii="Calibri" w:hAnsi="Calibri"/>
                                  <w:b/>
                                  <w:color w:val="FFFFFF"/>
                                </w:rPr>
                                <w:t>4.</w:t>
                              </w:r>
                              <w:r>
                                <w:rPr>
                                  <w:rFonts w:ascii="Calibri" w:hAnsi="Calibri"/>
                                  <w:b/>
                                  <w:color w:val="FFFFFF"/>
                                  <w:spacing w:val="-2"/>
                                </w:rPr>
                                <w:t xml:space="preserve"> </w:t>
                              </w:r>
                              <w:r>
                                <w:rPr>
                                  <w:rFonts w:ascii="Calibri" w:hAnsi="Calibri"/>
                                  <w:b/>
                                  <w:color w:val="FFFFFF"/>
                                </w:rPr>
                                <w:t xml:space="preserve">DÍAS </w:t>
                              </w:r>
                              <w:r>
                                <w:rPr>
                                  <w:rFonts w:ascii="Calibri" w:hAnsi="Calibri"/>
                                  <w:b/>
                                  <w:color w:val="FFFFFF"/>
                                  <w:spacing w:val="-2"/>
                                </w:rPr>
                                <w:t>OFERTADOS</w:t>
                              </w:r>
                            </w:p>
                          </w:txbxContent>
                        </wps:txbx>
                        <wps:bodyPr wrap="square" lIns="0" tIns="0" rIns="0" bIns="0" rtlCol="0">
                          <a:noAutofit/>
                        </wps:bodyPr>
                      </wps:wsp>
                    </wpg:wgp>
                  </a:graphicData>
                </a:graphic>
              </wp:anchor>
            </w:drawing>
          </mc:Choice>
          <mc:Fallback>
            <w:pict>
              <v:group w14:anchorId="3043106E" id="Group 466" o:spid="_x0000_s1382" style="position:absolute;margin-left:56.5pt;margin-top:21.75pt;width:518.15pt;height:117.5pt;z-index:-15574528;mso-wrap-distance-left:0;mso-wrap-distance-right:0;mso-position-horizontal-relative:page;mso-position-vertical-relative:text" coordsize="65805,1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ffbwQAAK4TAAAOAAAAZHJzL2Uyb0RvYy54bWzsWFuPm0YUfq+U/4B4z5qLDRitN0rjZlUp&#10;SiNlqz6PMRgUYOjM2Gb/fc+ZmwmrLSZdRYlUP+ABzpw5853vXIbbN31TO6ec8Yq2G9e/8VwnbzO6&#10;r9rDxv3z4f3rxHW4IO2e1LTNN+5jzt03d69+uT13aR7Qktb7nDmgpOXpudu4pRBduljwrMwbwm9o&#10;l7fwsqCsIQJu2WGxZ+QM2pt6EXhetDhTtu8YzXLO4elWvXTvpP6iyDPxR1HwXDj1xgXbhLwyed3h&#10;dXF3S9IDI11ZZdoM8g1WNKRqYVGraksEcY6seqKqqTJGOS3ETUabBS2KKsvlHmA3vjfazT2jx07u&#10;5ZCeD52FCaAd4fTNarOPp3vWfe4+MWU9DD/Q7AsHXBbn7pAO3+P94SLcF6zBSbAJp5eIPlpE8144&#10;GTyMVom38lauk8E7f7kOgpXGPCvBMU/mZeVvEzMXJFULS/OsOecO+MMvEPH/BtHnknS5RJ4jBJ+Y&#10;U+037jKKXaclDfD4XlMGHwFWuDzIIY76jmtIRyhF3hrQADDkQLLvglUU+zGQVGIVe4m/QtV2wyTN&#10;jlzc51SiTk4fuJDzD3szIqUZZX1rhgxiANlfS/YL1wH2M9cB9u8U+zsicB66EofOGd2mTSnBa8oS&#10;fN3QU/5ApaBA14EY/Hy5H+lWsPUiU7dDWdiXoQdImXfmv5P6lAwsGCUS1WcFhwvPFDd2mpWzmvJc&#10;wYy7l3hbRMCAIeac1tX+fVXXCAFnh927mjknAuCuwmS7DbW7BmJAUp4qKuBoR/ePwKUzkGfj8r+P&#10;hOWuU//eAlsxOZkBM4OdGTBRv6MyhUn0GRcP/V+EdU4Hw40rgEMfqSEtSQ05wH4UULI4s6Vvj4IW&#10;FTJH2qYs0jcQQIrK3yGSoC6MIylB/K6OpDAMA2+9lrTy4yhOJPwkNeEUBsskikw4hf4qDozvTUwO&#10;fWsggxT+8vFkbcF40qagOy7BogIA5YJY7ckYe5ExlLWygQ+bng4r0GolIe1EmqZGnfl/qjbwYOIM&#10;cd8L/eBq7X7orf0J9dJc3OEs4WCeIXPFp1GxZl+BoJWd5ZpZwoZKxtPmX3ncGvDvYtcn8EnblKor&#10;sNGC0+5UgteQxEj6q2CCqxYXjNgp4WGMXSlvI32+/HTgDDPJdfy25lzhl6H2SW8PhccUe5nq68nf&#10;/9X36QnCtAS6qto+FkqMqr4PUC53tHeW0XpUfR3R/0qhyfPNc9XGmPbb9v2ht4SuGFJ0mCxxCDV8&#10;UIShSC+xoMme1veWa89QwBRhbFCwqdWtDLar8iRlCrLuYUzfW7eyQcUyhgsNeq1RS/YcKVRLtCW8&#10;VK2b1KC5U7e6E1J7RdREv+tl8x9Ar6H7kxdq436YZgwPHSM6wKOvm7HZdPDjdRJK8jxDB8gzS7UM&#10;uPhnY0OoePyCTf2PwwY40I3ZYJOAPuTOZoPMEl+lhmgVQ2YA5qnjbuxH4+Puz5IZQs/C8/0yg/z8&#10;AR+F5IFVf8DCr07De5nMLp/Z7v4BAAD//wMAUEsDBBQABgAIAAAAIQCiumWm4QAAAAsBAAAPAAAA&#10;ZHJzL2Rvd25yZXYueG1sTI9BS8NAFITvgv9heYI3u9mm0RqzKaWopyLYCuLtNXlNQrNvQ3abpP/e&#10;7UmPwwwz32SrybRioN41ljWoWQSCuLBlw5WGr/3bwxKE88gltpZJw4UcrPLbmwzT0o78ScPOVyKU&#10;sEtRQ+19l0rpipoMupntiIN3tL1BH2RfybLHMZSbVs6j6FEabDgs1NjRpqbitDsbDe8jjutYvQ7b&#10;03Fz+dknH99bRVrf303rFxCeJv8Xhit+QIc8MB3smUsn2qBVHL54DYs4AXENqMVzDOKgYf60TEDm&#10;mfz/If8FAAD//wMAUEsBAi0AFAAGAAgAAAAhALaDOJL+AAAA4QEAABMAAAAAAAAAAAAAAAAAAAAA&#10;AFtDb250ZW50X1R5cGVzXS54bWxQSwECLQAUAAYACAAAACEAOP0h/9YAAACUAQAACwAAAAAAAAAA&#10;AAAAAAAvAQAAX3JlbHMvLnJlbHNQSwECLQAUAAYACAAAACEAeLGn328EAACuEwAADgAAAAAAAAAA&#10;AAAAAAAuAgAAZHJzL2Uyb0RvYy54bWxQSwECLQAUAAYACAAAACEAorplpuEAAAALAQAADwAAAAAA&#10;AAAAAAAAAADJBgAAZHJzL2Rvd25yZXYueG1sUEsFBgAAAAAEAAQA8wAAANcHAAAAAA==&#10;">
                <v:shape id="Graphic 467" o:spid="_x0000_s1383" style="position:absolute;left:60;top:60;width:65672;height:1709;visibility:visible;mso-wrap-style:square;v-text-anchor:top" coordsize="656717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xkxQAAANwAAAAPAAAAZHJzL2Rvd25yZXYueG1sRI9Ba8JA&#10;FITvhf6H5Qne6sZSbImuIqWFKj2o8eLtkX0m0ezbdPep6b/vFgo9DjPzDTNb9K5VVwqx8WxgPMpA&#10;EZfeNlwZ2BfvDy+goiBbbD2TgW+KsJjf380wt/7GW7rupFIJwjFHA7VIl2sdy5ocxpHviJN39MGh&#10;JBkqbQPeEty1+jHLJtphw2mhxo5eayrPu4szINtNWNF6eXo7FYevQuTTbcalMcNBv5yCEurlP/zX&#10;/rAGnibP8HsmHQE9/wEAAP//AwBQSwECLQAUAAYACAAAACEA2+H2y+4AAACFAQAAEwAAAAAAAAAA&#10;AAAAAAAAAAAAW0NvbnRlbnRfVHlwZXNdLnhtbFBLAQItABQABgAIAAAAIQBa9CxbvwAAABUBAAAL&#10;AAAAAAAAAAAAAAAAAB8BAABfcmVscy8ucmVsc1BLAQItABQABgAIAAAAIQCtjSxkxQAAANwAAAAP&#10;AAAAAAAAAAAAAAAAAAcCAABkcnMvZG93bnJldi54bWxQSwUGAAAAAAMAAwC3AAAA+QIAAAAA&#10;" path="m6566661,l,,,170687r6566661,l6566661,xe" fillcolor="#538dd3" stroked="f">
                  <v:path arrowok="t"/>
                </v:shape>
                <v:shape id="Graphic 468" o:spid="_x0000_s1384" style="position:absolute;left:33320;top:1767;width:32487;height:13158;visibility:visible;mso-wrap-style:square;v-text-anchor:top" coordsize="3248660,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h4wwAAANwAAAAPAAAAZHJzL2Rvd25yZXYueG1sRE9Na8JA&#10;EL0X/A/LCF6KblpsKNFVJDRSKD2YFLyO2TEJyc6G7Dam/757EDw+3vd2P5lOjDS4xrKCl1UEgri0&#10;uuFKwU+RLd9BOI+ssbNMCv7IwX43e9piou2NTzTmvhIhhF2CCmrv+0RKV9Zk0K1sTxy4qx0M+gCH&#10;SuoBbyHcdPI1imJpsOHQUGNPaU1lm/8aBZhf2vXxOx2/eKRzdyra7PntQ6nFfDpsQHia/EN8d39q&#10;Bes4rA1nwhGQu38AAAD//wMAUEsBAi0AFAAGAAgAAAAhANvh9svuAAAAhQEAABMAAAAAAAAAAAAA&#10;AAAAAAAAAFtDb250ZW50X1R5cGVzXS54bWxQSwECLQAUAAYACAAAACEAWvQsW78AAAAVAQAACwAA&#10;AAAAAAAAAAAAAAAfAQAAX3JlbHMvLnJlbHNQSwECLQAUAAYACAAAACEAoErIeMMAAADcAAAADwAA&#10;AAAAAAAAAAAAAAAHAgAAZHJzL2Rvd25yZXYueG1sUEsFBgAAAAADAAMAtwAAAPcCAAAAAA==&#10;" path="m3248279,r-6096,l3242183,6096r,198120l3242183,210312r,1098804l6096,1309116r,-1098804l3242183,210312r,-6096l6096,204216r,-198120l3242183,6096r,-6096l6096,,,,,6096,,204216r,6096l,1309116r,6096l6096,1315212r3236087,l3248279,1315212r,-6096l3248279,210312r,-6096l3248279,6096r,-6096xe" fillcolor="black" stroked="f">
                  <v:path arrowok="t"/>
                </v:shape>
                <v:shape id="Textbox 469" o:spid="_x0000_s1385" type="#_x0000_t202" style="position:absolute;left:30;top:3840;width:33325;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2JQwwAAANwAAAAPAAAAZHJzL2Rvd25yZXYueG1sRI/RisIw&#10;FETfBf8hXME3TVesaLepiCiIDwtVP+DSXNvuNjelibb+vVlY2MdhZs4w6XYwjXhS52rLCj7mEQji&#10;wuqaSwW363G2BuE8ssbGMil4kYNtNh6lmGjbc07Piy9FgLBLUEHlfZtI6YqKDLq5bYmDd7edQR9k&#10;V0rdYR/gppGLKFpJgzWHhQpb2ldU/FweRgHl37W1x3Wft768nd0hjg9fsVLTybD7BOFp8P/hv/ZJ&#10;K1iuNvB7JhwBmb0BAAD//wMAUEsBAi0AFAAGAAgAAAAhANvh9svuAAAAhQEAABMAAAAAAAAAAAAA&#10;AAAAAAAAAFtDb250ZW50X1R5cGVzXS54bWxQSwECLQAUAAYACAAAACEAWvQsW78AAAAVAQAACwAA&#10;AAAAAAAAAAAAAAAfAQAAX3JlbHMvLnJlbHNQSwECLQAUAAYACAAAACEAAndiUMMAAADcAAAADwAA&#10;AAAAAAAAAAAAAAAHAgAAZHJzL2Rvd25yZXYueG1sUEsFBgAAAAADAAMAtwAAAPcCAAAAAA==&#10;" filled="f" strokeweight=".48pt">
                  <v:textbox inset="0,0,0,0">
                    <w:txbxContent>
                      <w:p w14:paraId="6E1F2C16" w14:textId="77777777" w:rsidR="00406EEA" w:rsidRDefault="00000000">
                        <w:pPr>
                          <w:spacing w:before="44"/>
                          <w:ind w:left="103"/>
                          <w:rPr>
                            <w:rFonts w:ascii="Calibri" w:hAnsi="Calibri"/>
                            <w:b/>
                            <w:sz w:val="20"/>
                          </w:rPr>
                        </w:pPr>
                        <w:r>
                          <w:rPr>
                            <w:rFonts w:ascii="Calibri" w:hAnsi="Calibri"/>
                            <w:b/>
                            <w:sz w:val="20"/>
                          </w:rPr>
                          <w:t>Día</w:t>
                        </w:r>
                        <w:r>
                          <w:rPr>
                            <w:rFonts w:ascii="Calibri" w:hAnsi="Calibri"/>
                            <w:b/>
                            <w:spacing w:val="-5"/>
                            <w:sz w:val="20"/>
                          </w:rPr>
                          <w:t xml:space="preserve"> </w:t>
                        </w:r>
                        <w:r>
                          <w:rPr>
                            <w:rFonts w:ascii="Calibri" w:hAnsi="Calibri"/>
                            <w:b/>
                            <w:spacing w:val="-10"/>
                            <w:sz w:val="20"/>
                          </w:rPr>
                          <w:t>1</w:t>
                        </w:r>
                      </w:p>
                      <w:p w14:paraId="3CEB2F52" w14:textId="77777777" w:rsidR="00406EEA" w:rsidRDefault="00000000">
                        <w:pPr>
                          <w:spacing w:before="44"/>
                          <w:ind w:left="103"/>
                          <w:rPr>
                            <w:rFonts w:ascii="Calibri" w:hAnsi="Calibri"/>
                            <w:b/>
                            <w:sz w:val="20"/>
                          </w:rPr>
                        </w:pPr>
                        <w:r>
                          <w:rPr>
                            <w:rFonts w:ascii="Calibri" w:hAnsi="Calibri"/>
                            <w:b/>
                            <w:sz w:val="20"/>
                          </w:rPr>
                          <w:t>Día</w:t>
                        </w:r>
                        <w:r>
                          <w:rPr>
                            <w:rFonts w:ascii="Calibri" w:hAnsi="Calibri"/>
                            <w:b/>
                            <w:spacing w:val="-5"/>
                            <w:sz w:val="20"/>
                          </w:rPr>
                          <w:t xml:space="preserve"> </w:t>
                        </w:r>
                        <w:r>
                          <w:rPr>
                            <w:rFonts w:ascii="Calibri" w:hAnsi="Calibri"/>
                            <w:b/>
                            <w:spacing w:val="-10"/>
                            <w:sz w:val="20"/>
                          </w:rPr>
                          <w:t>2</w:t>
                        </w:r>
                      </w:p>
                      <w:p w14:paraId="258322D9" w14:textId="77777777" w:rsidR="00406EEA" w:rsidRDefault="00000000">
                        <w:pPr>
                          <w:spacing w:before="44"/>
                          <w:ind w:left="103"/>
                          <w:rPr>
                            <w:rFonts w:ascii="Calibri" w:hAnsi="Calibri"/>
                            <w:b/>
                            <w:sz w:val="20"/>
                          </w:rPr>
                        </w:pPr>
                        <w:r>
                          <w:rPr>
                            <w:rFonts w:ascii="Calibri" w:hAnsi="Calibri"/>
                            <w:b/>
                            <w:sz w:val="20"/>
                          </w:rPr>
                          <w:t>Día</w:t>
                        </w:r>
                        <w:r>
                          <w:rPr>
                            <w:rFonts w:ascii="Calibri" w:hAnsi="Calibri"/>
                            <w:b/>
                            <w:spacing w:val="-6"/>
                            <w:sz w:val="20"/>
                          </w:rPr>
                          <w:t xml:space="preserve"> </w:t>
                        </w:r>
                        <w:r>
                          <w:rPr>
                            <w:rFonts w:ascii="Calibri" w:hAnsi="Calibri"/>
                            <w:b/>
                            <w:spacing w:val="-10"/>
                            <w:sz w:val="20"/>
                          </w:rPr>
                          <w:t>3</w:t>
                        </w:r>
                      </w:p>
                      <w:p w14:paraId="32DCB24E" w14:textId="77777777" w:rsidR="00406EEA" w:rsidRDefault="00000000">
                        <w:pPr>
                          <w:spacing w:before="44"/>
                          <w:ind w:left="103"/>
                          <w:rPr>
                            <w:rFonts w:ascii="Calibri" w:hAnsi="Calibri"/>
                            <w:b/>
                            <w:sz w:val="20"/>
                          </w:rPr>
                        </w:pPr>
                        <w:r>
                          <w:rPr>
                            <w:rFonts w:ascii="Calibri" w:hAnsi="Calibri"/>
                            <w:b/>
                            <w:sz w:val="20"/>
                          </w:rPr>
                          <w:t>Día</w:t>
                        </w:r>
                        <w:r>
                          <w:rPr>
                            <w:rFonts w:ascii="Calibri" w:hAnsi="Calibri"/>
                            <w:b/>
                            <w:spacing w:val="-6"/>
                            <w:sz w:val="20"/>
                          </w:rPr>
                          <w:t xml:space="preserve"> </w:t>
                        </w:r>
                        <w:r>
                          <w:rPr>
                            <w:rFonts w:ascii="Calibri" w:hAnsi="Calibri"/>
                            <w:b/>
                            <w:spacing w:val="-10"/>
                            <w:sz w:val="20"/>
                          </w:rPr>
                          <w:t>4</w:t>
                        </w:r>
                      </w:p>
                      <w:p w14:paraId="57B11B26" w14:textId="77777777" w:rsidR="00406EEA" w:rsidRDefault="00000000">
                        <w:pPr>
                          <w:spacing w:before="44"/>
                          <w:ind w:left="103"/>
                          <w:rPr>
                            <w:rFonts w:ascii="Calibri" w:hAnsi="Calibri"/>
                            <w:b/>
                            <w:sz w:val="20"/>
                          </w:rPr>
                        </w:pPr>
                        <w:r>
                          <w:rPr>
                            <w:rFonts w:ascii="Calibri" w:hAnsi="Calibri"/>
                            <w:b/>
                            <w:sz w:val="20"/>
                          </w:rPr>
                          <w:t>Día</w:t>
                        </w:r>
                        <w:r>
                          <w:rPr>
                            <w:rFonts w:ascii="Calibri" w:hAnsi="Calibri"/>
                            <w:b/>
                            <w:spacing w:val="-6"/>
                            <w:sz w:val="20"/>
                          </w:rPr>
                          <w:t xml:space="preserve"> </w:t>
                        </w:r>
                        <w:r>
                          <w:rPr>
                            <w:rFonts w:ascii="Calibri" w:hAnsi="Calibri"/>
                            <w:b/>
                            <w:spacing w:val="-10"/>
                            <w:sz w:val="20"/>
                          </w:rPr>
                          <w:t>5</w:t>
                        </w:r>
                      </w:p>
                    </w:txbxContent>
                  </v:textbox>
                </v:shape>
                <v:shape id="Textbox 470" o:spid="_x0000_s1386" type="#_x0000_t202" style="position:absolute;left:30;top:1798;width:3332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0QwQAAANwAAAAPAAAAZHJzL2Rvd25yZXYueG1sRE/daoMw&#10;FL4f7B3CGexujRtzLbZRSrEwejHQ9gEO5lTtzIkkmbq3by4Gu/z4/nfFYgYxkfO9ZQWvqwQEcWN1&#10;z62Cy/n4sgHhA7LGwTIp+CUPRf74sMNM25krmurQihjCPkMFXQhjJqVvOjLoV3YkjtzVOoMhQtdK&#10;7XCO4WaQb0nyIQ32HBs6HOnQUfNd/xgFVN16a4+buRpDezn5Mk3Lr1Sp56dlvwURaAn/4j/3p1bw&#10;vo7z45l4BGR+BwAA//8DAFBLAQItABQABgAIAAAAIQDb4fbL7gAAAIUBAAATAAAAAAAAAAAAAAAA&#10;AAAAAABbQ29udGVudF9UeXBlc10ueG1sUEsBAi0AFAAGAAgAAAAhAFr0LFu/AAAAFQEAAAsAAAAA&#10;AAAAAAAAAAAAHwEAAF9yZWxzLy5yZWxzUEsBAi0AFAAGAAgAAAAhABaUXRDBAAAA3AAAAA8AAAAA&#10;AAAAAAAAAAAABwIAAGRycy9kb3ducmV2LnhtbFBLBQYAAAAAAwADALcAAAD1AgAAAAA=&#10;" filled="f" strokeweight=".48pt">
                  <v:textbox inset="0,0,0,0">
                    <w:txbxContent>
                      <w:p w14:paraId="723095B9" w14:textId="77777777" w:rsidR="00406EEA" w:rsidRDefault="00000000">
                        <w:pPr>
                          <w:spacing w:before="44"/>
                          <w:ind w:left="-1"/>
                          <w:rPr>
                            <w:rFonts w:ascii="Calibri"/>
                            <w:b/>
                            <w:sz w:val="20"/>
                          </w:rPr>
                        </w:pPr>
                        <w:r>
                          <w:rPr>
                            <w:rFonts w:ascii="Calibri"/>
                            <w:b/>
                            <w:sz w:val="20"/>
                          </w:rPr>
                          <w:t>JUNIO</w:t>
                        </w:r>
                        <w:r>
                          <w:rPr>
                            <w:rFonts w:ascii="Calibri"/>
                            <w:b/>
                            <w:spacing w:val="-10"/>
                            <w:sz w:val="20"/>
                          </w:rPr>
                          <w:t xml:space="preserve"> </w:t>
                        </w:r>
                        <w:r>
                          <w:rPr>
                            <w:rFonts w:ascii="Calibri"/>
                            <w:b/>
                            <w:spacing w:val="-4"/>
                            <w:sz w:val="20"/>
                          </w:rPr>
                          <w:t>2026</w:t>
                        </w:r>
                      </w:p>
                    </w:txbxContent>
                  </v:textbox>
                </v:shape>
                <v:shape id="Textbox 471" o:spid="_x0000_s1387" type="#_x0000_t202" style="position:absolute;left:30;top:30;width:6574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PiLxAAAANwAAAAPAAAAZHJzL2Rvd25yZXYueG1sRI/RaoNA&#10;FETfC/mH5Qb6VteU2gbjGkIxEPpQ0OQDLu6tmrh3xd2q/ftsodDHYWbOMNl+Mb2YaHSdZQWbKAZB&#10;XFvdcaPgcj4+bUE4j6yxt0wKfsjBPl89ZJhqO3NJU+UbESDsUlTQej+kUrq6JYMusgNx8L7saNAH&#10;OTZSjzgHuOnlcxy/SoMdh4UWB3pvqb5V30YBldfO2uN2LgffXD5ckSTFZ6LU43o57EB4Wvx/+K99&#10;0gpe3jbweyYcAZnfAQAA//8DAFBLAQItABQABgAIAAAAIQDb4fbL7gAAAIUBAAATAAAAAAAAAAAA&#10;AAAAAAAAAABbQ29udGVudF9UeXBlc10ueG1sUEsBAi0AFAAGAAgAAAAhAFr0LFu/AAAAFQEAAAsA&#10;AAAAAAAAAAAAAAAAHwEAAF9yZWxzLy5yZWxzUEsBAi0AFAAGAAgAAAAhAHnY+IvEAAAA3AAAAA8A&#10;AAAAAAAAAAAAAAAABwIAAGRycy9kb3ducmV2LnhtbFBLBQYAAAAAAwADALcAAAD4AgAAAAA=&#10;" filled="f" strokeweight=".48pt">
                  <v:textbox inset="0,0,0,0">
                    <w:txbxContent>
                      <w:p w14:paraId="32450558" w14:textId="77777777" w:rsidR="00406EEA" w:rsidRDefault="00000000">
                        <w:pPr>
                          <w:spacing w:before="1" w:line="267" w:lineRule="exact"/>
                          <w:ind w:left="103"/>
                          <w:rPr>
                            <w:rFonts w:ascii="Calibri" w:hAnsi="Calibri"/>
                            <w:b/>
                          </w:rPr>
                        </w:pPr>
                        <w:r>
                          <w:rPr>
                            <w:rFonts w:ascii="Calibri" w:hAnsi="Calibri"/>
                            <w:b/>
                            <w:color w:val="FFFFFF"/>
                          </w:rPr>
                          <w:t>4.</w:t>
                        </w:r>
                        <w:r>
                          <w:rPr>
                            <w:rFonts w:ascii="Calibri" w:hAnsi="Calibri"/>
                            <w:b/>
                            <w:color w:val="FFFFFF"/>
                            <w:spacing w:val="-2"/>
                          </w:rPr>
                          <w:t xml:space="preserve"> </w:t>
                        </w:r>
                        <w:r>
                          <w:rPr>
                            <w:rFonts w:ascii="Calibri" w:hAnsi="Calibri"/>
                            <w:b/>
                            <w:color w:val="FFFFFF"/>
                          </w:rPr>
                          <w:t xml:space="preserve">DÍAS </w:t>
                        </w:r>
                        <w:r>
                          <w:rPr>
                            <w:rFonts w:ascii="Calibri" w:hAnsi="Calibri"/>
                            <w:b/>
                            <w:color w:val="FFFFFF"/>
                            <w:spacing w:val="-2"/>
                          </w:rPr>
                          <w:t>OFERTADOS</w:t>
                        </w:r>
                      </w:p>
                    </w:txbxContent>
                  </v:textbox>
                </v:shape>
                <w10:wrap type="topAndBottom" anchorx="page"/>
              </v:group>
            </w:pict>
          </mc:Fallback>
        </mc:AlternateContent>
      </w:r>
    </w:p>
    <w:p w14:paraId="11D0822E" w14:textId="77777777" w:rsidR="00406EEA" w:rsidRDefault="00406EEA">
      <w:pPr>
        <w:pStyle w:val="Textoindependiente"/>
        <w:rPr>
          <w:rFonts w:ascii="Calibri"/>
          <w:b/>
        </w:rPr>
        <w:sectPr w:rsidR="00406EEA">
          <w:pgSz w:w="11910" w:h="16840"/>
          <w:pgMar w:top="1720" w:right="283" w:bottom="1260" w:left="850" w:header="511" w:footer="1060" w:gutter="0"/>
          <w:cols w:space="720"/>
        </w:sectPr>
      </w:pPr>
    </w:p>
    <w:p w14:paraId="071EE85F" w14:textId="3DB0613F" w:rsidR="00406EEA" w:rsidRDefault="00000000">
      <w:pPr>
        <w:pStyle w:val="Textoindependiente"/>
        <w:rPr>
          <w:rFonts w:ascii="Calibri"/>
          <w:b/>
        </w:rPr>
      </w:pPr>
      <w:r>
        <w:rPr>
          <w:rFonts w:ascii="Calibri"/>
          <w:b/>
          <w:noProof/>
        </w:rPr>
        <w:lastRenderedPageBreak/>
        <mc:AlternateContent>
          <mc:Choice Requires="wps">
            <w:drawing>
              <wp:anchor distT="0" distB="0" distL="0" distR="0" simplePos="0" relativeHeight="15886848" behindDoc="0" locked="0" layoutInCell="1" allowOverlap="1" wp14:anchorId="2481D6D2" wp14:editId="241B0F3B">
                <wp:simplePos x="0" y="0"/>
                <wp:positionH relativeFrom="page">
                  <wp:posOffset>6807090</wp:posOffset>
                </wp:positionH>
                <wp:positionV relativeFrom="page">
                  <wp:posOffset>2819237</wp:posOffset>
                </wp:positionV>
                <wp:extent cx="419734" cy="318706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60D0D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385C3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481D6D2" id="Textbox 472" o:spid="_x0000_s1388" type="#_x0000_t202" style="position:absolute;margin-left:536pt;margin-top:222pt;width:33.05pt;height:250.95pt;z-index:158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en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NUiw+azDbQHUkMDSWg5LpbEbKD+Nhx/7WTUnPVf&#10;PBmYh+GUxFOyOSUx9R+hjEzW6OHDLoGxhdHlm4kRdaZomqYot/7Pfam6zPr6NwA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ByiJen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7560D0D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385C3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anchory="page"/>
              </v:shape>
            </w:pict>
          </mc:Fallback>
        </mc:AlternateContent>
      </w:r>
    </w:p>
    <w:p w14:paraId="47C526D4" w14:textId="77777777" w:rsidR="00406EEA" w:rsidRDefault="00406EEA">
      <w:pPr>
        <w:pStyle w:val="Textoindependiente"/>
        <w:rPr>
          <w:rFonts w:ascii="Calibri"/>
          <w:b/>
        </w:rPr>
      </w:pPr>
    </w:p>
    <w:p w14:paraId="716F7432" w14:textId="77777777" w:rsidR="00406EEA" w:rsidRDefault="00406EEA">
      <w:pPr>
        <w:pStyle w:val="Textoindependiente"/>
        <w:rPr>
          <w:rFonts w:ascii="Calibri"/>
          <w:b/>
        </w:rPr>
      </w:pPr>
    </w:p>
    <w:p w14:paraId="5BC9928E" w14:textId="77777777" w:rsidR="00406EEA" w:rsidRDefault="00406EEA">
      <w:pPr>
        <w:pStyle w:val="Textoindependiente"/>
        <w:rPr>
          <w:rFonts w:ascii="Calibri"/>
          <w:b/>
        </w:rPr>
      </w:pPr>
    </w:p>
    <w:p w14:paraId="5F083D1B" w14:textId="77777777" w:rsidR="00406EEA" w:rsidRDefault="00406EEA">
      <w:pPr>
        <w:pStyle w:val="Textoindependiente"/>
        <w:rPr>
          <w:rFonts w:ascii="Calibri"/>
          <w:b/>
        </w:rPr>
      </w:pPr>
    </w:p>
    <w:p w14:paraId="5A1D27BF" w14:textId="77777777" w:rsidR="00406EEA" w:rsidRDefault="00406EEA">
      <w:pPr>
        <w:pStyle w:val="Textoindependiente"/>
        <w:rPr>
          <w:rFonts w:ascii="Calibri"/>
          <w:b/>
        </w:rPr>
      </w:pPr>
    </w:p>
    <w:p w14:paraId="2B8ABCA7" w14:textId="77777777" w:rsidR="00406EEA" w:rsidRDefault="00406EEA">
      <w:pPr>
        <w:pStyle w:val="Textoindependiente"/>
        <w:rPr>
          <w:rFonts w:ascii="Calibri"/>
          <w:b/>
        </w:rPr>
      </w:pPr>
    </w:p>
    <w:p w14:paraId="04742C96" w14:textId="77777777" w:rsidR="00406EEA" w:rsidRDefault="00406EEA">
      <w:pPr>
        <w:pStyle w:val="Textoindependiente"/>
        <w:rPr>
          <w:rFonts w:ascii="Calibri"/>
          <w:b/>
        </w:rPr>
      </w:pPr>
    </w:p>
    <w:p w14:paraId="77DF28C4" w14:textId="77777777" w:rsidR="00406EEA" w:rsidRDefault="00406EEA">
      <w:pPr>
        <w:pStyle w:val="Textoindependiente"/>
        <w:rPr>
          <w:rFonts w:ascii="Calibri"/>
          <w:b/>
        </w:rPr>
      </w:pPr>
    </w:p>
    <w:p w14:paraId="472BE2D6" w14:textId="77777777" w:rsidR="00406EEA" w:rsidRDefault="00406EEA">
      <w:pPr>
        <w:pStyle w:val="Textoindependiente"/>
        <w:rPr>
          <w:rFonts w:ascii="Calibri"/>
          <w:b/>
        </w:rPr>
      </w:pPr>
    </w:p>
    <w:p w14:paraId="79A9FA7D" w14:textId="77777777" w:rsidR="00406EEA" w:rsidRDefault="00406EEA">
      <w:pPr>
        <w:pStyle w:val="Textoindependiente"/>
        <w:spacing w:before="169"/>
        <w:rPr>
          <w:rFonts w:ascii="Calibri"/>
          <w:b/>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3260"/>
        <w:gridCol w:w="3971"/>
      </w:tblGrid>
      <w:tr w:rsidR="00406EEA" w14:paraId="34E7B832" w14:textId="77777777">
        <w:trPr>
          <w:trHeight w:val="309"/>
        </w:trPr>
        <w:tc>
          <w:tcPr>
            <w:tcW w:w="8645" w:type="dxa"/>
            <w:gridSpan w:val="3"/>
            <w:shd w:val="clear" w:color="auto" w:fill="538DD3"/>
          </w:tcPr>
          <w:p w14:paraId="08FB89F2" w14:textId="77777777" w:rsidR="00406EEA" w:rsidRDefault="00000000">
            <w:pPr>
              <w:pStyle w:val="TableParagraph"/>
              <w:spacing w:before="40" w:line="249" w:lineRule="exact"/>
              <w:ind w:left="4"/>
              <w:rPr>
                <w:rFonts w:ascii="Calibri"/>
                <w:b/>
              </w:rPr>
            </w:pPr>
            <w:r>
              <w:rPr>
                <w:rFonts w:ascii="Calibri"/>
                <w:b/>
                <w:color w:val="FFFFFF"/>
              </w:rPr>
              <w:t>5.</w:t>
            </w:r>
            <w:r>
              <w:rPr>
                <w:rFonts w:ascii="Calibri"/>
                <w:b/>
                <w:color w:val="FFFFFF"/>
                <w:spacing w:val="-6"/>
              </w:rPr>
              <w:t xml:space="preserve"> </w:t>
            </w:r>
            <w:r>
              <w:rPr>
                <w:rFonts w:ascii="Calibri"/>
                <w:b/>
                <w:color w:val="FFFFFF"/>
              </w:rPr>
              <w:t>FECHAS</w:t>
            </w:r>
            <w:r>
              <w:rPr>
                <w:rFonts w:ascii="Calibri"/>
                <w:b/>
                <w:color w:val="FFFFFF"/>
                <w:spacing w:val="-6"/>
              </w:rPr>
              <w:t xml:space="preserve"> </w:t>
            </w:r>
            <w:r>
              <w:rPr>
                <w:rFonts w:ascii="Calibri"/>
                <w:b/>
                <w:color w:val="FFFFFF"/>
              </w:rPr>
              <w:t>SOLICITADAS</w:t>
            </w:r>
            <w:r>
              <w:rPr>
                <w:rFonts w:ascii="Calibri"/>
                <w:b/>
                <w:color w:val="FFFFFF"/>
                <w:spacing w:val="-6"/>
              </w:rPr>
              <w:t xml:space="preserve"> </w:t>
            </w:r>
            <w:r>
              <w:rPr>
                <w:rFonts w:ascii="Calibri"/>
                <w:b/>
                <w:color w:val="FFFFFF"/>
              </w:rPr>
              <w:t>(IMPRESCINDIBLE</w:t>
            </w:r>
            <w:r>
              <w:rPr>
                <w:rFonts w:ascii="Calibri"/>
                <w:b/>
                <w:color w:val="FFFFFF"/>
                <w:spacing w:val="-8"/>
              </w:rPr>
              <w:t xml:space="preserve"> </w:t>
            </w:r>
            <w:r>
              <w:rPr>
                <w:rFonts w:ascii="Calibri"/>
                <w:b/>
                <w:color w:val="FFFFFF"/>
              </w:rPr>
              <w:t>INCLUIR</w:t>
            </w:r>
            <w:r>
              <w:rPr>
                <w:rFonts w:ascii="Calibri"/>
                <w:b/>
                <w:color w:val="FFFFFF"/>
                <w:spacing w:val="-8"/>
              </w:rPr>
              <w:t xml:space="preserve"> </w:t>
            </w:r>
            <w:r>
              <w:rPr>
                <w:rFonts w:ascii="Calibri"/>
                <w:b/>
                <w:color w:val="FFFFFF"/>
              </w:rPr>
              <w:t>3</w:t>
            </w:r>
            <w:r>
              <w:rPr>
                <w:rFonts w:ascii="Calibri"/>
                <w:b/>
                <w:color w:val="FFFFFF"/>
                <w:spacing w:val="-6"/>
              </w:rPr>
              <w:t xml:space="preserve"> </w:t>
            </w:r>
            <w:r>
              <w:rPr>
                <w:rFonts w:ascii="Calibri"/>
                <w:b/>
                <w:color w:val="FFFFFF"/>
                <w:spacing w:val="-2"/>
              </w:rPr>
              <w:t>OPCIONES):</w:t>
            </w:r>
          </w:p>
        </w:tc>
      </w:tr>
      <w:tr w:rsidR="00406EEA" w14:paraId="39A23BAD" w14:textId="77777777">
        <w:trPr>
          <w:trHeight w:val="311"/>
        </w:trPr>
        <w:tc>
          <w:tcPr>
            <w:tcW w:w="1414" w:type="dxa"/>
          </w:tcPr>
          <w:p w14:paraId="3892213E" w14:textId="77777777" w:rsidR="00406EEA" w:rsidRDefault="00406EEA">
            <w:pPr>
              <w:pStyle w:val="TableParagraph"/>
              <w:spacing w:before="0"/>
              <w:ind w:left="0"/>
              <w:rPr>
                <w:rFonts w:ascii="Times New Roman"/>
                <w:sz w:val="18"/>
              </w:rPr>
            </w:pPr>
          </w:p>
        </w:tc>
        <w:tc>
          <w:tcPr>
            <w:tcW w:w="3260" w:type="dxa"/>
            <w:shd w:val="clear" w:color="auto" w:fill="8DB3E1"/>
          </w:tcPr>
          <w:p w14:paraId="59122183" w14:textId="77777777" w:rsidR="00406EEA" w:rsidRDefault="00000000">
            <w:pPr>
              <w:pStyle w:val="TableParagraph"/>
              <w:spacing w:before="40" w:line="252" w:lineRule="exact"/>
              <w:ind w:left="110"/>
              <w:jc w:val="center"/>
              <w:rPr>
                <w:rFonts w:ascii="Calibri"/>
                <w:b/>
              </w:rPr>
            </w:pPr>
            <w:r>
              <w:rPr>
                <w:rFonts w:ascii="Calibri"/>
                <w:b/>
                <w:spacing w:val="-5"/>
              </w:rPr>
              <w:t>MES</w:t>
            </w:r>
          </w:p>
        </w:tc>
        <w:tc>
          <w:tcPr>
            <w:tcW w:w="3971" w:type="dxa"/>
            <w:shd w:val="clear" w:color="auto" w:fill="8DB3E1"/>
          </w:tcPr>
          <w:p w14:paraId="279C7E33" w14:textId="77777777" w:rsidR="00406EEA" w:rsidRDefault="00000000">
            <w:pPr>
              <w:pStyle w:val="TableParagraph"/>
              <w:spacing w:before="40" w:line="252" w:lineRule="exact"/>
              <w:ind w:left="110"/>
              <w:jc w:val="center"/>
              <w:rPr>
                <w:rFonts w:ascii="Calibri" w:hAnsi="Calibri"/>
                <w:b/>
              </w:rPr>
            </w:pPr>
            <w:r>
              <w:rPr>
                <w:rFonts w:ascii="Calibri" w:hAnsi="Calibri"/>
                <w:b/>
                <w:spacing w:val="-5"/>
              </w:rPr>
              <w:t>DÍA</w:t>
            </w:r>
          </w:p>
        </w:tc>
      </w:tr>
      <w:tr w:rsidR="00406EEA" w14:paraId="6A57F6F4" w14:textId="77777777">
        <w:trPr>
          <w:trHeight w:val="857"/>
        </w:trPr>
        <w:tc>
          <w:tcPr>
            <w:tcW w:w="1414" w:type="dxa"/>
          </w:tcPr>
          <w:p w14:paraId="1FD82AD3" w14:textId="77777777" w:rsidR="00406EEA" w:rsidRDefault="00406EEA">
            <w:pPr>
              <w:pStyle w:val="TableParagraph"/>
              <w:spacing w:before="84"/>
              <w:ind w:left="0"/>
              <w:rPr>
                <w:rFonts w:ascii="Calibri"/>
                <w:b/>
                <w:sz w:val="20"/>
              </w:rPr>
            </w:pPr>
          </w:p>
          <w:p w14:paraId="42EFA55D" w14:textId="77777777" w:rsidR="00406EEA" w:rsidRDefault="00000000">
            <w:pPr>
              <w:pStyle w:val="TableParagraph"/>
              <w:spacing w:before="0"/>
              <w:ind w:left="107"/>
              <w:rPr>
                <w:rFonts w:ascii="Calibri" w:hAnsi="Calibri"/>
                <w:b/>
                <w:sz w:val="20"/>
              </w:rPr>
            </w:pPr>
            <w:r>
              <w:rPr>
                <w:rFonts w:ascii="Calibri" w:hAnsi="Calibri"/>
                <w:b/>
                <w:sz w:val="20"/>
              </w:rPr>
              <w:t>1ª</w:t>
            </w:r>
            <w:r>
              <w:rPr>
                <w:rFonts w:ascii="Calibri" w:hAnsi="Calibri"/>
                <w:b/>
                <w:spacing w:val="-2"/>
                <w:sz w:val="20"/>
              </w:rPr>
              <w:t xml:space="preserve"> OPCIÓN:</w:t>
            </w:r>
          </w:p>
        </w:tc>
        <w:tc>
          <w:tcPr>
            <w:tcW w:w="3260" w:type="dxa"/>
          </w:tcPr>
          <w:p w14:paraId="7EA7A9E9" w14:textId="77777777" w:rsidR="00406EEA" w:rsidRDefault="00406EEA">
            <w:pPr>
              <w:pStyle w:val="TableParagraph"/>
              <w:spacing w:before="0"/>
              <w:ind w:left="0"/>
              <w:rPr>
                <w:rFonts w:ascii="Times New Roman"/>
                <w:sz w:val="18"/>
              </w:rPr>
            </w:pPr>
          </w:p>
        </w:tc>
        <w:tc>
          <w:tcPr>
            <w:tcW w:w="3971" w:type="dxa"/>
          </w:tcPr>
          <w:p w14:paraId="012E5AA4" w14:textId="77777777" w:rsidR="00406EEA" w:rsidRDefault="00406EEA">
            <w:pPr>
              <w:pStyle w:val="TableParagraph"/>
              <w:spacing w:before="0"/>
              <w:ind w:left="0"/>
              <w:rPr>
                <w:rFonts w:ascii="Times New Roman"/>
                <w:sz w:val="18"/>
              </w:rPr>
            </w:pPr>
          </w:p>
        </w:tc>
      </w:tr>
      <w:tr w:rsidR="00406EEA" w14:paraId="4EA46C9C" w14:textId="77777777">
        <w:trPr>
          <w:trHeight w:val="938"/>
        </w:trPr>
        <w:tc>
          <w:tcPr>
            <w:tcW w:w="1414" w:type="dxa"/>
          </w:tcPr>
          <w:p w14:paraId="4BA9E361" w14:textId="77777777" w:rsidR="00406EEA" w:rsidRDefault="00406EEA">
            <w:pPr>
              <w:pStyle w:val="TableParagraph"/>
              <w:spacing w:before="86"/>
              <w:ind w:left="0"/>
              <w:rPr>
                <w:rFonts w:ascii="Calibri"/>
                <w:b/>
                <w:sz w:val="20"/>
              </w:rPr>
            </w:pPr>
          </w:p>
          <w:p w14:paraId="4F84E564" w14:textId="77777777" w:rsidR="00406EEA" w:rsidRDefault="00000000">
            <w:pPr>
              <w:pStyle w:val="TableParagraph"/>
              <w:spacing w:before="0"/>
              <w:ind w:left="107"/>
              <w:rPr>
                <w:rFonts w:ascii="Calibri" w:hAnsi="Calibri"/>
                <w:b/>
                <w:sz w:val="20"/>
              </w:rPr>
            </w:pPr>
            <w:r>
              <w:rPr>
                <w:rFonts w:ascii="Calibri" w:hAnsi="Calibri"/>
                <w:b/>
                <w:sz w:val="20"/>
              </w:rPr>
              <w:t>2ª</w:t>
            </w:r>
            <w:r>
              <w:rPr>
                <w:rFonts w:ascii="Calibri" w:hAnsi="Calibri"/>
                <w:b/>
                <w:spacing w:val="-2"/>
                <w:sz w:val="20"/>
              </w:rPr>
              <w:t xml:space="preserve"> OPCIÓN:</w:t>
            </w:r>
          </w:p>
        </w:tc>
        <w:tc>
          <w:tcPr>
            <w:tcW w:w="3260" w:type="dxa"/>
          </w:tcPr>
          <w:p w14:paraId="38610F69" w14:textId="77777777" w:rsidR="00406EEA" w:rsidRDefault="00406EEA">
            <w:pPr>
              <w:pStyle w:val="TableParagraph"/>
              <w:spacing w:before="0"/>
              <w:ind w:left="0"/>
              <w:rPr>
                <w:rFonts w:ascii="Times New Roman"/>
                <w:sz w:val="18"/>
              </w:rPr>
            </w:pPr>
          </w:p>
        </w:tc>
        <w:tc>
          <w:tcPr>
            <w:tcW w:w="3971" w:type="dxa"/>
          </w:tcPr>
          <w:p w14:paraId="7E990010" w14:textId="77777777" w:rsidR="00406EEA" w:rsidRDefault="00406EEA">
            <w:pPr>
              <w:pStyle w:val="TableParagraph"/>
              <w:spacing w:before="0"/>
              <w:ind w:left="0"/>
              <w:rPr>
                <w:rFonts w:ascii="Times New Roman"/>
                <w:sz w:val="18"/>
              </w:rPr>
            </w:pPr>
          </w:p>
        </w:tc>
      </w:tr>
      <w:tr w:rsidR="00406EEA" w14:paraId="2AF92DD8" w14:textId="77777777">
        <w:trPr>
          <w:trHeight w:val="937"/>
        </w:trPr>
        <w:tc>
          <w:tcPr>
            <w:tcW w:w="1414" w:type="dxa"/>
          </w:tcPr>
          <w:p w14:paraId="14E76DD2" w14:textId="77777777" w:rsidR="00406EEA" w:rsidRDefault="00406EEA">
            <w:pPr>
              <w:pStyle w:val="TableParagraph"/>
              <w:spacing w:before="86"/>
              <w:ind w:left="0"/>
              <w:rPr>
                <w:rFonts w:ascii="Calibri"/>
                <w:b/>
                <w:sz w:val="20"/>
              </w:rPr>
            </w:pPr>
          </w:p>
          <w:p w14:paraId="0D6CE044" w14:textId="77777777" w:rsidR="00406EEA" w:rsidRDefault="00000000">
            <w:pPr>
              <w:pStyle w:val="TableParagraph"/>
              <w:spacing w:before="0"/>
              <w:ind w:left="107"/>
              <w:rPr>
                <w:rFonts w:ascii="Calibri" w:hAnsi="Calibri"/>
                <w:b/>
                <w:sz w:val="20"/>
              </w:rPr>
            </w:pPr>
            <w:r>
              <w:rPr>
                <w:rFonts w:ascii="Calibri" w:hAnsi="Calibri"/>
                <w:b/>
                <w:sz w:val="20"/>
              </w:rPr>
              <w:t>3ª</w:t>
            </w:r>
            <w:r>
              <w:rPr>
                <w:rFonts w:ascii="Calibri" w:hAnsi="Calibri"/>
                <w:b/>
                <w:spacing w:val="-2"/>
                <w:sz w:val="20"/>
              </w:rPr>
              <w:t xml:space="preserve"> OPCIÓN:</w:t>
            </w:r>
          </w:p>
        </w:tc>
        <w:tc>
          <w:tcPr>
            <w:tcW w:w="3260" w:type="dxa"/>
          </w:tcPr>
          <w:p w14:paraId="24E4556A" w14:textId="77777777" w:rsidR="00406EEA" w:rsidRDefault="00406EEA">
            <w:pPr>
              <w:pStyle w:val="TableParagraph"/>
              <w:spacing w:before="0"/>
              <w:ind w:left="0"/>
              <w:rPr>
                <w:rFonts w:ascii="Times New Roman"/>
                <w:sz w:val="18"/>
              </w:rPr>
            </w:pPr>
          </w:p>
        </w:tc>
        <w:tc>
          <w:tcPr>
            <w:tcW w:w="3971" w:type="dxa"/>
          </w:tcPr>
          <w:p w14:paraId="66AD8CA3" w14:textId="77777777" w:rsidR="00406EEA" w:rsidRDefault="00406EEA">
            <w:pPr>
              <w:pStyle w:val="TableParagraph"/>
              <w:spacing w:before="0"/>
              <w:ind w:left="0"/>
              <w:rPr>
                <w:rFonts w:ascii="Times New Roman"/>
                <w:sz w:val="18"/>
              </w:rPr>
            </w:pPr>
          </w:p>
        </w:tc>
      </w:tr>
    </w:tbl>
    <w:p w14:paraId="34608F23" w14:textId="77777777" w:rsidR="00406EEA" w:rsidRDefault="00406EEA">
      <w:pPr>
        <w:pStyle w:val="Textoindependiente"/>
        <w:rPr>
          <w:rFonts w:ascii="Calibri"/>
          <w:b/>
        </w:rPr>
      </w:pPr>
    </w:p>
    <w:p w14:paraId="775FF91E" w14:textId="77777777" w:rsidR="00406EEA" w:rsidRDefault="00406EEA">
      <w:pPr>
        <w:pStyle w:val="Textoindependiente"/>
        <w:rPr>
          <w:rFonts w:ascii="Calibri"/>
          <w:b/>
        </w:rPr>
      </w:pPr>
    </w:p>
    <w:p w14:paraId="37E4F813" w14:textId="77777777" w:rsidR="00406EEA" w:rsidRDefault="00406EEA">
      <w:pPr>
        <w:pStyle w:val="Textoindependiente"/>
        <w:rPr>
          <w:rFonts w:ascii="Calibri"/>
          <w:b/>
        </w:rPr>
      </w:pPr>
    </w:p>
    <w:p w14:paraId="660DB443" w14:textId="77777777" w:rsidR="00406EEA" w:rsidRDefault="00406EEA">
      <w:pPr>
        <w:pStyle w:val="Textoindependiente"/>
        <w:rPr>
          <w:rFonts w:ascii="Calibri"/>
          <w:b/>
        </w:rPr>
      </w:pPr>
    </w:p>
    <w:p w14:paraId="36C9537E" w14:textId="77777777" w:rsidR="00406EEA" w:rsidRDefault="00406EEA">
      <w:pPr>
        <w:pStyle w:val="Textoindependiente"/>
        <w:rPr>
          <w:rFonts w:ascii="Calibri"/>
          <w:b/>
        </w:rPr>
      </w:pPr>
    </w:p>
    <w:p w14:paraId="6494EADA" w14:textId="77777777" w:rsidR="00406EEA" w:rsidRDefault="00406EEA">
      <w:pPr>
        <w:pStyle w:val="Textoindependiente"/>
        <w:spacing w:before="72" w:after="1"/>
        <w:rPr>
          <w:rFonts w:ascii="Calibri"/>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3"/>
      </w:tblGrid>
      <w:tr w:rsidR="00406EEA" w14:paraId="406CE31E" w14:textId="77777777">
        <w:trPr>
          <w:trHeight w:val="268"/>
        </w:trPr>
        <w:tc>
          <w:tcPr>
            <w:tcW w:w="9933" w:type="dxa"/>
            <w:shd w:val="clear" w:color="auto" w:fill="538DD3"/>
          </w:tcPr>
          <w:p w14:paraId="4002A47B" w14:textId="77777777" w:rsidR="00406EEA" w:rsidRDefault="00000000">
            <w:pPr>
              <w:pStyle w:val="TableParagraph"/>
              <w:spacing w:before="1" w:line="247" w:lineRule="exact"/>
              <w:ind w:left="108"/>
              <w:rPr>
                <w:rFonts w:ascii="Calibri"/>
                <w:b/>
              </w:rPr>
            </w:pPr>
            <w:r>
              <w:rPr>
                <w:rFonts w:ascii="Calibri"/>
                <w:b/>
                <w:color w:val="FFFFFF"/>
              </w:rPr>
              <w:t>6.</w:t>
            </w:r>
            <w:r>
              <w:rPr>
                <w:rFonts w:ascii="Calibri"/>
                <w:b/>
                <w:color w:val="FFFFFF"/>
                <w:spacing w:val="-4"/>
              </w:rPr>
              <w:t xml:space="preserve"> </w:t>
            </w:r>
            <w:r>
              <w:rPr>
                <w:rFonts w:ascii="Calibri"/>
                <w:b/>
                <w:color w:val="FFFFFF"/>
              </w:rPr>
              <w:t>DECLARA</w:t>
            </w:r>
            <w:r>
              <w:rPr>
                <w:rFonts w:ascii="Calibri"/>
                <w:b/>
                <w:color w:val="FFFFFF"/>
                <w:spacing w:val="-2"/>
              </w:rPr>
              <w:t xml:space="preserve"> RESPONSABLEMENTE:</w:t>
            </w:r>
          </w:p>
        </w:tc>
      </w:tr>
      <w:tr w:rsidR="00406EEA" w14:paraId="12617EED" w14:textId="77777777">
        <w:trPr>
          <w:trHeight w:val="3691"/>
        </w:trPr>
        <w:tc>
          <w:tcPr>
            <w:tcW w:w="9933" w:type="dxa"/>
          </w:tcPr>
          <w:p w14:paraId="2C51C6F9" w14:textId="77777777" w:rsidR="00406EEA" w:rsidRDefault="00000000">
            <w:pPr>
              <w:pStyle w:val="TableParagraph"/>
              <w:numPr>
                <w:ilvl w:val="1"/>
                <w:numId w:val="14"/>
              </w:numPr>
              <w:tabs>
                <w:tab w:val="left" w:pos="425"/>
                <w:tab w:val="left" w:pos="437"/>
              </w:tabs>
              <w:spacing w:before="229"/>
              <w:ind w:right="271" w:hanging="284"/>
              <w:rPr>
                <w:rFonts w:ascii="Calibri" w:hAnsi="Calibri"/>
                <w:sz w:val="20"/>
              </w:rPr>
            </w:pPr>
            <w:r>
              <w:rPr>
                <w:rFonts w:ascii="Calibri" w:hAnsi="Calibri"/>
                <w:sz w:val="20"/>
              </w:rPr>
              <w:t>Que ostenta</w:t>
            </w:r>
            <w:r>
              <w:rPr>
                <w:rFonts w:ascii="Calibri" w:hAnsi="Calibri"/>
                <w:spacing w:val="-2"/>
                <w:sz w:val="20"/>
              </w:rPr>
              <w:t xml:space="preserve"> </w:t>
            </w:r>
            <w:r>
              <w:rPr>
                <w:rFonts w:ascii="Calibri" w:hAnsi="Calibri"/>
                <w:sz w:val="20"/>
              </w:rPr>
              <w:t>el</w:t>
            </w:r>
            <w:r>
              <w:rPr>
                <w:rFonts w:ascii="Calibri" w:hAnsi="Calibri"/>
                <w:spacing w:val="-3"/>
                <w:sz w:val="20"/>
              </w:rPr>
              <w:t xml:space="preserve"> </w:t>
            </w:r>
            <w:r>
              <w:rPr>
                <w:rFonts w:ascii="Calibri" w:hAnsi="Calibri"/>
                <w:sz w:val="20"/>
              </w:rPr>
              <w:t>cargo</w:t>
            </w:r>
            <w:r>
              <w:rPr>
                <w:rFonts w:ascii="Calibri" w:hAnsi="Calibri"/>
                <w:spacing w:val="-2"/>
                <w:sz w:val="20"/>
              </w:rPr>
              <w:t xml:space="preserve"> </w:t>
            </w:r>
            <w:r>
              <w:rPr>
                <w:rFonts w:ascii="Calibri" w:hAnsi="Calibri"/>
                <w:sz w:val="20"/>
              </w:rPr>
              <w:t>de</w:t>
            </w:r>
            <w:r>
              <w:rPr>
                <w:rFonts w:ascii="Calibri" w:hAnsi="Calibri"/>
                <w:spacing w:val="-1"/>
                <w:sz w:val="20"/>
              </w:rPr>
              <w:t xml:space="preserve"> </w:t>
            </w:r>
            <w:r>
              <w:rPr>
                <w:rFonts w:ascii="Calibri" w:hAnsi="Calibri"/>
                <w:sz w:val="20"/>
              </w:rPr>
              <w:t>director/a</w:t>
            </w:r>
            <w:r>
              <w:rPr>
                <w:rFonts w:ascii="Calibri" w:hAnsi="Calibri"/>
                <w:spacing w:val="-2"/>
                <w:sz w:val="20"/>
              </w:rPr>
              <w:t xml:space="preserve"> </w:t>
            </w:r>
            <w:r>
              <w:rPr>
                <w:rFonts w:ascii="Calibri" w:hAnsi="Calibri"/>
                <w:sz w:val="20"/>
              </w:rPr>
              <w:t>del</w:t>
            </w:r>
            <w:r>
              <w:rPr>
                <w:rFonts w:ascii="Calibri" w:hAnsi="Calibri"/>
                <w:spacing w:val="-3"/>
                <w:sz w:val="20"/>
              </w:rPr>
              <w:t xml:space="preserve"> </w:t>
            </w:r>
            <w:r>
              <w:rPr>
                <w:rFonts w:ascii="Calibri" w:hAnsi="Calibri"/>
                <w:sz w:val="20"/>
              </w:rPr>
              <w:t>centro</w:t>
            </w:r>
            <w:r>
              <w:rPr>
                <w:rFonts w:ascii="Calibri" w:hAnsi="Calibri"/>
                <w:spacing w:val="-2"/>
                <w:sz w:val="20"/>
              </w:rPr>
              <w:t xml:space="preserve"> </w:t>
            </w:r>
            <w:r>
              <w:rPr>
                <w:rFonts w:ascii="Calibri" w:hAnsi="Calibri"/>
                <w:sz w:val="20"/>
              </w:rPr>
              <w:t>o</w:t>
            </w:r>
            <w:r>
              <w:rPr>
                <w:rFonts w:ascii="Calibri" w:hAnsi="Calibri"/>
                <w:spacing w:val="-2"/>
                <w:sz w:val="20"/>
              </w:rPr>
              <w:t xml:space="preserve"> </w:t>
            </w:r>
            <w:r>
              <w:rPr>
                <w:rFonts w:ascii="Calibri" w:hAnsi="Calibri"/>
                <w:sz w:val="20"/>
              </w:rPr>
              <w:t>representante</w:t>
            </w:r>
            <w:r>
              <w:rPr>
                <w:rFonts w:ascii="Calibri" w:hAnsi="Calibri"/>
                <w:spacing w:val="-3"/>
                <w:sz w:val="20"/>
              </w:rPr>
              <w:t xml:space="preserve"> </w:t>
            </w:r>
            <w:r>
              <w:rPr>
                <w:rFonts w:ascii="Calibri" w:hAnsi="Calibri"/>
                <w:sz w:val="20"/>
              </w:rPr>
              <w:t>legal</w:t>
            </w:r>
            <w:r>
              <w:rPr>
                <w:rFonts w:ascii="Calibri" w:hAnsi="Calibri"/>
                <w:spacing w:val="-2"/>
                <w:sz w:val="20"/>
              </w:rPr>
              <w:t xml:space="preserve"> </w:t>
            </w:r>
            <w:r>
              <w:rPr>
                <w:rFonts w:ascii="Calibri" w:hAnsi="Calibri"/>
                <w:sz w:val="20"/>
              </w:rPr>
              <w:t>del</w:t>
            </w:r>
            <w:r>
              <w:rPr>
                <w:rFonts w:ascii="Calibri" w:hAnsi="Calibri"/>
                <w:spacing w:val="-3"/>
                <w:sz w:val="20"/>
              </w:rPr>
              <w:t xml:space="preserve"> </w:t>
            </w:r>
            <w:r>
              <w:rPr>
                <w:rFonts w:ascii="Calibri" w:hAnsi="Calibri"/>
                <w:sz w:val="20"/>
              </w:rPr>
              <w:t>mismo.</w:t>
            </w:r>
            <w:r>
              <w:rPr>
                <w:rFonts w:ascii="Calibri" w:hAnsi="Calibri"/>
                <w:spacing w:val="-2"/>
                <w:sz w:val="20"/>
              </w:rPr>
              <w:t xml:space="preserve"> </w:t>
            </w:r>
            <w:r>
              <w:rPr>
                <w:rFonts w:ascii="Calibri" w:hAnsi="Calibri"/>
                <w:sz w:val="20"/>
              </w:rPr>
              <w:t>En</w:t>
            </w:r>
            <w:r>
              <w:rPr>
                <w:rFonts w:ascii="Calibri" w:hAnsi="Calibri"/>
                <w:spacing w:val="-2"/>
                <w:sz w:val="20"/>
              </w:rPr>
              <w:t xml:space="preserve"> </w:t>
            </w:r>
            <w:r>
              <w:rPr>
                <w:rFonts w:ascii="Calibri" w:hAnsi="Calibri"/>
                <w:sz w:val="20"/>
              </w:rPr>
              <w:t>caso</w:t>
            </w:r>
            <w:r>
              <w:rPr>
                <w:rFonts w:ascii="Calibri" w:hAnsi="Calibri"/>
                <w:spacing w:val="-2"/>
                <w:sz w:val="20"/>
              </w:rPr>
              <w:t xml:space="preserve"> </w:t>
            </w:r>
            <w:r>
              <w:rPr>
                <w:rFonts w:ascii="Calibri" w:hAnsi="Calibri"/>
                <w:sz w:val="20"/>
              </w:rPr>
              <w:t>de</w:t>
            </w:r>
            <w:r>
              <w:rPr>
                <w:rFonts w:ascii="Calibri" w:hAnsi="Calibri"/>
                <w:spacing w:val="-3"/>
                <w:sz w:val="20"/>
              </w:rPr>
              <w:t xml:space="preserve"> </w:t>
            </w:r>
            <w:r>
              <w:rPr>
                <w:rFonts w:ascii="Calibri" w:hAnsi="Calibri"/>
                <w:sz w:val="20"/>
              </w:rPr>
              <w:t>no</w:t>
            </w:r>
            <w:r>
              <w:rPr>
                <w:rFonts w:ascii="Calibri" w:hAnsi="Calibri"/>
                <w:spacing w:val="-2"/>
                <w:sz w:val="20"/>
              </w:rPr>
              <w:t xml:space="preserve"> </w:t>
            </w:r>
            <w:r>
              <w:rPr>
                <w:rFonts w:ascii="Calibri" w:hAnsi="Calibri"/>
                <w:sz w:val="20"/>
              </w:rPr>
              <w:t>ser</w:t>
            </w:r>
            <w:r>
              <w:rPr>
                <w:rFonts w:ascii="Calibri" w:hAnsi="Calibri"/>
                <w:spacing w:val="-2"/>
                <w:sz w:val="20"/>
              </w:rPr>
              <w:t xml:space="preserve"> </w:t>
            </w:r>
            <w:r>
              <w:rPr>
                <w:rFonts w:ascii="Calibri" w:hAnsi="Calibri"/>
                <w:sz w:val="20"/>
              </w:rPr>
              <w:t>el director/a</w:t>
            </w:r>
            <w:r>
              <w:rPr>
                <w:rFonts w:ascii="Calibri" w:hAnsi="Calibri"/>
                <w:spacing w:val="-2"/>
                <w:sz w:val="20"/>
              </w:rPr>
              <w:t xml:space="preserve"> </w:t>
            </w:r>
            <w:r>
              <w:rPr>
                <w:rFonts w:ascii="Calibri" w:hAnsi="Calibri"/>
                <w:sz w:val="20"/>
              </w:rPr>
              <w:t>del centro o representante legal del mismo, la persona que firma dispone de</w:t>
            </w:r>
            <w:r>
              <w:rPr>
                <w:rFonts w:ascii="Calibri" w:hAnsi="Calibri"/>
                <w:spacing w:val="-1"/>
                <w:sz w:val="20"/>
              </w:rPr>
              <w:t xml:space="preserve"> </w:t>
            </w:r>
            <w:r>
              <w:rPr>
                <w:rFonts w:ascii="Calibri" w:hAnsi="Calibri"/>
                <w:sz w:val="20"/>
              </w:rPr>
              <w:t>poderes o autorización otorgados a su favor, que le faculta para la presentación de esta solicitud.</w:t>
            </w:r>
          </w:p>
          <w:p w14:paraId="584B0676" w14:textId="77777777" w:rsidR="00406EEA" w:rsidRDefault="00000000">
            <w:pPr>
              <w:pStyle w:val="TableParagraph"/>
              <w:numPr>
                <w:ilvl w:val="1"/>
                <w:numId w:val="14"/>
              </w:numPr>
              <w:tabs>
                <w:tab w:val="left" w:pos="460"/>
                <w:tab w:val="left" w:pos="468"/>
              </w:tabs>
              <w:spacing w:before="2"/>
              <w:ind w:left="468" w:right="297" w:hanging="360"/>
              <w:rPr>
                <w:rFonts w:ascii="Calibri" w:hAnsi="Calibri"/>
                <w:sz w:val="20"/>
              </w:rPr>
            </w:pPr>
            <w:r>
              <w:rPr>
                <w:rFonts w:ascii="Calibri" w:hAnsi="Calibri"/>
                <w:sz w:val="20"/>
              </w:rPr>
              <w:t>Que</w:t>
            </w:r>
            <w:r>
              <w:rPr>
                <w:rFonts w:ascii="Calibri" w:hAnsi="Calibri"/>
                <w:spacing w:val="-4"/>
                <w:sz w:val="20"/>
              </w:rPr>
              <w:t xml:space="preserve"> </w:t>
            </w:r>
            <w:r>
              <w:rPr>
                <w:rFonts w:ascii="Calibri" w:hAnsi="Calibri"/>
                <w:sz w:val="20"/>
              </w:rPr>
              <w:t>se</w:t>
            </w:r>
            <w:r>
              <w:rPr>
                <w:rFonts w:ascii="Calibri" w:hAnsi="Calibri"/>
                <w:spacing w:val="-4"/>
                <w:sz w:val="20"/>
              </w:rPr>
              <w:t xml:space="preserve"> </w:t>
            </w:r>
            <w:r>
              <w:rPr>
                <w:rFonts w:ascii="Calibri" w:hAnsi="Calibri"/>
                <w:sz w:val="20"/>
              </w:rPr>
              <w:t>compromete,</w:t>
            </w:r>
            <w:r>
              <w:rPr>
                <w:rFonts w:ascii="Calibri" w:hAnsi="Calibri"/>
                <w:spacing w:val="-3"/>
                <w:sz w:val="20"/>
              </w:rPr>
              <w:t xml:space="preserve"> </w:t>
            </w:r>
            <w:r>
              <w:rPr>
                <w:rFonts w:ascii="Calibri" w:hAnsi="Calibri"/>
                <w:sz w:val="20"/>
              </w:rPr>
              <w:t>en</w:t>
            </w:r>
            <w:r>
              <w:rPr>
                <w:rFonts w:ascii="Calibri" w:hAnsi="Calibri"/>
                <w:spacing w:val="-3"/>
                <w:sz w:val="20"/>
              </w:rPr>
              <w:t xml:space="preserve"> </w:t>
            </w:r>
            <w:r>
              <w:rPr>
                <w:rFonts w:ascii="Calibri" w:hAnsi="Calibri"/>
                <w:sz w:val="20"/>
              </w:rPr>
              <w:t>cualquier</w:t>
            </w:r>
            <w:r>
              <w:rPr>
                <w:rFonts w:ascii="Calibri" w:hAnsi="Calibri"/>
                <w:spacing w:val="-3"/>
                <w:sz w:val="20"/>
              </w:rPr>
              <w:t xml:space="preserve"> </w:t>
            </w:r>
            <w:r>
              <w:rPr>
                <w:rFonts w:ascii="Calibri" w:hAnsi="Calibri"/>
                <w:sz w:val="20"/>
              </w:rPr>
              <w:t>caso,</w:t>
            </w:r>
            <w:r>
              <w:rPr>
                <w:rFonts w:ascii="Calibri" w:hAnsi="Calibri"/>
                <w:spacing w:val="-3"/>
                <w:sz w:val="20"/>
              </w:rPr>
              <w:t xml:space="preserve"> </w:t>
            </w:r>
            <w:r>
              <w:rPr>
                <w:rFonts w:ascii="Calibri" w:hAnsi="Calibri"/>
                <w:sz w:val="20"/>
              </w:rPr>
              <w:t>a</w:t>
            </w:r>
            <w:r>
              <w:rPr>
                <w:rFonts w:ascii="Calibri" w:hAnsi="Calibri"/>
                <w:spacing w:val="-3"/>
                <w:sz w:val="20"/>
              </w:rPr>
              <w:t xml:space="preserve"> </w:t>
            </w:r>
            <w:r>
              <w:rPr>
                <w:rFonts w:ascii="Calibri" w:hAnsi="Calibri"/>
                <w:sz w:val="20"/>
              </w:rPr>
              <w:t>aportar</w:t>
            </w:r>
            <w:r>
              <w:rPr>
                <w:rFonts w:ascii="Calibri" w:hAnsi="Calibri"/>
                <w:spacing w:val="-3"/>
                <w:sz w:val="20"/>
              </w:rPr>
              <w:t xml:space="preserve"> </w:t>
            </w:r>
            <w:r>
              <w:rPr>
                <w:rFonts w:ascii="Calibri" w:hAnsi="Calibri"/>
                <w:sz w:val="20"/>
              </w:rPr>
              <w:t>la</w:t>
            </w:r>
            <w:r>
              <w:rPr>
                <w:rFonts w:ascii="Calibri" w:hAnsi="Calibri"/>
                <w:spacing w:val="-5"/>
                <w:sz w:val="20"/>
              </w:rPr>
              <w:t xml:space="preserve"> </w:t>
            </w:r>
            <w:r>
              <w:rPr>
                <w:rFonts w:ascii="Calibri" w:hAnsi="Calibri"/>
                <w:sz w:val="20"/>
              </w:rPr>
              <w:t>documentación</w:t>
            </w:r>
            <w:r>
              <w:rPr>
                <w:rFonts w:ascii="Calibri" w:hAnsi="Calibri"/>
                <w:spacing w:val="-3"/>
                <w:sz w:val="20"/>
              </w:rPr>
              <w:t xml:space="preserve"> </w:t>
            </w:r>
            <w:r>
              <w:rPr>
                <w:rFonts w:ascii="Calibri" w:hAnsi="Calibri"/>
                <w:sz w:val="20"/>
              </w:rPr>
              <w:t>acreditativa</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estos</w:t>
            </w:r>
            <w:r>
              <w:rPr>
                <w:rFonts w:ascii="Calibri" w:hAnsi="Calibri"/>
                <w:spacing w:val="-3"/>
                <w:sz w:val="20"/>
              </w:rPr>
              <w:t xml:space="preserve"> </w:t>
            </w:r>
            <w:r>
              <w:rPr>
                <w:rFonts w:ascii="Calibri" w:hAnsi="Calibri"/>
                <w:sz w:val="20"/>
              </w:rPr>
              <w:t>extremos</w:t>
            </w:r>
            <w:r>
              <w:rPr>
                <w:rFonts w:ascii="Calibri" w:hAnsi="Calibri"/>
                <w:spacing w:val="-3"/>
                <w:sz w:val="20"/>
              </w:rPr>
              <w:t xml:space="preserve"> </w:t>
            </w:r>
            <w:r>
              <w:rPr>
                <w:rFonts w:ascii="Calibri" w:hAnsi="Calibri"/>
                <w:sz w:val="20"/>
              </w:rPr>
              <w:t>en</w:t>
            </w:r>
            <w:r>
              <w:rPr>
                <w:rFonts w:ascii="Calibri" w:hAnsi="Calibri"/>
                <w:spacing w:val="-3"/>
                <w:sz w:val="20"/>
              </w:rPr>
              <w:t xml:space="preserve"> </w:t>
            </w:r>
            <w:r>
              <w:rPr>
                <w:rFonts w:ascii="Calibri" w:hAnsi="Calibri"/>
                <w:sz w:val="20"/>
              </w:rPr>
              <w:t>la</w:t>
            </w:r>
            <w:r>
              <w:rPr>
                <w:rFonts w:ascii="Calibri" w:hAnsi="Calibri"/>
                <w:spacing w:val="-3"/>
                <w:sz w:val="20"/>
              </w:rPr>
              <w:t xml:space="preserve"> </w:t>
            </w:r>
            <w:r>
              <w:rPr>
                <w:rFonts w:ascii="Calibri" w:hAnsi="Calibri"/>
                <w:sz w:val="20"/>
              </w:rPr>
              <w:t>forma</w:t>
            </w:r>
            <w:r>
              <w:rPr>
                <w:rFonts w:ascii="Calibri" w:hAnsi="Calibri"/>
                <w:spacing w:val="-3"/>
                <w:sz w:val="20"/>
              </w:rPr>
              <w:t xml:space="preserve"> </w:t>
            </w:r>
            <w:r>
              <w:rPr>
                <w:rFonts w:ascii="Calibri" w:hAnsi="Calibri"/>
                <w:sz w:val="20"/>
              </w:rPr>
              <w:t>y plazo en que sea requerida por el órgano</w:t>
            </w:r>
            <w:r>
              <w:rPr>
                <w:rFonts w:ascii="Calibri" w:hAnsi="Calibri"/>
                <w:spacing w:val="-9"/>
                <w:sz w:val="20"/>
              </w:rPr>
              <w:t xml:space="preserve"> </w:t>
            </w:r>
            <w:r>
              <w:rPr>
                <w:rFonts w:ascii="Calibri" w:hAnsi="Calibri"/>
                <w:sz w:val="20"/>
              </w:rPr>
              <w:t>gestor.</w:t>
            </w:r>
          </w:p>
          <w:p w14:paraId="5143CC0F" w14:textId="77777777" w:rsidR="00406EEA" w:rsidRDefault="00000000">
            <w:pPr>
              <w:pStyle w:val="TableParagraph"/>
              <w:numPr>
                <w:ilvl w:val="1"/>
                <w:numId w:val="14"/>
              </w:numPr>
              <w:tabs>
                <w:tab w:val="left" w:pos="467"/>
              </w:tabs>
              <w:spacing w:before="0" w:line="243" w:lineRule="exact"/>
              <w:ind w:left="467" w:hanging="359"/>
              <w:rPr>
                <w:rFonts w:ascii="Calibri" w:hAnsi="Calibri"/>
                <w:sz w:val="20"/>
              </w:rPr>
            </w:pPr>
            <w:r>
              <w:rPr>
                <w:rFonts w:ascii="Calibri" w:hAnsi="Calibri"/>
                <w:sz w:val="20"/>
              </w:rPr>
              <w:t>Se</w:t>
            </w:r>
            <w:r>
              <w:rPr>
                <w:rFonts w:ascii="Calibri" w:hAnsi="Calibri"/>
                <w:spacing w:val="-8"/>
                <w:sz w:val="20"/>
              </w:rPr>
              <w:t xml:space="preserve"> </w:t>
            </w:r>
            <w:r>
              <w:rPr>
                <w:rFonts w:ascii="Calibri" w:hAnsi="Calibri"/>
                <w:sz w:val="20"/>
              </w:rPr>
              <w:t>compromete</w:t>
            </w:r>
            <w:r>
              <w:rPr>
                <w:rFonts w:ascii="Calibri" w:hAnsi="Calibri"/>
                <w:spacing w:val="-6"/>
                <w:sz w:val="20"/>
              </w:rPr>
              <w:t xml:space="preserve"> </w:t>
            </w:r>
            <w:r>
              <w:rPr>
                <w:rFonts w:ascii="Calibri" w:hAnsi="Calibri"/>
                <w:sz w:val="20"/>
              </w:rPr>
              <w:t>a</w:t>
            </w:r>
            <w:r>
              <w:rPr>
                <w:rFonts w:ascii="Calibri" w:hAnsi="Calibri"/>
                <w:spacing w:val="-6"/>
                <w:sz w:val="20"/>
              </w:rPr>
              <w:t xml:space="preserve"> </w:t>
            </w:r>
            <w:r>
              <w:rPr>
                <w:rFonts w:ascii="Calibri" w:hAnsi="Calibri"/>
                <w:sz w:val="20"/>
              </w:rPr>
              <w:t>cumplir</w:t>
            </w:r>
            <w:r>
              <w:rPr>
                <w:rFonts w:ascii="Calibri" w:hAnsi="Calibri"/>
                <w:spacing w:val="-6"/>
                <w:sz w:val="20"/>
              </w:rPr>
              <w:t xml:space="preserve"> </w:t>
            </w:r>
            <w:r>
              <w:rPr>
                <w:rFonts w:ascii="Calibri" w:hAnsi="Calibri"/>
                <w:sz w:val="20"/>
              </w:rPr>
              <w:t>las</w:t>
            </w:r>
            <w:r>
              <w:rPr>
                <w:rFonts w:ascii="Calibri" w:hAnsi="Calibri"/>
                <w:spacing w:val="-5"/>
                <w:sz w:val="20"/>
              </w:rPr>
              <w:t xml:space="preserve"> </w:t>
            </w:r>
            <w:r>
              <w:rPr>
                <w:rFonts w:ascii="Calibri" w:hAnsi="Calibri"/>
                <w:sz w:val="20"/>
              </w:rPr>
              <w:t>instrucciones</w:t>
            </w:r>
            <w:r>
              <w:rPr>
                <w:rFonts w:ascii="Calibri" w:hAnsi="Calibri"/>
                <w:spacing w:val="-5"/>
                <w:sz w:val="20"/>
              </w:rPr>
              <w:t xml:space="preserve"> </w:t>
            </w:r>
            <w:r>
              <w:rPr>
                <w:rFonts w:ascii="Calibri" w:hAnsi="Calibri"/>
                <w:sz w:val="20"/>
              </w:rPr>
              <w:t>que</w:t>
            </w:r>
            <w:r>
              <w:rPr>
                <w:rFonts w:ascii="Calibri" w:hAnsi="Calibri"/>
                <w:spacing w:val="-7"/>
                <w:sz w:val="20"/>
              </w:rPr>
              <w:t xml:space="preserve"> </w:t>
            </w:r>
            <w:r>
              <w:rPr>
                <w:rFonts w:ascii="Calibri" w:hAnsi="Calibri"/>
                <w:sz w:val="20"/>
              </w:rPr>
              <w:t>reciba</w:t>
            </w:r>
            <w:r>
              <w:rPr>
                <w:rFonts w:ascii="Calibri" w:hAnsi="Calibri"/>
                <w:spacing w:val="-5"/>
                <w:sz w:val="20"/>
              </w:rPr>
              <w:t xml:space="preserve"> </w:t>
            </w:r>
            <w:r>
              <w:rPr>
                <w:rFonts w:ascii="Calibri" w:hAnsi="Calibri"/>
                <w:sz w:val="20"/>
              </w:rPr>
              <w:t>por</w:t>
            </w:r>
            <w:r>
              <w:rPr>
                <w:rFonts w:ascii="Calibri" w:hAnsi="Calibri"/>
                <w:spacing w:val="-6"/>
                <w:sz w:val="20"/>
              </w:rPr>
              <w:t xml:space="preserve"> </w:t>
            </w:r>
            <w:r>
              <w:rPr>
                <w:rFonts w:ascii="Calibri" w:hAnsi="Calibri"/>
                <w:sz w:val="20"/>
              </w:rPr>
              <w:t>parte</w:t>
            </w:r>
            <w:r>
              <w:rPr>
                <w:rFonts w:ascii="Calibri" w:hAnsi="Calibri"/>
                <w:spacing w:val="-6"/>
                <w:sz w:val="20"/>
              </w:rPr>
              <w:t xml:space="preserve"> </w:t>
            </w:r>
            <w:r>
              <w:rPr>
                <w:rFonts w:ascii="Calibri" w:hAnsi="Calibri"/>
                <w:sz w:val="20"/>
              </w:rPr>
              <w:t>del</w:t>
            </w:r>
            <w:r>
              <w:rPr>
                <w:rFonts w:ascii="Calibri" w:hAnsi="Calibri"/>
                <w:spacing w:val="-6"/>
                <w:sz w:val="20"/>
              </w:rPr>
              <w:t xml:space="preserve"> </w:t>
            </w:r>
            <w:r>
              <w:rPr>
                <w:rFonts w:ascii="Calibri" w:hAnsi="Calibri"/>
                <w:sz w:val="20"/>
              </w:rPr>
              <w:t>personal</w:t>
            </w:r>
            <w:r>
              <w:rPr>
                <w:rFonts w:ascii="Calibri" w:hAnsi="Calibri"/>
                <w:spacing w:val="-6"/>
                <w:sz w:val="20"/>
              </w:rPr>
              <w:t xml:space="preserve"> </w:t>
            </w:r>
            <w:r>
              <w:rPr>
                <w:rFonts w:ascii="Calibri" w:hAnsi="Calibri"/>
                <w:sz w:val="20"/>
              </w:rPr>
              <w:t>técnico</w:t>
            </w:r>
            <w:r>
              <w:rPr>
                <w:rFonts w:ascii="Calibri" w:hAnsi="Calibri"/>
                <w:spacing w:val="-5"/>
                <w:sz w:val="20"/>
              </w:rPr>
              <w:t xml:space="preserve"> </w:t>
            </w:r>
            <w:r>
              <w:rPr>
                <w:rFonts w:ascii="Calibri" w:hAnsi="Calibri"/>
                <w:sz w:val="20"/>
              </w:rPr>
              <w:t>del</w:t>
            </w:r>
            <w:r>
              <w:rPr>
                <w:rFonts w:ascii="Calibri" w:hAnsi="Calibri"/>
                <w:spacing w:val="-4"/>
                <w:sz w:val="20"/>
              </w:rPr>
              <w:t xml:space="preserve"> </w:t>
            </w:r>
            <w:r>
              <w:rPr>
                <w:rFonts w:ascii="Calibri" w:hAnsi="Calibri"/>
                <w:sz w:val="20"/>
              </w:rPr>
              <w:t>Área</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pacing w:val="-2"/>
                <w:sz w:val="20"/>
              </w:rPr>
              <w:t>Cultura.</w:t>
            </w:r>
          </w:p>
          <w:p w14:paraId="30F84A92" w14:textId="77777777" w:rsidR="00406EEA" w:rsidRDefault="00000000">
            <w:pPr>
              <w:pStyle w:val="TableParagraph"/>
              <w:numPr>
                <w:ilvl w:val="1"/>
                <w:numId w:val="14"/>
              </w:numPr>
              <w:tabs>
                <w:tab w:val="left" w:pos="460"/>
              </w:tabs>
              <w:spacing w:before="1"/>
              <w:ind w:left="460" w:hanging="352"/>
              <w:jc w:val="both"/>
              <w:rPr>
                <w:rFonts w:ascii="Calibri" w:hAnsi="Calibri"/>
                <w:sz w:val="20"/>
              </w:rPr>
            </w:pPr>
            <w:r>
              <w:rPr>
                <w:rFonts w:ascii="Calibri" w:hAnsi="Calibri"/>
                <w:sz w:val="20"/>
              </w:rPr>
              <w:t>Que</w:t>
            </w:r>
            <w:r>
              <w:rPr>
                <w:rFonts w:ascii="Calibri" w:hAnsi="Calibri"/>
                <w:spacing w:val="-10"/>
                <w:sz w:val="20"/>
              </w:rPr>
              <w:t xml:space="preserve"> </w:t>
            </w:r>
            <w:r>
              <w:rPr>
                <w:rFonts w:ascii="Calibri" w:hAnsi="Calibri"/>
                <w:sz w:val="20"/>
              </w:rPr>
              <w:t>todos</w:t>
            </w:r>
            <w:r>
              <w:rPr>
                <w:rFonts w:ascii="Calibri" w:hAnsi="Calibri"/>
                <w:spacing w:val="-8"/>
                <w:sz w:val="20"/>
              </w:rPr>
              <w:t xml:space="preserve"> </w:t>
            </w:r>
            <w:r>
              <w:rPr>
                <w:rFonts w:ascii="Calibri" w:hAnsi="Calibri"/>
                <w:sz w:val="20"/>
              </w:rPr>
              <w:t>los</w:t>
            </w:r>
            <w:r>
              <w:rPr>
                <w:rFonts w:ascii="Calibri" w:hAnsi="Calibri"/>
                <w:spacing w:val="-8"/>
                <w:sz w:val="20"/>
              </w:rPr>
              <w:t xml:space="preserve"> </w:t>
            </w:r>
            <w:r>
              <w:rPr>
                <w:rFonts w:ascii="Calibri" w:hAnsi="Calibri"/>
                <w:sz w:val="20"/>
              </w:rPr>
              <w:t>datos</w:t>
            </w:r>
            <w:r>
              <w:rPr>
                <w:rFonts w:ascii="Calibri" w:hAnsi="Calibri"/>
                <w:spacing w:val="-8"/>
                <w:sz w:val="20"/>
              </w:rPr>
              <w:t xml:space="preserve"> </w:t>
            </w:r>
            <w:r>
              <w:rPr>
                <w:rFonts w:ascii="Calibri" w:hAnsi="Calibri"/>
                <w:sz w:val="20"/>
              </w:rPr>
              <w:t>que</w:t>
            </w:r>
            <w:r>
              <w:rPr>
                <w:rFonts w:ascii="Calibri" w:hAnsi="Calibri"/>
                <w:spacing w:val="-11"/>
                <w:sz w:val="20"/>
              </w:rPr>
              <w:t xml:space="preserve"> </w:t>
            </w:r>
            <w:r>
              <w:rPr>
                <w:rFonts w:ascii="Calibri" w:hAnsi="Calibri"/>
                <w:sz w:val="20"/>
              </w:rPr>
              <w:t>constan</w:t>
            </w:r>
            <w:r>
              <w:rPr>
                <w:rFonts w:ascii="Calibri" w:hAnsi="Calibri"/>
                <w:spacing w:val="-5"/>
                <w:sz w:val="20"/>
              </w:rPr>
              <w:t xml:space="preserve"> </w:t>
            </w:r>
            <w:r>
              <w:rPr>
                <w:rFonts w:ascii="Calibri" w:hAnsi="Calibri"/>
                <w:sz w:val="20"/>
              </w:rPr>
              <w:t>en</w:t>
            </w:r>
            <w:r>
              <w:rPr>
                <w:rFonts w:ascii="Calibri" w:hAnsi="Calibri"/>
                <w:spacing w:val="-7"/>
                <w:sz w:val="20"/>
              </w:rPr>
              <w:t xml:space="preserve"> </w:t>
            </w:r>
            <w:r>
              <w:rPr>
                <w:rFonts w:ascii="Calibri" w:hAnsi="Calibri"/>
                <w:sz w:val="20"/>
              </w:rPr>
              <w:t>esta</w:t>
            </w:r>
            <w:r>
              <w:rPr>
                <w:rFonts w:ascii="Calibri" w:hAnsi="Calibri"/>
                <w:spacing w:val="-6"/>
                <w:sz w:val="20"/>
              </w:rPr>
              <w:t xml:space="preserve"> </w:t>
            </w:r>
            <w:r>
              <w:rPr>
                <w:rFonts w:ascii="Calibri" w:hAnsi="Calibri"/>
                <w:sz w:val="20"/>
              </w:rPr>
              <w:t>solicitud</w:t>
            </w:r>
            <w:r>
              <w:rPr>
                <w:rFonts w:ascii="Calibri" w:hAnsi="Calibri"/>
                <w:spacing w:val="-6"/>
                <w:sz w:val="20"/>
              </w:rPr>
              <w:t xml:space="preserve"> </w:t>
            </w:r>
            <w:r>
              <w:rPr>
                <w:rFonts w:ascii="Calibri" w:hAnsi="Calibri"/>
                <w:sz w:val="20"/>
              </w:rPr>
              <w:t>y</w:t>
            </w:r>
            <w:r>
              <w:rPr>
                <w:rFonts w:ascii="Calibri" w:hAnsi="Calibri"/>
                <w:spacing w:val="-7"/>
                <w:sz w:val="20"/>
              </w:rPr>
              <w:t xml:space="preserve"> </w:t>
            </w:r>
            <w:r>
              <w:rPr>
                <w:rFonts w:ascii="Calibri" w:hAnsi="Calibri"/>
                <w:sz w:val="20"/>
              </w:rPr>
              <w:t>en</w:t>
            </w:r>
            <w:r>
              <w:rPr>
                <w:rFonts w:ascii="Calibri" w:hAnsi="Calibri"/>
                <w:spacing w:val="-6"/>
                <w:sz w:val="20"/>
              </w:rPr>
              <w:t xml:space="preserve"> </w:t>
            </w:r>
            <w:r>
              <w:rPr>
                <w:rFonts w:ascii="Calibri" w:hAnsi="Calibri"/>
                <w:sz w:val="20"/>
              </w:rPr>
              <w:t>los</w:t>
            </w:r>
            <w:r>
              <w:rPr>
                <w:rFonts w:ascii="Calibri" w:hAnsi="Calibri"/>
                <w:spacing w:val="-8"/>
                <w:sz w:val="20"/>
              </w:rPr>
              <w:t xml:space="preserve"> </w:t>
            </w:r>
            <w:r>
              <w:rPr>
                <w:rFonts w:ascii="Calibri" w:hAnsi="Calibri"/>
                <w:sz w:val="20"/>
              </w:rPr>
              <w:t>documentos</w:t>
            </w:r>
            <w:r>
              <w:rPr>
                <w:rFonts w:ascii="Calibri" w:hAnsi="Calibri"/>
                <w:spacing w:val="-7"/>
                <w:sz w:val="20"/>
              </w:rPr>
              <w:t xml:space="preserve"> </w:t>
            </w:r>
            <w:r>
              <w:rPr>
                <w:rFonts w:ascii="Calibri" w:hAnsi="Calibri"/>
                <w:sz w:val="20"/>
              </w:rPr>
              <w:t>que</w:t>
            </w:r>
            <w:r>
              <w:rPr>
                <w:rFonts w:ascii="Calibri" w:hAnsi="Calibri"/>
                <w:spacing w:val="-11"/>
                <w:sz w:val="20"/>
              </w:rPr>
              <w:t xml:space="preserve"> </w:t>
            </w:r>
            <w:r>
              <w:rPr>
                <w:rFonts w:ascii="Calibri" w:hAnsi="Calibri"/>
                <w:sz w:val="20"/>
              </w:rPr>
              <w:t>la</w:t>
            </w:r>
            <w:r>
              <w:rPr>
                <w:rFonts w:ascii="Calibri" w:hAnsi="Calibri"/>
                <w:spacing w:val="-7"/>
                <w:sz w:val="20"/>
              </w:rPr>
              <w:t xml:space="preserve"> </w:t>
            </w:r>
            <w:r>
              <w:rPr>
                <w:rFonts w:ascii="Calibri" w:hAnsi="Calibri"/>
                <w:sz w:val="20"/>
              </w:rPr>
              <w:t>acompañan</w:t>
            </w:r>
            <w:r>
              <w:rPr>
                <w:rFonts w:ascii="Calibri" w:hAnsi="Calibri"/>
                <w:spacing w:val="-5"/>
                <w:sz w:val="20"/>
              </w:rPr>
              <w:t xml:space="preserve"> </w:t>
            </w:r>
            <w:r>
              <w:rPr>
                <w:rFonts w:ascii="Calibri" w:hAnsi="Calibri"/>
                <w:sz w:val="20"/>
              </w:rPr>
              <w:t>son</w:t>
            </w:r>
            <w:r>
              <w:rPr>
                <w:rFonts w:ascii="Calibri" w:hAnsi="Calibri"/>
                <w:spacing w:val="-6"/>
                <w:sz w:val="20"/>
              </w:rPr>
              <w:t xml:space="preserve"> </w:t>
            </w:r>
            <w:r>
              <w:rPr>
                <w:rFonts w:ascii="Calibri" w:hAnsi="Calibri"/>
                <w:spacing w:val="-2"/>
                <w:sz w:val="20"/>
              </w:rPr>
              <w:t>ciertos.</w:t>
            </w:r>
          </w:p>
          <w:p w14:paraId="405184D4" w14:textId="77777777" w:rsidR="00406EEA" w:rsidRDefault="00000000">
            <w:pPr>
              <w:pStyle w:val="TableParagraph"/>
              <w:numPr>
                <w:ilvl w:val="1"/>
                <w:numId w:val="14"/>
              </w:numPr>
              <w:tabs>
                <w:tab w:val="left" w:pos="460"/>
                <w:tab w:val="left" w:pos="468"/>
              </w:tabs>
              <w:spacing w:before="0"/>
              <w:ind w:left="468" w:right="101" w:hanging="360"/>
              <w:jc w:val="both"/>
              <w:rPr>
                <w:rFonts w:ascii="Calibri" w:hAnsi="Calibri"/>
                <w:sz w:val="20"/>
              </w:rPr>
            </w:pPr>
            <w:r>
              <w:rPr>
                <w:rFonts w:ascii="Calibri" w:hAnsi="Calibri"/>
                <w:sz w:val="20"/>
              </w:rPr>
              <w:t xml:space="preserve">Que la entidad que represento cumple con todos los requisitos establecidos en la convocatoria, que dispone de la documentación acreditativa del cumplimiento de </w:t>
            </w:r>
            <w:proofErr w:type="gramStart"/>
            <w:r>
              <w:rPr>
                <w:rFonts w:ascii="Calibri" w:hAnsi="Calibri"/>
                <w:sz w:val="20"/>
              </w:rPr>
              <w:t>los mismos</w:t>
            </w:r>
            <w:proofErr w:type="gramEnd"/>
            <w:r>
              <w:rPr>
                <w:rFonts w:ascii="Calibri" w:hAnsi="Calibri"/>
                <w:sz w:val="20"/>
              </w:rPr>
              <w:t xml:space="preserve"> y que se compromete a mantener su cumplimiento durante el período de tiempo en el que disfrute de la condición de beneficiario. Así mismo, acepto el compromiso de</w:t>
            </w:r>
            <w:r>
              <w:rPr>
                <w:rFonts w:ascii="Calibri" w:hAnsi="Calibri"/>
                <w:spacing w:val="-6"/>
                <w:sz w:val="20"/>
              </w:rPr>
              <w:t xml:space="preserve"> </w:t>
            </w:r>
            <w:r>
              <w:rPr>
                <w:rFonts w:ascii="Calibri" w:hAnsi="Calibri"/>
                <w:sz w:val="20"/>
              </w:rPr>
              <w:t>someterme</w:t>
            </w:r>
            <w:r>
              <w:rPr>
                <w:rFonts w:ascii="Calibri" w:hAnsi="Calibri"/>
                <w:spacing w:val="-6"/>
                <w:sz w:val="20"/>
              </w:rPr>
              <w:t xml:space="preserve"> </w:t>
            </w:r>
            <w:r>
              <w:rPr>
                <w:rFonts w:ascii="Calibri" w:hAnsi="Calibri"/>
                <w:sz w:val="20"/>
              </w:rPr>
              <w:t>a</w:t>
            </w:r>
            <w:r>
              <w:rPr>
                <w:rFonts w:ascii="Calibri" w:hAnsi="Calibri"/>
                <w:spacing w:val="-5"/>
                <w:sz w:val="20"/>
              </w:rPr>
              <w:t xml:space="preserve"> </w:t>
            </w:r>
            <w:r>
              <w:rPr>
                <w:rFonts w:ascii="Calibri" w:hAnsi="Calibri"/>
                <w:sz w:val="20"/>
              </w:rPr>
              <w:t>las</w:t>
            </w:r>
            <w:r>
              <w:rPr>
                <w:rFonts w:ascii="Calibri" w:hAnsi="Calibri"/>
                <w:spacing w:val="-4"/>
                <w:sz w:val="20"/>
              </w:rPr>
              <w:t xml:space="preserve"> </w:t>
            </w:r>
            <w:r>
              <w:rPr>
                <w:rFonts w:ascii="Calibri" w:hAnsi="Calibri"/>
                <w:sz w:val="20"/>
              </w:rPr>
              <w:t>normas</w:t>
            </w:r>
            <w:r>
              <w:rPr>
                <w:rFonts w:ascii="Calibri" w:hAnsi="Calibri"/>
                <w:spacing w:val="-4"/>
                <w:sz w:val="20"/>
              </w:rPr>
              <w:t xml:space="preserve"> </w:t>
            </w:r>
            <w:r>
              <w:rPr>
                <w:rFonts w:ascii="Calibri" w:hAnsi="Calibri"/>
                <w:sz w:val="20"/>
              </w:rPr>
              <w:t>de</w:t>
            </w:r>
            <w:r>
              <w:rPr>
                <w:rFonts w:ascii="Calibri" w:hAnsi="Calibri"/>
                <w:spacing w:val="-6"/>
                <w:sz w:val="20"/>
              </w:rPr>
              <w:t xml:space="preserve"> </w:t>
            </w:r>
            <w:proofErr w:type="gramStart"/>
            <w:r>
              <w:rPr>
                <w:rFonts w:ascii="Calibri" w:hAnsi="Calibri"/>
                <w:sz w:val="20"/>
              </w:rPr>
              <w:t>la</w:t>
            </w:r>
            <w:r>
              <w:rPr>
                <w:rFonts w:ascii="Calibri" w:hAnsi="Calibri"/>
                <w:spacing w:val="-5"/>
                <w:sz w:val="20"/>
              </w:rPr>
              <w:t xml:space="preserve"> </w:t>
            </w:r>
            <w:r>
              <w:rPr>
                <w:rFonts w:ascii="Calibri" w:hAnsi="Calibri"/>
                <w:sz w:val="20"/>
              </w:rPr>
              <w:t>misma</w:t>
            </w:r>
            <w:proofErr w:type="gramEnd"/>
            <w:r>
              <w:rPr>
                <w:rFonts w:ascii="Calibri" w:hAnsi="Calibri"/>
                <w:sz w:val="20"/>
              </w:rPr>
              <w:t>,</w:t>
            </w:r>
            <w:r>
              <w:rPr>
                <w:rFonts w:ascii="Calibri" w:hAnsi="Calibri"/>
                <w:spacing w:val="-4"/>
                <w:sz w:val="20"/>
              </w:rPr>
              <w:t xml:space="preserve"> </w:t>
            </w:r>
            <w:r>
              <w:rPr>
                <w:rFonts w:ascii="Calibri" w:hAnsi="Calibri"/>
                <w:sz w:val="20"/>
              </w:rPr>
              <w:t>de</w:t>
            </w:r>
            <w:r>
              <w:rPr>
                <w:rFonts w:ascii="Calibri" w:hAnsi="Calibri"/>
                <w:spacing w:val="-6"/>
                <w:sz w:val="20"/>
              </w:rPr>
              <w:t xml:space="preserve"> </w:t>
            </w:r>
            <w:r>
              <w:rPr>
                <w:rFonts w:ascii="Calibri" w:hAnsi="Calibri"/>
                <w:sz w:val="20"/>
              </w:rPr>
              <w:t>facilitar</w:t>
            </w:r>
            <w:r>
              <w:rPr>
                <w:rFonts w:ascii="Calibri" w:hAnsi="Calibri"/>
                <w:spacing w:val="-5"/>
                <w:sz w:val="20"/>
              </w:rPr>
              <w:t xml:space="preserve"> </w:t>
            </w:r>
            <w:r>
              <w:rPr>
                <w:rFonts w:ascii="Calibri" w:hAnsi="Calibri"/>
                <w:sz w:val="20"/>
              </w:rPr>
              <w:t>la</w:t>
            </w:r>
            <w:r>
              <w:rPr>
                <w:rFonts w:ascii="Calibri" w:hAnsi="Calibri"/>
                <w:spacing w:val="-5"/>
                <w:sz w:val="20"/>
              </w:rPr>
              <w:t xml:space="preserve"> </w:t>
            </w:r>
            <w:r>
              <w:rPr>
                <w:rFonts w:ascii="Calibri" w:hAnsi="Calibri"/>
                <w:sz w:val="20"/>
              </w:rPr>
              <w:t>información</w:t>
            </w:r>
            <w:r>
              <w:rPr>
                <w:rFonts w:ascii="Calibri" w:hAnsi="Calibri"/>
                <w:spacing w:val="-5"/>
                <w:sz w:val="20"/>
              </w:rPr>
              <w:t xml:space="preserve"> </w:t>
            </w:r>
            <w:r>
              <w:rPr>
                <w:rFonts w:ascii="Calibri" w:hAnsi="Calibri"/>
                <w:sz w:val="20"/>
              </w:rPr>
              <w:t>y</w:t>
            </w:r>
            <w:r>
              <w:rPr>
                <w:rFonts w:ascii="Calibri" w:hAnsi="Calibri"/>
                <w:spacing w:val="-5"/>
                <w:sz w:val="20"/>
              </w:rPr>
              <w:t xml:space="preserve"> </w:t>
            </w:r>
            <w:r>
              <w:rPr>
                <w:rFonts w:ascii="Calibri" w:hAnsi="Calibri"/>
                <w:sz w:val="20"/>
              </w:rPr>
              <w:t>documentación</w:t>
            </w:r>
            <w:r>
              <w:rPr>
                <w:rFonts w:ascii="Calibri" w:hAnsi="Calibri"/>
                <w:spacing w:val="-5"/>
                <w:sz w:val="20"/>
              </w:rPr>
              <w:t xml:space="preserve"> </w:t>
            </w:r>
            <w:r>
              <w:rPr>
                <w:rFonts w:ascii="Calibri" w:hAnsi="Calibri"/>
                <w:sz w:val="20"/>
              </w:rPr>
              <w:t>que</w:t>
            </w:r>
            <w:r>
              <w:rPr>
                <w:rFonts w:ascii="Calibri" w:hAnsi="Calibri"/>
                <w:spacing w:val="-9"/>
                <w:sz w:val="20"/>
              </w:rPr>
              <w:t xml:space="preserve"> </w:t>
            </w:r>
            <w:r>
              <w:rPr>
                <w:rFonts w:ascii="Calibri" w:hAnsi="Calibri"/>
                <w:sz w:val="20"/>
              </w:rPr>
              <w:t>se</w:t>
            </w:r>
            <w:r>
              <w:rPr>
                <w:rFonts w:ascii="Calibri" w:hAnsi="Calibri"/>
                <w:spacing w:val="-6"/>
                <w:sz w:val="20"/>
              </w:rPr>
              <w:t xml:space="preserve"> </w:t>
            </w:r>
            <w:r>
              <w:rPr>
                <w:rFonts w:ascii="Calibri" w:hAnsi="Calibri"/>
                <w:sz w:val="20"/>
              </w:rPr>
              <w:t>solicite</w:t>
            </w:r>
            <w:r>
              <w:rPr>
                <w:rFonts w:ascii="Calibri" w:hAnsi="Calibri"/>
                <w:spacing w:val="-6"/>
                <w:sz w:val="20"/>
              </w:rPr>
              <w:t xml:space="preserve"> </w:t>
            </w:r>
            <w:r>
              <w:rPr>
                <w:rFonts w:ascii="Calibri" w:hAnsi="Calibri"/>
                <w:sz w:val="20"/>
              </w:rPr>
              <w:t>en</w:t>
            </w:r>
            <w:r>
              <w:rPr>
                <w:rFonts w:ascii="Calibri" w:hAnsi="Calibri"/>
                <w:spacing w:val="-5"/>
                <w:sz w:val="20"/>
              </w:rPr>
              <w:t xml:space="preserve"> </w:t>
            </w:r>
            <w:r>
              <w:rPr>
                <w:rFonts w:ascii="Calibri" w:hAnsi="Calibri"/>
                <w:sz w:val="20"/>
              </w:rPr>
              <w:t>su</w:t>
            </w:r>
            <w:r>
              <w:rPr>
                <w:rFonts w:ascii="Calibri" w:hAnsi="Calibri"/>
                <w:spacing w:val="-5"/>
                <w:sz w:val="20"/>
              </w:rPr>
              <w:t xml:space="preserve"> </w:t>
            </w:r>
            <w:r>
              <w:rPr>
                <w:rFonts w:ascii="Calibri" w:hAnsi="Calibri"/>
                <w:sz w:val="20"/>
              </w:rPr>
              <w:t>caso,</w:t>
            </w:r>
            <w:r>
              <w:rPr>
                <w:rFonts w:ascii="Calibri" w:hAnsi="Calibri"/>
                <w:spacing w:val="-5"/>
                <w:sz w:val="20"/>
              </w:rPr>
              <w:t xml:space="preserve"> </w:t>
            </w:r>
            <w:r>
              <w:rPr>
                <w:rFonts w:ascii="Calibri" w:hAnsi="Calibri"/>
                <w:sz w:val="20"/>
              </w:rPr>
              <w:t>y</w:t>
            </w:r>
            <w:r>
              <w:rPr>
                <w:rFonts w:ascii="Calibri" w:hAnsi="Calibri"/>
                <w:spacing w:val="-7"/>
                <w:sz w:val="20"/>
              </w:rPr>
              <w:t xml:space="preserve"> </w:t>
            </w:r>
            <w:r>
              <w:rPr>
                <w:rFonts w:ascii="Calibri" w:hAnsi="Calibri"/>
                <w:sz w:val="20"/>
              </w:rPr>
              <w:t>de permitir la labor de los responsables municipales designados a tal efecto. Igualmente, declaro la veracidad de los datos obrantes en la presente solicitud.</w:t>
            </w:r>
          </w:p>
        </w:tc>
      </w:tr>
    </w:tbl>
    <w:p w14:paraId="414F0FA2" w14:textId="77777777" w:rsidR="00406EEA" w:rsidRDefault="00406EEA">
      <w:pPr>
        <w:pStyle w:val="Textoindependiente"/>
        <w:spacing w:before="82"/>
        <w:rPr>
          <w:rFonts w:ascii="Calibri"/>
          <w:b/>
        </w:rPr>
      </w:pPr>
    </w:p>
    <w:tbl>
      <w:tblPr>
        <w:tblStyle w:val="TableNormal"/>
        <w:tblW w:w="0" w:type="auto"/>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1"/>
      </w:tblGrid>
      <w:tr w:rsidR="00406EEA" w14:paraId="4E05DBF1" w14:textId="77777777">
        <w:trPr>
          <w:trHeight w:val="268"/>
        </w:trPr>
        <w:tc>
          <w:tcPr>
            <w:tcW w:w="10041" w:type="dxa"/>
            <w:shd w:val="clear" w:color="auto" w:fill="538DD3"/>
          </w:tcPr>
          <w:p w14:paraId="111782E9" w14:textId="77777777" w:rsidR="00406EEA" w:rsidRDefault="00000000">
            <w:pPr>
              <w:pStyle w:val="TableParagraph"/>
              <w:spacing w:before="4" w:line="244" w:lineRule="exact"/>
              <w:ind w:left="107"/>
              <w:rPr>
                <w:rFonts w:ascii="Calibri" w:hAnsi="Calibri"/>
                <w:b/>
              </w:rPr>
            </w:pPr>
            <w:r>
              <w:rPr>
                <w:rFonts w:ascii="Calibri" w:hAnsi="Calibri"/>
                <w:b/>
                <w:color w:val="FFFFFF"/>
              </w:rPr>
              <w:t>7.</w:t>
            </w:r>
            <w:r>
              <w:rPr>
                <w:rFonts w:ascii="Calibri" w:hAnsi="Calibri"/>
                <w:b/>
                <w:color w:val="FFFFFF"/>
                <w:spacing w:val="-8"/>
              </w:rPr>
              <w:t xml:space="preserve"> </w:t>
            </w:r>
            <w:r>
              <w:rPr>
                <w:rFonts w:ascii="Calibri" w:hAnsi="Calibri"/>
                <w:b/>
                <w:color w:val="FFFFFF"/>
              </w:rPr>
              <w:t>DOCUMENTACIÓN</w:t>
            </w:r>
            <w:r>
              <w:rPr>
                <w:rFonts w:ascii="Calibri" w:hAnsi="Calibri"/>
                <w:b/>
                <w:color w:val="FFFFFF"/>
                <w:spacing w:val="-4"/>
              </w:rPr>
              <w:t xml:space="preserve"> </w:t>
            </w:r>
            <w:r>
              <w:rPr>
                <w:rFonts w:ascii="Calibri" w:hAnsi="Calibri"/>
                <w:b/>
                <w:color w:val="FFFFFF"/>
              </w:rPr>
              <w:t>QUE</w:t>
            </w:r>
            <w:r>
              <w:rPr>
                <w:rFonts w:ascii="Calibri" w:hAnsi="Calibri"/>
                <w:b/>
                <w:color w:val="FFFFFF"/>
                <w:spacing w:val="-8"/>
              </w:rPr>
              <w:t xml:space="preserve"> </w:t>
            </w:r>
            <w:r>
              <w:rPr>
                <w:rFonts w:ascii="Calibri" w:hAnsi="Calibri"/>
                <w:b/>
                <w:color w:val="FFFFFF"/>
              </w:rPr>
              <w:t>AUTORIZA</w:t>
            </w:r>
            <w:r>
              <w:rPr>
                <w:rFonts w:ascii="Calibri" w:hAnsi="Calibri"/>
                <w:b/>
                <w:color w:val="FFFFFF"/>
                <w:spacing w:val="-6"/>
              </w:rPr>
              <w:t xml:space="preserve"> </w:t>
            </w:r>
            <w:r>
              <w:rPr>
                <w:rFonts w:ascii="Calibri" w:hAnsi="Calibri"/>
                <w:b/>
                <w:color w:val="FFFFFF"/>
              </w:rPr>
              <w:t>A</w:t>
            </w:r>
            <w:r>
              <w:rPr>
                <w:rFonts w:ascii="Calibri" w:hAnsi="Calibri"/>
                <w:b/>
                <w:color w:val="FFFFFF"/>
                <w:spacing w:val="-3"/>
              </w:rPr>
              <w:t xml:space="preserve"> </w:t>
            </w:r>
            <w:r>
              <w:rPr>
                <w:rFonts w:ascii="Calibri" w:hAnsi="Calibri"/>
                <w:b/>
                <w:color w:val="FFFFFF"/>
              </w:rPr>
              <w:t>CONSULTAR</w:t>
            </w:r>
            <w:r>
              <w:rPr>
                <w:rFonts w:ascii="Calibri" w:hAnsi="Calibri"/>
                <w:b/>
                <w:color w:val="FFFFFF"/>
                <w:spacing w:val="38"/>
              </w:rPr>
              <w:t xml:space="preserve"> </w:t>
            </w:r>
            <w:r>
              <w:rPr>
                <w:rFonts w:ascii="Calibri" w:hAnsi="Calibri"/>
                <w:b/>
                <w:color w:val="FFFFFF"/>
              </w:rPr>
              <w:t>(salvo</w:t>
            </w:r>
            <w:r>
              <w:rPr>
                <w:rFonts w:ascii="Calibri" w:hAnsi="Calibri"/>
                <w:b/>
                <w:color w:val="FFFFFF"/>
                <w:spacing w:val="-5"/>
              </w:rPr>
              <w:t xml:space="preserve"> </w:t>
            </w:r>
            <w:r>
              <w:rPr>
                <w:rFonts w:ascii="Calibri" w:hAnsi="Calibri"/>
                <w:b/>
                <w:color w:val="FFFFFF"/>
              </w:rPr>
              <w:t>indicación</w:t>
            </w:r>
            <w:r>
              <w:rPr>
                <w:rFonts w:ascii="Calibri" w:hAnsi="Calibri"/>
                <w:b/>
                <w:color w:val="FFFFFF"/>
                <w:spacing w:val="-5"/>
              </w:rPr>
              <w:t xml:space="preserve"> </w:t>
            </w:r>
            <w:r>
              <w:rPr>
                <w:rFonts w:ascii="Calibri" w:hAnsi="Calibri"/>
                <w:b/>
                <w:color w:val="FFFFFF"/>
              </w:rPr>
              <w:t>expresa</w:t>
            </w:r>
            <w:r>
              <w:rPr>
                <w:rFonts w:ascii="Calibri" w:hAnsi="Calibri"/>
                <w:b/>
                <w:color w:val="FFFFFF"/>
                <w:spacing w:val="-5"/>
              </w:rPr>
              <w:t xml:space="preserve"> </w:t>
            </w:r>
            <w:r>
              <w:rPr>
                <w:rFonts w:ascii="Calibri" w:hAnsi="Calibri"/>
                <w:b/>
                <w:color w:val="FFFFFF"/>
              </w:rPr>
              <w:t>en</w:t>
            </w:r>
            <w:r>
              <w:rPr>
                <w:rFonts w:ascii="Calibri" w:hAnsi="Calibri"/>
                <w:b/>
                <w:color w:val="FFFFFF"/>
                <w:spacing w:val="-5"/>
              </w:rPr>
              <w:t xml:space="preserve"> </w:t>
            </w:r>
            <w:r>
              <w:rPr>
                <w:rFonts w:ascii="Calibri" w:hAnsi="Calibri"/>
                <w:b/>
                <w:color w:val="FFFFFF"/>
                <w:spacing w:val="-2"/>
              </w:rPr>
              <w:t>contrario)</w:t>
            </w:r>
          </w:p>
        </w:tc>
      </w:tr>
      <w:tr w:rsidR="00406EEA" w14:paraId="2AE3A68C" w14:textId="77777777">
        <w:trPr>
          <w:trHeight w:val="1221"/>
        </w:trPr>
        <w:tc>
          <w:tcPr>
            <w:tcW w:w="10041" w:type="dxa"/>
          </w:tcPr>
          <w:p w14:paraId="51D38856" w14:textId="77777777" w:rsidR="00406EEA" w:rsidRDefault="00000000">
            <w:pPr>
              <w:pStyle w:val="TableParagraph"/>
              <w:tabs>
                <w:tab w:val="left" w:pos="1140"/>
              </w:tabs>
              <w:spacing w:before="135" w:line="242" w:lineRule="auto"/>
              <w:ind w:left="1140" w:right="624" w:hanging="1033"/>
              <w:rPr>
                <w:rFonts w:ascii="Calibri" w:hAnsi="Calibri"/>
                <w:sz w:val="20"/>
              </w:rPr>
            </w:pPr>
            <w:r>
              <w:rPr>
                <w:rFonts w:ascii="Calibri" w:hAnsi="Calibri"/>
                <w:noProof/>
                <w:sz w:val="20"/>
              </w:rPr>
              <mc:AlternateContent>
                <mc:Choice Requires="wpg">
                  <w:drawing>
                    <wp:anchor distT="0" distB="0" distL="0" distR="0" simplePos="0" relativeHeight="483824640" behindDoc="1" locked="0" layoutInCell="1" allowOverlap="1" wp14:anchorId="5EED91CF" wp14:editId="5AFFA836">
                      <wp:simplePos x="0" y="0"/>
                      <wp:positionH relativeFrom="column">
                        <wp:posOffset>471614</wp:posOffset>
                      </wp:positionH>
                      <wp:positionV relativeFrom="paragraph">
                        <wp:posOffset>111588</wp:posOffset>
                      </wp:positionV>
                      <wp:extent cx="114300" cy="12382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123825"/>
                                <a:chOff x="0" y="0"/>
                                <a:chExt cx="114300" cy="123825"/>
                              </a:xfrm>
                            </wpg:grpSpPr>
                            <wps:wsp>
                              <wps:cNvPr id="475" name="Graphic 475"/>
                              <wps:cNvSpPr/>
                              <wps:spPr>
                                <a:xfrm>
                                  <a:off x="4762" y="4762"/>
                                  <a:ext cx="104775" cy="114300"/>
                                </a:xfrm>
                                <a:custGeom>
                                  <a:avLst/>
                                  <a:gdLst/>
                                  <a:ahLst/>
                                  <a:cxnLst/>
                                  <a:rect l="l" t="t" r="r" b="b"/>
                                  <a:pathLst>
                                    <a:path w="104775" h="114300">
                                      <a:moveTo>
                                        <a:pt x="0" y="114300"/>
                                      </a:moveTo>
                                      <a:lnTo>
                                        <a:pt x="104775" y="114300"/>
                                      </a:lnTo>
                                      <a:lnTo>
                                        <a:pt x="104775" y="0"/>
                                      </a:lnTo>
                                      <a:lnTo>
                                        <a:pt x="0" y="0"/>
                                      </a:lnTo>
                                      <a:lnTo>
                                        <a:pt x="0" y="1143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F6F18B" id="Group 474" o:spid="_x0000_s1026" style="position:absolute;margin-left:37.15pt;margin-top:8.8pt;width:9pt;height:9.75pt;z-index:-19491840;mso-wrap-distance-left:0;mso-wrap-distance-right:0" coordsize="1143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D1mwIAAC0GAAAOAAAAZHJzL2Uyb0RvYy54bWykVNtuGyEQfa/Uf0C8N2s7zqWrrKMqaaxK&#10;URIpqfqMWfaiskABe52/78zsYjtJ1UrpPrADHOZy5sDF5bbTbKN8aK0p+PRowpky0patqQv+/enm&#10;0zlnIQpTCm2NKvizCvxy8fHDRe9yNbON1aXyDJyYkPeu4E2MLs+yIBvViXBknTKwWVnfiQhTX2el&#10;Fz1473Q2m0xOs9760nkrVQiwej1s8gX5ryol431VBRWZLjjkFmn0NK5wzBYXIq+9cE0rxzTEO7Lo&#10;RGsg6M7VtYiCrX37xlXXSm+DreKRtF1mq6qVimqAaqaTV9UsvV07qqXO+9rtaAJqX/H0brfybrP0&#10;7tE9+CF7MG+t/BmAl6x3dX64j/N6D95WvsNDUATbEqPPO0bVNjIJi9Pp/HgCvEvYms6Oz2cnA+Oy&#10;gba8OSWbr389l4l8CEqp7VLpHWgn7OkJ/0fPYyOcItYDlv/gWVsWfH52wpkRHWh4OcoFl4AnDA84&#10;5HCchZHOVwzNz05nnAETZJDydjxN5mcYgHgaOMMOpHpFLtchLpUlwsXmNkQ6XpfJEk2y5NYk04P8&#10;UfiahB85A+F7zkD4q6ENTkQ8h11Ek/XQpTGTZtc83O3sRj1ZwsV928buDpnuIdocQpNDVMBhZQmV&#10;/o4cH6DpcgIFCZD+AxBEleT2D8wfo0ptgxoSx8qJ6x0b4PCQb22QmM8nIF5kIFjdljet1jTx9epK&#10;e7YR+MDQh9SChxcw50O8FqEZcLQ1wrShmxbyQTQoppUtn0F1Pcis4OHXWnjFmf5mQNf4hCXDJ2OV&#10;DB/1laWHjjoFMZ+2P4R3DMMXPILa7mySt8iTjiBZBAxYPGnsl3W0VYsig6uWMhoncNXIojcJrBeP&#10;3uGcUPtXfvEbAAD//wMAUEsDBBQABgAIAAAAIQA1uxYX3QAAAAcBAAAPAAAAZHJzL2Rvd25yZXYu&#10;eG1sTI7NToNAFIX3Jr7D5Jq4swNFS0WGpmnUVWNia9K4mzK3QMrcIcwU6Nt7Xeny/OScL19NthUD&#10;9r5xpCCeRSCQSmcaqhR87d8eliB80GR06wgVXNHDqri9yXVm3EifOOxCJXiEfKYV1CF0mZS+rNFq&#10;P3MdEmcn11sdWPaVNL0eedy2ch5FC2l1Q/xQ6w43NZbn3cUqeB/1uE7i12F7Pm2u3/unj8M2RqXu&#10;76b1C4iAU/grwy8+o0PBTEd3IeNFqyB9TLjJfroAwfnznPVRQZLGIItc/ucvfgAAAP//AwBQSwEC&#10;LQAUAAYACAAAACEAtoM4kv4AAADhAQAAEwAAAAAAAAAAAAAAAAAAAAAAW0NvbnRlbnRfVHlwZXNd&#10;LnhtbFBLAQItABQABgAIAAAAIQA4/SH/1gAAAJQBAAALAAAAAAAAAAAAAAAAAC8BAABfcmVscy8u&#10;cmVsc1BLAQItABQABgAIAAAAIQDxmED1mwIAAC0GAAAOAAAAAAAAAAAAAAAAAC4CAABkcnMvZTJv&#10;RG9jLnhtbFBLAQItABQABgAIAAAAIQA1uxYX3QAAAAcBAAAPAAAAAAAAAAAAAAAAAPUEAABkcnMv&#10;ZG93bnJldi54bWxQSwUGAAAAAAQABADzAAAA/wUAAAAA&#10;">
                      <v:shape id="Graphic 475" o:spid="_x0000_s1027" style="position:absolute;left:4762;top:4762;width:104775;height:114300;visibility:visible;mso-wrap-style:square;v-text-anchor:top" coordsize="104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5kxwAAANwAAAAPAAAAZHJzL2Rvd25yZXYueG1sRI/dagIx&#10;FITvhb5DOAXvNKtULVujFEXwhwraovbusDndbLs5WTZR17dvCkIvh5n5hhlPG1uKC9W+cKyg101A&#10;EGdOF5wr+HhfdJ5B+ICssXRMCm7kYTp5aI0x1e7KO7rsQy4ihH2KCkwIVSqlzwxZ9F1XEUfvy9UW&#10;Q5R1LnWN1wi3pewnyVBaLDguGKxoZij72Z+tgu/556k8H0/mMHvrbde8Gvn1bqNU+7F5fQERqAn/&#10;4Xt7qRU8jQbwdyYeATn5BQAA//8DAFBLAQItABQABgAIAAAAIQDb4fbL7gAAAIUBAAATAAAAAAAA&#10;AAAAAAAAAAAAAABbQ29udGVudF9UeXBlc10ueG1sUEsBAi0AFAAGAAgAAAAhAFr0LFu/AAAAFQEA&#10;AAsAAAAAAAAAAAAAAAAAHwEAAF9yZWxzLy5yZWxzUEsBAi0AFAAGAAgAAAAhAEmL7mTHAAAA3AAA&#10;AA8AAAAAAAAAAAAAAAAABwIAAGRycy9kb3ducmV2LnhtbFBLBQYAAAAAAwADALcAAAD7AgAAAAA=&#10;" path="m,114300r104775,l104775,,,,,114300xe" filled="f">
                        <v:path arrowok="t"/>
                      </v:shape>
                    </v:group>
                  </w:pict>
                </mc:Fallback>
              </mc:AlternateContent>
            </w:r>
            <w:r>
              <w:rPr>
                <w:rFonts w:ascii="Calibri" w:hAnsi="Calibri"/>
                <w:b/>
                <w:spacing w:val="-4"/>
                <w:sz w:val="20"/>
              </w:rPr>
              <w:t>7.1.</w:t>
            </w:r>
            <w:r>
              <w:rPr>
                <w:rFonts w:ascii="Calibri" w:hAnsi="Calibri"/>
                <w:b/>
                <w:sz w:val="20"/>
              </w:rPr>
              <w:tab/>
              <w:t>AUTORIZO</w:t>
            </w:r>
            <w:r>
              <w:rPr>
                <w:rFonts w:ascii="Calibri" w:hAnsi="Calibri"/>
                <w:b/>
                <w:spacing w:val="40"/>
                <w:sz w:val="20"/>
              </w:rPr>
              <w:t xml:space="preserve"> </w:t>
            </w:r>
            <w:r>
              <w:rPr>
                <w:rFonts w:ascii="Calibri" w:hAnsi="Calibri"/>
                <w:sz w:val="20"/>
              </w:rPr>
              <w:t>al</w:t>
            </w:r>
            <w:r>
              <w:rPr>
                <w:rFonts w:ascii="Calibri" w:hAnsi="Calibri"/>
                <w:spacing w:val="40"/>
                <w:sz w:val="20"/>
              </w:rPr>
              <w:t xml:space="preserve"> </w:t>
            </w:r>
            <w:r>
              <w:rPr>
                <w:rFonts w:ascii="Calibri" w:hAnsi="Calibri"/>
                <w:sz w:val="20"/>
              </w:rPr>
              <w:t>Ayuntamiento</w:t>
            </w:r>
            <w:r>
              <w:rPr>
                <w:rFonts w:ascii="Calibri" w:hAnsi="Calibri"/>
                <w:spacing w:val="40"/>
                <w:sz w:val="20"/>
              </w:rPr>
              <w:t xml:space="preserve"> </w:t>
            </w:r>
            <w:r>
              <w:rPr>
                <w:rFonts w:ascii="Calibri" w:hAnsi="Calibri"/>
                <w:sz w:val="20"/>
              </w:rPr>
              <w:t>de</w:t>
            </w:r>
            <w:r>
              <w:rPr>
                <w:rFonts w:ascii="Calibri" w:hAnsi="Calibri"/>
                <w:spacing w:val="40"/>
                <w:sz w:val="20"/>
              </w:rPr>
              <w:t xml:space="preserve"> </w:t>
            </w:r>
            <w:r>
              <w:rPr>
                <w:rFonts w:ascii="Calibri" w:hAnsi="Calibri"/>
                <w:sz w:val="20"/>
              </w:rPr>
              <w:t>Las</w:t>
            </w:r>
            <w:r>
              <w:rPr>
                <w:rFonts w:ascii="Calibri" w:hAnsi="Calibri"/>
                <w:spacing w:val="40"/>
                <w:sz w:val="20"/>
              </w:rPr>
              <w:t xml:space="preserve"> </w:t>
            </w:r>
            <w:r>
              <w:rPr>
                <w:rFonts w:ascii="Calibri" w:hAnsi="Calibri"/>
                <w:sz w:val="20"/>
              </w:rPr>
              <w:t>Rozas</w:t>
            </w:r>
            <w:r>
              <w:rPr>
                <w:rFonts w:ascii="Calibri" w:hAnsi="Calibri"/>
                <w:spacing w:val="40"/>
                <w:sz w:val="20"/>
              </w:rPr>
              <w:t xml:space="preserve"> </w:t>
            </w:r>
            <w:r>
              <w:rPr>
                <w:rFonts w:ascii="Calibri" w:hAnsi="Calibri"/>
                <w:sz w:val="20"/>
              </w:rPr>
              <w:t>a</w:t>
            </w:r>
            <w:r>
              <w:rPr>
                <w:rFonts w:ascii="Calibri" w:hAnsi="Calibri"/>
                <w:spacing w:val="40"/>
                <w:sz w:val="20"/>
              </w:rPr>
              <w:t xml:space="preserve"> </w:t>
            </w:r>
            <w:r>
              <w:rPr>
                <w:rFonts w:ascii="Calibri" w:hAnsi="Calibri"/>
                <w:sz w:val="20"/>
              </w:rPr>
              <w:t>recabar</w:t>
            </w:r>
            <w:r>
              <w:rPr>
                <w:rFonts w:ascii="Calibri" w:hAnsi="Calibri"/>
                <w:spacing w:val="40"/>
                <w:sz w:val="20"/>
              </w:rPr>
              <w:t xml:space="preserve"> </w:t>
            </w:r>
            <w:r>
              <w:rPr>
                <w:rFonts w:ascii="Calibri" w:hAnsi="Calibri"/>
                <w:sz w:val="20"/>
              </w:rPr>
              <w:t>los</w:t>
            </w:r>
            <w:r>
              <w:rPr>
                <w:rFonts w:ascii="Calibri" w:hAnsi="Calibri"/>
                <w:spacing w:val="40"/>
                <w:sz w:val="20"/>
              </w:rPr>
              <w:t xml:space="preserve"> </w:t>
            </w:r>
            <w:r>
              <w:rPr>
                <w:rFonts w:ascii="Calibri" w:hAnsi="Calibri"/>
                <w:sz w:val="20"/>
              </w:rPr>
              <w:t>datos</w:t>
            </w:r>
            <w:r>
              <w:rPr>
                <w:rFonts w:ascii="Calibri" w:hAnsi="Calibri"/>
                <w:spacing w:val="40"/>
                <w:sz w:val="20"/>
              </w:rPr>
              <w:t xml:space="preserve"> </w:t>
            </w:r>
            <w:r>
              <w:rPr>
                <w:rFonts w:ascii="Calibri" w:hAnsi="Calibri"/>
                <w:sz w:val="20"/>
              </w:rPr>
              <w:t>que</w:t>
            </w:r>
            <w:r>
              <w:rPr>
                <w:rFonts w:ascii="Calibri" w:hAnsi="Calibri"/>
                <w:spacing w:val="40"/>
                <w:sz w:val="20"/>
              </w:rPr>
              <w:t xml:space="preserve"> </w:t>
            </w:r>
            <w:r>
              <w:rPr>
                <w:rFonts w:ascii="Calibri" w:hAnsi="Calibri"/>
                <w:sz w:val="20"/>
              </w:rPr>
              <w:t>se</w:t>
            </w:r>
            <w:r>
              <w:rPr>
                <w:rFonts w:ascii="Calibri" w:hAnsi="Calibri"/>
                <w:spacing w:val="40"/>
                <w:sz w:val="20"/>
              </w:rPr>
              <w:t xml:space="preserve"> </w:t>
            </w:r>
            <w:r>
              <w:rPr>
                <w:rFonts w:ascii="Calibri" w:hAnsi="Calibri"/>
                <w:sz w:val="20"/>
              </w:rPr>
              <w:t>indican</w:t>
            </w:r>
            <w:r>
              <w:rPr>
                <w:rFonts w:ascii="Calibri" w:hAnsi="Calibri"/>
                <w:spacing w:val="40"/>
                <w:sz w:val="20"/>
              </w:rPr>
              <w:t xml:space="preserve"> </w:t>
            </w:r>
            <w:r>
              <w:rPr>
                <w:rFonts w:ascii="Calibri" w:hAnsi="Calibri"/>
                <w:sz w:val="20"/>
              </w:rPr>
              <w:t>a</w:t>
            </w:r>
            <w:r>
              <w:rPr>
                <w:rFonts w:ascii="Calibri" w:hAnsi="Calibri"/>
                <w:spacing w:val="40"/>
                <w:sz w:val="20"/>
              </w:rPr>
              <w:t xml:space="preserve"> </w:t>
            </w:r>
            <w:r>
              <w:rPr>
                <w:rFonts w:ascii="Calibri" w:hAnsi="Calibri"/>
                <w:sz w:val="20"/>
              </w:rPr>
              <w:t>continuación,</w:t>
            </w:r>
            <w:r>
              <w:rPr>
                <w:rFonts w:ascii="Calibri" w:hAnsi="Calibri"/>
                <w:spacing w:val="40"/>
                <w:sz w:val="20"/>
              </w:rPr>
              <w:t xml:space="preserve"> </w:t>
            </w:r>
            <w:r>
              <w:rPr>
                <w:rFonts w:ascii="Calibri" w:hAnsi="Calibri"/>
                <w:sz w:val="20"/>
              </w:rPr>
              <w:t>identificados</w:t>
            </w:r>
            <w:r>
              <w:rPr>
                <w:rFonts w:ascii="Calibri" w:hAnsi="Calibri"/>
                <w:spacing w:val="2"/>
                <w:sz w:val="20"/>
              </w:rPr>
              <w:t xml:space="preserve"> </w:t>
            </w:r>
            <w:r>
              <w:rPr>
                <w:rFonts w:ascii="Calibri" w:hAnsi="Calibri"/>
                <w:sz w:val="20"/>
              </w:rPr>
              <w:t>con</w:t>
            </w:r>
            <w:r>
              <w:rPr>
                <w:rFonts w:ascii="Calibri" w:hAnsi="Calibri"/>
                <w:spacing w:val="50"/>
                <w:sz w:val="20"/>
              </w:rPr>
              <w:t xml:space="preserve"> </w:t>
            </w:r>
            <w:r>
              <w:rPr>
                <w:rFonts w:ascii="Calibri" w:hAnsi="Calibri"/>
                <w:sz w:val="20"/>
              </w:rPr>
              <w:t>las</w:t>
            </w:r>
            <w:r>
              <w:rPr>
                <w:rFonts w:ascii="Calibri" w:hAnsi="Calibri"/>
                <w:spacing w:val="75"/>
                <w:w w:val="150"/>
                <w:sz w:val="20"/>
              </w:rPr>
              <w:t xml:space="preserve"> </w:t>
            </w:r>
            <w:r>
              <w:rPr>
                <w:rFonts w:ascii="Calibri" w:hAnsi="Calibri"/>
                <w:sz w:val="20"/>
              </w:rPr>
              <w:t>referencias</w:t>
            </w:r>
            <w:r>
              <w:rPr>
                <w:rFonts w:ascii="Calibri" w:hAnsi="Calibri"/>
                <w:spacing w:val="2"/>
                <w:sz w:val="20"/>
              </w:rPr>
              <w:t xml:space="preserve"> </w:t>
            </w:r>
            <w:r>
              <w:rPr>
                <w:rFonts w:ascii="Calibri" w:hAnsi="Calibri"/>
                <w:sz w:val="20"/>
              </w:rPr>
              <w:t>I,</w:t>
            </w:r>
            <w:r>
              <w:rPr>
                <w:rFonts w:ascii="Calibri" w:hAnsi="Calibri"/>
                <w:spacing w:val="1"/>
                <w:sz w:val="20"/>
              </w:rPr>
              <w:t xml:space="preserve"> </w:t>
            </w:r>
            <w:r>
              <w:rPr>
                <w:rFonts w:ascii="Calibri" w:hAnsi="Calibri"/>
                <w:sz w:val="20"/>
              </w:rPr>
              <w:t>II,</w:t>
            </w:r>
            <w:r>
              <w:rPr>
                <w:rFonts w:ascii="Calibri" w:hAnsi="Calibri"/>
                <w:spacing w:val="2"/>
                <w:sz w:val="20"/>
              </w:rPr>
              <w:t xml:space="preserve"> </w:t>
            </w:r>
            <w:r>
              <w:rPr>
                <w:rFonts w:ascii="Calibri" w:hAnsi="Calibri"/>
                <w:sz w:val="20"/>
              </w:rPr>
              <w:t>III</w:t>
            </w:r>
            <w:r>
              <w:rPr>
                <w:rFonts w:ascii="Calibri" w:hAnsi="Calibri"/>
                <w:spacing w:val="1"/>
                <w:sz w:val="20"/>
              </w:rPr>
              <w:t xml:space="preserve"> </w:t>
            </w:r>
            <w:r>
              <w:rPr>
                <w:rFonts w:ascii="Calibri" w:hAnsi="Calibri"/>
                <w:sz w:val="20"/>
              </w:rPr>
              <w:t>y</w:t>
            </w:r>
            <w:r>
              <w:rPr>
                <w:rFonts w:ascii="Calibri" w:hAnsi="Calibri"/>
                <w:spacing w:val="2"/>
                <w:sz w:val="20"/>
              </w:rPr>
              <w:t xml:space="preserve"> </w:t>
            </w:r>
            <w:proofErr w:type="gramStart"/>
            <w:r>
              <w:rPr>
                <w:rFonts w:ascii="Calibri" w:hAnsi="Calibri"/>
                <w:sz w:val="20"/>
              </w:rPr>
              <w:t>IV ,</w:t>
            </w:r>
            <w:proofErr w:type="gramEnd"/>
            <w:r>
              <w:rPr>
                <w:rFonts w:ascii="Calibri" w:hAnsi="Calibri"/>
                <w:spacing w:val="3"/>
                <w:sz w:val="20"/>
              </w:rPr>
              <w:t xml:space="preserve"> </w:t>
            </w:r>
            <w:r>
              <w:rPr>
                <w:rFonts w:ascii="Calibri" w:hAnsi="Calibri"/>
                <w:sz w:val="20"/>
              </w:rPr>
              <w:t>eximiéndole</w:t>
            </w:r>
            <w:r>
              <w:rPr>
                <w:rFonts w:ascii="Calibri" w:hAnsi="Calibri"/>
                <w:spacing w:val="1"/>
                <w:sz w:val="20"/>
              </w:rPr>
              <w:t xml:space="preserve"> </w:t>
            </w:r>
            <w:r>
              <w:rPr>
                <w:rFonts w:ascii="Calibri" w:hAnsi="Calibri"/>
                <w:sz w:val="20"/>
              </w:rPr>
              <w:t>de la</w:t>
            </w:r>
            <w:r>
              <w:rPr>
                <w:rFonts w:ascii="Calibri" w:hAnsi="Calibri"/>
                <w:spacing w:val="4"/>
                <w:sz w:val="20"/>
              </w:rPr>
              <w:t xml:space="preserve"> </w:t>
            </w:r>
            <w:r>
              <w:rPr>
                <w:rFonts w:ascii="Calibri" w:hAnsi="Calibri"/>
                <w:sz w:val="20"/>
              </w:rPr>
              <w:t>necesidad</w:t>
            </w:r>
            <w:r>
              <w:rPr>
                <w:rFonts w:ascii="Calibri" w:hAnsi="Calibri"/>
                <w:spacing w:val="2"/>
                <w:sz w:val="20"/>
              </w:rPr>
              <w:t xml:space="preserve"> </w:t>
            </w:r>
            <w:r>
              <w:rPr>
                <w:rFonts w:ascii="Calibri" w:hAnsi="Calibri"/>
                <w:sz w:val="20"/>
              </w:rPr>
              <w:t>de aportarlos</w:t>
            </w:r>
            <w:r>
              <w:rPr>
                <w:rFonts w:ascii="Calibri" w:hAnsi="Calibri"/>
                <w:spacing w:val="3"/>
                <w:sz w:val="20"/>
              </w:rPr>
              <w:t xml:space="preserve"> </w:t>
            </w:r>
            <w:r>
              <w:rPr>
                <w:rFonts w:ascii="Calibri" w:hAnsi="Calibri"/>
                <w:sz w:val="20"/>
              </w:rPr>
              <w:t xml:space="preserve">de </w:t>
            </w:r>
            <w:r>
              <w:rPr>
                <w:rFonts w:ascii="Calibri" w:hAnsi="Calibri"/>
                <w:spacing w:val="-2"/>
                <w:sz w:val="20"/>
              </w:rPr>
              <w:t>acuerdo</w:t>
            </w:r>
          </w:p>
          <w:p w14:paraId="3B2238A3" w14:textId="77777777" w:rsidR="00406EEA" w:rsidRDefault="00000000">
            <w:pPr>
              <w:pStyle w:val="TableParagraph"/>
              <w:spacing w:before="0"/>
              <w:ind w:left="107"/>
              <w:rPr>
                <w:rFonts w:ascii="Calibri" w:hAnsi="Calibri"/>
                <w:sz w:val="20"/>
              </w:rPr>
            </w:pPr>
            <w:r>
              <w:rPr>
                <w:rFonts w:ascii="Calibri" w:hAnsi="Calibri"/>
                <w:sz w:val="20"/>
              </w:rPr>
              <w:t>con</w:t>
            </w:r>
            <w:r>
              <w:rPr>
                <w:rFonts w:ascii="Calibri" w:hAnsi="Calibri"/>
                <w:spacing w:val="64"/>
                <w:sz w:val="20"/>
              </w:rPr>
              <w:t xml:space="preserve"> </w:t>
            </w:r>
            <w:r>
              <w:rPr>
                <w:rFonts w:ascii="Calibri" w:hAnsi="Calibri"/>
                <w:sz w:val="20"/>
              </w:rPr>
              <w:t>lo</w:t>
            </w:r>
            <w:r>
              <w:rPr>
                <w:rFonts w:ascii="Calibri" w:hAnsi="Calibri"/>
                <w:spacing w:val="63"/>
                <w:sz w:val="20"/>
              </w:rPr>
              <w:t xml:space="preserve"> </w:t>
            </w:r>
            <w:r>
              <w:rPr>
                <w:rFonts w:ascii="Calibri" w:hAnsi="Calibri"/>
                <w:sz w:val="20"/>
              </w:rPr>
              <w:t>establecido</w:t>
            </w:r>
            <w:r>
              <w:rPr>
                <w:rFonts w:ascii="Calibri" w:hAnsi="Calibri"/>
                <w:spacing w:val="63"/>
                <w:sz w:val="20"/>
              </w:rPr>
              <w:t xml:space="preserve"> </w:t>
            </w:r>
            <w:r>
              <w:rPr>
                <w:rFonts w:ascii="Calibri" w:hAnsi="Calibri"/>
                <w:sz w:val="20"/>
              </w:rPr>
              <w:t>en</w:t>
            </w:r>
            <w:r>
              <w:rPr>
                <w:rFonts w:ascii="Calibri" w:hAnsi="Calibri"/>
                <w:spacing w:val="63"/>
                <w:sz w:val="20"/>
              </w:rPr>
              <w:t xml:space="preserve"> </w:t>
            </w:r>
            <w:r>
              <w:rPr>
                <w:rFonts w:ascii="Calibri" w:hAnsi="Calibri"/>
                <w:sz w:val="20"/>
              </w:rPr>
              <w:t>el</w:t>
            </w:r>
            <w:r>
              <w:rPr>
                <w:rFonts w:ascii="Calibri" w:hAnsi="Calibri"/>
                <w:spacing w:val="63"/>
                <w:sz w:val="20"/>
              </w:rPr>
              <w:t xml:space="preserve"> </w:t>
            </w:r>
            <w:r>
              <w:rPr>
                <w:rFonts w:ascii="Calibri" w:hAnsi="Calibri"/>
                <w:sz w:val="20"/>
              </w:rPr>
              <w:t>artículo</w:t>
            </w:r>
            <w:r>
              <w:rPr>
                <w:rFonts w:ascii="Calibri" w:hAnsi="Calibri"/>
                <w:spacing w:val="63"/>
                <w:sz w:val="20"/>
              </w:rPr>
              <w:t xml:space="preserve"> </w:t>
            </w:r>
            <w:r>
              <w:rPr>
                <w:rFonts w:ascii="Calibri" w:hAnsi="Calibri"/>
                <w:sz w:val="20"/>
              </w:rPr>
              <w:t>28</w:t>
            </w:r>
            <w:r>
              <w:rPr>
                <w:rFonts w:ascii="Calibri" w:hAnsi="Calibri"/>
                <w:spacing w:val="62"/>
                <w:sz w:val="20"/>
              </w:rPr>
              <w:t xml:space="preserve"> </w:t>
            </w:r>
            <w:r>
              <w:rPr>
                <w:rFonts w:ascii="Calibri" w:hAnsi="Calibri"/>
                <w:sz w:val="20"/>
              </w:rPr>
              <w:t>de</w:t>
            </w:r>
            <w:r>
              <w:rPr>
                <w:rFonts w:ascii="Calibri" w:hAnsi="Calibri"/>
                <w:spacing w:val="62"/>
                <w:sz w:val="20"/>
              </w:rPr>
              <w:t xml:space="preserve"> </w:t>
            </w:r>
            <w:r>
              <w:rPr>
                <w:rFonts w:ascii="Calibri" w:hAnsi="Calibri"/>
                <w:sz w:val="20"/>
              </w:rPr>
              <w:t>la</w:t>
            </w:r>
            <w:r>
              <w:rPr>
                <w:rFonts w:ascii="Calibri" w:hAnsi="Calibri"/>
                <w:spacing w:val="63"/>
                <w:sz w:val="20"/>
              </w:rPr>
              <w:t xml:space="preserve"> </w:t>
            </w:r>
            <w:r>
              <w:rPr>
                <w:rFonts w:ascii="Calibri" w:hAnsi="Calibri"/>
                <w:sz w:val="20"/>
              </w:rPr>
              <w:t>Ley</w:t>
            </w:r>
            <w:r>
              <w:rPr>
                <w:rFonts w:ascii="Calibri" w:hAnsi="Calibri"/>
                <w:spacing w:val="63"/>
                <w:sz w:val="20"/>
              </w:rPr>
              <w:t xml:space="preserve"> </w:t>
            </w:r>
            <w:r>
              <w:rPr>
                <w:rFonts w:ascii="Calibri" w:hAnsi="Calibri"/>
                <w:sz w:val="20"/>
              </w:rPr>
              <w:t>39/2015,</w:t>
            </w:r>
            <w:r>
              <w:rPr>
                <w:rFonts w:ascii="Calibri" w:hAnsi="Calibri"/>
                <w:spacing w:val="63"/>
                <w:sz w:val="20"/>
              </w:rPr>
              <w:t xml:space="preserve"> </w:t>
            </w:r>
            <w:r>
              <w:rPr>
                <w:rFonts w:ascii="Calibri" w:hAnsi="Calibri"/>
                <w:sz w:val="20"/>
              </w:rPr>
              <w:t>del</w:t>
            </w:r>
            <w:r>
              <w:rPr>
                <w:rFonts w:ascii="Calibri" w:hAnsi="Calibri"/>
                <w:spacing w:val="63"/>
                <w:sz w:val="20"/>
              </w:rPr>
              <w:t xml:space="preserve"> </w:t>
            </w:r>
            <w:r>
              <w:rPr>
                <w:rFonts w:ascii="Calibri" w:hAnsi="Calibri"/>
                <w:sz w:val="20"/>
              </w:rPr>
              <w:t>procedimiento</w:t>
            </w:r>
            <w:r>
              <w:rPr>
                <w:rFonts w:ascii="Calibri" w:hAnsi="Calibri"/>
                <w:spacing w:val="63"/>
                <w:sz w:val="20"/>
              </w:rPr>
              <w:t xml:space="preserve"> </w:t>
            </w:r>
            <w:r>
              <w:rPr>
                <w:rFonts w:ascii="Calibri" w:hAnsi="Calibri"/>
                <w:sz w:val="20"/>
              </w:rPr>
              <w:t>administrativo</w:t>
            </w:r>
            <w:r>
              <w:rPr>
                <w:rFonts w:ascii="Calibri" w:hAnsi="Calibri"/>
                <w:spacing w:val="63"/>
                <w:sz w:val="20"/>
              </w:rPr>
              <w:t xml:space="preserve"> </w:t>
            </w:r>
            <w:r>
              <w:rPr>
                <w:rFonts w:ascii="Calibri" w:hAnsi="Calibri"/>
                <w:sz w:val="20"/>
              </w:rPr>
              <w:t>común</w:t>
            </w:r>
            <w:r>
              <w:rPr>
                <w:rFonts w:ascii="Calibri" w:hAnsi="Calibri"/>
                <w:spacing w:val="63"/>
                <w:sz w:val="20"/>
              </w:rPr>
              <w:t xml:space="preserve"> </w:t>
            </w:r>
            <w:r>
              <w:rPr>
                <w:rFonts w:ascii="Calibri" w:hAnsi="Calibri"/>
                <w:sz w:val="20"/>
              </w:rPr>
              <w:t>de</w:t>
            </w:r>
            <w:r>
              <w:rPr>
                <w:rFonts w:ascii="Calibri" w:hAnsi="Calibri"/>
                <w:spacing w:val="62"/>
                <w:sz w:val="20"/>
              </w:rPr>
              <w:t xml:space="preserve"> </w:t>
            </w:r>
            <w:r>
              <w:rPr>
                <w:rFonts w:ascii="Calibri" w:hAnsi="Calibri"/>
                <w:sz w:val="20"/>
              </w:rPr>
              <w:t>las Administraciones Públicas.</w:t>
            </w:r>
          </w:p>
        </w:tc>
      </w:tr>
    </w:tbl>
    <w:p w14:paraId="7A7920D2" w14:textId="77777777" w:rsidR="00406EEA" w:rsidRDefault="00406EEA">
      <w:pPr>
        <w:pStyle w:val="TableParagraph"/>
        <w:rPr>
          <w:rFonts w:ascii="Calibri" w:hAnsi="Calibri"/>
          <w:sz w:val="20"/>
        </w:rPr>
        <w:sectPr w:rsidR="00406EEA">
          <w:pgSz w:w="11910" w:h="16840"/>
          <w:pgMar w:top="1720" w:right="283" w:bottom="1260" w:left="850" w:header="511" w:footer="1060" w:gutter="0"/>
          <w:cols w:space="720"/>
        </w:sectPr>
      </w:pPr>
    </w:p>
    <w:p w14:paraId="13ED21EF" w14:textId="77777777" w:rsidR="00406EEA" w:rsidRDefault="00406EEA">
      <w:pPr>
        <w:pStyle w:val="Textoindependiente"/>
        <w:spacing w:before="35"/>
        <w:rPr>
          <w:rFonts w:ascii="Calibri"/>
          <w:b/>
        </w:rPr>
      </w:pPr>
    </w:p>
    <w:p w14:paraId="0B3B9B3B" w14:textId="77777777" w:rsidR="00406EEA" w:rsidRDefault="00000000">
      <w:pPr>
        <w:ind w:left="74"/>
        <w:rPr>
          <w:rFonts w:ascii="Calibri"/>
          <w:sz w:val="20"/>
        </w:rPr>
      </w:pPr>
      <w:r>
        <w:rPr>
          <w:rFonts w:ascii="Calibri"/>
          <w:noProof/>
          <w:sz w:val="20"/>
        </w:rPr>
        <mc:AlternateContent>
          <mc:Choice Requires="wpg">
            <w:drawing>
              <wp:inline distT="0" distB="0" distL="0" distR="0" wp14:anchorId="1CE4FCAE" wp14:editId="17BE699E">
                <wp:extent cx="6382385" cy="2651125"/>
                <wp:effectExtent l="0" t="0" r="0" b="6350"/>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2385" cy="2651125"/>
                          <a:chOff x="0" y="0"/>
                          <a:chExt cx="6382385" cy="2651125"/>
                        </a:xfrm>
                      </wpg:grpSpPr>
                      <wps:wsp>
                        <wps:cNvPr id="477" name="Graphic 477"/>
                        <wps:cNvSpPr/>
                        <wps:spPr>
                          <a:xfrm>
                            <a:off x="366395" y="1805558"/>
                            <a:ext cx="113664" cy="113030"/>
                          </a:xfrm>
                          <a:custGeom>
                            <a:avLst/>
                            <a:gdLst/>
                            <a:ahLst/>
                            <a:cxnLst/>
                            <a:rect l="l" t="t" r="r" b="b"/>
                            <a:pathLst>
                              <a:path w="113664" h="113030">
                                <a:moveTo>
                                  <a:pt x="0" y="113029"/>
                                </a:moveTo>
                                <a:lnTo>
                                  <a:pt x="113665" y="113029"/>
                                </a:lnTo>
                                <a:lnTo>
                                  <a:pt x="113665" y="0"/>
                                </a:lnTo>
                                <a:lnTo>
                                  <a:pt x="0" y="0"/>
                                </a:lnTo>
                                <a:lnTo>
                                  <a:pt x="0" y="113029"/>
                                </a:lnTo>
                                <a:close/>
                              </a:path>
                            </a:pathLst>
                          </a:custGeom>
                          <a:ln w="5524">
                            <a:solidFill>
                              <a:srgbClr val="000000"/>
                            </a:solidFill>
                            <a:prstDash val="solid"/>
                          </a:ln>
                        </wps:spPr>
                        <wps:bodyPr wrap="square" lIns="0" tIns="0" rIns="0" bIns="0" rtlCol="0">
                          <a:prstTxWarp prst="textNoShape">
                            <a:avLst/>
                          </a:prstTxWarp>
                          <a:noAutofit/>
                        </wps:bodyPr>
                      </wps:wsp>
                      <wps:wsp>
                        <wps:cNvPr id="478" name="Graphic 478"/>
                        <wps:cNvSpPr/>
                        <wps:spPr>
                          <a:xfrm>
                            <a:off x="0" y="0"/>
                            <a:ext cx="6382385" cy="2651125"/>
                          </a:xfrm>
                          <a:custGeom>
                            <a:avLst/>
                            <a:gdLst/>
                            <a:ahLst/>
                            <a:cxnLst/>
                            <a:rect l="l" t="t" r="r" b="b"/>
                            <a:pathLst>
                              <a:path w="6382385" h="2651125">
                                <a:moveTo>
                                  <a:pt x="6356223" y="1757172"/>
                                </a:moveTo>
                                <a:lnTo>
                                  <a:pt x="6356223" y="1757172"/>
                                </a:lnTo>
                                <a:lnTo>
                                  <a:pt x="24384" y="1757172"/>
                                </a:lnTo>
                                <a:lnTo>
                                  <a:pt x="24384" y="1400556"/>
                                </a:lnTo>
                                <a:lnTo>
                                  <a:pt x="24384" y="1394460"/>
                                </a:lnTo>
                                <a:lnTo>
                                  <a:pt x="24384" y="954036"/>
                                </a:lnTo>
                                <a:lnTo>
                                  <a:pt x="18288" y="954036"/>
                                </a:lnTo>
                                <a:lnTo>
                                  <a:pt x="18288" y="1394460"/>
                                </a:lnTo>
                                <a:lnTo>
                                  <a:pt x="18288" y="1400556"/>
                                </a:lnTo>
                                <a:lnTo>
                                  <a:pt x="18288" y="1757172"/>
                                </a:lnTo>
                                <a:lnTo>
                                  <a:pt x="6096" y="1757172"/>
                                </a:lnTo>
                                <a:lnTo>
                                  <a:pt x="6096" y="1400556"/>
                                </a:lnTo>
                                <a:lnTo>
                                  <a:pt x="6096" y="1394460"/>
                                </a:lnTo>
                                <a:lnTo>
                                  <a:pt x="6096" y="954036"/>
                                </a:lnTo>
                                <a:lnTo>
                                  <a:pt x="0" y="954036"/>
                                </a:lnTo>
                                <a:lnTo>
                                  <a:pt x="0" y="1394460"/>
                                </a:lnTo>
                                <a:lnTo>
                                  <a:pt x="0" y="1400556"/>
                                </a:lnTo>
                                <a:lnTo>
                                  <a:pt x="0" y="1757172"/>
                                </a:lnTo>
                                <a:lnTo>
                                  <a:pt x="0" y="1763268"/>
                                </a:lnTo>
                                <a:lnTo>
                                  <a:pt x="6096" y="1763268"/>
                                </a:lnTo>
                                <a:lnTo>
                                  <a:pt x="6356223" y="1763268"/>
                                </a:lnTo>
                                <a:lnTo>
                                  <a:pt x="6356223" y="1757172"/>
                                </a:lnTo>
                                <a:close/>
                              </a:path>
                              <a:path w="6382385" h="2651125">
                                <a:moveTo>
                                  <a:pt x="6356223" y="0"/>
                                </a:moveTo>
                                <a:lnTo>
                                  <a:pt x="6356223" y="0"/>
                                </a:lnTo>
                                <a:lnTo>
                                  <a:pt x="0" y="0"/>
                                </a:lnTo>
                                <a:lnTo>
                                  <a:pt x="0" y="6096"/>
                                </a:lnTo>
                                <a:lnTo>
                                  <a:pt x="0" y="954024"/>
                                </a:lnTo>
                                <a:lnTo>
                                  <a:pt x="6096" y="954024"/>
                                </a:lnTo>
                                <a:lnTo>
                                  <a:pt x="6096" y="6096"/>
                                </a:lnTo>
                                <a:lnTo>
                                  <a:pt x="18288" y="6096"/>
                                </a:lnTo>
                                <a:lnTo>
                                  <a:pt x="18288" y="954024"/>
                                </a:lnTo>
                                <a:lnTo>
                                  <a:pt x="24384" y="954024"/>
                                </a:lnTo>
                                <a:lnTo>
                                  <a:pt x="24384" y="6096"/>
                                </a:lnTo>
                                <a:lnTo>
                                  <a:pt x="532180" y="6096"/>
                                </a:lnTo>
                                <a:lnTo>
                                  <a:pt x="6356223" y="6096"/>
                                </a:lnTo>
                                <a:lnTo>
                                  <a:pt x="6356223" y="0"/>
                                </a:lnTo>
                                <a:close/>
                              </a:path>
                              <a:path w="6382385" h="2651125">
                                <a:moveTo>
                                  <a:pt x="6382258" y="1763344"/>
                                </a:moveTo>
                                <a:lnTo>
                                  <a:pt x="6376162" y="1763344"/>
                                </a:lnTo>
                                <a:lnTo>
                                  <a:pt x="6376162" y="2644521"/>
                                </a:lnTo>
                                <a:lnTo>
                                  <a:pt x="6096" y="2644521"/>
                                </a:lnTo>
                                <a:lnTo>
                                  <a:pt x="6096" y="1763344"/>
                                </a:lnTo>
                                <a:lnTo>
                                  <a:pt x="0" y="1763344"/>
                                </a:lnTo>
                                <a:lnTo>
                                  <a:pt x="0" y="2644521"/>
                                </a:lnTo>
                                <a:lnTo>
                                  <a:pt x="0" y="2650617"/>
                                </a:lnTo>
                                <a:lnTo>
                                  <a:pt x="6096" y="2650617"/>
                                </a:lnTo>
                                <a:lnTo>
                                  <a:pt x="6376162" y="2650617"/>
                                </a:lnTo>
                                <a:lnTo>
                                  <a:pt x="6382258" y="2650617"/>
                                </a:lnTo>
                                <a:lnTo>
                                  <a:pt x="6382258" y="2644521"/>
                                </a:lnTo>
                                <a:lnTo>
                                  <a:pt x="6382258" y="1763344"/>
                                </a:lnTo>
                                <a:close/>
                              </a:path>
                              <a:path w="6382385" h="2651125">
                                <a:moveTo>
                                  <a:pt x="6382258" y="954036"/>
                                </a:moveTo>
                                <a:lnTo>
                                  <a:pt x="6376162" y="954036"/>
                                </a:lnTo>
                                <a:lnTo>
                                  <a:pt x="6376162" y="1394460"/>
                                </a:lnTo>
                                <a:lnTo>
                                  <a:pt x="6376162" y="1400556"/>
                                </a:lnTo>
                                <a:lnTo>
                                  <a:pt x="6376162" y="1757172"/>
                                </a:lnTo>
                                <a:lnTo>
                                  <a:pt x="6362446" y="1757172"/>
                                </a:lnTo>
                                <a:lnTo>
                                  <a:pt x="6362446" y="1400556"/>
                                </a:lnTo>
                                <a:lnTo>
                                  <a:pt x="6362446" y="1394460"/>
                                </a:lnTo>
                                <a:lnTo>
                                  <a:pt x="6362446" y="954036"/>
                                </a:lnTo>
                                <a:lnTo>
                                  <a:pt x="6356350" y="954036"/>
                                </a:lnTo>
                                <a:lnTo>
                                  <a:pt x="6356350" y="1394460"/>
                                </a:lnTo>
                                <a:lnTo>
                                  <a:pt x="6356350" y="1400556"/>
                                </a:lnTo>
                                <a:lnTo>
                                  <a:pt x="6356350" y="1757172"/>
                                </a:lnTo>
                                <a:lnTo>
                                  <a:pt x="6356350" y="1763268"/>
                                </a:lnTo>
                                <a:lnTo>
                                  <a:pt x="6362446" y="1763268"/>
                                </a:lnTo>
                                <a:lnTo>
                                  <a:pt x="6376162" y="1763268"/>
                                </a:lnTo>
                                <a:lnTo>
                                  <a:pt x="6382258" y="1763268"/>
                                </a:lnTo>
                                <a:lnTo>
                                  <a:pt x="6382258" y="1757172"/>
                                </a:lnTo>
                                <a:lnTo>
                                  <a:pt x="6382258" y="1400556"/>
                                </a:lnTo>
                                <a:lnTo>
                                  <a:pt x="6382258" y="1394460"/>
                                </a:lnTo>
                                <a:lnTo>
                                  <a:pt x="6382258" y="954036"/>
                                </a:lnTo>
                                <a:close/>
                              </a:path>
                              <a:path w="6382385" h="2651125">
                                <a:moveTo>
                                  <a:pt x="6382258" y="0"/>
                                </a:moveTo>
                                <a:lnTo>
                                  <a:pt x="6376162" y="0"/>
                                </a:lnTo>
                                <a:lnTo>
                                  <a:pt x="6362446" y="0"/>
                                </a:lnTo>
                                <a:lnTo>
                                  <a:pt x="6356350" y="0"/>
                                </a:lnTo>
                                <a:lnTo>
                                  <a:pt x="6356350" y="6096"/>
                                </a:lnTo>
                                <a:lnTo>
                                  <a:pt x="6356350" y="954024"/>
                                </a:lnTo>
                                <a:lnTo>
                                  <a:pt x="6362446" y="954024"/>
                                </a:lnTo>
                                <a:lnTo>
                                  <a:pt x="6362446" y="6096"/>
                                </a:lnTo>
                                <a:lnTo>
                                  <a:pt x="6376162" y="6096"/>
                                </a:lnTo>
                                <a:lnTo>
                                  <a:pt x="6376162" y="954024"/>
                                </a:lnTo>
                                <a:lnTo>
                                  <a:pt x="6382258" y="954024"/>
                                </a:lnTo>
                                <a:lnTo>
                                  <a:pt x="6382258" y="6096"/>
                                </a:lnTo>
                                <a:lnTo>
                                  <a:pt x="6382258" y="0"/>
                                </a:lnTo>
                                <a:close/>
                              </a:path>
                            </a:pathLst>
                          </a:custGeom>
                          <a:solidFill>
                            <a:srgbClr val="000000"/>
                          </a:solidFill>
                        </wps:spPr>
                        <wps:bodyPr wrap="square" lIns="0" tIns="0" rIns="0" bIns="0" rtlCol="0">
                          <a:prstTxWarp prst="textNoShape">
                            <a:avLst/>
                          </a:prstTxWarp>
                          <a:noAutofit/>
                        </wps:bodyPr>
                      </wps:wsp>
                      <wps:wsp>
                        <wps:cNvPr id="479" name="Textbox 479"/>
                        <wps:cNvSpPr txBox="1"/>
                        <wps:spPr>
                          <a:xfrm>
                            <a:off x="28955" y="1970151"/>
                            <a:ext cx="5892165" cy="281940"/>
                          </a:xfrm>
                          <a:prstGeom prst="rect">
                            <a:avLst/>
                          </a:prstGeom>
                        </wps:spPr>
                        <wps:txbx>
                          <w:txbxContent>
                            <w:p w14:paraId="07D1093B" w14:textId="77777777" w:rsidR="00406EEA" w:rsidRDefault="00000000">
                              <w:pPr>
                                <w:tabs>
                                  <w:tab w:val="left" w:leader="dot" w:pos="2213"/>
                                </w:tabs>
                                <w:spacing w:line="203" w:lineRule="exact"/>
                                <w:rPr>
                                  <w:rFonts w:ascii="Calibri" w:hAnsi="Calibri"/>
                                  <w:sz w:val="20"/>
                                </w:rPr>
                              </w:pPr>
                              <w:r>
                                <w:rPr>
                                  <w:rFonts w:ascii="Calibri" w:hAnsi="Calibri"/>
                                  <w:spacing w:val="-10"/>
                                  <w:sz w:val="20"/>
                                </w:rPr>
                                <w:t>…</w:t>
                              </w:r>
                              <w:r>
                                <w:rPr>
                                  <w:rFonts w:ascii="Times New Roman" w:hAnsi="Times New Roman"/>
                                  <w:sz w:val="20"/>
                                </w:rPr>
                                <w:tab/>
                              </w:r>
                              <w:r>
                                <w:rPr>
                                  <w:rFonts w:ascii="Calibri" w:hAnsi="Calibri"/>
                                  <w:sz w:val="20"/>
                                </w:rPr>
                                <w:t>en</w:t>
                              </w:r>
                              <w:r>
                                <w:rPr>
                                  <w:rFonts w:ascii="Calibri" w:hAnsi="Calibri"/>
                                  <w:spacing w:val="-3"/>
                                  <w:sz w:val="20"/>
                                </w:rPr>
                                <w:t xml:space="preserve"> </w:t>
                              </w:r>
                              <w:r>
                                <w:rPr>
                                  <w:rFonts w:ascii="Calibri" w:hAnsi="Calibri"/>
                                  <w:sz w:val="20"/>
                                </w:rPr>
                                <w:t>el</w:t>
                              </w:r>
                              <w:r>
                                <w:rPr>
                                  <w:rFonts w:ascii="Calibri" w:hAnsi="Calibri"/>
                                  <w:spacing w:val="-6"/>
                                  <w:sz w:val="20"/>
                                </w:rPr>
                                <w:t xml:space="preserve"> </w:t>
                              </w:r>
                              <w:r>
                                <w:rPr>
                                  <w:rFonts w:ascii="Calibri" w:hAnsi="Calibri"/>
                                  <w:sz w:val="20"/>
                                </w:rPr>
                                <w:t>apartado</w:t>
                              </w:r>
                              <w:r>
                                <w:rPr>
                                  <w:rFonts w:ascii="Calibri" w:hAnsi="Calibri"/>
                                  <w:spacing w:val="-5"/>
                                  <w:sz w:val="20"/>
                                </w:rPr>
                                <w:t xml:space="preserve"> </w:t>
                              </w:r>
                              <w:r>
                                <w:rPr>
                                  <w:rFonts w:ascii="Calibri" w:hAnsi="Calibri"/>
                                  <w:sz w:val="20"/>
                                </w:rPr>
                                <w:t>5.1.,</w:t>
                              </w:r>
                              <w:r>
                                <w:rPr>
                                  <w:rFonts w:ascii="Calibri" w:hAnsi="Calibri"/>
                                  <w:spacing w:val="-5"/>
                                  <w:sz w:val="20"/>
                                </w:rPr>
                                <w:t xml:space="preserve"> </w:t>
                              </w:r>
                              <w:r>
                                <w:rPr>
                                  <w:rFonts w:ascii="Calibri" w:hAnsi="Calibri"/>
                                  <w:sz w:val="20"/>
                                </w:rPr>
                                <w:t>por</w:t>
                              </w:r>
                              <w:r>
                                <w:rPr>
                                  <w:rFonts w:ascii="Calibri" w:hAnsi="Calibri"/>
                                  <w:spacing w:val="-4"/>
                                  <w:sz w:val="20"/>
                                </w:rPr>
                                <w:t xml:space="preserve"> </w:t>
                              </w:r>
                              <w:r>
                                <w:rPr>
                                  <w:rFonts w:ascii="Calibri" w:hAnsi="Calibri"/>
                                  <w:sz w:val="20"/>
                                </w:rPr>
                                <w:t>lo</w:t>
                              </w:r>
                              <w:r>
                                <w:rPr>
                                  <w:rFonts w:ascii="Calibri" w:hAnsi="Calibri"/>
                                  <w:spacing w:val="-5"/>
                                  <w:sz w:val="20"/>
                                </w:rPr>
                                <w:t xml:space="preserve"> </w:t>
                              </w:r>
                              <w:r>
                                <w:rPr>
                                  <w:rFonts w:ascii="Calibri" w:hAnsi="Calibri"/>
                                  <w:sz w:val="20"/>
                                </w:rPr>
                                <w:t>que</w:t>
                              </w:r>
                              <w:r>
                                <w:rPr>
                                  <w:rFonts w:ascii="Calibri" w:hAnsi="Calibri"/>
                                  <w:spacing w:val="-6"/>
                                  <w:sz w:val="20"/>
                                </w:rPr>
                                <w:t xml:space="preserve"> </w:t>
                              </w:r>
                              <w:r>
                                <w:rPr>
                                  <w:rFonts w:ascii="Calibri" w:hAnsi="Calibri"/>
                                  <w:sz w:val="20"/>
                                </w:rPr>
                                <w:t>aporto</w:t>
                              </w:r>
                              <w:r>
                                <w:rPr>
                                  <w:rFonts w:ascii="Calibri" w:hAnsi="Calibri"/>
                                  <w:spacing w:val="-4"/>
                                  <w:sz w:val="20"/>
                                </w:rPr>
                                <w:t xml:space="preserve"> </w:t>
                              </w:r>
                              <w:r>
                                <w:rPr>
                                  <w:rFonts w:ascii="Calibri" w:hAnsi="Calibri"/>
                                  <w:sz w:val="20"/>
                                </w:rPr>
                                <w:t>a</w:t>
                              </w:r>
                              <w:r>
                                <w:rPr>
                                  <w:rFonts w:ascii="Calibri" w:hAnsi="Calibri"/>
                                  <w:spacing w:val="-5"/>
                                  <w:sz w:val="20"/>
                                </w:rPr>
                                <w:t xml:space="preserve"> </w:t>
                              </w:r>
                              <w:r>
                                <w:rPr>
                                  <w:rFonts w:ascii="Calibri" w:hAnsi="Calibri"/>
                                  <w:sz w:val="20"/>
                                </w:rPr>
                                <w:t>esta</w:t>
                              </w:r>
                              <w:r>
                                <w:rPr>
                                  <w:rFonts w:ascii="Calibri" w:hAnsi="Calibri"/>
                                  <w:spacing w:val="-5"/>
                                  <w:sz w:val="20"/>
                                </w:rPr>
                                <w:t xml:space="preserve"> </w:t>
                              </w:r>
                              <w:r>
                                <w:rPr>
                                  <w:rFonts w:ascii="Calibri" w:hAnsi="Calibri"/>
                                  <w:sz w:val="20"/>
                                </w:rPr>
                                <w:t>solicitud</w:t>
                              </w:r>
                              <w:r>
                                <w:rPr>
                                  <w:rFonts w:ascii="Calibri" w:hAnsi="Calibri"/>
                                  <w:spacing w:val="-6"/>
                                  <w:sz w:val="20"/>
                                </w:rPr>
                                <w:t xml:space="preserve"> </w:t>
                              </w:r>
                              <w:r>
                                <w:rPr>
                                  <w:rFonts w:ascii="Calibri" w:hAnsi="Calibri"/>
                                  <w:sz w:val="20"/>
                                </w:rPr>
                                <w:t>la</w:t>
                              </w:r>
                              <w:r>
                                <w:rPr>
                                  <w:rFonts w:ascii="Calibri" w:hAnsi="Calibri"/>
                                  <w:spacing w:val="-5"/>
                                  <w:sz w:val="20"/>
                                </w:rPr>
                                <w:t xml:space="preserve"> </w:t>
                              </w:r>
                              <w:r>
                                <w:rPr>
                                  <w:rFonts w:ascii="Calibri" w:hAnsi="Calibri"/>
                                  <w:sz w:val="20"/>
                                </w:rPr>
                                <w:t>documentación</w:t>
                              </w:r>
                              <w:r>
                                <w:rPr>
                                  <w:rFonts w:ascii="Calibri" w:hAnsi="Calibri"/>
                                  <w:spacing w:val="-5"/>
                                  <w:sz w:val="20"/>
                                </w:rPr>
                                <w:t xml:space="preserve"> </w:t>
                              </w:r>
                              <w:r>
                                <w:rPr>
                                  <w:rFonts w:ascii="Calibri" w:hAnsi="Calibri"/>
                                  <w:sz w:val="20"/>
                                </w:rPr>
                                <w:t>que</w:t>
                              </w:r>
                              <w:r>
                                <w:rPr>
                                  <w:rFonts w:ascii="Calibri" w:hAnsi="Calibri"/>
                                  <w:spacing w:val="-5"/>
                                  <w:sz w:val="20"/>
                                </w:rPr>
                                <w:t xml:space="preserve"> </w:t>
                              </w:r>
                              <w:r>
                                <w:rPr>
                                  <w:rFonts w:ascii="Calibri" w:hAnsi="Calibri"/>
                                  <w:sz w:val="20"/>
                                </w:rPr>
                                <w:t>se</w:t>
                              </w:r>
                              <w:r>
                                <w:rPr>
                                  <w:rFonts w:ascii="Calibri" w:hAnsi="Calibri"/>
                                  <w:spacing w:val="-6"/>
                                  <w:sz w:val="20"/>
                                </w:rPr>
                                <w:t xml:space="preserve"> </w:t>
                              </w:r>
                              <w:r>
                                <w:rPr>
                                  <w:rFonts w:ascii="Calibri" w:hAnsi="Calibri"/>
                                  <w:sz w:val="20"/>
                                </w:rPr>
                                <w:t>indica</w:t>
                              </w:r>
                              <w:r>
                                <w:rPr>
                                  <w:rFonts w:ascii="Calibri" w:hAnsi="Calibri"/>
                                  <w:spacing w:val="-5"/>
                                  <w:sz w:val="20"/>
                                </w:rPr>
                                <w:t xml:space="preserve"> </w:t>
                              </w:r>
                              <w:r>
                                <w:rPr>
                                  <w:rFonts w:ascii="Calibri" w:hAnsi="Calibri"/>
                                  <w:spacing w:val="-10"/>
                                  <w:sz w:val="20"/>
                                </w:rPr>
                                <w:t>a</w:t>
                              </w:r>
                            </w:p>
                            <w:p w14:paraId="795BC75D" w14:textId="77777777" w:rsidR="00406EEA" w:rsidRDefault="00000000">
                              <w:pPr>
                                <w:spacing w:line="240" w:lineRule="exact"/>
                                <w:rPr>
                                  <w:rFonts w:ascii="Calibri" w:hAnsi="Calibri"/>
                                  <w:sz w:val="20"/>
                                </w:rPr>
                              </w:pPr>
                              <w:r>
                                <w:rPr>
                                  <w:rFonts w:ascii="Calibri" w:hAnsi="Calibri"/>
                                  <w:spacing w:val="-2"/>
                                  <w:sz w:val="20"/>
                                </w:rPr>
                                <w:t>continuación:</w:t>
                              </w:r>
                            </w:p>
                          </w:txbxContent>
                        </wps:txbx>
                        <wps:bodyPr wrap="square" lIns="0" tIns="0" rIns="0" bIns="0" rtlCol="0">
                          <a:noAutofit/>
                        </wps:bodyPr>
                      </wps:wsp>
                      <wps:wsp>
                        <wps:cNvPr id="480" name="Textbox 480"/>
                        <wps:cNvSpPr txBox="1"/>
                        <wps:spPr>
                          <a:xfrm>
                            <a:off x="617524" y="1814702"/>
                            <a:ext cx="5264785" cy="127000"/>
                          </a:xfrm>
                          <a:prstGeom prst="rect">
                            <a:avLst/>
                          </a:prstGeom>
                        </wps:spPr>
                        <wps:txbx>
                          <w:txbxContent>
                            <w:p w14:paraId="77E5A847" w14:textId="77777777" w:rsidR="00406EEA" w:rsidRDefault="00000000">
                              <w:pPr>
                                <w:spacing w:line="199" w:lineRule="exact"/>
                                <w:rPr>
                                  <w:rFonts w:ascii="Calibri"/>
                                  <w:sz w:val="20"/>
                                </w:rPr>
                              </w:pPr>
                              <w:r>
                                <w:rPr>
                                  <w:rFonts w:ascii="Calibri"/>
                                  <w:b/>
                                  <w:sz w:val="20"/>
                                </w:rPr>
                                <w:t>NO</w:t>
                              </w:r>
                              <w:r>
                                <w:rPr>
                                  <w:rFonts w:ascii="Calibri"/>
                                  <w:b/>
                                  <w:spacing w:val="-4"/>
                                  <w:sz w:val="20"/>
                                </w:rPr>
                                <w:t xml:space="preserve"> </w:t>
                              </w:r>
                              <w:r>
                                <w:rPr>
                                  <w:rFonts w:ascii="Calibri"/>
                                  <w:b/>
                                  <w:sz w:val="20"/>
                                </w:rPr>
                                <w:t>AUTORIZO</w:t>
                              </w:r>
                              <w:r>
                                <w:rPr>
                                  <w:rFonts w:ascii="Calibri"/>
                                  <w:b/>
                                  <w:spacing w:val="-4"/>
                                  <w:sz w:val="20"/>
                                </w:rPr>
                                <w:t xml:space="preserve"> </w:t>
                              </w:r>
                              <w:r>
                                <w:rPr>
                                  <w:rFonts w:ascii="Calibri"/>
                                  <w:sz w:val="20"/>
                                </w:rPr>
                                <w:t>al</w:t>
                              </w:r>
                              <w:r>
                                <w:rPr>
                                  <w:rFonts w:ascii="Calibri"/>
                                  <w:spacing w:val="-3"/>
                                  <w:sz w:val="20"/>
                                </w:rPr>
                                <w:t xml:space="preserve"> </w:t>
                              </w:r>
                              <w:r>
                                <w:rPr>
                                  <w:rFonts w:ascii="Calibri"/>
                                  <w:sz w:val="20"/>
                                </w:rPr>
                                <w:t>Ayuntamiento</w:t>
                              </w:r>
                              <w:r>
                                <w:rPr>
                                  <w:rFonts w:ascii="Calibri"/>
                                  <w:spacing w:val="42"/>
                                  <w:sz w:val="20"/>
                                </w:rPr>
                                <w:t xml:space="preserve"> </w:t>
                              </w:r>
                              <w:r>
                                <w:rPr>
                                  <w:rFonts w:ascii="Calibri"/>
                                  <w:sz w:val="20"/>
                                </w:rPr>
                                <w:t>de</w:t>
                              </w:r>
                              <w:r>
                                <w:rPr>
                                  <w:rFonts w:ascii="Calibri"/>
                                  <w:spacing w:val="38"/>
                                  <w:sz w:val="20"/>
                                </w:rPr>
                                <w:t xml:space="preserve"> </w:t>
                              </w:r>
                              <w:r>
                                <w:rPr>
                                  <w:rFonts w:ascii="Calibri"/>
                                  <w:sz w:val="20"/>
                                </w:rPr>
                                <w:t>Las</w:t>
                              </w:r>
                              <w:r>
                                <w:rPr>
                                  <w:rFonts w:ascii="Calibri"/>
                                  <w:spacing w:val="-3"/>
                                  <w:sz w:val="20"/>
                                </w:rPr>
                                <w:t xml:space="preserve"> </w:t>
                              </w:r>
                              <w:r>
                                <w:rPr>
                                  <w:rFonts w:ascii="Calibri"/>
                                  <w:sz w:val="20"/>
                                </w:rPr>
                                <w:t>Rozas,</w:t>
                              </w:r>
                              <w:r>
                                <w:rPr>
                                  <w:rFonts w:ascii="Calibri"/>
                                  <w:spacing w:val="40"/>
                                  <w:sz w:val="20"/>
                                </w:rPr>
                                <w:t xml:space="preserve"> </w:t>
                              </w:r>
                              <w:r>
                                <w:rPr>
                                  <w:rFonts w:ascii="Calibri"/>
                                  <w:sz w:val="20"/>
                                </w:rPr>
                                <w:t>a</w:t>
                              </w:r>
                              <w:r>
                                <w:rPr>
                                  <w:rFonts w:ascii="Calibri"/>
                                  <w:spacing w:val="37"/>
                                  <w:sz w:val="20"/>
                                </w:rPr>
                                <w:t xml:space="preserve"> </w:t>
                              </w:r>
                              <w:r>
                                <w:rPr>
                                  <w:rFonts w:ascii="Calibri"/>
                                  <w:sz w:val="20"/>
                                </w:rPr>
                                <w:t>recabar</w:t>
                              </w:r>
                              <w:r>
                                <w:rPr>
                                  <w:rFonts w:ascii="Calibri"/>
                                  <w:spacing w:val="40"/>
                                  <w:sz w:val="20"/>
                                </w:rPr>
                                <w:t xml:space="preserve"> </w:t>
                              </w:r>
                              <w:r>
                                <w:rPr>
                                  <w:rFonts w:ascii="Calibri"/>
                                  <w:sz w:val="20"/>
                                </w:rPr>
                                <w:t>los</w:t>
                              </w:r>
                              <w:r>
                                <w:rPr>
                                  <w:rFonts w:ascii="Calibri"/>
                                  <w:spacing w:val="43"/>
                                  <w:sz w:val="20"/>
                                </w:rPr>
                                <w:t xml:space="preserve"> </w:t>
                              </w:r>
                              <w:r>
                                <w:rPr>
                                  <w:rFonts w:ascii="Calibri"/>
                                  <w:sz w:val="20"/>
                                </w:rPr>
                                <w:t>datos</w:t>
                              </w:r>
                              <w:r>
                                <w:rPr>
                                  <w:rFonts w:ascii="Calibri"/>
                                  <w:spacing w:val="40"/>
                                  <w:sz w:val="20"/>
                                </w:rPr>
                                <w:t xml:space="preserve"> </w:t>
                              </w:r>
                              <w:r>
                                <w:rPr>
                                  <w:rFonts w:ascii="Calibri"/>
                                  <w:sz w:val="20"/>
                                </w:rPr>
                                <w:t>identificados</w:t>
                              </w:r>
                              <w:r>
                                <w:rPr>
                                  <w:rFonts w:ascii="Calibri"/>
                                  <w:spacing w:val="40"/>
                                  <w:sz w:val="20"/>
                                </w:rPr>
                                <w:t xml:space="preserve"> </w:t>
                              </w:r>
                              <w:r>
                                <w:rPr>
                                  <w:rFonts w:ascii="Calibri"/>
                                  <w:sz w:val="20"/>
                                </w:rPr>
                                <w:t>con</w:t>
                              </w:r>
                              <w:r>
                                <w:rPr>
                                  <w:rFonts w:ascii="Calibri"/>
                                  <w:spacing w:val="38"/>
                                  <w:sz w:val="20"/>
                                </w:rPr>
                                <w:t xml:space="preserve"> </w:t>
                              </w:r>
                              <w:r>
                                <w:rPr>
                                  <w:rFonts w:ascii="Calibri"/>
                                  <w:sz w:val="20"/>
                                </w:rPr>
                                <w:t>la</w:t>
                              </w:r>
                              <w:r>
                                <w:rPr>
                                  <w:rFonts w:ascii="Calibri"/>
                                  <w:spacing w:val="59"/>
                                  <w:w w:val="150"/>
                                  <w:sz w:val="20"/>
                                </w:rPr>
                                <w:t xml:space="preserve"> </w:t>
                              </w:r>
                              <w:r>
                                <w:rPr>
                                  <w:rFonts w:ascii="Calibri"/>
                                  <w:spacing w:val="-2"/>
                                  <w:sz w:val="20"/>
                                </w:rPr>
                                <w:t>referencia</w:t>
                              </w:r>
                            </w:p>
                          </w:txbxContent>
                        </wps:txbx>
                        <wps:bodyPr wrap="square" lIns="0" tIns="0" rIns="0" bIns="0" rtlCol="0">
                          <a:noAutofit/>
                        </wps:bodyPr>
                      </wps:wsp>
                      <wps:wsp>
                        <wps:cNvPr id="481" name="Textbox 481"/>
                        <wps:cNvSpPr txBox="1"/>
                        <wps:spPr>
                          <a:xfrm>
                            <a:off x="28955" y="1814702"/>
                            <a:ext cx="208279" cy="127000"/>
                          </a:xfrm>
                          <a:prstGeom prst="rect">
                            <a:avLst/>
                          </a:prstGeom>
                        </wps:spPr>
                        <wps:txbx>
                          <w:txbxContent>
                            <w:p w14:paraId="7AEFE300" w14:textId="77777777" w:rsidR="00406EEA" w:rsidRDefault="00000000">
                              <w:pPr>
                                <w:spacing w:line="199" w:lineRule="exact"/>
                                <w:rPr>
                                  <w:rFonts w:ascii="Calibri"/>
                                  <w:b/>
                                  <w:sz w:val="20"/>
                                </w:rPr>
                              </w:pPr>
                              <w:r>
                                <w:rPr>
                                  <w:rFonts w:ascii="Calibri"/>
                                  <w:b/>
                                  <w:spacing w:val="-4"/>
                                  <w:sz w:val="20"/>
                                </w:rPr>
                                <w:t>7.2.</w:t>
                              </w:r>
                            </w:p>
                          </w:txbxContent>
                        </wps:txbx>
                        <wps:bodyPr wrap="square" lIns="0" tIns="0" rIns="0" bIns="0" rtlCol="0">
                          <a:noAutofit/>
                        </wps:bodyPr>
                      </wps:wsp>
                      <wps:wsp>
                        <wps:cNvPr id="482" name="Textbox 482"/>
                        <wps:cNvSpPr txBox="1"/>
                        <wps:spPr>
                          <a:xfrm>
                            <a:off x="4431157" y="1485519"/>
                            <a:ext cx="1285240" cy="114300"/>
                          </a:xfrm>
                          <a:prstGeom prst="rect">
                            <a:avLst/>
                          </a:prstGeom>
                        </wps:spPr>
                        <wps:txbx>
                          <w:txbxContent>
                            <w:p w14:paraId="5C13E852" w14:textId="77777777" w:rsidR="00406EEA" w:rsidRDefault="00000000">
                              <w:pPr>
                                <w:spacing w:line="180" w:lineRule="exact"/>
                                <w:rPr>
                                  <w:rFonts w:ascii="Calibri"/>
                                  <w:sz w:val="18"/>
                                </w:rPr>
                              </w:pPr>
                              <w:r>
                                <w:rPr>
                                  <w:rFonts w:ascii="Calibri"/>
                                  <w:sz w:val="18"/>
                                </w:rPr>
                                <w:t>Ayuntamiento</w:t>
                              </w:r>
                              <w:r>
                                <w:rPr>
                                  <w:rFonts w:ascii="Calibri"/>
                                  <w:spacing w:val="-3"/>
                                  <w:sz w:val="18"/>
                                </w:rPr>
                                <w:t xml:space="preserve"> </w:t>
                              </w:r>
                              <w:r>
                                <w:rPr>
                                  <w:rFonts w:ascii="Calibri"/>
                                  <w:sz w:val="18"/>
                                </w:rPr>
                                <w:t>de</w:t>
                              </w:r>
                              <w:r>
                                <w:rPr>
                                  <w:rFonts w:ascii="Calibri"/>
                                  <w:spacing w:val="-4"/>
                                  <w:sz w:val="18"/>
                                </w:rPr>
                                <w:t xml:space="preserve"> </w:t>
                              </w:r>
                              <w:r>
                                <w:rPr>
                                  <w:rFonts w:ascii="Calibri"/>
                                  <w:sz w:val="18"/>
                                </w:rPr>
                                <w:t>Las</w:t>
                              </w:r>
                              <w:r>
                                <w:rPr>
                                  <w:rFonts w:ascii="Calibri"/>
                                  <w:spacing w:val="-3"/>
                                  <w:sz w:val="18"/>
                                </w:rPr>
                                <w:t xml:space="preserve"> </w:t>
                              </w:r>
                              <w:r>
                                <w:rPr>
                                  <w:rFonts w:ascii="Calibri"/>
                                  <w:spacing w:val="-2"/>
                                  <w:sz w:val="18"/>
                                </w:rPr>
                                <w:t>Rozas</w:t>
                              </w:r>
                            </w:p>
                          </w:txbxContent>
                        </wps:txbx>
                        <wps:bodyPr wrap="square" lIns="0" tIns="0" rIns="0" bIns="0" rtlCol="0">
                          <a:noAutofit/>
                        </wps:bodyPr>
                      </wps:wsp>
                      <wps:wsp>
                        <wps:cNvPr id="483" name="Textbox 483"/>
                        <wps:cNvSpPr txBox="1"/>
                        <wps:spPr>
                          <a:xfrm>
                            <a:off x="597712" y="1424558"/>
                            <a:ext cx="3213735" cy="253365"/>
                          </a:xfrm>
                          <a:prstGeom prst="rect">
                            <a:avLst/>
                          </a:prstGeom>
                        </wps:spPr>
                        <wps:txbx>
                          <w:txbxContent>
                            <w:p w14:paraId="47A64B87" w14:textId="77777777" w:rsidR="00406EEA" w:rsidRDefault="00000000">
                              <w:pPr>
                                <w:spacing w:line="183" w:lineRule="exact"/>
                                <w:rPr>
                                  <w:rFonts w:ascii="Calibri"/>
                                  <w:sz w:val="18"/>
                                </w:rPr>
                              </w:pPr>
                              <w:r>
                                <w:rPr>
                                  <w:rFonts w:ascii="Calibri"/>
                                  <w:sz w:val="18"/>
                                </w:rPr>
                                <w:t>Certificado</w:t>
                              </w:r>
                              <w:r>
                                <w:rPr>
                                  <w:rFonts w:ascii="Calibri"/>
                                  <w:spacing w:val="-3"/>
                                  <w:sz w:val="18"/>
                                </w:rPr>
                                <w:t xml:space="preserve"> </w:t>
                              </w:r>
                              <w:r>
                                <w:rPr>
                                  <w:rFonts w:ascii="Calibri"/>
                                  <w:sz w:val="18"/>
                                </w:rPr>
                                <w:t>de</w:t>
                              </w:r>
                              <w:r>
                                <w:rPr>
                                  <w:rFonts w:ascii="Calibri"/>
                                  <w:spacing w:val="-3"/>
                                  <w:sz w:val="18"/>
                                </w:rPr>
                                <w:t xml:space="preserve"> </w:t>
                              </w:r>
                              <w:r>
                                <w:rPr>
                                  <w:rFonts w:ascii="Calibri"/>
                                  <w:sz w:val="18"/>
                                </w:rPr>
                                <w:t>estar</w:t>
                              </w:r>
                              <w:r>
                                <w:rPr>
                                  <w:rFonts w:ascii="Calibri"/>
                                  <w:spacing w:val="-3"/>
                                  <w:sz w:val="18"/>
                                </w:rPr>
                                <w:t xml:space="preserve"> </w:t>
                              </w:r>
                              <w:r>
                                <w:rPr>
                                  <w:rFonts w:ascii="Calibri"/>
                                  <w:sz w:val="18"/>
                                </w:rPr>
                                <w:t>al</w:t>
                              </w:r>
                              <w:r>
                                <w:rPr>
                                  <w:rFonts w:ascii="Calibri"/>
                                  <w:spacing w:val="-2"/>
                                  <w:sz w:val="18"/>
                                </w:rPr>
                                <w:t xml:space="preserve"> </w:t>
                              </w:r>
                              <w:r>
                                <w:rPr>
                                  <w:rFonts w:ascii="Calibri"/>
                                  <w:sz w:val="18"/>
                                </w:rPr>
                                <w:t>corriente</w:t>
                              </w:r>
                              <w:r>
                                <w:rPr>
                                  <w:rFonts w:ascii="Calibri"/>
                                  <w:spacing w:val="-4"/>
                                  <w:sz w:val="18"/>
                                </w:rPr>
                                <w:t xml:space="preserve"> </w:t>
                              </w:r>
                              <w:r>
                                <w:rPr>
                                  <w:rFonts w:ascii="Calibri"/>
                                  <w:sz w:val="18"/>
                                </w:rPr>
                                <w:t>de</w:t>
                              </w:r>
                              <w:r>
                                <w:rPr>
                                  <w:rFonts w:ascii="Calibri"/>
                                  <w:spacing w:val="-3"/>
                                  <w:sz w:val="18"/>
                                </w:rPr>
                                <w:t xml:space="preserve"> </w:t>
                              </w:r>
                              <w:r>
                                <w:rPr>
                                  <w:rFonts w:ascii="Calibri"/>
                                  <w:sz w:val="18"/>
                                </w:rPr>
                                <w:t>sus</w:t>
                              </w:r>
                              <w:r>
                                <w:rPr>
                                  <w:rFonts w:ascii="Calibri"/>
                                  <w:spacing w:val="-3"/>
                                  <w:sz w:val="18"/>
                                </w:rPr>
                                <w:t xml:space="preserve"> </w:t>
                              </w:r>
                              <w:r>
                                <w:rPr>
                                  <w:rFonts w:ascii="Calibri"/>
                                  <w:sz w:val="18"/>
                                </w:rPr>
                                <w:t>obligaciones</w:t>
                              </w:r>
                              <w:r>
                                <w:rPr>
                                  <w:rFonts w:ascii="Calibri"/>
                                  <w:spacing w:val="-1"/>
                                  <w:sz w:val="18"/>
                                </w:rPr>
                                <w:t xml:space="preserve"> </w:t>
                              </w:r>
                              <w:r>
                                <w:rPr>
                                  <w:rFonts w:ascii="Calibri"/>
                                  <w:sz w:val="18"/>
                                </w:rPr>
                                <w:t>tributarias</w:t>
                              </w:r>
                              <w:r>
                                <w:rPr>
                                  <w:rFonts w:ascii="Calibri"/>
                                  <w:spacing w:val="-3"/>
                                  <w:sz w:val="18"/>
                                </w:rPr>
                                <w:t xml:space="preserve"> </w:t>
                              </w:r>
                              <w:r>
                                <w:rPr>
                                  <w:rFonts w:ascii="Calibri"/>
                                  <w:sz w:val="18"/>
                                </w:rPr>
                                <w:t>con</w:t>
                              </w:r>
                              <w:r>
                                <w:rPr>
                                  <w:rFonts w:ascii="Calibri"/>
                                  <w:spacing w:val="-1"/>
                                  <w:sz w:val="18"/>
                                </w:rPr>
                                <w:t xml:space="preserve"> </w:t>
                              </w:r>
                              <w:r>
                                <w:rPr>
                                  <w:rFonts w:ascii="Calibri"/>
                                  <w:spacing w:val="-5"/>
                                  <w:sz w:val="18"/>
                                </w:rPr>
                                <w:t>el</w:t>
                              </w:r>
                            </w:p>
                            <w:p w14:paraId="51AC4978" w14:textId="77777777" w:rsidR="00406EEA" w:rsidRDefault="00000000">
                              <w:pPr>
                                <w:spacing w:line="216" w:lineRule="exact"/>
                                <w:rPr>
                                  <w:rFonts w:ascii="Calibri"/>
                                  <w:sz w:val="18"/>
                                </w:rPr>
                              </w:pPr>
                              <w:r>
                                <w:rPr>
                                  <w:rFonts w:ascii="Calibri"/>
                                  <w:sz w:val="18"/>
                                </w:rPr>
                                <w:t>Ayuntamiento</w:t>
                              </w:r>
                              <w:r>
                                <w:rPr>
                                  <w:rFonts w:ascii="Calibri"/>
                                  <w:spacing w:val="-5"/>
                                  <w:sz w:val="18"/>
                                </w:rPr>
                                <w:t xml:space="preserve"> </w:t>
                              </w:r>
                              <w:r>
                                <w:rPr>
                                  <w:rFonts w:ascii="Calibri"/>
                                  <w:sz w:val="18"/>
                                </w:rPr>
                                <w:t>de</w:t>
                              </w:r>
                              <w:r>
                                <w:rPr>
                                  <w:rFonts w:ascii="Calibri"/>
                                  <w:spacing w:val="-3"/>
                                  <w:sz w:val="18"/>
                                </w:rPr>
                                <w:t xml:space="preserve"> </w:t>
                              </w:r>
                              <w:r>
                                <w:rPr>
                                  <w:rFonts w:ascii="Calibri"/>
                                  <w:sz w:val="18"/>
                                </w:rPr>
                                <w:t>Las</w:t>
                              </w:r>
                              <w:r>
                                <w:rPr>
                                  <w:rFonts w:ascii="Calibri"/>
                                  <w:spacing w:val="-2"/>
                                  <w:sz w:val="18"/>
                                </w:rPr>
                                <w:t xml:space="preserve"> </w:t>
                              </w:r>
                              <w:r>
                                <w:rPr>
                                  <w:rFonts w:ascii="Calibri"/>
                                  <w:sz w:val="18"/>
                                </w:rPr>
                                <w:t>Rozas</w:t>
                              </w:r>
                              <w:r>
                                <w:rPr>
                                  <w:rFonts w:ascii="Calibri"/>
                                  <w:spacing w:val="-3"/>
                                  <w:sz w:val="18"/>
                                </w:rPr>
                                <w:t xml:space="preserve"> </w:t>
                              </w:r>
                              <w:r>
                                <w:rPr>
                                  <w:rFonts w:ascii="Calibri"/>
                                  <w:sz w:val="18"/>
                                </w:rPr>
                                <w:t>del</w:t>
                              </w:r>
                              <w:r>
                                <w:rPr>
                                  <w:rFonts w:ascii="Calibri"/>
                                  <w:spacing w:val="-3"/>
                                  <w:sz w:val="18"/>
                                </w:rPr>
                                <w:t xml:space="preserve"> </w:t>
                              </w:r>
                              <w:r>
                                <w:rPr>
                                  <w:rFonts w:ascii="Calibri"/>
                                  <w:sz w:val="18"/>
                                </w:rPr>
                                <w:t>Centro</w:t>
                              </w:r>
                              <w:r>
                                <w:rPr>
                                  <w:rFonts w:ascii="Calibri"/>
                                  <w:spacing w:val="-2"/>
                                  <w:sz w:val="18"/>
                                </w:rPr>
                                <w:t xml:space="preserve"> Educativo</w:t>
                              </w:r>
                            </w:p>
                          </w:txbxContent>
                        </wps:txbx>
                        <wps:bodyPr wrap="square" lIns="0" tIns="0" rIns="0" bIns="0" rtlCol="0">
                          <a:noAutofit/>
                        </wps:bodyPr>
                      </wps:wsp>
                      <wps:wsp>
                        <wps:cNvPr id="484" name="Textbox 484"/>
                        <wps:cNvSpPr txBox="1"/>
                        <wps:spPr>
                          <a:xfrm>
                            <a:off x="202692" y="1459942"/>
                            <a:ext cx="159385" cy="123825"/>
                          </a:xfrm>
                          <a:prstGeom prst="rect">
                            <a:avLst/>
                          </a:prstGeom>
                        </wps:spPr>
                        <wps:txbx>
                          <w:txbxContent>
                            <w:p w14:paraId="52E53CD0" w14:textId="77777777" w:rsidR="00406EEA" w:rsidRDefault="00000000">
                              <w:pPr>
                                <w:spacing w:before="1"/>
                                <w:rPr>
                                  <w:rFonts w:ascii="Tahoma"/>
                                  <w:b/>
                                  <w:sz w:val="16"/>
                                </w:rPr>
                              </w:pPr>
                              <w:r>
                                <w:rPr>
                                  <w:rFonts w:ascii="Tahoma"/>
                                  <w:b/>
                                  <w:spacing w:val="-5"/>
                                  <w:sz w:val="16"/>
                                </w:rPr>
                                <w:t>III</w:t>
                              </w:r>
                            </w:p>
                          </w:txbxContent>
                        </wps:txbx>
                        <wps:bodyPr wrap="square" lIns="0" tIns="0" rIns="0" bIns="0" rtlCol="0">
                          <a:noAutofit/>
                        </wps:bodyPr>
                      </wps:wsp>
                      <wps:wsp>
                        <wps:cNvPr id="485" name="Textbox 485"/>
                        <wps:cNvSpPr txBox="1"/>
                        <wps:spPr>
                          <a:xfrm>
                            <a:off x="4431157" y="1038986"/>
                            <a:ext cx="1480185" cy="114300"/>
                          </a:xfrm>
                          <a:prstGeom prst="rect">
                            <a:avLst/>
                          </a:prstGeom>
                        </wps:spPr>
                        <wps:txbx>
                          <w:txbxContent>
                            <w:p w14:paraId="1C33F62B" w14:textId="77777777" w:rsidR="00406EEA" w:rsidRDefault="00000000">
                              <w:pPr>
                                <w:spacing w:line="180" w:lineRule="exact"/>
                                <w:rPr>
                                  <w:rFonts w:ascii="Calibri" w:hAnsi="Calibri"/>
                                  <w:sz w:val="18"/>
                                </w:rPr>
                              </w:pPr>
                              <w:r>
                                <w:rPr>
                                  <w:rFonts w:ascii="Calibri" w:hAnsi="Calibri"/>
                                  <w:sz w:val="18"/>
                                </w:rPr>
                                <w:t>Tesorería</w:t>
                              </w:r>
                              <w:r>
                                <w:rPr>
                                  <w:rFonts w:ascii="Calibri" w:hAnsi="Calibri"/>
                                  <w:spacing w:val="-4"/>
                                  <w:sz w:val="18"/>
                                </w:rPr>
                                <w:t xml:space="preserve"> </w:t>
                              </w:r>
                              <w:r>
                                <w:rPr>
                                  <w:rFonts w:ascii="Calibri" w:hAnsi="Calibri"/>
                                  <w:sz w:val="18"/>
                                </w:rPr>
                                <w:t>de</w:t>
                              </w:r>
                              <w:r>
                                <w:rPr>
                                  <w:rFonts w:ascii="Calibri" w:hAnsi="Calibri"/>
                                  <w:spacing w:val="-3"/>
                                  <w:sz w:val="18"/>
                                </w:rPr>
                                <w:t xml:space="preserve"> </w:t>
                              </w:r>
                              <w:r>
                                <w:rPr>
                                  <w:rFonts w:ascii="Calibri" w:hAnsi="Calibri"/>
                                  <w:sz w:val="18"/>
                                </w:rPr>
                                <w:t>la</w:t>
                              </w:r>
                              <w:r>
                                <w:rPr>
                                  <w:rFonts w:ascii="Calibri" w:hAnsi="Calibri"/>
                                  <w:spacing w:val="-2"/>
                                  <w:sz w:val="18"/>
                                </w:rPr>
                                <w:t xml:space="preserve"> </w:t>
                              </w:r>
                              <w:r>
                                <w:rPr>
                                  <w:rFonts w:ascii="Calibri" w:hAnsi="Calibri"/>
                                  <w:sz w:val="18"/>
                                </w:rPr>
                                <w:t>Seguridad</w:t>
                              </w:r>
                              <w:r>
                                <w:rPr>
                                  <w:rFonts w:ascii="Calibri" w:hAnsi="Calibri"/>
                                  <w:spacing w:val="-3"/>
                                  <w:sz w:val="18"/>
                                </w:rPr>
                                <w:t xml:space="preserve"> </w:t>
                              </w:r>
                              <w:r>
                                <w:rPr>
                                  <w:rFonts w:ascii="Calibri" w:hAnsi="Calibri"/>
                                  <w:spacing w:val="-2"/>
                                  <w:sz w:val="18"/>
                                </w:rPr>
                                <w:t>Social</w:t>
                              </w:r>
                            </w:p>
                          </w:txbxContent>
                        </wps:txbx>
                        <wps:bodyPr wrap="square" lIns="0" tIns="0" rIns="0" bIns="0" rtlCol="0">
                          <a:noAutofit/>
                        </wps:bodyPr>
                      </wps:wsp>
                      <wps:wsp>
                        <wps:cNvPr id="486" name="Textbox 486"/>
                        <wps:cNvSpPr txBox="1"/>
                        <wps:spPr>
                          <a:xfrm>
                            <a:off x="597712" y="978027"/>
                            <a:ext cx="3486150" cy="253365"/>
                          </a:xfrm>
                          <a:prstGeom prst="rect">
                            <a:avLst/>
                          </a:prstGeom>
                        </wps:spPr>
                        <wps:txbx>
                          <w:txbxContent>
                            <w:p w14:paraId="5496C01F" w14:textId="77777777" w:rsidR="00406EEA" w:rsidRDefault="00000000">
                              <w:pPr>
                                <w:spacing w:line="183" w:lineRule="exact"/>
                                <w:rPr>
                                  <w:rFonts w:ascii="Calibri"/>
                                  <w:sz w:val="18"/>
                                </w:rPr>
                              </w:pPr>
                              <w:r>
                                <w:rPr>
                                  <w:rFonts w:ascii="Calibri"/>
                                  <w:sz w:val="18"/>
                                </w:rPr>
                                <w:t>Certificado</w:t>
                              </w:r>
                              <w:r>
                                <w:rPr>
                                  <w:rFonts w:ascii="Calibri"/>
                                  <w:spacing w:val="-2"/>
                                  <w:sz w:val="18"/>
                                </w:rPr>
                                <w:t xml:space="preserve"> </w:t>
                              </w:r>
                              <w:r>
                                <w:rPr>
                                  <w:rFonts w:ascii="Calibri"/>
                                  <w:sz w:val="18"/>
                                </w:rPr>
                                <w:t>de</w:t>
                              </w:r>
                              <w:r>
                                <w:rPr>
                                  <w:rFonts w:ascii="Calibri"/>
                                  <w:spacing w:val="-3"/>
                                  <w:sz w:val="18"/>
                                </w:rPr>
                                <w:t xml:space="preserve"> </w:t>
                              </w:r>
                              <w:r>
                                <w:rPr>
                                  <w:rFonts w:ascii="Calibri"/>
                                  <w:sz w:val="18"/>
                                </w:rPr>
                                <w:t>estar</w:t>
                              </w:r>
                              <w:r>
                                <w:rPr>
                                  <w:rFonts w:ascii="Calibri"/>
                                  <w:spacing w:val="-3"/>
                                  <w:sz w:val="18"/>
                                </w:rPr>
                                <w:t xml:space="preserve"> </w:t>
                              </w:r>
                              <w:r>
                                <w:rPr>
                                  <w:rFonts w:ascii="Calibri"/>
                                  <w:sz w:val="18"/>
                                </w:rPr>
                                <w:t>al</w:t>
                              </w:r>
                              <w:r>
                                <w:rPr>
                                  <w:rFonts w:ascii="Calibri"/>
                                  <w:spacing w:val="-2"/>
                                  <w:sz w:val="18"/>
                                </w:rPr>
                                <w:t xml:space="preserve"> </w:t>
                              </w:r>
                              <w:r>
                                <w:rPr>
                                  <w:rFonts w:ascii="Calibri"/>
                                  <w:sz w:val="18"/>
                                </w:rPr>
                                <w:t>corriente</w:t>
                              </w:r>
                              <w:r>
                                <w:rPr>
                                  <w:rFonts w:ascii="Calibri"/>
                                  <w:spacing w:val="-4"/>
                                  <w:sz w:val="18"/>
                                </w:rPr>
                                <w:t xml:space="preserve"> </w:t>
                              </w:r>
                              <w:r>
                                <w:rPr>
                                  <w:rFonts w:ascii="Calibri"/>
                                  <w:sz w:val="18"/>
                                </w:rPr>
                                <w:t>de</w:t>
                              </w:r>
                              <w:r>
                                <w:rPr>
                                  <w:rFonts w:ascii="Calibri"/>
                                  <w:spacing w:val="-2"/>
                                  <w:sz w:val="18"/>
                                </w:rPr>
                                <w:t xml:space="preserve"> </w:t>
                              </w:r>
                              <w:r>
                                <w:rPr>
                                  <w:rFonts w:ascii="Calibri"/>
                                  <w:sz w:val="18"/>
                                </w:rPr>
                                <w:t>sus</w:t>
                              </w:r>
                              <w:r>
                                <w:rPr>
                                  <w:rFonts w:ascii="Calibri"/>
                                  <w:spacing w:val="-3"/>
                                  <w:sz w:val="18"/>
                                </w:rPr>
                                <w:t xml:space="preserve"> </w:t>
                              </w:r>
                              <w:r>
                                <w:rPr>
                                  <w:rFonts w:ascii="Calibri"/>
                                  <w:sz w:val="18"/>
                                </w:rPr>
                                <w:t>obligaciones</w:t>
                              </w:r>
                              <w:r>
                                <w:rPr>
                                  <w:rFonts w:ascii="Calibri"/>
                                  <w:spacing w:val="-3"/>
                                  <w:sz w:val="18"/>
                                </w:rPr>
                                <w:t xml:space="preserve"> </w:t>
                              </w:r>
                              <w:r>
                                <w:rPr>
                                  <w:rFonts w:ascii="Calibri"/>
                                  <w:sz w:val="18"/>
                                </w:rPr>
                                <w:t>con</w:t>
                              </w:r>
                              <w:r>
                                <w:rPr>
                                  <w:rFonts w:ascii="Calibri"/>
                                  <w:spacing w:val="-3"/>
                                  <w:sz w:val="18"/>
                                </w:rPr>
                                <w:t xml:space="preserve"> </w:t>
                              </w:r>
                              <w:r>
                                <w:rPr>
                                  <w:rFonts w:ascii="Calibri"/>
                                  <w:sz w:val="18"/>
                                </w:rPr>
                                <w:t>la</w:t>
                              </w:r>
                              <w:r>
                                <w:rPr>
                                  <w:rFonts w:ascii="Calibri"/>
                                  <w:spacing w:val="-1"/>
                                  <w:sz w:val="18"/>
                                </w:rPr>
                                <w:t xml:space="preserve"> </w:t>
                              </w:r>
                              <w:r>
                                <w:rPr>
                                  <w:rFonts w:ascii="Calibri"/>
                                  <w:sz w:val="18"/>
                                </w:rPr>
                                <w:t>Seguridad</w:t>
                              </w:r>
                              <w:r>
                                <w:rPr>
                                  <w:rFonts w:ascii="Calibri"/>
                                  <w:spacing w:val="-2"/>
                                  <w:sz w:val="18"/>
                                </w:rPr>
                                <w:t xml:space="preserve"> Social</w:t>
                              </w:r>
                            </w:p>
                            <w:p w14:paraId="3655580E" w14:textId="77777777" w:rsidR="00406EEA" w:rsidRDefault="00000000">
                              <w:pPr>
                                <w:spacing w:line="216" w:lineRule="exact"/>
                                <w:rPr>
                                  <w:rFonts w:ascii="Calibri"/>
                                  <w:sz w:val="18"/>
                                </w:rPr>
                              </w:pPr>
                              <w:r>
                                <w:rPr>
                                  <w:rFonts w:ascii="Calibri"/>
                                  <w:sz w:val="18"/>
                                </w:rPr>
                                <w:t>del</w:t>
                              </w:r>
                              <w:r>
                                <w:rPr>
                                  <w:rFonts w:ascii="Calibri"/>
                                  <w:spacing w:val="-3"/>
                                  <w:sz w:val="18"/>
                                </w:rPr>
                                <w:t xml:space="preserve"> </w:t>
                              </w:r>
                              <w:r>
                                <w:rPr>
                                  <w:rFonts w:ascii="Calibri"/>
                                  <w:sz w:val="18"/>
                                </w:rPr>
                                <w:t>Centro</w:t>
                              </w:r>
                              <w:r>
                                <w:rPr>
                                  <w:rFonts w:ascii="Calibri"/>
                                  <w:spacing w:val="-1"/>
                                  <w:sz w:val="18"/>
                                </w:rPr>
                                <w:t xml:space="preserve"> </w:t>
                              </w:r>
                              <w:r>
                                <w:rPr>
                                  <w:rFonts w:ascii="Calibri"/>
                                  <w:spacing w:val="-2"/>
                                  <w:sz w:val="18"/>
                                </w:rPr>
                                <w:t>Educativo</w:t>
                              </w:r>
                            </w:p>
                          </w:txbxContent>
                        </wps:txbx>
                        <wps:bodyPr wrap="square" lIns="0" tIns="0" rIns="0" bIns="0" rtlCol="0">
                          <a:noAutofit/>
                        </wps:bodyPr>
                      </wps:wsp>
                      <wps:wsp>
                        <wps:cNvPr id="487" name="Textbox 487"/>
                        <wps:cNvSpPr txBox="1"/>
                        <wps:spPr>
                          <a:xfrm>
                            <a:off x="227380" y="1013410"/>
                            <a:ext cx="110489" cy="123825"/>
                          </a:xfrm>
                          <a:prstGeom prst="rect">
                            <a:avLst/>
                          </a:prstGeom>
                        </wps:spPr>
                        <wps:txbx>
                          <w:txbxContent>
                            <w:p w14:paraId="765707E0" w14:textId="77777777" w:rsidR="00406EEA" w:rsidRDefault="00000000">
                              <w:pPr>
                                <w:spacing w:before="1"/>
                                <w:rPr>
                                  <w:rFonts w:ascii="Tahoma"/>
                                  <w:b/>
                                  <w:sz w:val="16"/>
                                </w:rPr>
                              </w:pPr>
                              <w:r>
                                <w:rPr>
                                  <w:rFonts w:ascii="Tahoma"/>
                                  <w:b/>
                                  <w:spacing w:val="-5"/>
                                  <w:sz w:val="16"/>
                                </w:rPr>
                                <w:t>II</w:t>
                              </w:r>
                            </w:p>
                          </w:txbxContent>
                        </wps:txbx>
                        <wps:bodyPr wrap="square" lIns="0" tIns="0" rIns="0" bIns="0" rtlCol="0">
                          <a:noAutofit/>
                        </wps:bodyPr>
                      </wps:wsp>
                      <wps:wsp>
                        <wps:cNvPr id="488" name="Textbox 488"/>
                        <wps:cNvSpPr txBox="1"/>
                        <wps:spPr>
                          <a:xfrm>
                            <a:off x="4431157" y="670179"/>
                            <a:ext cx="1588770" cy="254635"/>
                          </a:xfrm>
                          <a:prstGeom prst="rect">
                            <a:avLst/>
                          </a:prstGeom>
                        </wps:spPr>
                        <wps:txbx>
                          <w:txbxContent>
                            <w:p w14:paraId="47C885CE" w14:textId="77777777" w:rsidR="00406EEA" w:rsidRDefault="00000000">
                              <w:pPr>
                                <w:spacing w:line="183" w:lineRule="exact"/>
                                <w:rPr>
                                  <w:rFonts w:ascii="Calibri" w:hAnsi="Calibri"/>
                                  <w:sz w:val="18"/>
                                </w:rPr>
                              </w:pPr>
                              <w:r>
                                <w:rPr>
                                  <w:rFonts w:ascii="Calibri" w:hAnsi="Calibri"/>
                                  <w:sz w:val="18"/>
                                </w:rPr>
                                <w:t>Agencia</w:t>
                              </w:r>
                              <w:r>
                                <w:rPr>
                                  <w:rFonts w:ascii="Calibri" w:hAnsi="Calibri"/>
                                  <w:spacing w:val="-3"/>
                                  <w:sz w:val="18"/>
                                </w:rPr>
                                <w:t xml:space="preserve"> </w:t>
                              </w:r>
                              <w:r>
                                <w:rPr>
                                  <w:rFonts w:ascii="Calibri" w:hAnsi="Calibri"/>
                                  <w:sz w:val="18"/>
                                </w:rPr>
                                <w:t>Estatal</w:t>
                              </w:r>
                              <w:r>
                                <w:rPr>
                                  <w:rFonts w:ascii="Calibri" w:hAnsi="Calibri"/>
                                  <w:spacing w:val="-3"/>
                                  <w:sz w:val="18"/>
                                </w:rPr>
                                <w:t xml:space="preserve"> </w:t>
                              </w:r>
                              <w:r>
                                <w:rPr>
                                  <w:rFonts w:ascii="Calibri" w:hAnsi="Calibri"/>
                                  <w:sz w:val="18"/>
                                </w:rPr>
                                <w:t>de</w:t>
                              </w:r>
                              <w:r>
                                <w:rPr>
                                  <w:rFonts w:ascii="Calibri" w:hAnsi="Calibri"/>
                                  <w:spacing w:val="-1"/>
                                  <w:sz w:val="18"/>
                                </w:rPr>
                                <w:t xml:space="preserve"> </w:t>
                              </w:r>
                              <w:r>
                                <w:rPr>
                                  <w:rFonts w:ascii="Calibri" w:hAnsi="Calibri"/>
                                  <w:spacing w:val="-2"/>
                                  <w:sz w:val="18"/>
                                </w:rPr>
                                <w:t>Administración</w:t>
                              </w:r>
                            </w:p>
                            <w:p w14:paraId="72C1F837" w14:textId="77777777" w:rsidR="00406EEA" w:rsidRDefault="00000000">
                              <w:pPr>
                                <w:spacing w:before="1" w:line="216" w:lineRule="exact"/>
                                <w:rPr>
                                  <w:rFonts w:ascii="Calibri"/>
                                  <w:sz w:val="18"/>
                                </w:rPr>
                              </w:pPr>
                              <w:r>
                                <w:rPr>
                                  <w:rFonts w:ascii="Calibri"/>
                                  <w:spacing w:val="-2"/>
                                  <w:sz w:val="18"/>
                                </w:rPr>
                                <w:t>Tributaria</w:t>
                              </w:r>
                            </w:p>
                          </w:txbxContent>
                        </wps:txbx>
                        <wps:bodyPr wrap="square" lIns="0" tIns="0" rIns="0" bIns="0" rtlCol="0">
                          <a:noAutofit/>
                        </wps:bodyPr>
                      </wps:wsp>
                      <wps:wsp>
                        <wps:cNvPr id="489" name="Textbox 489"/>
                        <wps:cNvSpPr txBox="1"/>
                        <wps:spPr>
                          <a:xfrm>
                            <a:off x="597712" y="609219"/>
                            <a:ext cx="3094355" cy="253365"/>
                          </a:xfrm>
                          <a:prstGeom prst="rect">
                            <a:avLst/>
                          </a:prstGeom>
                        </wps:spPr>
                        <wps:txbx>
                          <w:txbxContent>
                            <w:p w14:paraId="6C4F7E41" w14:textId="77777777" w:rsidR="00406EEA" w:rsidRDefault="00000000">
                              <w:pPr>
                                <w:spacing w:line="183" w:lineRule="exact"/>
                                <w:rPr>
                                  <w:rFonts w:ascii="Calibri"/>
                                  <w:sz w:val="18"/>
                                </w:rPr>
                              </w:pPr>
                              <w:r>
                                <w:rPr>
                                  <w:rFonts w:ascii="Calibri"/>
                                  <w:sz w:val="18"/>
                                </w:rPr>
                                <w:t>Certificado</w:t>
                              </w:r>
                              <w:r>
                                <w:rPr>
                                  <w:rFonts w:ascii="Calibri"/>
                                  <w:spacing w:val="-2"/>
                                  <w:sz w:val="18"/>
                                </w:rPr>
                                <w:t xml:space="preserve"> </w:t>
                              </w:r>
                              <w:r>
                                <w:rPr>
                                  <w:rFonts w:ascii="Calibri"/>
                                  <w:sz w:val="18"/>
                                </w:rPr>
                                <w:t>de</w:t>
                              </w:r>
                              <w:r>
                                <w:rPr>
                                  <w:rFonts w:ascii="Calibri"/>
                                  <w:spacing w:val="-3"/>
                                  <w:sz w:val="18"/>
                                </w:rPr>
                                <w:t xml:space="preserve"> </w:t>
                              </w:r>
                              <w:r>
                                <w:rPr>
                                  <w:rFonts w:ascii="Calibri"/>
                                  <w:sz w:val="18"/>
                                </w:rPr>
                                <w:t>estar</w:t>
                              </w:r>
                              <w:r>
                                <w:rPr>
                                  <w:rFonts w:ascii="Calibri"/>
                                  <w:spacing w:val="-2"/>
                                  <w:sz w:val="18"/>
                                </w:rPr>
                                <w:t xml:space="preserve"> </w:t>
                              </w:r>
                              <w:r>
                                <w:rPr>
                                  <w:rFonts w:ascii="Calibri"/>
                                  <w:sz w:val="18"/>
                                </w:rPr>
                                <w:t>al</w:t>
                              </w:r>
                              <w:r>
                                <w:rPr>
                                  <w:rFonts w:ascii="Calibri"/>
                                  <w:spacing w:val="-2"/>
                                  <w:sz w:val="18"/>
                                </w:rPr>
                                <w:t xml:space="preserve"> </w:t>
                              </w:r>
                              <w:r>
                                <w:rPr>
                                  <w:rFonts w:ascii="Calibri"/>
                                  <w:sz w:val="18"/>
                                </w:rPr>
                                <w:t>corriente</w:t>
                              </w:r>
                              <w:r>
                                <w:rPr>
                                  <w:rFonts w:ascii="Calibri"/>
                                  <w:spacing w:val="-3"/>
                                  <w:sz w:val="18"/>
                                </w:rPr>
                                <w:t xml:space="preserve"> </w:t>
                              </w:r>
                              <w:r>
                                <w:rPr>
                                  <w:rFonts w:ascii="Calibri"/>
                                  <w:sz w:val="18"/>
                                </w:rPr>
                                <w:t>de</w:t>
                              </w:r>
                              <w:r>
                                <w:rPr>
                                  <w:rFonts w:ascii="Calibri"/>
                                  <w:spacing w:val="-3"/>
                                  <w:sz w:val="18"/>
                                </w:rPr>
                                <w:t xml:space="preserve"> </w:t>
                              </w:r>
                              <w:r>
                                <w:rPr>
                                  <w:rFonts w:ascii="Calibri"/>
                                  <w:sz w:val="18"/>
                                </w:rPr>
                                <w:t>sus</w:t>
                              </w:r>
                              <w:r>
                                <w:rPr>
                                  <w:rFonts w:ascii="Calibri"/>
                                  <w:spacing w:val="-3"/>
                                  <w:sz w:val="18"/>
                                </w:rPr>
                                <w:t xml:space="preserve"> </w:t>
                              </w:r>
                              <w:r>
                                <w:rPr>
                                  <w:rFonts w:ascii="Calibri"/>
                                  <w:sz w:val="18"/>
                                </w:rPr>
                                <w:t>obligaciones</w:t>
                              </w:r>
                              <w:r>
                                <w:rPr>
                                  <w:rFonts w:ascii="Calibri"/>
                                  <w:spacing w:val="-2"/>
                                  <w:sz w:val="18"/>
                                </w:rPr>
                                <w:t xml:space="preserve"> </w:t>
                              </w:r>
                              <w:r>
                                <w:rPr>
                                  <w:rFonts w:ascii="Calibri"/>
                                  <w:sz w:val="18"/>
                                </w:rPr>
                                <w:t>con</w:t>
                              </w:r>
                              <w:r>
                                <w:rPr>
                                  <w:rFonts w:ascii="Calibri"/>
                                  <w:spacing w:val="-3"/>
                                  <w:sz w:val="18"/>
                                </w:rPr>
                                <w:t xml:space="preserve"> </w:t>
                              </w:r>
                              <w:r>
                                <w:rPr>
                                  <w:rFonts w:ascii="Calibri"/>
                                  <w:sz w:val="18"/>
                                </w:rPr>
                                <w:t xml:space="preserve">la </w:t>
                              </w:r>
                              <w:r>
                                <w:rPr>
                                  <w:rFonts w:ascii="Calibri"/>
                                  <w:spacing w:val="-2"/>
                                  <w:sz w:val="18"/>
                                </w:rPr>
                                <w:t>Agencia</w:t>
                              </w:r>
                            </w:p>
                            <w:p w14:paraId="40AB749B" w14:textId="77777777" w:rsidR="00406EEA" w:rsidRDefault="00000000">
                              <w:pPr>
                                <w:spacing w:line="216" w:lineRule="exact"/>
                                <w:rPr>
                                  <w:rFonts w:ascii="Calibri" w:hAnsi="Calibri"/>
                                  <w:sz w:val="18"/>
                                </w:rPr>
                              </w:pPr>
                              <w:r>
                                <w:rPr>
                                  <w:rFonts w:ascii="Calibri" w:hAnsi="Calibri"/>
                                  <w:sz w:val="18"/>
                                </w:rPr>
                                <w:t>Estatal</w:t>
                              </w:r>
                              <w:r>
                                <w:rPr>
                                  <w:rFonts w:ascii="Calibri" w:hAnsi="Calibri"/>
                                  <w:spacing w:val="-5"/>
                                  <w:sz w:val="18"/>
                                </w:rPr>
                                <w:t xml:space="preserve"> </w:t>
                              </w:r>
                              <w:r>
                                <w:rPr>
                                  <w:rFonts w:ascii="Calibri" w:hAnsi="Calibri"/>
                                  <w:sz w:val="18"/>
                                </w:rPr>
                                <w:t>de</w:t>
                              </w:r>
                              <w:r>
                                <w:rPr>
                                  <w:rFonts w:ascii="Calibri" w:hAnsi="Calibri"/>
                                  <w:spacing w:val="-3"/>
                                  <w:sz w:val="18"/>
                                </w:rPr>
                                <w:t xml:space="preserve"> </w:t>
                              </w:r>
                              <w:r>
                                <w:rPr>
                                  <w:rFonts w:ascii="Calibri" w:hAnsi="Calibri"/>
                                  <w:sz w:val="18"/>
                                </w:rPr>
                                <w:t>Administración</w:t>
                              </w:r>
                              <w:r>
                                <w:rPr>
                                  <w:rFonts w:ascii="Calibri" w:hAnsi="Calibri"/>
                                  <w:spacing w:val="-2"/>
                                  <w:sz w:val="18"/>
                                </w:rPr>
                                <w:t xml:space="preserve"> </w:t>
                              </w:r>
                              <w:r>
                                <w:rPr>
                                  <w:rFonts w:ascii="Calibri" w:hAnsi="Calibri"/>
                                  <w:sz w:val="18"/>
                                </w:rPr>
                                <w:t>Tributaria</w:t>
                              </w:r>
                              <w:r>
                                <w:rPr>
                                  <w:rFonts w:ascii="Calibri" w:hAnsi="Calibri"/>
                                  <w:spacing w:val="-3"/>
                                  <w:sz w:val="18"/>
                                </w:rPr>
                                <w:t xml:space="preserve"> </w:t>
                              </w:r>
                              <w:r>
                                <w:rPr>
                                  <w:rFonts w:ascii="Calibri" w:hAnsi="Calibri"/>
                                  <w:sz w:val="18"/>
                                </w:rPr>
                                <w:t>del</w:t>
                              </w:r>
                              <w:r>
                                <w:rPr>
                                  <w:rFonts w:ascii="Calibri" w:hAnsi="Calibri"/>
                                  <w:spacing w:val="-3"/>
                                  <w:sz w:val="18"/>
                                </w:rPr>
                                <w:t xml:space="preserve"> </w:t>
                              </w:r>
                              <w:r>
                                <w:rPr>
                                  <w:rFonts w:ascii="Calibri" w:hAnsi="Calibri"/>
                                  <w:sz w:val="18"/>
                                </w:rPr>
                                <w:t>Centro</w:t>
                              </w:r>
                              <w:r>
                                <w:rPr>
                                  <w:rFonts w:ascii="Calibri" w:hAnsi="Calibri"/>
                                  <w:spacing w:val="-1"/>
                                  <w:sz w:val="18"/>
                                </w:rPr>
                                <w:t xml:space="preserve"> </w:t>
                              </w:r>
                              <w:r>
                                <w:rPr>
                                  <w:rFonts w:ascii="Calibri" w:hAnsi="Calibri"/>
                                  <w:spacing w:val="-2"/>
                                  <w:sz w:val="18"/>
                                </w:rPr>
                                <w:t>Educativo</w:t>
                              </w:r>
                            </w:p>
                          </w:txbxContent>
                        </wps:txbx>
                        <wps:bodyPr wrap="square" lIns="0" tIns="0" rIns="0" bIns="0" rtlCol="0">
                          <a:noAutofit/>
                        </wps:bodyPr>
                      </wps:wsp>
                      <wps:wsp>
                        <wps:cNvPr id="490" name="Textbox 490"/>
                        <wps:cNvSpPr txBox="1"/>
                        <wps:spPr>
                          <a:xfrm>
                            <a:off x="253288" y="644602"/>
                            <a:ext cx="62230" cy="123825"/>
                          </a:xfrm>
                          <a:prstGeom prst="rect">
                            <a:avLst/>
                          </a:prstGeom>
                        </wps:spPr>
                        <wps:txbx>
                          <w:txbxContent>
                            <w:p w14:paraId="38E9612B" w14:textId="77777777" w:rsidR="00406EEA" w:rsidRDefault="00000000">
                              <w:pPr>
                                <w:spacing w:before="1"/>
                                <w:rPr>
                                  <w:rFonts w:ascii="Tahoma"/>
                                  <w:b/>
                                  <w:sz w:val="16"/>
                                </w:rPr>
                              </w:pPr>
                              <w:r>
                                <w:rPr>
                                  <w:rFonts w:ascii="Tahoma"/>
                                  <w:b/>
                                  <w:spacing w:val="-10"/>
                                  <w:sz w:val="16"/>
                                </w:rPr>
                                <w:t>I</w:t>
                              </w:r>
                            </w:p>
                          </w:txbxContent>
                        </wps:txbx>
                        <wps:bodyPr wrap="square" lIns="0" tIns="0" rIns="0" bIns="0" rtlCol="0">
                          <a:noAutofit/>
                        </wps:bodyPr>
                      </wps:wsp>
                      <wps:wsp>
                        <wps:cNvPr id="491" name="Textbox 491"/>
                        <wps:cNvSpPr txBox="1"/>
                        <wps:spPr>
                          <a:xfrm>
                            <a:off x="4530216" y="33146"/>
                            <a:ext cx="736600" cy="127000"/>
                          </a:xfrm>
                          <a:prstGeom prst="rect">
                            <a:avLst/>
                          </a:prstGeom>
                        </wps:spPr>
                        <wps:txbx>
                          <w:txbxContent>
                            <w:p w14:paraId="27793B6C" w14:textId="77777777" w:rsidR="00406EEA" w:rsidRDefault="00000000">
                              <w:pPr>
                                <w:spacing w:line="199" w:lineRule="exact"/>
                                <w:rPr>
                                  <w:rFonts w:ascii="Calibri"/>
                                  <w:b/>
                                  <w:sz w:val="20"/>
                                </w:rPr>
                              </w:pPr>
                              <w:r>
                                <w:rPr>
                                  <w:rFonts w:ascii="Calibri"/>
                                  <w:b/>
                                  <w:spacing w:val="-2"/>
                                  <w:sz w:val="20"/>
                                </w:rPr>
                                <w:t>ORGANISMO:</w:t>
                              </w:r>
                            </w:p>
                          </w:txbxContent>
                        </wps:txbx>
                        <wps:bodyPr wrap="square" lIns="0" tIns="0" rIns="0" bIns="0" rtlCol="0">
                          <a:noAutofit/>
                        </wps:bodyPr>
                      </wps:wsp>
                      <wps:wsp>
                        <wps:cNvPr id="492" name="Textbox 492"/>
                        <wps:cNvSpPr txBox="1"/>
                        <wps:spPr>
                          <a:xfrm>
                            <a:off x="1423669" y="36194"/>
                            <a:ext cx="1406525" cy="127000"/>
                          </a:xfrm>
                          <a:prstGeom prst="rect">
                            <a:avLst/>
                          </a:prstGeom>
                        </wps:spPr>
                        <wps:txbx>
                          <w:txbxContent>
                            <w:p w14:paraId="45CD584D" w14:textId="77777777" w:rsidR="00406EEA" w:rsidRDefault="00000000">
                              <w:pPr>
                                <w:spacing w:line="199" w:lineRule="exact"/>
                                <w:rPr>
                                  <w:rFonts w:ascii="Calibri"/>
                                  <w:b/>
                                  <w:sz w:val="20"/>
                                </w:rPr>
                              </w:pPr>
                              <w:r>
                                <w:rPr>
                                  <w:rFonts w:ascii="Calibri"/>
                                  <w:b/>
                                  <w:sz w:val="20"/>
                                </w:rPr>
                                <w:t>DATOS</w:t>
                              </w:r>
                              <w:r>
                                <w:rPr>
                                  <w:rFonts w:ascii="Calibri"/>
                                  <w:b/>
                                  <w:spacing w:val="-7"/>
                                  <w:sz w:val="20"/>
                                </w:rPr>
                                <w:t xml:space="preserve"> </w:t>
                              </w:r>
                              <w:r>
                                <w:rPr>
                                  <w:rFonts w:ascii="Calibri"/>
                                  <w:b/>
                                  <w:sz w:val="20"/>
                                </w:rPr>
                                <w:t>PARA</w:t>
                              </w:r>
                              <w:r>
                                <w:rPr>
                                  <w:rFonts w:ascii="Calibri"/>
                                  <w:b/>
                                  <w:spacing w:val="-6"/>
                                  <w:sz w:val="20"/>
                                </w:rPr>
                                <w:t xml:space="preserve"> </w:t>
                              </w:r>
                              <w:r>
                                <w:rPr>
                                  <w:rFonts w:ascii="Calibri"/>
                                  <w:b/>
                                  <w:spacing w:val="-2"/>
                                  <w:sz w:val="20"/>
                                </w:rPr>
                                <w:t>CONSULTAR:</w:t>
                              </w:r>
                            </w:p>
                          </w:txbxContent>
                        </wps:txbx>
                        <wps:bodyPr wrap="square" lIns="0" tIns="0" rIns="0" bIns="0" rtlCol="0">
                          <a:noAutofit/>
                        </wps:bodyPr>
                      </wps:wsp>
                    </wpg:wgp>
                  </a:graphicData>
                </a:graphic>
              </wp:inline>
            </w:drawing>
          </mc:Choice>
          <mc:Fallback>
            <w:pict>
              <v:group w14:anchorId="1CE4FCAE" id="Group 476" o:spid="_x0000_s1389" style="width:502.55pt;height:208.75pt;mso-position-horizontal-relative:char;mso-position-vertical-relative:line" coordsize="63823,2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moVQcAALMvAAAOAAAAZHJzL2Uyb0RvYy54bWzsWtuO2zYQfS/QfxD03lgkdTXiDdqkWRQI&#10;0gDZos9aWb6gsqRK2rXz9x2SGpKWdmNqYweB0X1YydIRRc6ZGQ4P9frNYVc4j3nTbqty4ZJXnuvk&#10;ZVYtt+V64f519/6X2HXaLi2XaVGV+cL9krfum5uff3q9r+c5rTZVscwbBxop2/m+Xribrqvns1mb&#10;bfJd2r6q6ryEm6uq2aUd/GzWs2WT7qH1XTGjnhfO9lWzrJsqy9sWrr6TN90b0f5qlWfdn6tVm3dO&#10;sXChb53434j/9/z/7OZ1Ol83ab3ZZn030hf0YpduS3ipaupd2qXOQ7MdNbXbZk3VVqvuVVbtZtVq&#10;tc1yMQYYDfEGo7ltqodajGU9369rZSYw7cBOL242+/h429Sf60+N7D2cfqiyf1qwy2xfr+fmff57&#10;rcGHVbPjD8EgnIOw6Bdl0fzQORlcDFlMWRy4Tgb3aBgQQgNp82wDxIyeyza/n3hyls7li0X3VHf2&#10;NfhPq03UfpuJPm/SOheWb7kJPjXOdrlw/ShynTLdgR/f9i7DL4Gt+OsBx+3Y/2p7kw6sxMKQJWAP&#10;MAeJvSAIYmkONBghgPClveDcY8JF1aDTefbQdrd5JSyfPn5oO+nBSzxLN3iWHUo8bSAOeAQUIgI6&#10;14EIaFwHIuBevr5OO/4cp5OfOnvoXt+TjTjlHeF3d9VjflcJXKfZ4z2lCW8KeqohRWlCRYP90E08&#10;ovBYi4YNNJoAAXiUQIhq9Dt4Od7Do4k56iUCsqJqc9lxPnIxAmUNaNC0d1FywwQB9YUt2qrYLt9v&#10;i4Kbo23W92+LxnlMeaYRf709jmB103bv0nYjceJWDytKEXLtXHoO96j7avkFXG8PvrZw238f0iZ3&#10;neKPEpyb5zI8afDkHk+arnhbiYwnmIJ33h3+Tpva4a9fuB1428cKfTydox/BcDlAYvmTZfXrQ1et&#10;ttzJIN6wR/0PiDfp+d8h8GAaGQaeiBzrwDPcJJ1jtD2XnsAQGLcm/2gnSPPnjzfVFwg4zJScAx1O&#10;0pdDFoSUMplCoiAiET0ReM8/gUGAR/kG6rMYUhBPUUftIwqPI7TvQUYLlT/L4H8WzRLfD78e27on&#10;SeB77OtNk5jG4CbQ7UlgYtEP3TSxGKOBtrBf6CWhtbE12KIfGmwxRAW2MJ6MJWugjYVlkzbW7ZEW&#10;lkVkyGgoksWz84MaPIkswEcBOBVvBiyGxmgO0rPwS7ICxpTOHPiicQZBLCLwKJHSgjYYYUE5jWIT&#10;eDSb4j4Ds+fXgIqLKdiTr9cxOQFq0YPjDHViaBp8shMBo1AfirxwEmvm90ngIbFn8cOYUihq5ewR&#10;MuYj2897YxSSkD7xBDoQHtF7NZ6Gvh9QYudPk8A8Eei+Yw/waLq0PdKmA5JymP+9kIiVxemcZQVm&#10;ptEsGod1G9Jo176JtyDFaP9pA57ZF48mKxtXPHoAecfj2BNt5rjQIMFmpjvCW8x3IQsplFT2xYSJ&#10;t6knTLxNSWHgrcwZQCaTATARbmd93byd9Q28lfVNvE1ZYLJlg9chbFem6JCcjn+qTBl6v9G+lfcY&#10;eCvv0fgn3eHMGQInQ5vkgFi0CB4xL2hmTyG1z9gjreZ4M5JOlCVm3uCWngC36Ir22klgq44ce8jJ&#10;fmu4RVc0eMjMyPG4boICGpybksGR+GOlEQmd5X8N6AnxNUEN6A70m/vq4PiR0BwNDcjpDr9VoDuL&#10;kpBfl4bUck4vVtM4CXopMok8Egi81oWCOKEkBICQrWOS+OgDKAtxnYzLsL2ixgVWoQmiRMRdooeM&#10;ZL3ucH8QejLIu7x01cLaN0t9P4xgx9cuUrBTZMGlfrC9Um5LFlTCXHIVS4qY+JEnBC+DLSisI9xk&#10;IDQC8bVfEZyZLbGUuUq2yJgtFUIT2TJC6ymyqBdTCFsRWZfkSmwzXSVXsFQeRpYICD7YiVz5PiMk&#10;gE0trvX6cRAQkVB1aBEaQ+hBLPNESIjPLhVaQtq9SrpAqR/SpbL+RLqCJIpIr5T41B9tHoJmxCKG&#10;01bAGExhUmo7cyJUe55n2qH6caYtmGaGbKmsP5Et6tEwQbaCJPEH0xYJErU1TmCXXO6MQ+FwZrLU&#10;PtnVkQWePiRLpf2JZB1lQo/FSSwykpEJ/dgjqsi4YCZUJe3V0QXK1JAulfYn0mVkwiSKPSoSkiaL&#10;+XFIuJQk6vfLJUKiStqrI0t96aLrd5X1J5JFacT6vQziEeZLq2m2CPH8WJWEF0uERFW0V0eW+jpC&#10;k6Wy/kSyzEQYwtJYLrENsoI4jiIVWj5IthepMaDOudal8VjHAO9/2dLYyIMgadFh+c68xGdc6Lh0&#10;HlQV7bWFVjLWMeDSy8iisKnbf6EC+5bhUMbgX/XgSuty5SBR5ezVUTUWMRKV8qdmwQA+aCRyK40x&#10;AptqQLlOghF8pAkr4UuLGERVs1fH1VjEgKXSy8KK+BTogKQKEgULQas95gr2+sIA1lYXJ0vVst+P&#10;LPENNHwZDhLz0afn5m8hP+tv7W/+AwAA//8DAFBLAwQUAAYACAAAACEAKhghMN0AAAAGAQAADwAA&#10;AGRycy9kb3ducmV2LnhtbEyPQUvDQBCF74L/YRnBm92NGi0xm1KKeiqCrSC9TbPTJDQ7G7LbJP33&#10;br3oZeDxHu99ky8m24qBet841pDMFAji0pmGKw1f27e7OQgfkA22jknDmTwsiuurHDPjRv6kYRMq&#10;EUvYZ6ihDqHLpPRlTRb9zHXE0Tu43mKIsq+k6XGM5baV90o9SYsNx4UaO1rVVB43J6vhfcRx+ZC8&#10;DuvjYXXebdOP73VCWt/eTMsXEIGm8BeGC35EhyIy7d2JjRethvhI+L0XT6k0AbHX8Jg8pyCLXP7H&#10;L34AAAD//wMAUEsBAi0AFAAGAAgAAAAhALaDOJL+AAAA4QEAABMAAAAAAAAAAAAAAAAAAAAAAFtD&#10;b250ZW50X1R5cGVzXS54bWxQSwECLQAUAAYACAAAACEAOP0h/9YAAACUAQAACwAAAAAAAAAAAAAA&#10;AAAvAQAAX3JlbHMvLnJlbHNQSwECLQAUAAYACAAAACEAnMcpqFUHAACzLwAADgAAAAAAAAAAAAAA&#10;AAAuAgAAZHJzL2Uyb0RvYy54bWxQSwECLQAUAAYACAAAACEAKhghMN0AAAAGAQAADwAAAAAAAAAA&#10;AAAAAACvCQAAZHJzL2Rvd25yZXYueG1sUEsFBgAAAAAEAAQA8wAAALkKAAAAAA==&#10;">
                <v:shape id="Graphic 477" o:spid="_x0000_s1390" style="position:absolute;left:3663;top:18055;width:1137;height:1130;visibility:visible;mso-wrap-style:square;v-text-anchor:top" coordsize="113664,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4YJwwAAANwAAAAPAAAAZHJzL2Rvd25yZXYueG1sRI9Pi8Iw&#10;EMXvC36HMIK3NVmVrXSNIoWFBU/+wfPQjG2xmZQk2rqffiMIe3y8eb83b7UZbCvu5EPjWMPHVIEg&#10;Lp1puNJwOn6/L0GEiGywdUwaHhRgsx69rTA3ruc93Q+xEgnCIUcNdYxdLmUoa7IYpq4jTt7FeYsx&#10;SV9J47FPcNvKmVKf0mLDqaHGjoqayuvhZtMbIcwWPfvj/LFTy3Omivb3Wmg9GQ/bLxCRhvh//Er/&#10;GA2LLIPnmEQAuf4DAAD//wMAUEsBAi0AFAAGAAgAAAAhANvh9svuAAAAhQEAABMAAAAAAAAAAAAA&#10;AAAAAAAAAFtDb250ZW50X1R5cGVzXS54bWxQSwECLQAUAAYACAAAACEAWvQsW78AAAAVAQAACwAA&#10;AAAAAAAAAAAAAAAfAQAAX3JlbHMvLnJlbHNQSwECLQAUAAYACAAAACEAVyeGCcMAAADcAAAADwAA&#10;AAAAAAAAAAAAAAAHAgAAZHJzL2Rvd25yZXYueG1sUEsFBgAAAAADAAMAtwAAAPcCAAAAAA==&#10;" path="m,113029r113665,l113665,,,,,113029xe" filled="f" strokeweight=".15344mm">
                  <v:path arrowok="t"/>
                </v:shape>
                <v:shape id="Graphic 478" o:spid="_x0000_s1391" style="position:absolute;width:63823;height:26511;visibility:visible;mso-wrap-style:square;v-text-anchor:top" coordsize="6382385,26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VfwgAAANwAAAAPAAAAZHJzL2Rvd25yZXYueG1sRE/Pa8Iw&#10;FL4P/B/CE3YZmliG02pa3GCwsdNUkN4ezbMtNi8lidr998thsOPH93tbjrYXN/Khc6xhMVcgiGtn&#10;Om40HA/vsxWIEJEN9o5Jww8FKIvJwxZz4+78Tbd9bEQK4ZCjhjbGIZcy1C1ZDHM3ECfu7LzFmKBv&#10;pPF4T+G2l5lSS2mx49TQ4kBvLdWX/dVqqLJsySpcP9XTV/fqT+tKHYdK68fpuNuAiDTGf/Gf+8No&#10;eH5Ja9OZdARk8QsAAP//AwBQSwECLQAUAAYACAAAACEA2+H2y+4AAACFAQAAEwAAAAAAAAAAAAAA&#10;AAAAAAAAW0NvbnRlbnRfVHlwZXNdLnhtbFBLAQItABQABgAIAAAAIQBa9CxbvwAAABUBAAALAAAA&#10;AAAAAAAAAAAAAB8BAABfcmVscy8ucmVsc1BLAQItABQABgAIAAAAIQDm5MVfwgAAANwAAAAPAAAA&#10;AAAAAAAAAAAAAAcCAABkcnMvZG93bnJldi54bWxQSwUGAAAAAAMAAwC3AAAA9gIAAAAA&#10;" path="m6356223,1757172r,l24384,1757172r,-356616l24384,1394460r,-440424l18288,954036r,440424l18288,1400556r,356616l6096,1757172r,-356616l6096,1394460r,-440424l,954036r,440424l,1400556r,356616l,1763268r6096,l6356223,1763268r,-6096xem6356223,r,l,,,6096,,954024r6096,l6096,6096r12192,l18288,954024r6096,l24384,6096r507796,l6356223,6096r,-6096xem6382258,1763344r-6096,l6376162,2644521r-6370066,l6096,1763344r-6096,l,2644521r,6096l6096,2650617r6370066,l6382258,2650617r,-6096l6382258,1763344xem6382258,954036r-6096,l6376162,1394460r,6096l6376162,1757172r-13716,l6362446,1400556r,-6096l6362446,954036r-6096,l6356350,1394460r,6096l6356350,1757172r,6096l6362446,1763268r13716,l6382258,1763268r,-6096l6382258,1400556r,-6096l6382258,954036xem6382258,r-6096,l6362446,r-6096,l6356350,6096r,947928l6362446,954024r,-947928l6376162,6096r,947928l6382258,954024r,-947928l6382258,xe" fillcolor="black" stroked="f">
                  <v:path arrowok="t"/>
                </v:shape>
                <v:shape id="Textbox 479" o:spid="_x0000_s1392" type="#_x0000_t202" style="position:absolute;left:289;top:19701;width:5892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07D1093B" w14:textId="77777777" w:rsidR="00406EEA" w:rsidRDefault="00000000">
                        <w:pPr>
                          <w:tabs>
                            <w:tab w:val="left" w:leader="dot" w:pos="2213"/>
                          </w:tabs>
                          <w:spacing w:line="203" w:lineRule="exact"/>
                          <w:rPr>
                            <w:rFonts w:ascii="Calibri" w:hAnsi="Calibri"/>
                            <w:sz w:val="20"/>
                          </w:rPr>
                        </w:pPr>
                        <w:r>
                          <w:rPr>
                            <w:rFonts w:ascii="Calibri" w:hAnsi="Calibri"/>
                            <w:spacing w:val="-10"/>
                            <w:sz w:val="20"/>
                          </w:rPr>
                          <w:t>…</w:t>
                        </w:r>
                        <w:r>
                          <w:rPr>
                            <w:rFonts w:ascii="Times New Roman" w:hAnsi="Times New Roman"/>
                            <w:sz w:val="20"/>
                          </w:rPr>
                          <w:tab/>
                        </w:r>
                        <w:r>
                          <w:rPr>
                            <w:rFonts w:ascii="Calibri" w:hAnsi="Calibri"/>
                            <w:sz w:val="20"/>
                          </w:rPr>
                          <w:t>en</w:t>
                        </w:r>
                        <w:r>
                          <w:rPr>
                            <w:rFonts w:ascii="Calibri" w:hAnsi="Calibri"/>
                            <w:spacing w:val="-3"/>
                            <w:sz w:val="20"/>
                          </w:rPr>
                          <w:t xml:space="preserve"> </w:t>
                        </w:r>
                        <w:r>
                          <w:rPr>
                            <w:rFonts w:ascii="Calibri" w:hAnsi="Calibri"/>
                            <w:sz w:val="20"/>
                          </w:rPr>
                          <w:t>el</w:t>
                        </w:r>
                        <w:r>
                          <w:rPr>
                            <w:rFonts w:ascii="Calibri" w:hAnsi="Calibri"/>
                            <w:spacing w:val="-6"/>
                            <w:sz w:val="20"/>
                          </w:rPr>
                          <w:t xml:space="preserve"> </w:t>
                        </w:r>
                        <w:r>
                          <w:rPr>
                            <w:rFonts w:ascii="Calibri" w:hAnsi="Calibri"/>
                            <w:sz w:val="20"/>
                          </w:rPr>
                          <w:t>apartado</w:t>
                        </w:r>
                        <w:r>
                          <w:rPr>
                            <w:rFonts w:ascii="Calibri" w:hAnsi="Calibri"/>
                            <w:spacing w:val="-5"/>
                            <w:sz w:val="20"/>
                          </w:rPr>
                          <w:t xml:space="preserve"> </w:t>
                        </w:r>
                        <w:r>
                          <w:rPr>
                            <w:rFonts w:ascii="Calibri" w:hAnsi="Calibri"/>
                            <w:sz w:val="20"/>
                          </w:rPr>
                          <w:t>5.1.,</w:t>
                        </w:r>
                        <w:r>
                          <w:rPr>
                            <w:rFonts w:ascii="Calibri" w:hAnsi="Calibri"/>
                            <w:spacing w:val="-5"/>
                            <w:sz w:val="20"/>
                          </w:rPr>
                          <w:t xml:space="preserve"> </w:t>
                        </w:r>
                        <w:r>
                          <w:rPr>
                            <w:rFonts w:ascii="Calibri" w:hAnsi="Calibri"/>
                            <w:sz w:val="20"/>
                          </w:rPr>
                          <w:t>por</w:t>
                        </w:r>
                        <w:r>
                          <w:rPr>
                            <w:rFonts w:ascii="Calibri" w:hAnsi="Calibri"/>
                            <w:spacing w:val="-4"/>
                            <w:sz w:val="20"/>
                          </w:rPr>
                          <w:t xml:space="preserve"> </w:t>
                        </w:r>
                        <w:r>
                          <w:rPr>
                            <w:rFonts w:ascii="Calibri" w:hAnsi="Calibri"/>
                            <w:sz w:val="20"/>
                          </w:rPr>
                          <w:t>lo</w:t>
                        </w:r>
                        <w:r>
                          <w:rPr>
                            <w:rFonts w:ascii="Calibri" w:hAnsi="Calibri"/>
                            <w:spacing w:val="-5"/>
                            <w:sz w:val="20"/>
                          </w:rPr>
                          <w:t xml:space="preserve"> </w:t>
                        </w:r>
                        <w:r>
                          <w:rPr>
                            <w:rFonts w:ascii="Calibri" w:hAnsi="Calibri"/>
                            <w:sz w:val="20"/>
                          </w:rPr>
                          <w:t>que</w:t>
                        </w:r>
                        <w:r>
                          <w:rPr>
                            <w:rFonts w:ascii="Calibri" w:hAnsi="Calibri"/>
                            <w:spacing w:val="-6"/>
                            <w:sz w:val="20"/>
                          </w:rPr>
                          <w:t xml:space="preserve"> </w:t>
                        </w:r>
                        <w:r>
                          <w:rPr>
                            <w:rFonts w:ascii="Calibri" w:hAnsi="Calibri"/>
                            <w:sz w:val="20"/>
                          </w:rPr>
                          <w:t>aporto</w:t>
                        </w:r>
                        <w:r>
                          <w:rPr>
                            <w:rFonts w:ascii="Calibri" w:hAnsi="Calibri"/>
                            <w:spacing w:val="-4"/>
                            <w:sz w:val="20"/>
                          </w:rPr>
                          <w:t xml:space="preserve"> </w:t>
                        </w:r>
                        <w:r>
                          <w:rPr>
                            <w:rFonts w:ascii="Calibri" w:hAnsi="Calibri"/>
                            <w:sz w:val="20"/>
                          </w:rPr>
                          <w:t>a</w:t>
                        </w:r>
                        <w:r>
                          <w:rPr>
                            <w:rFonts w:ascii="Calibri" w:hAnsi="Calibri"/>
                            <w:spacing w:val="-5"/>
                            <w:sz w:val="20"/>
                          </w:rPr>
                          <w:t xml:space="preserve"> </w:t>
                        </w:r>
                        <w:r>
                          <w:rPr>
                            <w:rFonts w:ascii="Calibri" w:hAnsi="Calibri"/>
                            <w:sz w:val="20"/>
                          </w:rPr>
                          <w:t>esta</w:t>
                        </w:r>
                        <w:r>
                          <w:rPr>
                            <w:rFonts w:ascii="Calibri" w:hAnsi="Calibri"/>
                            <w:spacing w:val="-5"/>
                            <w:sz w:val="20"/>
                          </w:rPr>
                          <w:t xml:space="preserve"> </w:t>
                        </w:r>
                        <w:r>
                          <w:rPr>
                            <w:rFonts w:ascii="Calibri" w:hAnsi="Calibri"/>
                            <w:sz w:val="20"/>
                          </w:rPr>
                          <w:t>solicitud</w:t>
                        </w:r>
                        <w:r>
                          <w:rPr>
                            <w:rFonts w:ascii="Calibri" w:hAnsi="Calibri"/>
                            <w:spacing w:val="-6"/>
                            <w:sz w:val="20"/>
                          </w:rPr>
                          <w:t xml:space="preserve"> </w:t>
                        </w:r>
                        <w:r>
                          <w:rPr>
                            <w:rFonts w:ascii="Calibri" w:hAnsi="Calibri"/>
                            <w:sz w:val="20"/>
                          </w:rPr>
                          <w:t>la</w:t>
                        </w:r>
                        <w:r>
                          <w:rPr>
                            <w:rFonts w:ascii="Calibri" w:hAnsi="Calibri"/>
                            <w:spacing w:val="-5"/>
                            <w:sz w:val="20"/>
                          </w:rPr>
                          <w:t xml:space="preserve"> </w:t>
                        </w:r>
                        <w:r>
                          <w:rPr>
                            <w:rFonts w:ascii="Calibri" w:hAnsi="Calibri"/>
                            <w:sz w:val="20"/>
                          </w:rPr>
                          <w:t>documentación</w:t>
                        </w:r>
                        <w:r>
                          <w:rPr>
                            <w:rFonts w:ascii="Calibri" w:hAnsi="Calibri"/>
                            <w:spacing w:val="-5"/>
                            <w:sz w:val="20"/>
                          </w:rPr>
                          <w:t xml:space="preserve"> </w:t>
                        </w:r>
                        <w:r>
                          <w:rPr>
                            <w:rFonts w:ascii="Calibri" w:hAnsi="Calibri"/>
                            <w:sz w:val="20"/>
                          </w:rPr>
                          <w:t>que</w:t>
                        </w:r>
                        <w:r>
                          <w:rPr>
                            <w:rFonts w:ascii="Calibri" w:hAnsi="Calibri"/>
                            <w:spacing w:val="-5"/>
                            <w:sz w:val="20"/>
                          </w:rPr>
                          <w:t xml:space="preserve"> </w:t>
                        </w:r>
                        <w:r>
                          <w:rPr>
                            <w:rFonts w:ascii="Calibri" w:hAnsi="Calibri"/>
                            <w:sz w:val="20"/>
                          </w:rPr>
                          <w:t>se</w:t>
                        </w:r>
                        <w:r>
                          <w:rPr>
                            <w:rFonts w:ascii="Calibri" w:hAnsi="Calibri"/>
                            <w:spacing w:val="-6"/>
                            <w:sz w:val="20"/>
                          </w:rPr>
                          <w:t xml:space="preserve"> </w:t>
                        </w:r>
                        <w:r>
                          <w:rPr>
                            <w:rFonts w:ascii="Calibri" w:hAnsi="Calibri"/>
                            <w:sz w:val="20"/>
                          </w:rPr>
                          <w:t>indica</w:t>
                        </w:r>
                        <w:r>
                          <w:rPr>
                            <w:rFonts w:ascii="Calibri" w:hAnsi="Calibri"/>
                            <w:spacing w:val="-5"/>
                            <w:sz w:val="20"/>
                          </w:rPr>
                          <w:t xml:space="preserve"> </w:t>
                        </w:r>
                        <w:r>
                          <w:rPr>
                            <w:rFonts w:ascii="Calibri" w:hAnsi="Calibri"/>
                            <w:spacing w:val="-10"/>
                            <w:sz w:val="20"/>
                          </w:rPr>
                          <w:t>a</w:t>
                        </w:r>
                      </w:p>
                      <w:p w14:paraId="795BC75D" w14:textId="77777777" w:rsidR="00406EEA" w:rsidRDefault="00000000">
                        <w:pPr>
                          <w:spacing w:line="240" w:lineRule="exact"/>
                          <w:rPr>
                            <w:rFonts w:ascii="Calibri" w:hAnsi="Calibri"/>
                            <w:sz w:val="20"/>
                          </w:rPr>
                        </w:pPr>
                        <w:r>
                          <w:rPr>
                            <w:rFonts w:ascii="Calibri" w:hAnsi="Calibri"/>
                            <w:spacing w:val="-2"/>
                            <w:sz w:val="20"/>
                          </w:rPr>
                          <w:t>continuación:</w:t>
                        </w:r>
                      </w:p>
                    </w:txbxContent>
                  </v:textbox>
                </v:shape>
                <v:shape id="Textbox 480" o:spid="_x0000_s1393" type="#_x0000_t202" style="position:absolute;left:6175;top:18147;width:5264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77E5A847" w14:textId="77777777" w:rsidR="00406EEA" w:rsidRDefault="00000000">
                        <w:pPr>
                          <w:spacing w:line="199" w:lineRule="exact"/>
                          <w:rPr>
                            <w:rFonts w:ascii="Calibri"/>
                            <w:sz w:val="20"/>
                          </w:rPr>
                        </w:pPr>
                        <w:r>
                          <w:rPr>
                            <w:rFonts w:ascii="Calibri"/>
                            <w:b/>
                            <w:sz w:val="20"/>
                          </w:rPr>
                          <w:t>NO</w:t>
                        </w:r>
                        <w:r>
                          <w:rPr>
                            <w:rFonts w:ascii="Calibri"/>
                            <w:b/>
                            <w:spacing w:val="-4"/>
                            <w:sz w:val="20"/>
                          </w:rPr>
                          <w:t xml:space="preserve"> </w:t>
                        </w:r>
                        <w:r>
                          <w:rPr>
                            <w:rFonts w:ascii="Calibri"/>
                            <w:b/>
                            <w:sz w:val="20"/>
                          </w:rPr>
                          <w:t>AUTORIZO</w:t>
                        </w:r>
                        <w:r>
                          <w:rPr>
                            <w:rFonts w:ascii="Calibri"/>
                            <w:b/>
                            <w:spacing w:val="-4"/>
                            <w:sz w:val="20"/>
                          </w:rPr>
                          <w:t xml:space="preserve"> </w:t>
                        </w:r>
                        <w:r>
                          <w:rPr>
                            <w:rFonts w:ascii="Calibri"/>
                            <w:sz w:val="20"/>
                          </w:rPr>
                          <w:t>al</w:t>
                        </w:r>
                        <w:r>
                          <w:rPr>
                            <w:rFonts w:ascii="Calibri"/>
                            <w:spacing w:val="-3"/>
                            <w:sz w:val="20"/>
                          </w:rPr>
                          <w:t xml:space="preserve"> </w:t>
                        </w:r>
                        <w:r>
                          <w:rPr>
                            <w:rFonts w:ascii="Calibri"/>
                            <w:sz w:val="20"/>
                          </w:rPr>
                          <w:t>Ayuntamiento</w:t>
                        </w:r>
                        <w:r>
                          <w:rPr>
                            <w:rFonts w:ascii="Calibri"/>
                            <w:spacing w:val="42"/>
                            <w:sz w:val="20"/>
                          </w:rPr>
                          <w:t xml:space="preserve"> </w:t>
                        </w:r>
                        <w:r>
                          <w:rPr>
                            <w:rFonts w:ascii="Calibri"/>
                            <w:sz w:val="20"/>
                          </w:rPr>
                          <w:t>de</w:t>
                        </w:r>
                        <w:r>
                          <w:rPr>
                            <w:rFonts w:ascii="Calibri"/>
                            <w:spacing w:val="38"/>
                            <w:sz w:val="20"/>
                          </w:rPr>
                          <w:t xml:space="preserve"> </w:t>
                        </w:r>
                        <w:r>
                          <w:rPr>
                            <w:rFonts w:ascii="Calibri"/>
                            <w:sz w:val="20"/>
                          </w:rPr>
                          <w:t>Las</w:t>
                        </w:r>
                        <w:r>
                          <w:rPr>
                            <w:rFonts w:ascii="Calibri"/>
                            <w:spacing w:val="-3"/>
                            <w:sz w:val="20"/>
                          </w:rPr>
                          <w:t xml:space="preserve"> </w:t>
                        </w:r>
                        <w:r>
                          <w:rPr>
                            <w:rFonts w:ascii="Calibri"/>
                            <w:sz w:val="20"/>
                          </w:rPr>
                          <w:t>Rozas,</w:t>
                        </w:r>
                        <w:r>
                          <w:rPr>
                            <w:rFonts w:ascii="Calibri"/>
                            <w:spacing w:val="40"/>
                            <w:sz w:val="20"/>
                          </w:rPr>
                          <w:t xml:space="preserve"> </w:t>
                        </w:r>
                        <w:r>
                          <w:rPr>
                            <w:rFonts w:ascii="Calibri"/>
                            <w:sz w:val="20"/>
                          </w:rPr>
                          <w:t>a</w:t>
                        </w:r>
                        <w:r>
                          <w:rPr>
                            <w:rFonts w:ascii="Calibri"/>
                            <w:spacing w:val="37"/>
                            <w:sz w:val="20"/>
                          </w:rPr>
                          <w:t xml:space="preserve"> </w:t>
                        </w:r>
                        <w:r>
                          <w:rPr>
                            <w:rFonts w:ascii="Calibri"/>
                            <w:sz w:val="20"/>
                          </w:rPr>
                          <w:t>recabar</w:t>
                        </w:r>
                        <w:r>
                          <w:rPr>
                            <w:rFonts w:ascii="Calibri"/>
                            <w:spacing w:val="40"/>
                            <w:sz w:val="20"/>
                          </w:rPr>
                          <w:t xml:space="preserve"> </w:t>
                        </w:r>
                        <w:r>
                          <w:rPr>
                            <w:rFonts w:ascii="Calibri"/>
                            <w:sz w:val="20"/>
                          </w:rPr>
                          <w:t>los</w:t>
                        </w:r>
                        <w:r>
                          <w:rPr>
                            <w:rFonts w:ascii="Calibri"/>
                            <w:spacing w:val="43"/>
                            <w:sz w:val="20"/>
                          </w:rPr>
                          <w:t xml:space="preserve"> </w:t>
                        </w:r>
                        <w:r>
                          <w:rPr>
                            <w:rFonts w:ascii="Calibri"/>
                            <w:sz w:val="20"/>
                          </w:rPr>
                          <w:t>datos</w:t>
                        </w:r>
                        <w:r>
                          <w:rPr>
                            <w:rFonts w:ascii="Calibri"/>
                            <w:spacing w:val="40"/>
                            <w:sz w:val="20"/>
                          </w:rPr>
                          <w:t xml:space="preserve"> </w:t>
                        </w:r>
                        <w:r>
                          <w:rPr>
                            <w:rFonts w:ascii="Calibri"/>
                            <w:sz w:val="20"/>
                          </w:rPr>
                          <w:t>identificados</w:t>
                        </w:r>
                        <w:r>
                          <w:rPr>
                            <w:rFonts w:ascii="Calibri"/>
                            <w:spacing w:val="40"/>
                            <w:sz w:val="20"/>
                          </w:rPr>
                          <w:t xml:space="preserve"> </w:t>
                        </w:r>
                        <w:r>
                          <w:rPr>
                            <w:rFonts w:ascii="Calibri"/>
                            <w:sz w:val="20"/>
                          </w:rPr>
                          <w:t>con</w:t>
                        </w:r>
                        <w:r>
                          <w:rPr>
                            <w:rFonts w:ascii="Calibri"/>
                            <w:spacing w:val="38"/>
                            <w:sz w:val="20"/>
                          </w:rPr>
                          <w:t xml:space="preserve"> </w:t>
                        </w:r>
                        <w:r>
                          <w:rPr>
                            <w:rFonts w:ascii="Calibri"/>
                            <w:sz w:val="20"/>
                          </w:rPr>
                          <w:t>la</w:t>
                        </w:r>
                        <w:r>
                          <w:rPr>
                            <w:rFonts w:ascii="Calibri"/>
                            <w:spacing w:val="59"/>
                            <w:w w:val="150"/>
                            <w:sz w:val="20"/>
                          </w:rPr>
                          <w:t xml:space="preserve"> </w:t>
                        </w:r>
                        <w:r>
                          <w:rPr>
                            <w:rFonts w:ascii="Calibri"/>
                            <w:spacing w:val="-2"/>
                            <w:sz w:val="20"/>
                          </w:rPr>
                          <w:t>referencia</w:t>
                        </w:r>
                      </w:p>
                    </w:txbxContent>
                  </v:textbox>
                </v:shape>
                <v:shape id="Textbox 481" o:spid="_x0000_s1394" type="#_x0000_t202" style="position:absolute;left:289;top:18147;width:208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7AEFE300" w14:textId="77777777" w:rsidR="00406EEA" w:rsidRDefault="00000000">
                        <w:pPr>
                          <w:spacing w:line="199" w:lineRule="exact"/>
                          <w:rPr>
                            <w:rFonts w:ascii="Calibri"/>
                            <w:b/>
                            <w:sz w:val="20"/>
                          </w:rPr>
                        </w:pPr>
                        <w:r>
                          <w:rPr>
                            <w:rFonts w:ascii="Calibri"/>
                            <w:b/>
                            <w:spacing w:val="-4"/>
                            <w:sz w:val="20"/>
                          </w:rPr>
                          <w:t>7.2.</w:t>
                        </w:r>
                      </w:p>
                    </w:txbxContent>
                  </v:textbox>
                </v:shape>
                <v:shape id="Textbox 482" o:spid="_x0000_s1395" type="#_x0000_t202" style="position:absolute;left:44311;top:14855;width:1285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5C13E852" w14:textId="77777777" w:rsidR="00406EEA" w:rsidRDefault="00000000">
                        <w:pPr>
                          <w:spacing w:line="180" w:lineRule="exact"/>
                          <w:rPr>
                            <w:rFonts w:ascii="Calibri"/>
                            <w:sz w:val="18"/>
                          </w:rPr>
                        </w:pPr>
                        <w:r>
                          <w:rPr>
                            <w:rFonts w:ascii="Calibri"/>
                            <w:sz w:val="18"/>
                          </w:rPr>
                          <w:t>Ayuntamiento</w:t>
                        </w:r>
                        <w:r>
                          <w:rPr>
                            <w:rFonts w:ascii="Calibri"/>
                            <w:spacing w:val="-3"/>
                            <w:sz w:val="18"/>
                          </w:rPr>
                          <w:t xml:space="preserve"> </w:t>
                        </w:r>
                        <w:r>
                          <w:rPr>
                            <w:rFonts w:ascii="Calibri"/>
                            <w:sz w:val="18"/>
                          </w:rPr>
                          <w:t>de</w:t>
                        </w:r>
                        <w:r>
                          <w:rPr>
                            <w:rFonts w:ascii="Calibri"/>
                            <w:spacing w:val="-4"/>
                            <w:sz w:val="18"/>
                          </w:rPr>
                          <w:t xml:space="preserve"> </w:t>
                        </w:r>
                        <w:r>
                          <w:rPr>
                            <w:rFonts w:ascii="Calibri"/>
                            <w:sz w:val="18"/>
                          </w:rPr>
                          <w:t>Las</w:t>
                        </w:r>
                        <w:r>
                          <w:rPr>
                            <w:rFonts w:ascii="Calibri"/>
                            <w:spacing w:val="-3"/>
                            <w:sz w:val="18"/>
                          </w:rPr>
                          <w:t xml:space="preserve"> </w:t>
                        </w:r>
                        <w:r>
                          <w:rPr>
                            <w:rFonts w:ascii="Calibri"/>
                            <w:spacing w:val="-2"/>
                            <w:sz w:val="18"/>
                          </w:rPr>
                          <w:t>Rozas</w:t>
                        </w:r>
                      </w:p>
                    </w:txbxContent>
                  </v:textbox>
                </v:shape>
                <v:shape id="Textbox 483" o:spid="_x0000_s1396" type="#_x0000_t202" style="position:absolute;left:5977;top:14245;width:3213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47A64B87" w14:textId="77777777" w:rsidR="00406EEA" w:rsidRDefault="00000000">
                        <w:pPr>
                          <w:spacing w:line="183" w:lineRule="exact"/>
                          <w:rPr>
                            <w:rFonts w:ascii="Calibri"/>
                            <w:sz w:val="18"/>
                          </w:rPr>
                        </w:pPr>
                        <w:r>
                          <w:rPr>
                            <w:rFonts w:ascii="Calibri"/>
                            <w:sz w:val="18"/>
                          </w:rPr>
                          <w:t>Certificado</w:t>
                        </w:r>
                        <w:r>
                          <w:rPr>
                            <w:rFonts w:ascii="Calibri"/>
                            <w:spacing w:val="-3"/>
                            <w:sz w:val="18"/>
                          </w:rPr>
                          <w:t xml:space="preserve"> </w:t>
                        </w:r>
                        <w:r>
                          <w:rPr>
                            <w:rFonts w:ascii="Calibri"/>
                            <w:sz w:val="18"/>
                          </w:rPr>
                          <w:t>de</w:t>
                        </w:r>
                        <w:r>
                          <w:rPr>
                            <w:rFonts w:ascii="Calibri"/>
                            <w:spacing w:val="-3"/>
                            <w:sz w:val="18"/>
                          </w:rPr>
                          <w:t xml:space="preserve"> </w:t>
                        </w:r>
                        <w:r>
                          <w:rPr>
                            <w:rFonts w:ascii="Calibri"/>
                            <w:sz w:val="18"/>
                          </w:rPr>
                          <w:t>estar</w:t>
                        </w:r>
                        <w:r>
                          <w:rPr>
                            <w:rFonts w:ascii="Calibri"/>
                            <w:spacing w:val="-3"/>
                            <w:sz w:val="18"/>
                          </w:rPr>
                          <w:t xml:space="preserve"> </w:t>
                        </w:r>
                        <w:r>
                          <w:rPr>
                            <w:rFonts w:ascii="Calibri"/>
                            <w:sz w:val="18"/>
                          </w:rPr>
                          <w:t>al</w:t>
                        </w:r>
                        <w:r>
                          <w:rPr>
                            <w:rFonts w:ascii="Calibri"/>
                            <w:spacing w:val="-2"/>
                            <w:sz w:val="18"/>
                          </w:rPr>
                          <w:t xml:space="preserve"> </w:t>
                        </w:r>
                        <w:r>
                          <w:rPr>
                            <w:rFonts w:ascii="Calibri"/>
                            <w:sz w:val="18"/>
                          </w:rPr>
                          <w:t>corriente</w:t>
                        </w:r>
                        <w:r>
                          <w:rPr>
                            <w:rFonts w:ascii="Calibri"/>
                            <w:spacing w:val="-4"/>
                            <w:sz w:val="18"/>
                          </w:rPr>
                          <w:t xml:space="preserve"> </w:t>
                        </w:r>
                        <w:r>
                          <w:rPr>
                            <w:rFonts w:ascii="Calibri"/>
                            <w:sz w:val="18"/>
                          </w:rPr>
                          <w:t>de</w:t>
                        </w:r>
                        <w:r>
                          <w:rPr>
                            <w:rFonts w:ascii="Calibri"/>
                            <w:spacing w:val="-3"/>
                            <w:sz w:val="18"/>
                          </w:rPr>
                          <w:t xml:space="preserve"> </w:t>
                        </w:r>
                        <w:r>
                          <w:rPr>
                            <w:rFonts w:ascii="Calibri"/>
                            <w:sz w:val="18"/>
                          </w:rPr>
                          <w:t>sus</w:t>
                        </w:r>
                        <w:r>
                          <w:rPr>
                            <w:rFonts w:ascii="Calibri"/>
                            <w:spacing w:val="-3"/>
                            <w:sz w:val="18"/>
                          </w:rPr>
                          <w:t xml:space="preserve"> </w:t>
                        </w:r>
                        <w:r>
                          <w:rPr>
                            <w:rFonts w:ascii="Calibri"/>
                            <w:sz w:val="18"/>
                          </w:rPr>
                          <w:t>obligaciones</w:t>
                        </w:r>
                        <w:r>
                          <w:rPr>
                            <w:rFonts w:ascii="Calibri"/>
                            <w:spacing w:val="-1"/>
                            <w:sz w:val="18"/>
                          </w:rPr>
                          <w:t xml:space="preserve"> </w:t>
                        </w:r>
                        <w:r>
                          <w:rPr>
                            <w:rFonts w:ascii="Calibri"/>
                            <w:sz w:val="18"/>
                          </w:rPr>
                          <w:t>tributarias</w:t>
                        </w:r>
                        <w:r>
                          <w:rPr>
                            <w:rFonts w:ascii="Calibri"/>
                            <w:spacing w:val="-3"/>
                            <w:sz w:val="18"/>
                          </w:rPr>
                          <w:t xml:space="preserve"> </w:t>
                        </w:r>
                        <w:r>
                          <w:rPr>
                            <w:rFonts w:ascii="Calibri"/>
                            <w:sz w:val="18"/>
                          </w:rPr>
                          <w:t>con</w:t>
                        </w:r>
                        <w:r>
                          <w:rPr>
                            <w:rFonts w:ascii="Calibri"/>
                            <w:spacing w:val="-1"/>
                            <w:sz w:val="18"/>
                          </w:rPr>
                          <w:t xml:space="preserve"> </w:t>
                        </w:r>
                        <w:r>
                          <w:rPr>
                            <w:rFonts w:ascii="Calibri"/>
                            <w:spacing w:val="-5"/>
                            <w:sz w:val="18"/>
                          </w:rPr>
                          <w:t>el</w:t>
                        </w:r>
                      </w:p>
                      <w:p w14:paraId="51AC4978" w14:textId="77777777" w:rsidR="00406EEA" w:rsidRDefault="00000000">
                        <w:pPr>
                          <w:spacing w:line="216" w:lineRule="exact"/>
                          <w:rPr>
                            <w:rFonts w:ascii="Calibri"/>
                            <w:sz w:val="18"/>
                          </w:rPr>
                        </w:pPr>
                        <w:r>
                          <w:rPr>
                            <w:rFonts w:ascii="Calibri"/>
                            <w:sz w:val="18"/>
                          </w:rPr>
                          <w:t>Ayuntamiento</w:t>
                        </w:r>
                        <w:r>
                          <w:rPr>
                            <w:rFonts w:ascii="Calibri"/>
                            <w:spacing w:val="-5"/>
                            <w:sz w:val="18"/>
                          </w:rPr>
                          <w:t xml:space="preserve"> </w:t>
                        </w:r>
                        <w:r>
                          <w:rPr>
                            <w:rFonts w:ascii="Calibri"/>
                            <w:sz w:val="18"/>
                          </w:rPr>
                          <w:t>de</w:t>
                        </w:r>
                        <w:r>
                          <w:rPr>
                            <w:rFonts w:ascii="Calibri"/>
                            <w:spacing w:val="-3"/>
                            <w:sz w:val="18"/>
                          </w:rPr>
                          <w:t xml:space="preserve"> </w:t>
                        </w:r>
                        <w:r>
                          <w:rPr>
                            <w:rFonts w:ascii="Calibri"/>
                            <w:sz w:val="18"/>
                          </w:rPr>
                          <w:t>Las</w:t>
                        </w:r>
                        <w:r>
                          <w:rPr>
                            <w:rFonts w:ascii="Calibri"/>
                            <w:spacing w:val="-2"/>
                            <w:sz w:val="18"/>
                          </w:rPr>
                          <w:t xml:space="preserve"> </w:t>
                        </w:r>
                        <w:r>
                          <w:rPr>
                            <w:rFonts w:ascii="Calibri"/>
                            <w:sz w:val="18"/>
                          </w:rPr>
                          <w:t>Rozas</w:t>
                        </w:r>
                        <w:r>
                          <w:rPr>
                            <w:rFonts w:ascii="Calibri"/>
                            <w:spacing w:val="-3"/>
                            <w:sz w:val="18"/>
                          </w:rPr>
                          <w:t xml:space="preserve"> </w:t>
                        </w:r>
                        <w:r>
                          <w:rPr>
                            <w:rFonts w:ascii="Calibri"/>
                            <w:sz w:val="18"/>
                          </w:rPr>
                          <w:t>del</w:t>
                        </w:r>
                        <w:r>
                          <w:rPr>
                            <w:rFonts w:ascii="Calibri"/>
                            <w:spacing w:val="-3"/>
                            <w:sz w:val="18"/>
                          </w:rPr>
                          <w:t xml:space="preserve"> </w:t>
                        </w:r>
                        <w:r>
                          <w:rPr>
                            <w:rFonts w:ascii="Calibri"/>
                            <w:sz w:val="18"/>
                          </w:rPr>
                          <w:t>Centro</w:t>
                        </w:r>
                        <w:r>
                          <w:rPr>
                            <w:rFonts w:ascii="Calibri"/>
                            <w:spacing w:val="-2"/>
                            <w:sz w:val="18"/>
                          </w:rPr>
                          <w:t xml:space="preserve"> Educativo</w:t>
                        </w:r>
                      </w:p>
                    </w:txbxContent>
                  </v:textbox>
                </v:shape>
                <v:shape id="Textbox 484" o:spid="_x0000_s1397" type="#_x0000_t202" style="position:absolute;left:2026;top:14599;width:159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52E53CD0" w14:textId="77777777" w:rsidR="00406EEA" w:rsidRDefault="00000000">
                        <w:pPr>
                          <w:spacing w:before="1"/>
                          <w:rPr>
                            <w:rFonts w:ascii="Tahoma"/>
                            <w:b/>
                            <w:sz w:val="16"/>
                          </w:rPr>
                        </w:pPr>
                        <w:r>
                          <w:rPr>
                            <w:rFonts w:ascii="Tahoma"/>
                            <w:b/>
                            <w:spacing w:val="-5"/>
                            <w:sz w:val="16"/>
                          </w:rPr>
                          <w:t>III</w:t>
                        </w:r>
                      </w:p>
                    </w:txbxContent>
                  </v:textbox>
                </v:shape>
                <v:shape id="Textbox 485" o:spid="_x0000_s1398" type="#_x0000_t202" style="position:absolute;left:44311;top:10389;width:148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1C33F62B" w14:textId="77777777" w:rsidR="00406EEA" w:rsidRDefault="00000000">
                        <w:pPr>
                          <w:spacing w:line="180" w:lineRule="exact"/>
                          <w:rPr>
                            <w:rFonts w:ascii="Calibri" w:hAnsi="Calibri"/>
                            <w:sz w:val="18"/>
                          </w:rPr>
                        </w:pPr>
                        <w:r>
                          <w:rPr>
                            <w:rFonts w:ascii="Calibri" w:hAnsi="Calibri"/>
                            <w:sz w:val="18"/>
                          </w:rPr>
                          <w:t>Tesorería</w:t>
                        </w:r>
                        <w:r>
                          <w:rPr>
                            <w:rFonts w:ascii="Calibri" w:hAnsi="Calibri"/>
                            <w:spacing w:val="-4"/>
                            <w:sz w:val="18"/>
                          </w:rPr>
                          <w:t xml:space="preserve"> </w:t>
                        </w:r>
                        <w:r>
                          <w:rPr>
                            <w:rFonts w:ascii="Calibri" w:hAnsi="Calibri"/>
                            <w:sz w:val="18"/>
                          </w:rPr>
                          <w:t>de</w:t>
                        </w:r>
                        <w:r>
                          <w:rPr>
                            <w:rFonts w:ascii="Calibri" w:hAnsi="Calibri"/>
                            <w:spacing w:val="-3"/>
                            <w:sz w:val="18"/>
                          </w:rPr>
                          <w:t xml:space="preserve"> </w:t>
                        </w:r>
                        <w:r>
                          <w:rPr>
                            <w:rFonts w:ascii="Calibri" w:hAnsi="Calibri"/>
                            <w:sz w:val="18"/>
                          </w:rPr>
                          <w:t>la</w:t>
                        </w:r>
                        <w:r>
                          <w:rPr>
                            <w:rFonts w:ascii="Calibri" w:hAnsi="Calibri"/>
                            <w:spacing w:val="-2"/>
                            <w:sz w:val="18"/>
                          </w:rPr>
                          <w:t xml:space="preserve"> </w:t>
                        </w:r>
                        <w:r>
                          <w:rPr>
                            <w:rFonts w:ascii="Calibri" w:hAnsi="Calibri"/>
                            <w:sz w:val="18"/>
                          </w:rPr>
                          <w:t>Seguridad</w:t>
                        </w:r>
                        <w:r>
                          <w:rPr>
                            <w:rFonts w:ascii="Calibri" w:hAnsi="Calibri"/>
                            <w:spacing w:val="-3"/>
                            <w:sz w:val="18"/>
                          </w:rPr>
                          <w:t xml:space="preserve"> </w:t>
                        </w:r>
                        <w:r>
                          <w:rPr>
                            <w:rFonts w:ascii="Calibri" w:hAnsi="Calibri"/>
                            <w:spacing w:val="-2"/>
                            <w:sz w:val="18"/>
                          </w:rPr>
                          <w:t>Social</w:t>
                        </w:r>
                      </w:p>
                    </w:txbxContent>
                  </v:textbox>
                </v:shape>
                <v:shape id="Textbox 486" o:spid="_x0000_s1399" type="#_x0000_t202" style="position:absolute;left:5977;top:9780;width:3486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5496C01F" w14:textId="77777777" w:rsidR="00406EEA" w:rsidRDefault="00000000">
                        <w:pPr>
                          <w:spacing w:line="183" w:lineRule="exact"/>
                          <w:rPr>
                            <w:rFonts w:ascii="Calibri"/>
                            <w:sz w:val="18"/>
                          </w:rPr>
                        </w:pPr>
                        <w:r>
                          <w:rPr>
                            <w:rFonts w:ascii="Calibri"/>
                            <w:sz w:val="18"/>
                          </w:rPr>
                          <w:t>Certificado</w:t>
                        </w:r>
                        <w:r>
                          <w:rPr>
                            <w:rFonts w:ascii="Calibri"/>
                            <w:spacing w:val="-2"/>
                            <w:sz w:val="18"/>
                          </w:rPr>
                          <w:t xml:space="preserve"> </w:t>
                        </w:r>
                        <w:r>
                          <w:rPr>
                            <w:rFonts w:ascii="Calibri"/>
                            <w:sz w:val="18"/>
                          </w:rPr>
                          <w:t>de</w:t>
                        </w:r>
                        <w:r>
                          <w:rPr>
                            <w:rFonts w:ascii="Calibri"/>
                            <w:spacing w:val="-3"/>
                            <w:sz w:val="18"/>
                          </w:rPr>
                          <w:t xml:space="preserve"> </w:t>
                        </w:r>
                        <w:r>
                          <w:rPr>
                            <w:rFonts w:ascii="Calibri"/>
                            <w:sz w:val="18"/>
                          </w:rPr>
                          <w:t>estar</w:t>
                        </w:r>
                        <w:r>
                          <w:rPr>
                            <w:rFonts w:ascii="Calibri"/>
                            <w:spacing w:val="-3"/>
                            <w:sz w:val="18"/>
                          </w:rPr>
                          <w:t xml:space="preserve"> </w:t>
                        </w:r>
                        <w:r>
                          <w:rPr>
                            <w:rFonts w:ascii="Calibri"/>
                            <w:sz w:val="18"/>
                          </w:rPr>
                          <w:t>al</w:t>
                        </w:r>
                        <w:r>
                          <w:rPr>
                            <w:rFonts w:ascii="Calibri"/>
                            <w:spacing w:val="-2"/>
                            <w:sz w:val="18"/>
                          </w:rPr>
                          <w:t xml:space="preserve"> </w:t>
                        </w:r>
                        <w:r>
                          <w:rPr>
                            <w:rFonts w:ascii="Calibri"/>
                            <w:sz w:val="18"/>
                          </w:rPr>
                          <w:t>corriente</w:t>
                        </w:r>
                        <w:r>
                          <w:rPr>
                            <w:rFonts w:ascii="Calibri"/>
                            <w:spacing w:val="-4"/>
                            <w:sz w:val="18"/>
                          </w:rPr>
                          <w:t xml:space="preserve"> </w:t>
                        </w:r>
                        <w:r>
                          <w:rPr>
                            <w:rFonts w:ascii="Calibri"/>
                            <w:sz w:val="18"/>
                          </w:rPr>
                          <w:t>de</w:t>
                        </w:r>
                        <w:r>
                          <w:rPr>
                            <w:rFonts w:ascii="Calibri"/>
                            <w:spacing w:val="-2"/>
                            <w:sz w:val="18"/>
                          </w:rPr>
                          <w:t xml:space="preserve"> </w:t>
                        </w:r>
                        <w:r>
                          <w:rPr>
                            <w:rFonts w:ascii="Calibri"/>
                            <w:sz w:val="18"/>
                          </w:rPr>
                          <w:t>sus</w:t>
                        </w:r>
                        <w:r>
                          <w:rPr>
                            <w:rFonts w:ascii="Calibri"/>
                            <w:spacing w:val="-3"/>
                            <w:sz w:val="18"/>
                          </w:rPr>
                          <w:t xml:space="preserve"> </w:t>
                        </w:r>
                        <w:r>
                          <w:rPr>
                            <w:rFonts w:ascii="Calibri"/>
                            <w:sz w:val="18"/>
                          </w:rPr>
                          <w:t>obligaciones</w:t>
                        </w:r>
                        <w:r>
                          <w:rPr>
                            <w:rFonts w:ascii="Calibri"/>
                            <w:spacing w:val="-3"/>
                            <w:sz w:val="18"/>
                          </w:rPr>
                          <w:t xml:space="preserve"> </w:t>
                        </w:r>
                        <w:r>
                          <w:rPr>
                            <w:rFonts w:ascii="Calibri"/>
                            <w:sz w:val="18"/>
                          </w:rPr>
                          <w:t>con</w:t>
                        </w:r>
                        <w:r>
                          <w:rPr>
                            <w:rFonts w:ascii="Calibri"/>
                            <w:spacing w:val="-3"/>
                            <w:sz w:val="18"/>
                          </w:rPr>
                          <w:t xml:space="preserve"> </w:t>
                        </w:r>
                        <w:r>
                          <w:rPr>
                            <w:rFonts w:ascii="Calibri"/>
                            <w:sz w:val="18"/>
                          </w:rPr>
                          <w:t>la</w:t>
                        </w:r>
                        <w:r>
                          <w:rPr>
                            <w:rFonts w:ascii="Calibri"/>
                            <w:spacing w:val="-1"/>
                            <w:sz w:val="18"/>
                          </w:rPr>
                          <w:t xml:space="preserve"> </w:t>
                        </w:r>
                        <w:r>
                          <w:rPr>
                            <w:rFonts w:ascii="Calibri"/>
                            <w:sz w:val="18"/>
                          </w:rPr>
                          <w:t>Seguridad</w:t>
                        </w:r>
                        <w:r>
                          <w:rPr>
                            <w:rFonts w:ascii="Calibri"/>
                            <w:spacing w:val="-2"/>
                            <w:sz w:val="18"/>
                          </w:rPr>
                          <w:t xml:space="preserve"> Social</w:t>
                        </w:r>
                      </w:p>
                      <w:p w14:paraId="3655580E" w14:textId="77777777" w:rsidR="00406EEA" w:rsidRDefault="00000000">
                        <w:pPr>
                          <w:spacing w:line="216" w:lineRule="exact"/>
                          <w:rPr>
                            <w:rFonts w:ascii="Calibri"/>
                            <w:sz w:val="18"/>
                          </w:rPr>
                        </w:pPr>
                        <w:r>
                          <w:rPr>
                            <w:rFonts w:ascii="Calibri"/>
                            <w:sz w:val="18"/>
                          </w:rPr>
                          <w:t>del</w:t>
                        </w:r>
                        <w:r>
                          <w:rPr>
                            <w:rFonts w:ascii="Calibri"/>
                            <w:spacing w:val="-3"/>
                            <w:sz w:val="18"/>
                          </w:rPr>
                          <w:t xml:space="preserve"> </w:t>
                        </w:r>
                        <w:r>
                          <w:rPr>
                            <w:rFonts w:ascii="Calibri"/>
                            <w:sz w:val="18"/>
                          </w:rPr>
                          <w:t>Centro</w:t>
                        </w:r>
                        <w:r>
                          <w:rPr>
                            <w:rFonts w:ascii="Calibri"/>
                            <w:spacing w:val="-1"/>
                            <w:sz w:val="18"/>
                          </w:rPr>
                          <w:t xml:space="preserve"> </w:t>
                        </w:r>
                        <w:r>
                          <w:rPr>
                            <w:rFonts w:ascii="Calibri"/>
                            <w:spacing w:val="-2"/>
                            <w:sz w:val="18"/>
                          </w:rPr>
                          <w:t>Educativo</w:t>
                        </w:r>
                      </w:p>
                    </w:txbxContent>
                  </v:textbox>
                </v:shape>
                <v:shape id="Textbox 487" o:spid="_x0000_s1400" type="#_x0000_t202" style="position:absolute;left:2273;top:10134;width:110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765707E0" w14:textId="77777777" w:rsidR="00406EEA" w:rsidRDefault="00000000">
                        <w:pPr>
                          <w:spacing w:before="1"/>
                          <w:rPr>
                            <w:rFonts w:ascii="Tahoma"/>
                            <w:b/>
                            <w:sz w:val="16"/>
                          </w:rPr>
                        </w:pPr>
                        <w:r>
                          <w:rPr>
                            <w:rFonts w:ascii="Tahoma"/>
                            <w:b/>
                            <w:spacing w:val="-5"/>
                            <w:sz w:val="16"/>
                          </w:rPr>
                          <w:t>II</w:t>
                        </w:r>
                      </w:p>
                    </w:txbxContent>
                  </v:textbox>
                </v:shape>
                <v:shape id="Textbox 488" o:spid="_x0000_s1401" type="#_x0000_t202" style="position:absolute;left:44311;top:6701;width:1588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47C885CE" w14:textId="77777777" w:rsidR="00406EEA" w:rsidRDefault="00000000">
                        <w:pPr>
                          <w:spacing w:line="183" w:lineRule="exact"/>
                          <w:rPr>
                            <w:rFonts w:ascii="Calibri" w:hAnsi="Calibri"/>
                            <w:sz w:val="18"/>
                          </w:rPr>
                        </w:pPr>
                        <w:r>
                          <w:rPr>
                            <w:rFonts w:ascii="Calibri" w:hAnsi="Calibri"/>
                            <w:sz w:val="18"/>
                          </w:rPr>
                          <w:t>Agencia</w:t>
                        </w:r>
                        <w:r>
                          <w:rPr>
                            <w:rFonts w:ascii="Calibri" w:hAnsi="Calibri"/>
                            <w:spacing w:val="-3"/>
                            <w:sz w:val="18"/>
                          </w:rPr>
                          <w:t xml:space="preserve"> </w:t>
                        </w:r>
                        <w:r>
                          <w:rPr>
                            <w:rFonts w:ascii="Calibri" w:hAnsi="Calibri"/>
                            <w:sz w:val="18"/>
                          </w:rPr>
                          <w:t>Estatal</w:t>
                        </w:r>
                        <w:r>
                          <w:rPr>
                            <w:rFonts w:ascii="Calibri" w:hAnsi="Calibri"/>
                            <w:spacing w:val="-3"/>
                            <w:sz w:val="18"/>
                          </w:rPr>
                          <w:t xml:space="preserve"> </w:t>
                        </w:r>
                        <w:r>
                          <w:rPr>
                            <w:rFonts w:ascii="Calibri" w:hAnsi="Calibri"/>
                            <w:sz w:val="18"/>
                          </w:rPr>
                          <w:t>de</w:t>
                        </w:r>
                        <w:r>
                          <w:rPr>
                            <w:rFonts w:ascii="Calibri" w:hAnsi="Calibri"/>
                            <w:spacing w:val="-1"/>
                            <w:sz w:val="18"/>
                          </w:rPr>
                          <w:t xml:space="preserve"> </w:t>
                        </w:r>
                        <w:r>
                          <w:rPr>
                            <w:rFonts w:ascii="Calibri" w:hAnsi="Calibri"/>
                            <w:spacing w:val="-2"/>
                            <w:sz w:val="18"/>
                          </w:rPr>
                          <w:t>Administración</w:t>
                        </w:r>
                      </w:p>
                      <w:p w14:paraId="72C1F837" w14:textId="77777777" w:rsidR="00406EEA" w:rsidRDefault="00000000">
                        <w:pPr>
                          <w:spacing w:before="1" w:line="216" w:lineRule="exact"/>
                          <w:rPr>
                            <w:rFonts w:ascii="Calibri"/>
                            <w:sz w:val="18"/>
                          </w:rPr>
                        </w:pPr>
                        <w:r>
                          <w:rPr>
                            <w:rFonts w:ascii="Calibri"/>
                            <w:spacing w:val="-2"/>
                            <w:sz w:val="18"/>
                          </w:rPr>
                          <w:t>Tributaria</w:t>
                        </w:r>
                      </w:p>
                    </w:txbxContent>
                  </v:textbox>
                </v:shape>
                <v:shape id="Textbox 489" o:spid="_x0000_s1402" type="#_x0000_t202" style="position:absolute;left:5977;top:6092;width:3094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6C4F7E41" w14:textId="77777777" w:rsidR="00406EEA" w:rsidRDefault="00000000">
                        <w:pPr>
                          <w:spacing w:line="183" w:lineRule="exact"/>
                          <w:rPr>
                            <w:rFonts w:ascii="Calibri"/>
                            <w:sz w:val="18"/>
                          </w:rPr>
                        </w:pPr>
                        <w:r>
                          <w:rPr>
                            <w:rFonts w:ascii="Calibri"/>
                            <w:sz w:val="18"/>
                          </w:rPr>
                          <w:t>Certificado</w:t>
                        </w:r>
                        <w:r>
                          <w:rPr>
                            <w:rFonts w:ascii="Calibri"/>
                            <w:spacing w:val="-2"/>
                            <w:sz w:val="18"/>
                          </w:rPr>
                          <w:t xml:space="preserve"> </w:t>
                        </w:r>
                        <w:r>
                          <w:rPr>
                            <w:rFonts w:ascii="Calibri"/>
                            <w:sz w:val="18"/>
                          </w:rPr>
                          <w:t>de</w:t>
                        </w:r>
                        <w:r>
                          <w:rPr>
                            <w:rFonts w:ascii="Calibri"/>
                            <w:spacing w:val="-3"/>
                            <w:sz w:val="18"/>
                          </w:rPr>
                          <w:t xml:space="preserve"> </w:t>
                        </w:r>
                        <w:r>
                          <w:rPr>
                            <w:rFonts w:ascii="Calibri"/>
                            <w:sz w:val="18"/>
                          </w:rPr>
                          <w:t>estar</w:t>
                        </w:r>
                        <w:r>
                          <w:rPr>
                            <w:rFonts w:ascii="Calibri"/>
                            <w:spacing w:val="-2"/>
                            <w:sz w:val="18"/>
                          </w:rPr>
                          <w:t xml:space="preserve"> </w:t>
                        </w:r>
                        <w:r>
                          <w:rPr>
                            <w:rFonts w:ascii="Calibri"/>
                            <w:sz w:val="18"/>
                          </w:rPr>
                          <w:t>al</w:t>
                        </w:r>
                        <w:r>
                          <w:rPr>
                            <w:rFonts w:ascii="Calibri"/>
                            <w:spacing w:val="-2"/>
                            <w:sz w:val="18"/>
                          </w:rPr>
                          <w:t xml:space="preserve"> </w:t>
                        </w:r>
                        <w:r>
                          <w:rPr>
                            <w:rFonts w:ascii="Calibri"/>
                            <w:sz w:val="18"/>
                          </w:rPr>
                          <w:t>corriente</w:t>
                        </w:r>
                        <w:r>
                          <w:rPr>
                            <w:rFonts w:ascii="Calibri"/>
                            <w:spacing w:val="-3"/>
                            <w:sz w:val="18"/>
                          </w:rPr>
                          <w:t xml:space="preserve"> </w:t>
                        </w:r>
                        <w:r>
                          <w:rPr>
                            <w:rFonts w:ascii="Calibri"/>
                            <w:sz w:val="18"/>
                          </w:rPr>
                          <w:t>de</w:t>
                        </w:r>
                        <w:r>
                          <w:rPr>
                            <w:rFonts w:ascii="Calibri"/>
                            <w:spacing w:val="-3"/>
                            <w:sz w:val="18"/>
                          </w:rPr>
                          <w:t xml:space="preserve"> </w:t>
                        </w:r>
                        <w:r>
                          <w:rPr>
                            <w:rFonts w:ascii="Calibri"/>
                            <w:sz w:val="18"/>
                          </w:rPr>
                          <w:t>sus</w:t>
                        </w:r>
                        <w:r>
                          <w:rPr>
                            <w:rFonts w:ascii="Calibri"/>
                            <w:spacing w:val="-3"/>
                            <w:sz w:val="18"/>
                          </w:rPr>
                          <w:t xml:space="preserve"> </w:t>
                        </w:r>
                        <w:r>
                          <w:rPr>
                            <w:rFonts w:ascii="Calibri"/>
                            <w:sz w:val="18"/>
                          </w:rPr>
                          <w:t>obligaciones</w:t>
                        </w:r>
                        <w:r>
                          <w:rPr>
                            <w:rFonts w:ascii="Calibri"/>
                            <w:spacing w:val="-2"/>
                            <w:sz w:val="18"/>
                          </w:rPr>
                          <w:t xml:space="preserve"> </w:t>
                        </w:r>
                        <w:r>
                          <w:rPr>
                            <w:rFonts w:ascii="Calibri"/>
                            <w:sz w:val="18"/>
                          </w:rPr>
                          <w:t>con</w:t>
                        </w:r>
                        <w:r>
                          <w:rPr>
                            <w:rFonts w:ascii="Calibri"/>
                            <w:spacing w:val="-3"/>
                            <w:sz w:val="18"/>
                          </w:rPr>
                          <w:t xml:space="preserve"> </w:t>
                        </w:r>
                        <w:r>
                          <w:rPr>
                            <w:rFonts w:ascii="Calibri"/>
                            <w:sz w:val="18"/>
                          </w:rPr>
                          <w:t xml:space="preserve">la </w:t>
                        </w:r>
                        <w:r>
                          <w:rPr>
                            <w:rFonts w:ascii="Calibri"/>
                            <w:spacing w:val="-2"/>
                            <w:sz w:val="18"/>
                          </w:rPr>
                          <w:t>Agencia</w:t>
                        </w:r>
                      </w:p>
                      <w:p w14:paraId="40AB749B" w14:textId="77777777" w:rsidR="00406EEA" w:rsidRDefault="00000000">
                        <w:pPr>
                          <w:spacing w:line="216" w:lineRule="exact"/>
                          <w:rPr>
                            <w:rFonts w:ascii="Calibri" w:hAnsi="Calibri"/>
                            <w:sz w:val="18"/>
                          </w:rPr>
                        </w:pPr>
                        <w:r>
                          <w:rPr>
                            <w:rFonts w:ascii="Calibri" w:hAnsi="Calibri"/>
                            <w:sz w:val="18"/>
                          </w:rPr>
                          <w:t>Estatal</w:t>
                        </w:r>
                        <w:r>
                          <w:rPr>
                            <w:rFonts w:ascii="Calibri" w:hAnsi="Calibri"/>
                            <w:spacing w:val="-5"/>
                            <w:sz w:val="18"/>
                          </w:rPr>
                          <w:t xml:space="preserve"> </w:t>
                        </w:r>
                        <w:r>
                          <w:rPr>
                            <w:rFonts w:ascii="Calibri" w:hAnsi="Calibri"/>
                            <w:sz w:val="18"/>
                          </w:rPr>
                          <w:t>de</w:t>
                        </w:r>
                        <w:r>
                          <w:rPr>
                            <w:rFonts w:ascii="Calibri" w:hAnsi="Calibri"/>
                            <w:spacing w:val="-3"/>
                            <w:sz w:val="18"/>
                          </w:rPr>
                          <w:t xml:space="preserve"> </w:t>
                        </w:r>
                        <w:r>
                          <w:rPr>
                            <w:rFonts w:ascii="Calibri" w:hAnsi="Calibri"/>
                            <w:sz w:val="18"/>
                          </w:rPr>
                          <w:t>Administración</w:t>
                        </w:r>
                        <w:r>
                          <w:rPr>
                            <w:rFonts w:ascii="Calibri" w:hAnsi="Calibri"/>
                            <w:spacing w:val="-2"/>
                            <w:sz w:val="18"/>
                          </w:rPr>
                          <w:t xml:space="preserve"> </w:t>
                        </w:r>
                        <w:r>
                          <w:rPr>
                            <w:rFonts w:ascii="Calibri" w:hAnsi="Calibri"/>
                            <w:sz w:val="18"/>
                          </w:rPr>
                          <w:t>Tributaria</w:t>
                        </w:r>
                        <w:r>
                          <w:rPr>
                            <w:rFonts w:ascii="Calibri" w:hAnsi="Calibri"/>
                            <w:spacing w:val="-3"/>
                            <w:sz w:val="18"/>
                          </w:rPr>
                          <w:t xml:space="preserve"> </w:t>
                        </w:r>
                        <w:r>
                          <w:rPr>
                            <w:rFonts w:ascii="Calibri" w:hAnsi="Calibri"/>
                            <w:sz w:val="18"/>
                          </w:rPr>
                          <w:t>del</w:t>
                        </w:r>
                        <w:r>
                          <w:rPr>
                            <w:rFonts w:ascii="Calibri" w:hAnsi="Calibri"/>
                            <w:spacing w:val="-3"/>
                            <w:sz w:val="18"/>
                          </w:rPr>
                          <w:t xml:space="preserve"> </w:t>
                        </w:r>
                        <w:r>
                          <w:rPr>
                            <w:rFonts w:ascii="Calibri" w:hAnsi="Calibri"/>
                            <w:sz w:val="18"/>
                          </w:rPr>
                          <w:t>Centro</w:t>
                        </w:r>
                        <w:r>
                          <w:rPr>
                            <w:rFonts w:ascii="Calibri" w:hAnsi="Calibri"/>
                            <w:spacing w:val="-1"/>
                            <w:sz w:val="18"/>
                          </w:rPr>
                          <w:t xml:space="preserve"> </w:t>
                        </w:r>
                        <w:r>
                          <w:rPr>
                            <w:rFonts w:ascii="Calibri" w:hAnsi="Calibri"/>
                            <w:spacing w:val="-2"/>
                            <w:sz w:val="18"/>
                          </w:rPr>
                          <w:t>Educativo</w:t>
                        </w:r>
                      </w:p>
                    </w:txbxContent>
                  </v:textbox>
                </v:shape>
                <v:shape id="Textbox 490" o:spid="_x0000_s1403" type="#_x0000_t202" style="position:absolute;left:2532;top:6446;width:62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38E9612B" w14:textId="77777777" w:rsidR="00406EEA" w:rsidRDefault="00000000">
                        <w:pPr>
                          <w:spacing w:before="1"/>
                          <w:rPr>
                            <w:rFonts w:ascii="Tahoma"/>
                            <w:b/>
                            <w:sz w:val="16"/>
                          </w:rPr>
                        </w:pPr>
                        <w:r>
                          <w:rPr>
                            <w:rFonts w:ascii="Tahoma"/>
                            <w:b/>
                            <w:spacing w:val="-10"/>
                            <w:sz w:val="16"/>
                          </w:rPr>
                          <w:t>I</w:t>
                        </w:r>
                      </w:p>
                    </w:txbxContent>
                  </v:textbox>
                </v:shape>
                <v:shape id="Textbox 491" o:spid="_x0000_s1404" type="#_x0000_t202" style="position:absolute;left:45302;top:331;width:736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27793B6C" w14:textId="77777777" w:rsidR="00406EEA" w:rsidRDefault="00000000">
                        <w:pPr>
                          <w:spacing w:line="199" w:lineRule="exact"/>
                          <w:rPr>
                            <w:rFonts w:ascii="Calibri"/>
                            <w:b/>
                            <w:sz w:val="20"/>
                          </w:rPr>
                        </w:pPr>
                        <w:r>
                          <w:rPr>
                            <w:rFonts w:ascii="Calibri"/>
                            <w:b/>
                            <w:spacing w:val="-2"/>
                            <w:sz w:val="20"/>
                          </w:rPr>
                          <w:t>ORGANISMO:</w:t>
                        </w:r>
                      </w:p>
                    </w:txbxContent>
                  </v:textbox>
                </v:shape>
                <v:shape id="Textbox 492" o:spid="_x0000_s1405" type="#_x0000_t202" style="position:absolute;left:14236;top:361;width:140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45CD584D" w14:textId="77777777" w:rsidR="00406EEA" w:rsidRDefault="00000000">
                        <w:pPr>
                          <w:spacing w:line="199" w:lineRule="exact"/>
                          <w:rPr>
                            <w:rFonts w:ascii="Calibri"/>
                            <w:b/>
                            <w:sz w:val="20"/>
                          </w:rPr>
                        </w:pPr>
                        <w:r>
                          <w:rPr>
                            <w:rFonts w:ascii="Calibri"/>
                            <w:b/>
                            <w:sz w:val="20"/>
                          </w:rPr>
                          <w:t>DATOS</w:t>
                        </w:r>
                        <w:r>
                          <w:rPr>
                            <w:rFonts w:ascii="Calibri"/>
                            <w:b/>
                            <w:spacing w:val="-7"/>
                            <w:sz w:val="20"/>
                          </w:rPr>
                          <w:t xml:space="preserve"> </w:t>
                        </w:r>
                        <w:r>
                          <w:rPr>
                            <w:rFonts w:ascii="Calibri"/>
                            <w:b/>
                            <w:sz w:val="20"/>
                          </w:rPr>
                          <w:t>PARA</w:t>
                        </w:r>
                        <w:r>
                          <w:rPr>
                            <w:rFonts w:ascii="Calibri"/>
                            <w:b/>
                            <w:spacing w:val="-6"/>
                            <w:sz w:val="20"/>
                          </w:rPr>
                          <w:t xml:space="preserve"> </w:t>
                        </w:r>
                        <w:r>
                          <w:rPr>
                            <w:rFonts w:ascii="Calibri"/>
                            <w:b/>
                            <w:spacing w:val="-2"/>
                            <w:sz w:val="20"/>
                          </w:rPr>
                          <w:t>CONSULTAR:</w:t>
                        </w:r>
                      </w:p>
                    </w:txbxContent>
                  </v:textbox>
                </v:shape>
                <w10:anchorlock/>
              </v:group>
            </w:pict>
          </mc:Fallback>
        </mc:AlternateContent>
      </w:r>
    </w:p>
    <w:p w14:paraId="08BECBE7" w14:textId="77777777" w:rsidR="00406EEA" w:rsidRDefault="00406EEA">
      <w:pPr>
        <w:pStyle w:val="Textoindependiente"/>
        <w:spacing w:before="183"/>
        <w:rPr>
          <w:rFonts w:ascii="Calibri"/>
          <w:b/>
        </w:rPr>
      </w:pPr>
    </w:p>
    <w:p w14:paraId="1AA10981" w14:textId="77777777" w:rsidR="00406EEA" w:rsidRDefault="00000000">
      <w:pPr>
        <w:pStyle w:val="Textoindependiente"/>
        <w:ind w:left="3874"/>
        <w:rPr>
          <w:rFonts w:ascii="Calibri"/>
        </w:rPr>
      </w:pPr>
      <w:r>
        <w:rPr>
          <w:rFonts w:ascii="Calibri"/>
          <w:noProof/>
        </w:rPr>
        <mc:AlternateContent>
          <mc:Choice Requires="wps">
            <w:drawing>
              <wp:anchor distT="0" distB="0" distL="0" distR="0" simplePos="0" relativeHeight="483826688" behindDoc="1" locked="0" layoutInCell="1" allowOverlap="1" wp14:anchorId="7EE69408" wp14:editId="6EC9FB9A">
                <wp:simplePos x="0" y="0"/>
                <wp:positionH relativeFrom="page">
                  <wp:posOffset>6807090</wp:posOffset>
                </wp:positionH>
                <wp:positionV relativeFrom="paragraph">
                  <wp:posOffset>-1406585</wp:posOffset>
                </wp:positionV>
                <wp:extent cx="419734" cy="318706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2589A6"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1E792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EE69408" id="Textbox 493" o:spid="_x0000_s1406" type="#_x0000_t202" style="position:absolute;left:0;text-align:left;margin-left:536pt;margin-top:-110.75pt;width:33.05pt;height:250.95pt;z-index:-1948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xb8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ZcZNp9toD2QGhpIQstxsSRmA/W34fhrJ6PmrP/i&#10;ycA8DKcknpLNKYmp/whlZLJGDx92CYwtjC7fTIyoM0XTNEW59X/uS9Vl1te/AQAA//8DAFBLAwQU&#10;AAYACAAAACEAzOYim+EAAAAOAQAADwAAAGRycy9kb3ducmV2LnhtbEyPTU7DMBSE90jcwXpI7Fo7&#10;Dg1RiFOhSBW7SpQe4DU2cVT/hNht0tvjrmA5mtHMN/V2sYZc1RQG7wRkawZEuc7LwfUCjl+7VQkk&#10;RHQSjXdKwE0F2DaPDzVW0s/uU10PsSepxIUKBegYx4rS0GllMaz9qFzyvv1kMSY59VROOKdyayhn&#10;rKAWB5cWNI6q1ao7Hy5WwP5G9ZzbzbFr22Jf5D87PH8YIZ6flvc3IFEt8S8Md/yEDk1iOvmLk4GY&#10;pNkrT2eigBXn2QbIPZPlZQbkJICX7AVoU9P/N5pfAAAA//8DAFBLAQItABQABgAIAAAAIQC2gziS&#10;/gAAAOEBAAATAAAAAAAAAAAAAAAAAAAAAABbQ29udGVudF9UeXBlc10ueG1sUEsBAi0AFAAGAAgA&#10;AAAhADj9If/WAAAAlAEAAAsAAAAAAAAAAAAAAAAALwEAAF9yZWxzLy5yZWxzUEsBAi0AFAAGAAgA&#10;AAAhAHv3FvyjAQAAMwMAAA4AAAAAAAAAAAAAAAAALgIAAGRycy9lMm9Eb2MueG1sUEsBAi0AFAAG&#10;AAgAAAAhAMzmIpvhAAAADgEAAA8AAAAAAAAAAAAAAAAA/QMAAGRycy9kb3ducmV2LnhtbFBLBQYA&#10;AAAABAAEAPMAAAALBQAAAAA=&#10;" filled="f" stroked="f">
                <v:textbox style="layout-flow:vertical;mso-layout-flow-alt:bottom-to-top" inset="0,0,0,0">
                  <w:txbxContent>
                    <w:p w14:paraId="222589A6"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1E7927"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rPr>
        <w:t>En</w:t>
      </w:r>
      <w:r>
        <w:rPr>
          <w:rFonts w:ascii="Calibri"/>
          <w:spacing w:val="-4"/>
        </w:rPr>
        <w:t xml:space="preserve"> </w:t>
      </w:r>
      <w:r>
        <w:rPr>
          <w:rFonts w:ascii="Calibri"/>
        </w:rPr>
        <w:t>Las</w:t>
      </w:r>
      <w:r>
        <w:rPr>
          <w:rFonts w:ascii="Calibri"/>
          <w:spacing w:val="-2"/>
        </w:rPr>
        <w:t xml:space="preserve"> </w:t>
      </w:r>
      <w:r>
        <w:rPr>
          <w:rFonts w:ascii="Calibri"/>
        </w:rPr>
        <w:t>Rozas</w:t>
      </w:r>
      <w:r>
        <w:rPr>
          <w:rFonts w:ascii="Calibri"/>
          <w:spacing w:val="-3"/>
        </w:rPr>
        <w:t xml:space="preserve"> </w:t>
      </w:r>
      <w:r>
        <w:rPr>
          <w:rFonts w:ascii="Calibri"/>
        </w:rPr>
        <w:t>de</w:t>
      </w:r>
      <w:r>
        <w:rPr>
          <w:rFonts w:ascii="Calibri"/>
          <w:spacing w:val="-5"/>
        </w:rPr>
        <w:t xml:space="preserve"> </w:t>
      </w:r>
      <w:r>
        <w:rPr>
          <w:rFonts w:ascii="Calibri"/>
        </w:rPr>
        <w:t>Madrid,</w:t>
      </w:r>
      <w:r>
        <w:rPr>
          <w:rFonts w:ascii="Calibri"/>
          <w:spacing w:val="-4"/>
        </w:rPr>
        <w:t xml:space="preserve"> </w:t>
      </w:r>
      <w:r>
        <w:rPr>
          <w:rFonts w:ascii="Calibri"/>
        </w:rPr>
        <w:t>a</w:t>
      </w:r>
      <w:r>
        <w:rPr>
          <w:rFonts w:ascii="Calibri"/>
          <w:spacing w:val="-3"/>
        </w:rPr>
        <w:t xml:space="preserve"> </w:t>
      </w:r>
      <w:r>
        <w:rPr>
          <w:rFonts w:ascii="Calibri"/>
        </w:rPr>
        <w:t>la</w:t>
      </w:r>
      <w:r>
        <w:rPr>
          <w:rFonts w:ascii="Calibri"/>
          <w:spacing w:val="-6"/>
        </w:rPr>
        <w:t xml:space="preserve"> </w:t>
      </w:r>
      <w:r>
        <w:rPr>
          <w:rFonts w:ascii="Calibri"/>
        </w:rPr>
        <w:t>fecha</w:t>
      </w:r>
      <w:r>
        <w:rPr>
          <w:rFonts w:ascii="Calibri"/>
          <w:spacing w:val="-3"/>
        </w:rPr>
        <w:t xml:space="preserve"> </w:t>
      </w:r>
      <w:r>
        <w:rPr>
          <w:rFonts w:ascii="Calibri"/>
        </w:rPr>
        <w:t>de</w:t>
      </w:r>
      <w:r>
        <w:rPr>
          <w:rFonts w:ascii="Calibri"/>
          <w:spacing w:val="-5"/>
        </w:rPr>
        <w:t xml:space="preserve"> </w:t>
      </w:r>
      <w:r>
        <w:rPr>
          <w:rFonts w:ascii="Calibri"/>
        </w:rPr>
        <w:t>la</w:t>
      </w:r>
      <w:r>
        <w:rPr>
          <w:rFonts w:ascii="Calibri"/>
          <w:spacing w:val="-3"/>
        </w:rPr>
        <w:t xml:space="preserve"> </w:t>
      </w:r>
      <w:r>
        <w:rPr>
          <w:rFonts w:ascii="Calibri"/>
        </w:rPr>
        <w:t>firma</w:t>
      </w:r>
      <w:r>
        <w:rPr>
          <w:rFonts w:ascii="Calibri"/>
          <w:spacing w:val="-4"/>
        </w:rPr>
        <w:t xml:space="preserve"> </w:t>
      </w:r>
      <w:r>
        <w:rPr>
          <w:rFonts w:ascii="Calibri"/>
          <w:spacing w:val="-2"/>
        </w:rPr>
        <w:t>digital</w:t>
      </w:r>
    </w:p>
    <w:p w14:paraId="2EF65043" w14:textId="77777777" w:rsidR="00406EEA" w:rsidRDefault="00406EEA">
      <w:pPr>
        <w:pStyle w:val="Textoindependiente"/>
        <w:rPr>
          <w:rFonts w:ascii="Calibri"/>
        </w:rPr>
      </w:pPr>
    </w:p>
    <w:p w14:paraId="3A71EF3C" w14:textId="77777777" w:rsidR="00406EEA" w:rsidRDefault="00406EEA">
      <w:pPr>
        <w:pStyle w:val="Textoindependiente"/>
        <w:rPr>
          <w:rFonts w:ascii="Calibri"/>
        </w:rPr>
      </w:pPr>
    </w:p>
    <w:p w14:paraId="3FF3A2EB" w14:textId="77777777" w:rsidR="00406EEA" w:rsidRDefault="00406EEA">
      <w:pPr>
        <w:pStyle w:val="Textoindependiente"/>
        <w:rPr>
          <w:rFonts w:ascii="Calibri"/>
        </w:rPr>
      </w:pPr>
    </w:p>
    <w:p w14:paraId="00BDEE36" w14:textId="77777777" w:rsidR="00406EEA" w:rsidRDefault="00406EEA">
      <w:pPr>
        <w:pStyle w:val="Textoindependiente"/>
        <w:spacing w:before="202"/>
        <w:rPr>
          <w:rFonts w:ascii="Calibri"/>
        </w:rPr>
      </w:pPr>
    </w:p>
    <w:p w14:paraId="1168431F" w14:textId="77777777" w:rsidR="00406EEA" w:rsidRDefault="00000000">
      <w:pPr>
        <w:spacing w:before="1"/>
        <w:ind w:left="3869"/>
        <w:rPr>
          <w:rFonts w:ascii="Verdana"/>
          <w:sz w:val="18"/>
        </w:rPr>
      </w:pPr>
      <w:r>
        <w:rPr>
          <w:rFonts w:ascii="Verdana"/>
          <w:sz w:val="18"/>
        </w:rPr>
        <w:t>El</w:t>
      </w:r>
      <w:r>
        <w:rPr>
          <w:rFonts w:ascii="Verdana"/>
          <w:spacing w:val="-2"/>
          <w:sz w:val="18"/>
        </w:rPr>
        <w:t xml:space="preserve"> </w:t>
      </w:r>
      <w:r>
        <w:rPr>
          <w:rFonts w:ascii="Verdana"/>
          <w:sz w:val="18"/>
        </w:rPr>
        <w:t>director/a</w:t>
      </w:r>
      <w:r>
        <w:rPr>
          <w:rFonts w:ascii="Verdana"/>
          <w:spacing w:val="-4"/>
          <w:sz w:val="18"/>
        </w:rPr>
        <w:t xml:space="preserve"> </w:t>
      </w:r>
      <w:r>
        <w:rPr>
          <w:rFonts w:ascii="Verdana"/>
          <w:sz w:val="18"/>
        </w:rPr>
        <w:t>del</w:t>
      </w:r>
      <w:r>
        <w:rPr>
          <w:rFonts w:ascii="Verdana"/>
          <w:spacing w:val="-2"/>
          <w:sz w:val="18"/>
        </w:rPr>
        <w:t xml:space="preserve"> </w:t>
      </w:r>
      <w:r>
        <w:rPr>
          <w:rFonts w:ascii="Verdana"/>
          <w:sz w:val="18"/>
        </w:rPr>
        <w:t>centro</w:t>
      </w:r>
      <w:r>
        <w:rPr>
          <w:rFonts w:ascii="Verdana"/>
          <w:spacing w:val="-2"/>
          <w:sz w:val="18"/>
        </w:rPr>
        <w:t xml:space="preserve"> </w:t>
      </w:r>
      <w:r>
        <w:rPr>
          <w:rFonts w:ascii="Verdana"/>
          <w:sz w:val="18"/>
        </w:rPr>
        <w:t>o</w:t>
      </w:r>
      <w:r>
        <w:rPr>
          <w:rFonts w:ascii="Verdana"/>
          <w:spacing w:val="-2"/>
          <w:sz w:val="18"/>
        </w:rPr>
        <w:t xml:space="preserve"> </w:t>
      </w:r>
      <w:r>
        <w:rPr>
          <w:rFonts w:ascii="Verdana"/>
          <w:sz w:val="18"/>
        </w:rPr>
        <w:t>representante</w:t>
      </w:r>
      <w:r>
        <w:rPr>
          <w:rFonts w:ascii="Verdana"/>
          <w:spacing w:val="-3"/>
          <w:sz w:val="18"/>
        </w:rPr>
        <w:t xml:space="preserve"> </w:t>
      </w:r>
      <w:r>
        <w:rPr>
          <w:rFonts w:ascii="Verdana"/>
          <w:sz w:val="18"/>
        </w:rPr>
        <w:t>legal</w:t>
      </w:r>
      <w:r>
        <w:rPr>
          <w:rFonts w:ascii="Verdana"/>
          <w:spacing w:val="-3"/>
          <w:sz w:val="18"/>
        </w:rPr>
        <w:t xml:space="preserve"> </w:t>
      </w:r>
      <w:r>
        <w:rPr>
          <w:rFonts w:ascii="Verdana"/>
          <w:sz w:val="18"/>
        </w:rPr>
        <w:t>del</w:t>
      </w:r>
      <w:r>
        <w:rPr>
          <w:rFonts w:ascii="Verdana"/>
          <w:spacing w:val="-1"/>
          <w:sz w:val="18"/>
        </w:rPr>
        <w:t xml:space="preserve"> </w:t>
      </w:r>
      <w:r>
        <w:rPr>
          <w:rFonts w:ascii="Verdana"/>
          <w:spacing w:val="-4"/>
          <w:sz w:val="18"/>
        </w:rPr>
        <w:t>mismo</w:t>
      </w:r>
    </w:p>
    <w:p w14:paraId="67E3A3E6" w14:textId="77777777" w:rsidR="00406EEA" w:rsidRDefault="00406EEA">
      <w:pPr>
        <w:pStyle w:val="Textoindependiente"/>
        <w:rPr>
          <w:rFonts w:ascii="Verdana"/>
          <w:sz w:val="18"/>
        </w:rPr>
      </w:pPr>
    </w:p>
    <w:p w14:paraId="23139745" w14:textId="77777777" w:rsidR="00406EEA" w:rsidRDefault="00406EEA">
      <w:pPr>
        <w:pStyle w:val="Textoindependiente"/>
        <w:rPr>
          <w:rFonts w:ascii="Verdana"/>
          <w:sz w:val="18"/>
        </w:rPr>
      </w:pPr>
    </w:p>
    <w:p w14:paraId="419EF2A8" w14:textId="77777777" w:rsidR="00406EEA" w:rsidRDefault="00406EEA">
      <w:pPr>
        <w:pStyle w:val="Textoindependiente"/>
        <w:spacing w:before="53"/>
        <w:rPr>
          <w:rFonts w:ascii="Verdana"/>
          <w:sz w:val="18"/>
        </w:rPr>
      </w:pPr>
    </w:p>
    <w:p w14:paraId="09CFE08A" w14:textId="77777777" w:rsidR="00406EEA" w:rsidRDefault="00000000">
      <w:pPr>
        <w:pStyle w:val="Textoindependiente"/>
        <w:ind w:left="852" w:right="996"/>
        <w:jc w:val="both"/>
        <w:rPr>
          <w:rFonts w:ascii="Calibri" w:hAnsi="Calibri"/>
        </w:rPr>
      </w:pPr>
      <w:r>
        <w:rPr>
          <w:rFonts w:ascii="Calibri" w:hAnsi="Calibri"/>
        </w:rPr>
        <w:t>En</w:t>
      </w:r>
      <w:r>
        <w:rPr>
          <w:rFonts w:ascii="Calibri" w:hAnsi="Calibri"/>
          <w:spacing w:val="-7"/>
        </w:rPr>
        <w:t xml:space="preserve"> </w:t>
      </w:r>
      <w:r>
        <w:rPr>
          <w:rFonts w:ascii="Calibri" w:hAnsi="Calibri"/>
        </w:rPr>
        <w:t>virtud</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la</w:t>
      </w:r>
      <w:r>
        <w:rPr>
          <w:rFonts w:ascii="Calibri" w:hAnsi="Calibri"/>
          <w:spacing w:val="-7"/>
        </w:rPr>
        <w:t xml:space="preserve"> </w:t>
      </w:r>
      <w:r>
        <w:rPr>
          <w:rFonts w:ascii="Calibri" w:hAnsi="Calibri"/>
        </w:rPr>
        <w:t>Ley</w:t>
      </w:r>
      <w:r>
        <w:rPr>
          <w:rFonts w:ascii="Calibri" w:hAnsi="Calibri"/>
          <w:spacing w:val="-7"/>
        </w:rPr>
        <w:t xml:space="preserve"> </w:t>
      </w:r>
      <w:r>
        <w:rPr>
          <w:rFonts w:ascii="Calibri" w:hAnsi="Calibri"/>
        </w:rPr>
        <w:t>Orgánica</w:t>
      </w:r>
      <w:r>
        <w:rPr>
          <w:rFonts w:ascii="Calibri" w:hAnsi="Calibri"/>
          <w:spacing w:val="-7"/>
        </w:rPr>
        <w:t xml:space="preserve"> </w:t>
      </w:r>
      <w:r>
        <w:rPr>
          <w:rFonts w:ascii="Calibri" w:hAnsi="Calibri"/>
        </w:rPr>
        <w:t>15/1999,</w:t>
      </w:r>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13</w:t>
      </w:r>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diciembre,</w:t>
      </w:r>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Protección</w:t>
      </w:r>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Datos</w:t>
      </w:r>
      <w:r>
        <w:rPr>
          <w:rFonts w:ascii="Calibri" w:hAnsi="Calibri"/>
          <w:spacing w:val="-7"/>
        </w:rPr>
        <w:t xml:space="preserve"> </w:t>
      </w:r>
      <w:r>
        <w:rPr>
          <w:rFonts w:ascii="Calibri" w:hAnsi="Calibri"/>
        </w:rPr>
        <w:t>de</w:t>
      </w:r>
      <w:r>
        <w:rPr>
          <w:rFonts w:ascii="Calibri" w:hAnsi="Calibri"/>
          <w:spacing w:val="-8"/>
        </w:rPr>
        <w:t xml:space="preserve"> </w:t>
      </w:r>
      <w:r>
        <w:rPr>
          <w:rFonts w:ascii="Calibri" w:hAnsi="Calibri"/>
        </w:rPr>
        <w:t>Carácter</w:t>
      </w:r>
      <w:r>
        <w:rPr>
          <w:rFonts w:ascii="Calibri" w:hAnsi="Calibri"/>
          <w:spacing w:val="-7"/>
        </w:rPr>
        <w:t xml:space="preserve"> </w:t>
      </w:r>
      <w:r>
        <w:rPr>
          <w:rFonts w:ascii="Calibri" w:hAnsi="Calibri"/>
        </w:rPr>
        <w:t>Personal</w:t>
      </w:r>
      <w:r>
        <w:rPr>
          <w:rFonts w:ascii="Calibri" w:hAnsi="Calibri"/>
          <w:spacing w:val="-7"/>
        </w:rPr>
        <w:t xml:space="preserve"> </w:t>
      </w:r>
      <w:r>
        <w:rPr>
          <w:rFonts w:ascii="Calibri" w:hAnsi="Calibri"/>
        </w:rPr>
        <w:t>(LOPD), se</w:t>
      </w:r>
      <w:r>
        <w:rPr>
          <w:rFonts w:ascii="Calibri" w:hAnsi="Calibri"/>
          <w:spacing w:val="-2"/>
        </w:rPr>
        <w:t xml:space="preserve"> </w:t>
      </w:r>
      <w:r>
        <w:rPr>
          <w:rFonts w:ascii="Calibri" w:hAnsi="Calibri"/>
        </w:rPr>
        <w:t>le</w:t>
      </w:r>
      <w:r>
        <w:rPr>
          <w:rFonts w:ascii="Calibri" w:hAnsi="Calibri"/>
          <w:spacing w:val="-2"/>
        </w:rPr>
        <w:t xml:space="preserve"> </w:t>
      </w:r>
      <w:r>
        <w:rPr>
          <w:rFonts w:ascii="Calibri" w:hAnsi="Calibri"/>
        </w:rPr>
        <w:t>informa de</w:t>
      </w:r>
      <w:r>
        <w:rPr>
          <w:rFonts w:ascii="Calibri" w:hAnsi="Calibri"/>
          <w:spacing w:val="-2"/>
        </w:rPr>
        <w:t xml:space="preserve"> </w:t>
      </w:r>
      <w:r>
        <w:rPr>
          <w:rFonts w:ascii="Calibri" w:hAnsi="Calibri"/>
        </w:rPr>
        <w:t>que los datos</w:t>
      </w:r>
      <w:r>
        <w:rPr>
          <w:rFonts w:ascii="Calibri" w:hAnsi="Calibri"/>
          <w:spacing w:val="-2"/>
        </w:rPr>
        <w:t xml:space="preserve"> </w:t>
      </w:r>
      <w:r>
        <w:rPr>
          <w:rFonts w:ascii="Calibri" w:hAnsi="Calibri"/>
        </w:rPr>
        <w:t>personales solicitados en este</w:t>
      </w:r>
      <w:r>
        <w:rPr>
          <w:rFonts w:ascii="Calibri" w:hAnsi="Calibri"/>
          <w:spacing w:val="-1"/>
        </w:rPr>
        <w:t xml:space="preserve"> </w:t>
      </w:r>
      <w:r>
        <w:rPr>
          <w:rFonts w:ascii="Calibri" w:hAnsi="Calibri"/>
        </w:rPr>
        <w:t>procedimiento serán incorporados en un fichero propiedad del Ayuntamiento de Las Rozas con la finalidad de la tramitación y gestión de su solicitud y para la realización, control y gestión de las operaciones derivadas de la misma.</w:t>
      </w:r>
    </w:p>
    <w:p w14:paraId="06E5C8E1" w14:textId="77777777" w:rsidR="00406EEA" w:rsidRDefault="00406EEA">
      <w:pPr>
        <w:pStyle w:val="Textoindependiente"/>
        <w:spacing w:before="2"/>
        <w:rPr>
          <w:rFonts w:ascii="Calibri"/>
        </w:rPr>
      </w:pPr>
    </w:p>
    <w:p w14:paraId="385822CD" w14:textId="77777777" w:rsidR="00406EEA" w:rsidRDefault="00000000">
      <w:pPr>
        <w:pStyle w:val="Textoindependiente"/>
        <w:ind w:left="852" w:right="993"/>
        <w:jc w:val="both"/>
        <w:rPr>
          <w:rFonts w:ascii="Calibri" w:hAnsi="Calibri"/>
        </w:rPr>
      </w:pPr>
      <w:r>
        <w:rPr>
          <w:rFonts w:ascii="Calibri" w:hAnsi="Calibri"/>
          <w:noProof/>
        </w:rPr>
        <mc:AlternateContent>
          <mc:Choice Requires="wps">
            <w:drawing>
              <wp:anchor distT="0" distB="0" distL="0" distR="0" simplePos="0" relativeHeight="15888896" behindDoc="0" locked="0" layoutInCell="1" allowOverlap="1" wp14:anchorId="55C63728" wp14:editId="303EEF3F">
                <wp:simplePos x="0" y="0"/>
                <wp:positionH relativeFrom="page">
                  <wp:posOffset>6965929</wp:posOffset>
                </wp:positionH>
                <wp:positionV relativeFrom="paragraph">
                  <wp:posOffset>-26968</wp:posOffset>
                </wp:positionV>
                <wp:extent cx="263525" cy="336042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E3E9AAD" w14:textId="328F8973"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C08F1B" w14:textId="77777777" w:rsidR="00406EEA" w:rsidRDefault="00000000">
                            <w:pPr>
                              <w:spacing w:line="120" w:lineRule="exact"/>
                              <w:ind w:left="20"/>
                              <w:rPr>
                                <w:sz w:val="12"/>
                              </w:rPr>
                            </w:pPr>
                            <w:r>
                              <w:rPr>
                                <w:spacing w:val="-2"/>
                                <w:sz w:val="12"/>
                              </w:rPr>
                              <w:t>Verificación:</w:t>
                            </w:r>
                            <w:r>
                              <w:rPr>
                                <w:spacing w:val="7"/>
                                <w:sz w:val="12"/>
                              </w:rPr>
                              <w:t xml:space="preserve"> </w:t>
                            </w:r>
                            <w:hyperlink r:id="rId312">
                              <w:r>
                                <w:rPr>
                                  <w:spacing w:val="-2"/>
                                  <w:sz w:val="12"/>
                                </w:rPr>
                                <w:t>https://sede.lasrozas.es/</w:t>
                              </w:r>
                            </w:hyperlink>
                          </w:p>
                          <w:p w14:paraId="003EB16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5C63728" id="Textbox 494" o:spid="_x0000_s1407" type="#_x0000_t202" style="position:absolute;left:0;text-align:left;margin-left:548.5pt;margin-top:-2.1pt;width:20.75pt;height:264.6pt;z-index:15888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l4pAEAADMDAAAOAAAAZHJzL2Uyb0RvYy54bWysUsGO0zAQvSPxD5bv1GnKllXUdAWsQEgr&#10;QFr4ANexG4vYYzxuk/49Y2/aot0b4jKZ2OM3772Zzd3kBnbUES34li8XFWfaK+is37f8549Pb245&#10;wyR9JwfwuuUnjfxu+/rVZgyNrqGHodOREYjHZgwt71MKjRCoeu0kLiBoT5cGopOJfuNedFGOhO4G&#10;UVfVWowQuxBBaUQ6vX+65NuCb4xW6ZsxqBMbWk7cUomxxF2OYruRzT7K0Fs105D/wMJJ66npBepe&#10;JskO0b6AclZFQDBpocAJMMYqXTSQmmX1TM1jL4MuWsgcDBeb8P/Bqq/Hx/A9sjR9gIkGWERgeAD1&#10;C8kbMQZs5prsKTZI1VnoZKLLX5LA6CF5e7r4qafEFB3W69VNfcOZoqvVal29rYvh4vo6REyfNTiW&#10;k5ZHmldhII8PmHJ/2ZxLZjJP/TOTNO0mZjuCXt7mOeazHXQnUkMLSWg51u+I2UjzbTn+PsioORu+&#10;eDIwL8M5iedkd05iGj5CWZms0cP7QwJjC6Nrm5kRTaYQnbcoj/7v/1J13fXtHwAAAP//AwBQSwME&#10;FAAGAAgAAAAhAMCLhYLgAAAADAEAAA8AAABkcnMvZG93bnJldi54bWxMj8FugzAQRO+V+g/WVuot&#10;sQOFphQTVUhRb5Ga5AMcvAUUe02xE8jf1zm1x9GMZt6Um9kadsXR944krJYCGFLjdE+thONhu1gD&#10;80GRVsYRSrihh031+FCqQruJvvC6Dy2LJeQLJaELYSg4902HVvmlG5Ci9+1Gq0KUY8v1qKZYbg1P&#10;hMi5VT3FhU4NWHfYnPcXK2F3492U2uzY1HW+y9OfrTp/Gimfn+aPd2AB5/AXhjt+RIcqMp3chbRn&#10;Jmrx9hrPBAmLlwTYPbFK1xmwk4QsyQTwquT/T1S/AAAA//8DAFBLAQItABQABgAIAAAAIQC2gziS&#10;/gAAAOEBAAATAAAAAAAAAAAAAAAAAAAAAABbQ29udGVudF9UeXBlc10ueG1sUEsBAi0AFAAGAAgA&#10;AAAhADj9If/WAAAAlAEAAAsAAAAAAAAAAAAAAAAALwEAAF9yZWxzLy5yZWxzUEsBAi0AFAAGAAgA&#10;AAAhABSLqXikAQAAMwMAAA4AAAAAAAAAAAAAAAAALgIAAGRycy9lMm9Eb2MueG1sUEsBAi0AFAAG&#10;AAgAAAAhAMCLhYLgAAAADAEAAA8AAAAAAAAAAAAAAAAA/gMAAGRycy9kb3ducmV2LnhtbFBLBQYA&#10;AAAABAAEAPMAAAALBQAAAAA=&#10;" filled="f" stroked="f">
                <v:textbox style="layout-flow:vertical;mso-layout-flow-alt:bottom-to-top" inset="0,0,0,0">
                  <w:txbxContent>
                    <w:p w14:paraId="0E3E9AAD" w14:textId="328F8973"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C08F1B" w14:textId="77777777" w:rsidR="00406EEA" w:rsidRDefault="00000000">
                      <w:pPr>
                        <w:spacing w:line="120" w:lineRule="exact"/>
                        <w:ind w:left="20"/>
                        <w:rPr>
                          <w:sz w:val="12"/>
                        </w:rPr>
                      </w:pPr>
                      <w:r>
                        <w:rPr>
                          <w:spacing w:val="-2"/>
                          <w:sz w:val="12"/>
                        </w:rPr>
                        <w:t>Verificación:</w:t>
                      </w:r>
                      <w:r>
                        <w:rPr>
                          <w:spacing w:val="7"/>
                          <w:sz w:val="12"/>
                        </w:rPr>
                        <w:t xml:space="preserve"> </w:t>
                      </w:r>
                      <w:hyperlink r:id="rId313">
                        <w:r>
                          <w:rPr>
                            <w:spacing w:val="-2"/>
                            <w:sz w:val="12"/>
                          </w:rPr>
                          <w:t>https://sede.lasrozas.es/</w:t>
                        </w:r>
                      </w:hyperlink>
                    </w:p>
                    <w:p w14:paraId="003EB16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rFonts w:ascii="Calibri" w:hAnsi="Calibri"/>
        </w:rPr>
        <w:t>En</w:t>
      </w:r>
      <w:r>
        <w:rPr>
          <w:rFonts w:ascii="Calibri" w:hAnsi="Calibri"/>
          <w:spacing w:val="-12"/>
        </w:rPr>
        <w:t xml:space="preserve"> </w:t>
      </w:r>
      <w:r>
        <w:rPr>
          <w:rFonts w:ascii="Calibri" w:hAnsi="Calibri"/>
        </w:rPr>
        <w:t>el</w:t>
      </w:r>
      <w:r>
        <w:rPr>
          <w:rFonts w:ascii="Calibri" w:hAnsi="Calibri"/>
          <w:spacing w:val="-11"/>
        </w:rPr>
        <w:t xml:space="preserve"> </w:t>
      </w:r>
      <w:r>
        <w:rPr>
          <w:rFonts w:ascii="Calibri" w:hAnsi="Calibri"/>
        </w:rPr>
        <w:t>caso</w:t>
      </w:r>
      <w:r>
        <w:rPr>
          <w:rFonts w:ascii="Calibri" w:hAnsi="Calibri"/>
          <w:spacing w:val="-11"/>
        </w:rPr>
        <w:t xml:space="preserve"> </w:t>
      </w:r>
      <w:r>
        <w:rPr>
          <w:rFonts w:ascii="Calibri" w:hAnsi="Calibri"/>
        </w:rPr>
        <w:t>de</w:t>
      </w:r>
      <w:r>
        <w:rPr>
          <w:rFonts w:ascii="Calibri" w:hAnsi="Calibri"/>
          <w:spacing w:val="-12"/>
        </w:rPr>
        <w:t xml:space="preserve"> </w:t>
      </w:r>
      <w:r>
        <w:rPr>
          <w:rFonts w:ascii="Calibri" w:hAnsi="Calibri"/>
        </w:rPr>
        <w:t>que</w:t>
      </w:r>
      <w:r>
        <w:rPr>
          <w:rFonts w:ascii="Calibri" w:hAnsi="Calibri"/>
          <w:spacing w:val="-11"/>
        </w:rPr>
        <w:t xml:space="preserve"> </w:t>
      </w:r>
      <w:r>
        <w:rPr>
          <w:rFonts w:ascii="Calibri" w:hAnsi="Calibri"/>
        </w:rPr>
        <w:t>en</w:t>
      </w:r>
      <w:r>
        <w:rPr>
          <w:rFonts w:ascii="Calibri" w:hAnsi="Calibri"/>
          <w:spacing w:val="-9"/>
        </w:rPr>
        <w:t xml:space="preserve"> </w:t>
      </w:r>
      <w:r>
        <w:rPr>
          <w:rFonts w:ascii="Calibri" w:hAnsi="Calibri"/>
        </w:rPr>
        <w:t>la</w:t>
      </w:r>
      <w:r>
        <w:rPr>
          <w:rFonts w:ascii="Calibri" w:hAnsi="Calibri"/>
          <w:spacing w:val="-11"/>
        </w:rPr>
        <w:t xml:space="preserve"> </w:t>
      </w:r>
      <w:r>
        <w:rPr>
          <w:rFonts w:ascii="Calibri" w:hAnsi="Calibri"/>
        </w:rPr>
        <w:t>documentación</w:t>
      </w:r>
      <w:r>
        <w:rPr>
          <w:rFonts w:ascii="Calibri" w:hAnsi="Calibri"/>
          <w:spacing w:val="-11"/>
        </w:rPr>
        <w:t xml:space="preserve"> </w:t>
      </w:r>
      <w:r>
        <w:rPr>
          <w:rFonts w:ascii="Calibri" w:hAnsi="Calibri"/>
        </w:rPr>
        <w:t>aportada</w:t>
      </w:r>
      <w:r>
        <w:rPr>
          <w:rFonts w:ascii="Calibri" w:hAnsi="Calibri"/>
          <w:spacing w:val="-11"/>
        </w:rPr>
        <w:t xml:space="preserve"> </w:t>
      </w:r>
      <w:r>
        <w:rPr>
          <w:rFonts w:ascii="Calibri" w:hAnsi="Calibri"/>
        </w:rPr>
        <w:t>a</w:t>
      </w:r>
      <w:r>
        <w:rPr>
          <w:rFonts w:ascii="Calibri" w:hAnsi="Calibri"/>
          <w:spacing w:val="-11"/>
        </w:rPr>
        <w:t xml:space="preserve"> </w:t>
      </w:r>
      <w:r>
        <w:rPr>
          <w:rFonts w:ascii="Calibri" w:hAnsi="Calibri"/>
        </w:rPr>
        <w:t>lo</w:t>
      </w:r>
      <w:r>
        <w:rPr>
          <w:rFonts w:ascii="Calibri" w:hAnsi="Calibri"/>
          <w:spacing w:val="-11"/>
        </w:rPr>
        <w:t xml:space="preserve"> </w:t>
      </w:r>
      <w:r>
        <w:rPr>
          <w:rFonts w:ascii="Calibri" w:hAnsi="Calibri"/>
        </w:rPr>
        <w:t>largo</w:t>
      </w:r>
      <w:r>
        <w:rPr>
          <w:rFonts w:ascii="Calibri" w:hAnsi="Calibri"/>
          <w:spacing w:val="-11"/>
        </w:rPr>
        <w:t xml:space="preserve"> </w:t>
      </w:r>
      <w:r>
        <w:rPr>
          <w:rFonts w:ascii="Calibri" w:hAnsi="Calibri"/>
        </w:rPr>
        <w:t>del</w:t>
      </w:r>
      <w:r>
        <w:rPr>
          <w:rFonts w:ascii="Calibri" w:hAnsi="Calibri"/>
          <w:spacing w:val="-12"/>
        </w:rPr>
        <w:t xml:space="preserve"> </w:t>
      </w:r>
      <w:r>
        <w:rPr>
          <w:rFonts w:ascii="Calibri" w:hAnsi="Calibri"/>
        </w:rPr>
        <w:t>proceso</w:t>
      </w:r>
      <w:r>
        <w:rPr>
          <w:rFonts w:ascii="Calibri" w:hAnsi="Calibri"/>
          <w:spacing w:val="-10"/>
        </w:rPr>
        <w:t xml:space="preserve"> </w:t>
      </w:r>
      <w:r>
        <w:rPr>
          <w:rFonts w:ascii="Calibri" w:hAnsi="Calibri"/>
        </w:rPr>
        <w:t>se</w:t>
      </w:r>
      <w:r>
        <w:rPr>
          <w:rFonts w:ascii="Calibri" w:hAnsi="Calibri"/>
          <w:spacing w:val="-12"/>
        </w:rPr>
        <w:t xml:space="preserve"> </w:t>
      </w:r>
      <w:r>
        <w:rPr>
          <w:rFonts w:ascii="Calibri" w:hAnsi="Calibri"/>
        </w:rPr>
        <w:t>incorporen</w:t>
      </w:r>
      <w:r>
        <w:rPr>
          <w:rFonts w:ascii="Calibri" w:hAnsi="Calibri"/>
          <w:spacing w:val="-10"/>
        </w:rPr>
        <w:t xml:space="preserve"> </w:t>
      </w:r>
      <w:r>
        <w:rPr>
          <w:rFonts w:ascii="Calibri" w:hAnsi="Calibri"/>
        </w:rPr>
        <w:t>datos</w:t>
      </w:r>
      <w:r>
        <w:rPr>
          <w:rFonts w:ascii="Calibri" w:hAnsi="Calibri"/>
          <w:spacing w:val="-10"/>
        </w:rPr>
        <w:t xml:space="preserve"> </w:t>
      </w:r>
      <w:r>
        <w:rPr>
          <w:rFonts w:ascii="Calibri" w:hAnsi="Calibri"/>
        </w:rPr>
        <w:t>de</w:t>
      </w:r>
      <w:r>
        <w:rPr>
          <w:rFonts w:ascii="Calibri" w:hAnsi="Calibri"/>
          <w:spacing w:val="-12"/>
        </w:rPr>
        <w:t xml:space="preserve"> </w:t>
      </w:r>
      <w:r>
        <w:rPr>
          <w:rFonts w:ascii="Calibri" w:hAnsi="Calibri"/>
        </w:rPr>
        <w:t>carácter</w:t>
      </w:r>
      <w:r>
        <w:rPr>
          <w:rFonts w:ascii="Calibri" w:hAnsi="Calibri"/>
          <w:spacing w:val="-11"/>
        </w:rPr>
        <w:t xml:space="preserve"> </w:t>
      </w:r>
      <w:r>
        <w:rPr>
          <w:rFonts w:ascii="Calibri" w:hAnsi="Calibri"/>
        </w:rPr>
        <w:t>personal distintos a los del firmante de la solicitud, deberán informar a dichas personas de</w:t>
      </w:r>
      <w:r>
        <w:rPr>
          <w:rFonts w:ascii="Calibri" w:hAnsi="Calibri"/>
          <w:spacing w:val="-1"/>
        </w:rPr>
        <w:t xml:space="preserve"> </w:t>
      </w:r>
      <w:r>
        <w:rPr>
          <w:rFonts w:ascii="Calibri" w:hAnsi="Calibri"/>
        </w:rPr>
        <w:t>los extremos contenidos en este</w:t>
      </w:r>
      <w:r>
        <w:rPr>
          <w:rFonts w:ascii="Calibri" w:hAnsi="Calibri"/>
          <w:spacing w:val="-12"/>
        </w:rPr>
        <w:t xml:space="preserve"> </w:t>
      </w:r>
      <w:r>
        <w:rPr>
          <w:rFonts w:ascii="Calibri" w:hAnsi="Calibri"/>
        </w:rPr>
        <w:t>apartado</w:t>
      </w:r>
      <w:r>
        <w:rPr>
          <w:rFonts w:ascii="Calibri" w:hAnsi="Calibri"/>
          <w:spacing w:val="-10"/>
        </w:rPr>
        <w:t xml:space="preserve"> </w:t>
      </w:r>
      <w:r>
        <w:rPr>
          <w:rFonts w:ascii="Calibri" w:hAnsi="Calibri"/>
        </w:rPr>
        <w:t>y</w:t>
      </w:r>
      <w:r>
        <w:rPr>
          <w:rFonts w:ascii="Calibri" w:hAnsi="Calibri"/>
          <w:spacing w:val="-9"/>
        </w:rPr>
        <w:t xml:space="preserve"> </w:t>
      </w:r>
      <w:r>
        <w:rPr>
          <w:rFonts w:ascii="Calibri" w:hAnsi="Calibri"/>
        </w:rPr>
        <w:t>estar</w:t>
      </w:r>
      <w:r>
        <w:rPr>
          <w:rFonts w:ascii="Calibri" w:hAnsi="Calibri"/>
          <w:spacing w:val="-12"/>
        </w:rPr>
        <w:t xml:space="preserve"> </w:t>
      </w:r>
      <w:r>
        <w:rPr>
          <w:rFonts w:ascii="Calibri" w:hAnsi="Calibri"/>
        </w:rPr>
        <w:t>en</w:t>
      </w:r>
      <w:r>
        <w:rPr>
          <w:rFonts w:ascii="Calibri" w:hAnsi="Calibri"/>
          <w:spacing w:val="-10"/>
        </w:rPr>
        <w:t xml:space="preserve"> </w:t>
      </w:r>
      <w:r>
        <w:rPr>
          <w:rFonts w:ascii="Calibri" w:hAnsi="Calibri"/>
        </w:rPr>
        <w:t>disposición</w:t>
      </w:r>
      <w:r>
        <w:rPr>
          <w:rFonts w:ascii="Calibri" w:hAnsi="Calibri"/>
          <w:spacing w:val="-10"/>
        </w:rPr>
        <w:t xml:space="preserve"> </w:t>
      </w:r>
      <w:r>
        <w:rPr>
          <w:rFonts w:ascii="Calibri" w:hAnsi="Calibri"/>
        </w:rPr>
        <w:t>de</w:t>
      </w:r>
      <w:r>
        <w:rPr>
          <w:rFonts w:ascii="Calibri" w:hAnsi="Calibri"/>
          <w:spacing w:val="-11"/>
        </w:rPr>
        <w:t xml:space="preserve"> </w:t>
      </w:r>
      <w:r>
        <w:rPr>
          <w:rFonts w:ascii="Calibri" w:hAnsi="Calibri"/>
        </w:rPr>
        <w:t>acreditar</w:t>
      </w:r>
      <w:r>
        <w:rPr>
          <w:rFonts w:ascii="Calibri" w:hAnsi="Calibri"/>
          <w:spacing w:val="-10"/>
        </w:rPr>
        <w:t xml:space="preserve"> </w:t>
      </w:r>
      <w:r>
        <w:rPr>
          <w:rFonts w:ascii="Calibri" w:hAnsi="Calibri"/>
        </w:rPr>
        <w:t>documentalmente</w:t>
      </w:r>
      <w:r>
        <w:rPr>
          <w:rFonts w:ascii="Calibri" w:hAnsi="Calibri"/>
          <w:spacing w:val="-11"/>
        </w:rPr>
        <w:t xml:space="preserve"> </w:t>
      </w:r>
      <w:r>
        <w:rPr>
          <w:rFonts w:ascii="Calibri" w:hAnsi="Calibri"/>
        </w:rPr>
        <w:t>ante</w:t>
      </w:r>
      <w:r>
        <w:rPr>
          <w:rFonts w:ascii="Calibri" w:hAnsi="Calibri"/>
          <w:spacing w:val="-11"/>
        </w:rPr>
        <w:t xml:space="preserve"> </w:t>
      </w:r>
      <w:r>
        <w:rPr>
          <w:rFonts w:ascii="Calibri" w:hAnsi="Calibri"/>
        </w:rPr>
        <w:t>el</w:t>
      </w:r>
      <w:r>
        <w:rPr>
          <w:rFonts w:ascii="Calibri" w:hAnsi="Calibri"/>
          <w:spacing w:val="-10"/>
        </w:rPr>
        <w:t xml:space="preserve"> </w:t>
      </w:r>
      <w:r>
        <w:rPr>
          <w:rFonts w:ascii="Calibri" w:hAnsi="Calibri"/>
        </w:rPr>
        <w:t>Ayuntamiento</w:t>
      </w:r>
      <w:r>
        <w:rPr>
          <w:rFonts w:ascii="Calibri" w:hAnsi="Calibri"/>
          <w:spacing w:val="-10"/>
        </w:rPr>
        <w:t xml:space="preserve"> </w:t>
      </w:r>
      <w:r>
        <w:rPr>
          <w:rFonts w:ascii="Calibri" w:hAnsi="Calibri"/>
        </w:rPr>
        <w:t>Las</w:t>
      </w:r>
      <w:r>
        <w:rPr>
          <w:rFonts w:ascii="Calibri" w:hAnsi="Calibri"/>
          <w:spacing w:val="-9"/>
        </w:rPr>
        <w:t xml:space="preserve"> </w:t>
      </w:r>
      <w:r>
        <w:rPr>
          <w:rFonts w:ascii="Calibri" w:hAnsi="Calibri"/>
        </w:rPr>
        <w:t>Rozas</w:t>
      </w:r>
      <w:r>
        <w:rPr>
          <w:rFonts w:ascii="Calibri" w:hAnsi="Calibri"/>
          <w:spacing w:val="-9"/>
        </w:rPr>
        <w:t xml:space="preserve"> </w:t>
      </w:r>
      <w:r>
        <w:rPr>
          <w:rFonts w:ascii="Calibri" w:hAnsi="Calibri"/>
        </w:rPr>
        <w:t>el</w:t>
      </w:r>
      <w:r>
        <w:rPr>
          <w:rFonts w:ascii="Calibri" w:hAnsi="Calibri"/>
          <w:spacing w:val="-10"/>
        </w:rPr>
        <w:t xml:space="preserve"> </w:t>
      </w:r>
      <w:r>
        <w:rPr>
          <w:rFonts w:ascii="Calibri" w:hAnsi="Calibri"/>
        </w:rPr>
        <w:t>ejercicio de dicha información.</w:t>
      </w:r>
    </w:p>
    <w:p w14:paraId="283BDBC1" w14:textId="77777777" w:rsidR="00406EEA" w:rsidRDefault="00406EEA">
      <w:pPr>
        <w:pStyle w:val="Textoindependiente"/>
        <w:spacing w:before="3"/>
        <w:rPr>
          <w:rFonts w:ascii="Calibri"/>
        </w:rPr>
      </w:pPr>
    </w:p>
    <w:p w14:paraId="1B6A4751" w14:textId="77777777" w:rsidR="00406EEA" w:rsidRDefault="00000000">
      <w:pPr>
        <w:pStyle w:val="Textoindependiente"/>
        <w:ind w:left="852" w:right="1578"/>
        <w:rPr>
          <w:rFonts w:ascii="Calibri" w:hAnsi="Calibri"/>
        </w:rPr>
      </w:pPr>
      <w:r>
        <w:rPr>
          <w:rFonts w:ascii="Calibri" w:hAnsi="Calibri"/>
        </w:rPr>
        <w:t>Puede</w:t>
      </w:r>
      <w:r>
        <w:rPr>
          <w:rFonts w:ascii="Calibri" w:hAnsi="Calibri"/>
          <w:spacing w:val="40"/>
        </w:rPr>
        <w:t xml:space="preserve"> </w:t>
      </w:r>
      <w:r>
        <w:rPr>
          <w:rFonts w:ascii="Calibri" w:hAnsi="Calibri"/>
        </w:rPr>
        <w:t>ejercitar,</w:t>
      </w:r>
      <w:r>
        <w:rPr>
          <w:rFonts w:ascii="Calibri" w:hAnsi="Calibri"/>
          <w:spacing w:val="40"/>
        </w:rPr>
        <w:t xml:space="preserve"> </w:t>
      </w:r>
      <w:r>
        <w:rPr>
          <w:rFonts w:ascii="Calibri" w:hAnsi="Calibri"/>
        </w:rPr>
        <w:t>en</w:t>
      </w:r>
      <w:r>
        <w:rPr>
          <w:rFonts w:ascii="Calibri" w:hAnsi="Calibri"/>
          <w:spacing w:val="40"/>
        </w:rPr>
        <w:t xml:space="preserve"> </w:t>
      </w:r>
      <w:r>
        <w:rPr>
          <w:rFonts w:ascii="Calibri" w:hAnsi="Calibri"/>
        </w:rPr>
        <w:t>los</w:t>
      </w:r>
      <w:r>
        <w:rPr>
          <w:rFonts w:ascii="Calibri" w:hAnsi="Calibri"/>
          <w:spacing w:val="40"/>
        </w:rPr>
        <w:t xml:space="preserve"> </w:t>
      </w:r>
      <w:r>
        <w:rPr>
          <w:rFonts w:ascii="Calibri" w:hAnsi="Calibri"/>
        </w:rPr>
        <w:t>casos</w:t>
      </w:r>
      <w:r>
        <w:rPr>
          <w:rFonts w:ascii="Calibri" w:hAnsi="Calibri"/>
          <w:spacing w:val="40"/>
        </w:rPr>
        <w:t xml:space="preserve"> </w:t>
      </w:r>
      <w:r>
        <w:rPr>
          <w:rFonts w:ascii="Calibri" w:hAnsi="Calibri"/>
        </w:rPr>
        <w:t>que</w:t>
      </w:r>
      <w:r>
        <w:rPr>
          <w:rFonts w:ascii="Calibri" w:hAnsi="Calibri"/>
          <w:spacing w:val="40"/>
        </w:rPr>
        <w:t xml:space="preserve"> </w:t>
      </w:r>
      <w:r>
        <w:rPr>
          <w:rFonts w:ascii="Calibri" w:hAnsi="Calibri"/>
        </w:rPr>
        <w:t>procedan,</w:t>
      </w:r>
      <w:r>
        <w:rPr>
          <w:rFonts w:ascii="Calibri" w:hAnsi="Calibri"/>
          <w:spacing w:val="40"/>
        </w:rPr>
        <w:t xml:space="preserve"> </w:t>
      </w:r>
      <w:r>
        <w:rPr>
          <w:rFonts w:ascii="Calibri" w:hAnsi="Calibri"/>
        </w:rPr>
        <w:t>sus</w:t>
      </w:r>
      <w:r>
        <w:rPr>
          <w:rFonts w:ascii="Calibri" w:hAnsi="Calibri"/>
          <w:spacing w:val="40"/>
        </w:rPr>
        <w:t xml:space="preserve"> </w:t>
      </w:r>
      <w:r>
        <w:rPr>
          <w:rFonts w:ascii="Calibri" w:hAnsi="Calibri"/>
        </w:rPr>
        <w:t>derechos</w:t>
      </w:r>
      <w:r>
        <w:rPr>
          <w:rFonts w:ascii="Calibri" w:hAnsi="Calibri"/>
          <w:spacing w:val="40"/>
        </w:rPr>
        <w:t xml:space="preserve"> </w:t>
      </w:r>
      <w:r>
        <w:rPr>
          <w:rFonts w:ascii="Calibri" w:hAnsi="Calibri"/>
        </w:rPr>
        <w:t>de</w:t>
      </w:r>
      <w:r>
        <w:rPr>
          <w:rFonts w:ascii="Calibri" w:hAnsi="Calibri"/>
          <w:spacing w:val="40"/>
        </w:rPr>
        <w:t xml:space="preserve"> </w:t>
      </w:r>
      <w:r>
        <w:rPr>
          <w:rFonts w:ascii="Calibri" w:hAnsi="Calibri"/>
        </w:rPr>
        <w:t>acceso,</w:t>
      </w:r>
      <w:r>
        <w:rPr>
          <w:rFonts w:ascii="Calibri" w:hAnsi="Calibri"/>
          <w:spacing w:val="40"/>
        </w:rPr>
        <w:t xml:space="preserve"> </w:t>
      </w:r>
      <w:r>
        <w:rPr>
          <w:rFonts w:ascii="Calibri" w:hAnsi="Calibri"/>
        </w:rPr>
        <w:t>rectificación,</w:t>
      </w:r>
      <w:r>
        <w:rPr>
          <w:rFonts w:ascii="Calibri" w:hAnsi="Calibri"/>
          <w:spacing w:val="40"/>
        </w:rPr>
        <w:t xml:space="preserve"> </w:t>
      </w:r>
      <w:r>
        <w:rPr>
          <w:rFonts w:ascii="Calibri" w:hAnsi="Calibri"/>
        </w:rPr>
        <w:t>cancelación</w:t>
      </w:r>
      <w:r>
        <w:rPr>
          <w:rFonts w:ascii="Calibri" w:hAnsi="Calibri"/>
          <w:spacing w:val="40"/>
        </w:rPr>
        <w:t xml:space="preserve"> </w:t>
      </w:r>
      <w:r>
        <w:rPr>
          <w:rFonts w:ascii="Calibri" w:hAnsi="Calibri"/>
        </w:rPr>
        <w:t>y oposición, dirigiéndose por escrito al Registro General del Ayuntamiento de Las Rozas (Plaza M</w:t>
      </w:r>
    </w:p>
    <w:p w14:paraId="573EBDD9" w14:textId="77777777" w:rsidR="00406EEA" w:rsidRDefault="00406EEA">
      <w:pPr>
        <w:pStyle w:val="Textoindependiente"/>
        <w:rPr>
          <w:rFonts w:ascii="Calibri" w:hAnsi="Calibri"/>
        </w:rPr>
        <w:sectPr w:rsidR="00406EEA">
          <w:pgSz w:w="11910" w:h="16840"/>
          <w:pgMar w:top="1720" w:right="283" w:bottom="1260" w:left="850" w:header="511" w:footer="1060" w:gutter="0"/>
          <w:cols w:space="720"/>
        </w:sectPr>
      </w:pPr>
    </w:p>
    <w:p w14:paraId="1D061C5B" w14:textId="77777777" w:rsidR="00406EEA" w:rsidRDefault="00406EEA">
      <w:pPr>
        <w:pStyle w:val="Textoindependiente"/>
        <w:rPr>
          <w:rFonts w:ascii="Calibri"/>
          <w:sz w:val="22"/>
        </w:rPr>
      </w:pPr>
    </w:p>
    <w:p w14:paraId="0E7A7F77" w14:textId="77777777" w:rsidR="00406EEA" w:rsidRDefault="00406EEA">
      <w:pPr>
        <w:pStyle w:val="Textoindependiente"/>
        <w:spacing w:before="10"/>
        <w:rPr>
          <w:rFonts w:ascii="Calibri"/>
          <w:sz w:val="22"/>
        </w:rPr>
      </w:pPr>
    </w:p>
    <w:p w14:paraId="0C78B8BF" w14:textId="77777777" w:rsidR="00406EEA" w:rsidRDefault="00000000">
      <w:pPr>
        <w:pStyle w:val="Ttulo6"/>
        <w:spacing w:before="1"/>
        <w:ind w:left="546" w:right="1113"/>
        <w:jc w:val="center"/>
      </w:pPr>
      <w:r>
        <w:rPr>
          <w:w w:val="110"/>
        </w:rPr>
        <w:t>CONVENIO</w:t>
      </w:r>
      <w:r>
        <w:rPr>
          <w:spacing w:val="-6"/>
          <w:w w:val="110"/>
        </w:rPr>
        <w:t xml:space="preserve"> </w:t>
      </w:r>
      <w:r>
        <w:rPr>
          <w:w w:val="110"/>
        </w:rPr>
        <w:t>DE</w:t>
      </w:r>
      <w:r>
        <w:rPr>
          <w:spacing w:val="-7"/>
          <w:w w:val="110"/>
        </w:rPr>
        <w:t xml:space="preserve"> </w:t>
      </w:r>
      <w:r>
        <w:rPr>
          <w:w w:val="110"/>
        </w:rPr>
        <w:t>COLABORACIÓN</w:t>
      </w:r>
      <w:r>
        <w:rPr>
          <w:spacing w:val="-8"/>
          <w:w w:val="110"/>
        </w:rPr>
        <w:t xml:space="preserve"> </w:t>
      </w:r>
      <w:r>
        <w:rPr>
          <w:w w:val="110"/>
        </w:rPr>
        <w:t>ENTRE</w:t>
      </w:r>
      <w:r>
        <w:rPr>
          <w:spacing w:val="-9"/>
          <w:w w:val="110"/>
        </w:rPr>
        <w:t xml:space="preserve"> </w:t>
      </w:r>
      <w:r>
        <w:rPr>
          <w:w w:val="110"/>
        </w:rPr>
        <w:t>EL</w:t>
      </w:r>
      <w:r>
        <w:rPr>
          <w:spacing w:val="-9"/>
          <w:w w:val="110"/>
        </w:rPr>
        <w:t xml:space="preserve"> </w:t>
      </w:r>
      <w:r>
        <w:rPr>
          <w:w w:val="110"/>
        </w:rPr>
        <w:t>AYUNTAMIENTO</w:t>
      </w:r>
      <w:r>
        <w:rPr>
          <w:spacing w:val="-6"/>
          <w:w w:val="110"/>
        </w:rPr>
        <w:t xml:space="preserve"> </w:t>
      </w:r>
      <w:r>
        <w:rPr>
          <w:w w:val="110"/>
        </w:rPr>
        <w:t>DE</w:t>
      </w:r>
      <w:r>
        <w:rPr>
          <w:spacing w:val="-6"/>
          <w:w w:val="110"/>
        </w:rPr>
        <w:t xml:space="preserve"> </w:t>
      </w:r>
      <w:r>
        <w:rPr>
          <w:w w:val="110"/>
        </w:rPr>
        <w:t>LAS</w:t>
      </w:r>
      <w:r>
        <w:rPr>
          <w:spacing w:val="-7"/>
          <w:w w:val="110"/>
        </w:rPr>
        <w:t xml:space="preserve"> </w:t>
      </w:r>
      <w:r>
        <w:rPr>
          <w:spacing w:val="-4"/>
          <w:w w:val="110"/>
        </w:rPr>
        <w:t>ROZAS</w:t>
      </w:r>
    </w:p>
    <w:p w14:paraId="0E5439ED" w14:textId="77777777" w:rsidR="00406EEA" w:rsidRDefault="00000000">
      <w:pPr>
        <w:ind w:left="548" w:right="1113"/>
        <w:jc w:val="center"/>
        <w:rPr>
          <w:rFonts w:ascii="Calibri" w:hAnsi="Calibri"/>
          <w:b/>
        </w:rPr>
      </w:pPr>
      <w:r>
        <w:rPr>
          <w:rFonts w:ascii="Calibri" w:hAnsi="Calibri"/>
          <w:b/>
          <w:w w:val="110"/>
        </w:rPr>
        <w:t>Y</w:t>
      </w:r>
      <w:r>
        <w:rPr>
          <w:rFonts w:ascii="Calibri" w:hAnsi="Calibri"/>
          <w:b/>
          <w:spacing w:val="14"/>
          <w:w w:val="110"/>
        </w:rPr>
        <w:t xml:space="preserve"> </w:t>
      </w:r>
      <w:r>
        <w:rPr>
          <w:rFonts w:ascii="Calibri" w:hAnsi="Calibri"/>
          <w:b/>
          <w:w w:val="110"/>
        </w:rPr>
        <w:t>LA</w:t>
      </w:r>
      <w:r>
        <w:rPr>
          <w:rFonts w:ascii="Calibri" w:hAnsi="Calibri"/>
          <w:b/>
          <w:spacing w:val="14"/>
          <w:w w:val="110"/>
        </w:rPr>
        <w:t xml:space="preserve"> </w:t>
      </w:r>
      <w:r>
        <w:rPr>
          <w:rFonts w:ascii="Calibri" w:hAnsi="Calibri"/>
          <w:b/>
          <w:w w:val="110"/>
        </w:rPr>
        <w:t>FEDERACIÓN</w:t>
      </w:r>
      <w:r>
        <w:rPr>
          <w:rFonts w:ascii="Calibri" w:hAnsi="Calibri"/>
          <w:b/>
          <w:spacing w:val="12"/>
          <w:w w:val="110"/>
        </w:rPr>
        <w:t xml:space="preserve"> </w:t>
      </w:r>
      <w:r>
        <w:rPr>
          <w:rFonts w:ascii="Calibri" w:hAnsi="Calibri"/>
          <w:b/>
          <w:w w:val="110"/>
        </w:rPr>
        <w:t>DE</w:t>
      </w:r>
      <w:r>
        <w:rPr>
          <w:rFonts w:ascii="Calibri" w:hAnsi="Calibri"/>
          <w:b/>
          <w:spacing w:val="16"/>
          <w:w w:val="110"/>
        </w:rPr>
        <w:t xml:space="preserve"> </w:t>
      </w:r>
      <w:r>
        <w:rPr>
          <w:rFonts w:ascii="Calibri" w:hAnsi="Calibri"/>
          <w:b/>
          <w:w w:val="110"/>
        </w:rPr>
        <w:t>ASOCIACIONES</w:t>
      </w:r>
      <w:r>
        <w:rPr>
          <w:rFonts w:ascii="Calibri" w:hAnsi="Calibri"/>
          <w:b/>
          <w:spacing w:val="14"/>
          <w:w w:val="110"/>
        </w:rPr>
        <w:t xml:space="preserve"> </w:t>
      </w:r>
      <w:r>
        <w:rPr>
          <w:rFonts w:ascii="Calibri" w:hAnsi="Calibri"/>
          <w:b/>
          <w:w w:val="110"/>
        </w:rPr>
        <w:t>DE</w:t>
      </w:r>
      <w:r>
        <w:rPr>
          <w:rFonts w:ascii="Calibri" w:hAnsi="Calibri"/>
          <w:b/>
          <w:spacing w:val="11"/>
          <w:w w:val="110"/>
        </w:rPr>
        <w:t xml:space="preserve"> </w:t>
      </w:r>
      <w:r>
        <w:rPr>
          <w:rFonts w:ascii="Calibri" w:hAnsi="Calibri"/>
          <w:b/>
          <w:w w:val="110"/>
        </w:rPr>
        <w:t>COCINEROS</w:t>
      </w:r>
      <w:r>
        <w:rPr>
          <w:rFonts w:ascii="Calibri" w:hAnsi="Calibri"/>
          <w:b/>
          <w:spacing w:val="11"/>
          <w:w w:val="110"/>
        </w:rPr>
        <w:t xml:space="preserve"> </w:t>
      </w:r>
      <w:r>
        <w:rPr>
          <w:rFonts w:ascii="Calibri" w:hAnsi="Calibri"/>
          <w:b/>
          <w:w w:val="110"/>
        </w:rPr>
        <w:t>Y</w:t>
      </w:r>
      <w:r>
        <w:rPr>
          <w:rFonts w:ascii="Calibri" w:hAnsi="Calibri"/>
          <w:b/>
          <w:spacing w:val="14"/>
          <w:w w:val="110"/>
        </w:rPr>
        <w:t xml:space="preserve"> </w:t>
      </w:r>
      <w:r>
        <w:rPr>
          <w:rFonts w:ascii="Calibri" w:hAnsi="Calibri"/>
          <w:b/>
          <w:w w:val="110"/>
        </w:rPr>
        <w:t>REPOSTEROS</w:t>
      </w:r>
      <w:r>
        <w:rPr>
          <w:rFonts w:ascii="Calibri" w:hAnsi="Calibri"/>
          <w:b/>
          <w:spacing w:val="10"/>
          <w:w w:val="110"/>
        </w:rPr>
        <w:t xml:space="preserve"> </w:t>
      </w:r>
      <w:r>
        <w:rPr>
          <w:rFonts w:ascii="Calibri" w:hAnsi="Calibri"/>
          <w:b/>
          <w:w w:val="110"/>
        </w:rPr>
        <w:t>DE</w:t>
      </w:r>
      <w:r>
        <w:rPr>
          <w:rFonts w:ascii="Calibri" w:hAnsi="Calibri"/>
          <w:b/>
          <w:spacing w:val="16"/>
          <w:w w:val="110"/>
        </w:rPr>
        <w:t xml:space="preserve"> </w:t>
      </w:r>
      <w:r>
        <w:rPr>
          <w:rFonts w:ascii="Calibri" w:hAnsi="Calibri"/>
          <w:b/>
          <w:spacing w:val="-2"/>
          <w:w w:val="110"/>
        </w:rPr>
        <w:t>ESPAÑA</w:t>
      </w:r>
    </w:p>
    <w:p w14:paraId="503EF7F6" w14:textId="77777777" w:rsidR="00406EEA" w:rsidRDefault="00406EEA">
      <w:pPr>
        <w:pStyle w:val="Textoindependiente"/>
        <w:rPr>
          <w:rFonts w:ascii="Calibri"/>
          <w:b/>
          <w:sz w:val="22"/>
        </w:rPr>
      </w:pPr>
    </w:p>
    <w:p w14:paraId="1ABB816B" w14:textId="77777777" w:rsidR="00406EEA" w:rsidRDefault="00406EEA">
      <w:pPr>
        <w:pStyle w:val="Textoindependiente"/>
        <w:rPr>
          <w:rFonts w:ascii="Calibri"/>
          <w:b/>
          <w:sz w:val="22"/>
        </w:rPr>
      </w:pPr>
    </w:p>
    <w:p w14:paraId="2660B2AD" w14:textId="77777777" w:rsidR="00406EEA" w:rsidRDefault="00406EEA">
      <w:pPr>
        <w:pStyle w:val="Textoindependiente"/>
        <w:spacing w:before="94"/>
        <w:rPr>
          <w:rFonts w:ascii="Calibri"/>
          <w:b/>
          <w:sz w:val="22"/>
        </w:rPr>
      </w:pPr>
    </w:p>
    <w:p w14:paraId="66B3514A" w14:textId="77777777" w:rsidR="00406EEA" w:rsidRDefault="00000000">
      <w:pPr>
        <w:ind w:left="4392"/>
        <w:rPr>
          <w:rFonts w:ascii="Calibri" w:hAnsi="Calibri"/>
        </w:rPr>
      </w:pPr>
      <w:r>
        <w:rPr>
          <w:rFonts w:ascii="Calibri" w:hAnsi="Calibri"/>
          <w:noProof/>
        </w:rPr>
        <mc:AlternateContent>
          <mc:Choice Requires="wps">
            <w:drawing>
              <wp:anchor distT="0" distB="0" distL="0" distR="0" simplePos="0" relativeHeight="15889408" behindDoc="0" locked="0" layoutInCell="1" allowOverlap="1" wp14:anchorId="796D0512" wp14:editId="666884CA">
                <wp:simplePos x="0" y="0"/>
                <wp:positionH relativeFrom="page">
                  <wp:posOffset>6807090</wp:posOffset>
                </wp:positionH>
                <wp:positionV relativeFrom="paragraph">
                  <wp:posOffset>-8654</wp:posOffset>
                </wp:positionV>
                <wp:extent cx="419734" cy="3187065"/>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D87682"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470AF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796D0512" id="Textbox 498" o:spid="_x0000_s1408" type="#_x0000_t202" style="position:absolute;left:0;text-align:left;margin-left:536pt;margin-top:-.7pt;width:33.05pt;height:250.95pt;z-index:1588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5b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yboe8ybD7bQHsgNTSQhJbjYknMBupvw/H3TkbNWf/V&#10;k4F5GE5JPCWbUxJT/wnKyGSNHj7sEhhbGF2+mRhRZ4qmaYpy6//el6rLrK//AAAA//8DAFBLAwQU&#10;AAYACAAAACEANyos7d8AAAAMAQAADwAAAGRycy9kb3ducmV2LnhtbEyPwW7CMBBE75X4B2uRegM7&#10;pElRGgdVkVBvSKV8wBK7cUS8TmNDwt/XnNrjaEYzb8rdbHt206PvHElI1gKYpsapjloJp6/9agvM&#10;BySFvSMt4a497KrFU4mFchN96tsxtCyWkC9QgglhKDj3jdEW/doNmqL37UaLIcqx5WrEKZbbnm+E&#10;yLnFjuKCwUHXRjeX49VKONy5mVKbnZq6zg95+rPHy0cv5fNyfn8DFvQc/sLwwI/oUEWms7uS8qyP&#10;Wrxu4pkgYZW8AHskknSbADtLyITIgFcl/3+i+gUAAP//AwBQSwECLQAUAAYACAAAACEAtoM4kv4A&#10;AADhAQAAEwAAAAAAAAAAAAAAAAAAAAAAW0NvbnRlbnRfVHlwZXNdLnhtbFBLAQItABQABgAIAAAA&#10;IQA4/SH/1gAAAJQBAAALAAAAAAAAAAAAAAAAAC8BAABfcmVscy8ucmVsc1BLAQItABQABgAIAAAA&#10;IQA0us5bowEAADMDAAAOAAAAAAAAAAAAAAAAAC4CAABkcnMvZTJvRG9jLnhtbFBLAQItABQABgAI&#10;AAAAIQA3Kizt3wAAAAwBAAAPAAAAAAAAAAAAAAAAAP0DAABkcnMvZG93bnJldi54bWxQSwUGAAAA&#10;AAQABADzAAAACQUAAAAA&#10;" filled="f" stroked="f">
                <v:textbox style="layout-flow:vertical;mso-layout-flow-alt:bottom-to-top" inset="0,0,0,0">
                  <w:txbxContent>
                    <w:p w14:paraId="16D87682"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470AF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rPr>
        <w:t>En</w:t>
      </w:r>
      <w:r>
        <w:rPr>
          <w:rFonts w:ascii="Calibri" w:hAnsi="Calibri"/>
          <w:spacing w:val="20"/>
        </w:rPr>
        <w:t xml:space="preserve"> </w:t>
      </w:r>
      <w:r>
        <w:rPr>
          <w:rFonts w:ascii="Calibri" w:hAnsi="Calibri"/>
        </w:rPr>
        <w:t>La</w:t>
      </w:r>
      <w:r>
        <w:rPr>
          <w:rFonts w:ascii="Calibri" w:hAnsi="Calibri"/>
          <w:spacing w:val="17"/>
        </w:rPr>
        <w:t xml:space="preserve"> </w:t>
      </w:r>
      <w:r>
        <w:rPr>
          <w:rFonts w:ascii="Calibri" w:hAnsi="Calibri"/>
        </w:rPr>
        <w:t>Rozas</w:t>
      </w:r>
      <w:r>
        <w:rPr>
          <w:rFonts w:ascii="Calibri" w:hAnsi="Calibri"/>
          <w:spacing w:val="18"/>
        </w:rPr>
        <w:t xml:space="preserve"> </w:t>
      </w:r>
      <w:r>
        <w:rPr>
          <w:rFonts w:ascii="Calibri" w:hAnsi="Calibri"/>
        </w:rPr>
        <w:t>de</w:t>
      </w:r>
      <w:r>
        <w:rPr>
          <w:rFonts w:ascii="Calibri" w:hAnsi="Calibri"/>
          <w:spacing w:val="15"/>
        </w:rPr>
        <w:t xml:space="preserve"> </w:t>
      </w:r>
      <w:r>
        <w:rPr>
          <w:rFonts w:ascii="Calibri" w:hAnsi="Calibri"/>
        </w:rPr>
        <w:t>Madrid,</w:t>
      </w:r>
      <w:r>
        <w:rPr>
          <w:rFonts w:ascii="Calibri" w:hAnsi="Calibri"/>
          <w:spacing w:val="20"/>
        </w:rPr>
        <w:t xml:space="preserve"> </w:t>
      </w:r>
      <w:r>
        <w:rPr>
          <w:rFonts w:ascii="Calibri" w:hAnsi="Calibri"/>
        </w:rPr>
        <w:t>a</w:t>
      </w:r>
      <w:r>
        <w:rPr>
          <w:rFonts w:ascii="Calibri" w:hAnsi="Calibri"/>
          <w:spacing w:val="17"/>
        </w:rPr>
        <w:t xml:space="preserve"> </w:t>
      </w:r>
      <w:r>
        <w:rPr>
          <w:rFonts w:ascii="Calibri" w:hAnsi="Calibri"/>
        </w:rPr>
        <w:t>fecha</w:t>
      </w:r>
      <w:r>
        <w:rPr>
          <w:rFonts w:ascii="Calibri" w:hAnsi="Calibri"/>
          <w:spacing w:val="17"/>
        </w:rPr>
        <w:t xml:space="preserve"> </w:t>
      </w:r>
      <w:r>
        <w:rPr>
          <w:rFonts w:ascii="Calibri" w:hAnsi="Calibri"/>
        </w:rPr>
        <w:t>de</w:t>
      </w:r>
      <w:r>
        <w:rPr>
          <w:rFonts w:ascii="Calibri" w:hAnsi="Calibri"/>
          <w:spacing w:val="19"/>
        </w:rPr>
        <w:t xml:space="preserve"> </w:t>
      </w:r>
      <w:r>
        <w:rPr>
          <w:rFonts w:ascii="Calibri" w:hAnsi="Calibri"/>
        </w:rPr>
        <w:t>firma</w:t>
      </w:r>
      <w:r>
        <w:rPr>
          <w:rFonts w:ascii="Calibri" w:hAnsi="Calibri"/>
          <w:spacing w:val="20"/>
        </w:rPr>
        <w:t xml:space="preserve"> </w:t>
      </w:r>
      <w:r>
        <w:rPr>
          <w:rFonts w:ascii="Calibri" w:hAnsi="Calibri"/>
          <w:spacing w:val="-2"/>
        </w:rPr>
        <w:t>electrónica.</w:t>
      </w:r>
    </w:p>
    <w:p w14:paraId="084277CD" w14:textId="77777777" w:rsidR="00406EEA" w:rsidRDefault="00406EEA">
      <w:pPr>
        <w:pStyle w:val="Textoindependiente"/>
        <w:rPr>
          <w:rFonts w:ascii="Calibri"/>
          <w:sz w:val="22"/>
        </w:rPr>
      </w:pPr>
    </w:p>
    <w:p w14:paraId="78FAA6DF" w14:textId="77777777" w:rsidR="00406EEA" w:rsidRDefault="00406EEA">
      <w:pPr>
        <w:pStyle w:val="Textoindependiente"/>
        <w:spacing w:before="95"/>
        <w:rPr>
          <w:rFonts w:ascii="Calibri"/>
          <w:sz w:val="22"/>
        </w:rPr>
      </w:pPr>
    </w:p>
    <w:p w14:paraId="42E0AA14" w14:textId="77777777" w:rsidR="00406EEA" w:rsidRDefault="00000000">
      <w:pPr>
        <w:pStyle w:val="Ttulo6"/>
      </w:pPr>
      <w:r>
        <w:rPr>
          <w:spacing w:val="-2"/>
          <w:w w:val="110"/>
        </w:rPr>
        <w:t>INTERVIENEN</w:t>
      </w:r>
    </w:p>
    <w:p w14:paraId="3FE99EDA" w14:textId="77777777" w:rsidR="00406EEA" w:rsidRDefault="00000000">
      <w:pPr>
        <w:spacing w:before="181" w:line="259" w:lineRule="auto"/>
        <w:ind w:left="852" w:right="1412"/>
        <w:jc w:val="both"/>
        <w:rPr>
          <w:rFonts w:ascii="Calibri" w:hAnsi="Calibri"/>
        </w:rPr>
      </w:pPr>
      <w:r>
        <w:rPr>
          <w:rFonts w:ascii="Calibri" w:hAnsi="Calibri"/>
          <w:w w:val="110"/>
        </w:rPr>
        <w:t xml:space="preserve">De una parte, D. José de la Uz, </w:t>
      </w:r>
      <w:proofErr w:type="gramStart"/>
      <w:r>
        <w:rPr>
          <w:rFonts w:ascii="Calibri" w:hAnsi="Calibri"/>
          <w:w w:val="110"/>
        </w:rPr>
        <w:t>Alcalde</w:t>
      </w:r>
      <w:proofErr w:type="gramEnd"/>
      <w:r>
        <w:rPr>
          <w:rFonts w:ascii="Calibri" w:hAnsi="Calibri"/>
          <w:w w:val="110"/>
        </w:rPr>
        <w:t>-</w:t>
      </w:r>
      <w:proofErr w:type="gramStart"/>
      <w:r>
        <w:rPr>
          <w:rFonts w:ascii="Calibri" w:hAnsi="Calibri"/>
          <w:w w:val="110"/>
        </w:rPr>
        <w:t>Presidente</w:t>
      </w:r>
      <w:proofErr w:type="gramEnd"/>
      <w:r>
        <w:rPr>
          <w:rFonts w:ascii="Calibri" w:hAnsi="Calibri"/>
          <w:w w:val="110"/>
        </w:rPr>
        <w:t xml:space="preserve"> del Ayuntamiento de Las Rozas de </w:t>
      </w:r>
      <w:r>
        <w:rPr>
          <w:rFonts w:ascii="Calibri" w:hAnsi="Calibri"/>
        </w:rPr>
        <w:t>Madrid,</w:t>
      </w:r>
      <w:r>
        <w:rPr>
          <w:rFonts w:ascii="Calibri" w:hAnsi="Calibri"/>
          <w:spacing w:val="33"/>
        </w:rPr>
        <w:t xml:space="preserve"> </w:t>
      </w:r>
      <w:r>
        <w:rPr>
          <w:rFonts w:ascii="Calibri" w:hAnsi="Calibri"/>
        </w:rPr>
        <w:t>actuando</w:t>
      </w:r>
      <w:r>
        <w:rPr>
          <w:rFonts w:ascii="Calibri" w:hAnsi="Calibri"/>
          <w:spacing w:val="32"/>
        </w:rPr>
        <w:t xml:space="preserve"> </w:t>
      </w:r>
      <w:r>
        <w:rPr>
          <w:rFonts w:ascii="Calibri" w:hAnsi="Calibri"/>
        </w:rPr>
        <w:t>en</w:t>
      </w:r>
      <w:r>
        <w:rPr>
          <w:rFonts w:ascii="Calibri" w:hAnsi="Calibri"/>
          <w:spacing w:val="32"/>
        </w:rPr>
        <w:t xml:space="preserve"> </w:t>
      </w:r>
      <w:r>
        <w:rPr>
          <w:rFonts w:ascii="Calibri" w:hAnsi="Calibri"/>
        </w:rPr>
        <w:t>nombre</w:t>
      </w:r>
      <w:r>
        <w:rPr>
          <w:rFonts w:ascii="Calibri" w:hAnsi="Calibri"/>
          <w:spacing w:val="28"/>
        </w:rPr>
        <w:t xml:space="preserve"> </w:t>
      </w:r>
      <w:r>
        <w:rPr>
          <w:rFonts w:ascii="Calibri" w:hAnsi="Calibri"/>
        </w:rPr>
        <w:t>y</w:t>
      </w:r>
      <w:r>
        <w:rPr>
          <w:rFonts w:ascii="Calibri" w:hAnsi="Calibri"/>
          <w:spacing w:val="32"/>
        </w:rPr>
        <w:t xml:space="preserve"> </w:t>
      </w:r>
      <w:r>
        <w:rPr>
          <w:rFonts w:ascii="Calibri" w:hAnsi="Calibri"/>
        </w:rPr>
        <w:t>representación</w:t>
      </w:r>
      <w:r>
        <w:rPr>
          <w:rFonts w:ascii="Calibri" w:hAnsi="Calibri"/>
          <w:spacing w:val="32"/>
        </w:rPr>
        <w:t xml:space="preserve"> </w:t>
      </w:r>
      <w:proofErr w:type="gramStart"/>
      <w:r>
        <w:rPr>
          <w:rFonts w:ascii="Calibri" w:hAnsi="Calibri"/>
        </w:rPr>
        <w:t>del</w:t>
      </w:r>
      <w:r>
        <w:rPr>
          <w:rFonts w:ascii="Calibri" w:hAnsi="Calibri"/>
          <w:spacing w:val="30"/>
        </w:rPr>
        <w:t xml:space="preserve"> </w:t>
      </w:r>
      <w:r>
        <w:rPr>
          <w:rFonts w:ascii="Calibri" w:hAnsi="Calibri"/>
        </w:rPr>
        <w:t>mismo</w:t>
      </w:r>
      <w:proofErr w:type="gramEnd"/>
      <w:r>
        <w:rPr>
          <w:rFonts w:ascii="Calibri" w:hAnsi="Calibri"/>
        </w:rPr>
        <w:t>,</w:t>
      </w:r>
      <w:r>
        <w:rPr>
          <w:rFonts w:ascii="Calibri" w:hAnsi="Calibri"/>
          <w:spacing w:val="33"/>
        </w:rPr>
        <w:t xml:space="preserve"> </w:t>
      </w:r>
      <w:r>
        <w:rPr>
          <w:rFonts w:ascii="Calibri" w:hAnsi="Calibri"/>
        </w:rPr>
        <w:t>de</w:t>
      </w:r>
      <w:r>
        <w:rPr>
          <w:rFonts w:ascii="Calibri" w:hAnsi="Calibri"/>
          <w:spacing w:val="28"/>
        </w:rPr>
        <w:t xml:space="preserve"> </w:t>
      </w:r>
      <w:r>
        <w:rPr>
          <w:rFonts w:ascii="Calibri" w:hAnsi="Calibri"/>
        </w:rPr>
        <w:t>acuerdo</w:t>
      </w:r>
      <w:r>
        <w:rPr>
          <w:rFonts w:ascii="Calibri" w:hAnsi="Calibri"/>
          <w:spacing w:val="32"/>
        </w:rPr>
        <w:t xml:space="preserve"> </w:t>
      </w:r>
      <w:r>
        <w:rPr>
          <w:rFonts w:ascii="Calibri" w:hAnsi="Calibri"/>
        </w:rPr>
        <w:t>con</w:t>
      </w:r>
      <w:r>
        <w:rPr>
          <w:rFonts w:ascii="Calibri" w:hAnsi="Calibri"/>
          <w:spacing w:val="32"/>
        </w:rPr>
        <w:t xml:space="preserve"> </w:t>
      </w:r>
      <w:r>
        <w:rPr>
          <w:rFonts w:ascii="Calibri" w:hAnsi="Calibri"/>
        </w:rPr>
        <w:t>lo</w:t>
      </w:r>
      <w:r>
        <w:rPr>
          <w:rFonts w:ascii="Calibri" w:hAnsi="Calibri"/>
          <w:spacing w:val="35"/>
        </w:rPr>
        <w:t xml:space="preserve"> </w:t>
      </w:r>
      <w:r>
        <w:rPr>
          <w:rFonts w:ascii="Calibri" w:hAnsi="Calibri"/>
        </w:rPr>
        <w:t>dispuesto</w:t>
      </w:r>
      <w:r>
        <w:rPr>
          <w:rFonts w:ascii="Calibri" w:hAnsi="Calibri"/>
          <w:spacing w:val="32"/>
        </w:rPr>
        <w:t xml:space="preserve"> </w:t>
      </w:r>
      <w:r>
        <w:rPr>
          <w:rFonts w:ascii="Calibri" w:hAnsi="Calibri"/>
        </w:rPr>
        <w:t xml:space="preserve">en </w:t>
      </w:r>
      <w:r>
        <w:rPr>
          <w:rFonts w:ascii="Calibri" w:hAnsi="Calibri"/>
          <w:w w:val="110"/>
        </w:rPr>
        <w:t>el</w:t>
      </w:r>
      <w:r>
        <w:rPr>
          <w:rFonts w:ascii="Calibri" w:hAnsi="Calibri"/>
          <w:spacing w:val="-5"/>
          <w:w w:val="110"/>
        </w:rPr>
        <w:t xml:space="preserve"> </w:t>
      </w:r>
      <w:r>
        <w:rPr>
          <w:rFonts w:ascii="Calibri" w:hAnsi="Calibri"/>
          <w:w w:val="110"/>
        </w:rPr>
        <w:t>artículo</w:t>
      </w:r>
      <w:r>
        <w:rPr>
          <w:rFonts w:ascii="Calibri" w:hAnsi="Calibri"/>
          <w:spacing w:val="-5"/>
          <w:w w:val="110"/>
        </w:rPr>
        <w:t xml:space="preserve"> </w:t>
      </w:r>
      <w:r>
        <w:rPr>
          <w:rFonts w:ascii="Calibri" w:hAnsi="Calibri"/>
          <w:w w:val="110"/>
        </w:rPr>
        <w:t>124</w:t>
      </w:r>
      <w:r>
        <w:rPr>
          <w:rFonts w:ascii="Calibri" w:hAnsi="Calibri"/>
          <w:spacing w:val="-6"/>
          <w:w w:val="110"/>
        </w:rPr>
        <w:t xml:space="preserve"> </w:t>
      </w:r>
      <w:r>
        <w:rPr>
          <w:rFonts w:ascii="Calibri" w:hAnsi="Calibri"/>
          <w:w w:val="110"/>
        </w:rPr>
        <w:t>de</w:t>
      </w:r>
      <w:r>
        <w:rPr>
          <w:rFonts w:ascii="Calibri" w:hAnsi="Calibri"/>
          <w:spacing w:val="-6"/>
          <w:w w:val="110"/>
        </w:rPr>
        <w:t xml:space="preserve"> </w:t>
      </w:r>
      <w:r>
        <w:rPr>
          <w:rFonts w:ascii="Calibri" w:hAnsi="Calibri"/>
          <w:w w:val="110"/>
        </w:rPr>
        <w:t>la</w:t>
      </w:r>
      <w:r>
        <w:rPr>
          <w:rFonts w:ascii="Calibri" w:hAnsi="Calibri"/>
          <w:spacing w:val="-5"/>
          <w:w w:val="110"/>
        </w:rPr>
        <w:t xml:space="preserve"> </w:t>
      </w:r>
      <w:r>
        <w:rPr>
          <w:rFonts w:ascii="Calibri" w:hAnsi="Calibri"/>
          <w:w w:val="110"/>
        </w:rPr>
        <w:t>Ley</w:t>
      </w:r>
      <w:r>
        <w:rPr>
          <w:rFonts w:ascii="Calibri" w:hAnsi="Calibri"/>
          <w:spacing w:val="-7"/>
          <w:w w:val="110"/>
        </w:rPr>
        <w:t xml:space="preserve"> </w:t>
      </w:r>
      <w:r>
        <w:rPr>
          <w:rFonts w:ascii="Calibri" w:hAnsi="Calibri"/>
          <w:w w:val="110"/>
        </w:rPr>
        <w:t>7/1985,</w:t>
      </w:r>
      <w:r>
        <w:rPr>
          <w:rFonts w:ascii="Calibri" w:hAnsi="Calibri"/>
          <w:spacing w:val="-6"/>
          <w:w w:val="110"/>
        </w:rPr>
        <w:t xml:space="preserve"> </w:t>
      </w:r>
      <w:r>
        <w:rPr>
          <w:rFonts w:ascii="Calibri" w:hAnsi="Calibri"/>
          <w:w w:val="110"/>
        </w:rPr>
        <w:t>Reguladora</w:t>
      </w:r>
      <w:r>
        <w:rPr>
          <w:rFonts w:ascii="Calibri" w:hAnsi="Calibri"/>
          <w:spacing w:val="-8"/>
          <w:w w:val="110"/>
        </w:rPr>
        <w:t xml:space="preserve"> </w:t>
      </w:r>
      <w:r>
        <w:rPr>
          <w:rFonts w:ascii="Calibri" w:hAnsi="Calibri"/>
          <w:w w:val="110"/>
        </w:rPr>
        <w:t>de</w:t>
      </w:r>
      <w:r>
        <w:rPr>
          <w:rFonts w:ascii="Calibri" w:hAnsi="Calibri"/>
          <w:spacing w:val="-6"/>
          <w:w w:val="110"/>
        </w:rPr>
        <w:t xml:space="preserve"> </w:t>
      </w:r>
      <w:r>
        <w:rPr>
          <w:rFonts w:ascii="Calibri" w:hAnsi="Calibri"/>
          <w:w w:val="110"/>
        </w:rPr>
        <w:t>las</w:t>
      </w:r>
      <w:r>
        <w:rPr>
          <w:rFonts w:ascii="Calibri" w:hAnsi="Calibri"/>
          <w:spacing w:val="-4"/>
          <w:w w:val="110"/>
        </w:rPr>
        <w:t xml:space="preserve"> </w:t>
      </w:r>
      <w:r>
        <w:rPr>
          <w:rFonts w:ascii="Calibri" w:hAnsi="Calibri"/>
          <w:w w:val="110"/>
        </w:rPr>
        <w:t>Bases</w:t>
      </w:r>
      <w:r>
        <w:rPr>
          <w:rFonts w:ascii="Calibri" w:hAnsi="Calibri"/>
          <w:spacing w:val="-7"/>
          <w:w w:val="110"/>
        </w:rPr>
        <w:t xml:space="preserve"> </w:t>
      </w:r>
      <w:r>
        <w:rPr>
          <w:rFonts w:ascii="Calibri" w:hAnsi="Calibri"/>
          <w:w w:val="110"/>
        </w:rPr>
        <w:t>de</w:t>
      </w:r>
      <w:r>
        <w:rPr>
          <w:rFonts w:ascii="Calibri" w:hAnsi="Calibri"/>
          <w:spacing w:val="-6"/>
          <w:w w:val="110"/>
        </w:rPr>
        <w:t xml:space="preserve"> </w:t>
      </w:r>
      <w:r>
        <w:rPr>
          <w:rFonts w:ascii="Calibri" w:hAnsi="Calibri"/>
          <w:w w:val="110"/>
        </w:rPr>
        <w:t>Régimen</w:t>
      </w:r>
      <w:r>
        <w:rPr>
          <w:rFonts w:ascii="Calibri" w:hAnsi="Calibri"/>
          <w:spacing w:val="-5"/>
          <w:w w:val="110"/>
        </w:rPr>
        <w:t xml:space="preserve"> </w:t>
      </w:r>
      <w:r>
        <w:rPr>
          <w:rFonts w:ascii="Calibri" w:hAnsi="Calibri"/>
          <w:w w:val="110"/>
        </w:rPr>
        <w:t>Local,</w:t>
      </w:r>
      <w:r>
        <w:rPr>
          <w:rFonts w:ascii="Calibri" w:hAnsi="Calibri"/>
          <w:spacing w:val="-6"/>
          <w:w w:val="110"/>
        </w:rPr>
        <w:t xml:space="preserve"> </w:t>
      </w:r>
      <w:r>
        <w:rPr>
          <w:rFonts w:ascii="Calibri" w:hAnsi="Calibri"/>
          <w:w w:val="110"/>
        </w:rPr>
        <w:t>asistido</w:t>
      </w:r>
      <w:r>
        <w:rPr>
          <w:rFonts w:ascii="Calibri" w:hAnsi="Calibri"/>
          <w:spacing w:val="-5"/>
          <w:w w:val="110"/>
        </w:rPr>
        <w:t xml:space="preserve"> </w:t>
      </w:r>
      <w:r>
        <w:rPr>
          <w:rFonts w:ascii="Calibri" w:hAnsi="Calibri"/>
          <w:w w:val="110"/>
        </w:rPr>
        <w:t xml:space="preserve">del </w:t>
      </w:r>
      <w:proofErr w:type="gramStart"/>
      <w:r>
        <w:rPr>
          <w:rFonts w:ascii="Calibri" w:hAnsi="Calibri"/>
        </w:rPr>
        <w:t>Director</w:t>
      </w:r>
      <w:proofErr w:type="gramEnd"/>
      <w:r>
        <w:rPr>
          <w:rFonts w:ascii="Calibri" w:hAnsi="Calibri"/>
        </w:rPr>
        <w:t xml:space="preserve"> de la Oficina de Apoyo a la Junta de Gobierno Local, D. ANTONIO DÍAZ CALVO, para </w:t>
      </w:r>
      <w:r>
        <w:rPr>
          <w:rFonts w:ascii="Calibri" w:hAnsi="Calibri"/>
          <w:w w:val="110"/>
        </w:rPr>
        <w:t>dar</w:t>
      </w:r>
      <w:r>
        <w:rPr>
          <w:rFonts w:ascii="Calibri" w:hAnsi="Calibri"/>
          <w:spacing w:val="-12"/>
          <w:w w:val="110"/>
        </w:rPr>
        <w:t xml:space="preserve"> </w:t>
      </w:r>
      <w:r>
        <w:rPr>
          <w:rFonts w:ascii="Calibri" w:hAnsi="Calibri"/>
          <w:w w:val="110"/>
        </w:rPr>
        <w:t>fe</w:t>
      </w:r>
      <w:r>
        <w:rPr>
          <w:rFonts w:ascii="Calibri" w:hAnsi="Calibri"/>
          <w:spacing w:val="-14"/>
          <w:w w:val="110"/>
        </w:rPr>
        <w:t xml:space="preserve"> </w:t>
      </w:r>
      <w:r>
        <w:rPr>
          <w:rFonts w:ascii="Calibri" w:hAnsi="Calibri"/>
          <w:w w:val="110"/>
        </w:rPr>
        <w:t>del</w:t>
      </w:r>
      <w:r>
        <w:rPr>
          <w:rFonts w:ascii="Calibri" w:hAnsi="Calibri"/>
          <w:spacing w:val="-11"/>
          <w:w w:val="110"/>
        </w:rPr>
        <w:t xml:space="preserve"> </w:t>
      </w:r>
      <w:r>
        <w:rPr>
          <w:rFonts w:ascii="Calibri" w:hAnsi="Calibri"/>
          <w:w w:val="110"/>
        </w:rPr>
        <w:t>acto</w:t>
      </w:r>
      <w:r>
        <w:rPr>
          <w:rFonts w:ascii="Calibri" w:hAnsi="Calibri"/>
          <w:spacing w:val="-13"/>
          <w:w w:val="110"/>
        </w:rPr>
        <w:t xml:space="preserve"> </w:t>
      </w:r>
      <w:r>
        <w:rPr>
          <w:rFonts w:ascii="Calibri" w:hAnsi="Calibri"/>
          <w:w w:val="110"/>
        </w:rPr>
        <w:t>con</w:t>
      </w:r>
      <w:r>
        <w:rPr>
          <w:rFonts w:ascii="Calibri" w:hAnsi="Calibri"/>
          <w:spacing w:val="-13"/>
          <w:w w:val="110"/>
        </w:rPr>
        <w:t xml:space="preserve"> </w:t>
      </w:r>
      <w:r>
        <w:rPr>
          <w:rFonts w:ascii="Calibri" w:hAnsi="Calibri"/>
          <w:w w:val="110"/>
        </w:rPr>
        <w:t>firma</w:t>
      </w:r>
      <w:r>
        <w:rPr>
          <w:rFonts w:ascii="Calibri" w:hAnsi="Calibri"/>
          <w:spacing w:val="-11"/>
          <w:w w:val="110"/>
        </w:rPr>
        <w:t xml:space="preserve"> </w:t>
      </w:r>
      <w:r>
        <w:rPr>
          <w:rFonts w:ascii="Calibri" w:hAnsi="Calibri"/>
          <w:w w:val="110"/>
        </w:rPr>
        <w:t>electrónica</w:t>
      </w:r>
      <w:r>
        <w:rPr>
          <w:rFonts w:ascii="Calibri" w:hAnsi="Calibri"/>
          <w:spacing w:val="-13"/>
          <w:w w:val="110"/>
        </w:rPr>
        <w:t xml:space="preserve"> </w:t>
      </w:r>
      <w:r>
        <w:rPr>
          <w:rFonts w:ascii="Calibri" w:hAnsi="Calibri"/>
          <w:w w:val="110"/>
        </w:rPr>
        <w:t>cuya</w:t>
      </w:r>
      <w:r>
        <w:rPr>
          <w:rFonts w:ascii="Calibri" w:hAnsi="Calibri"/>
          <w:spacing w:val="-13"/>
          <w:w w:val="110"/>
        </w:rPr>
        <w:t xml:space="preserve"> </w:t>
      </w:r>
      <w:r>
        <w:rPr>
          <w:rFonts w:ascii="Calibri" w:hAnsi="Calibri"/>
          <w:w w:val="110"/>
        </w:rPr>
        <w:t>fecha</w:t>
      </w:r>
      <w:r>
        <w:rPr>
          <w:rFonts w:ascii="Calibri" w:hAnsi="Calibri"/>
          <w:spacing w:val="-13"/>
          <w:w w:val="110"/>
        </w:rPr>
        <w:t xml:space="preserve"> </w:t>
      </w:r>
      <w:r>
        <w:rPr>
          <w:rFonts w:ascii="Calibri" w:hAnsi="Calibri"/>
          <w:w w:val="110"/>
        </w:rPr>
        <w:t>iniciará</w:t>
      </w:r>
      <w:r>
        <w:rPr>
          <w:rFonts w:ascii="Calibri" w:hAnsi="Calibri"/>
          <w:spacing w:val="-13"/>
          <w:w w:val="110"/>
        </w:rPr>
        <w:t xml:space="preserve"> </w:t>
      </w:r>
      <w:r>
        <w:rPr>
          <w:rFonts w:ascii="Calibri" w:hAnsi="Calibri"/>
          <w:w w:val="110"/>
        </w:rPr>
        <w:t>los</w:t>
      </w:r>
      <w:r>
        <w:rPr>
          <w:rFonts w:ascii="Calibri" w:hAnsi="Calibri"/>
          <w:spacing w:val="-12"/>
          <w:w w:val="110"/>
        </w:rPr>
        <w:t xml:space="preserve"> </w:t>
      </w:r>
      <w:r>
        <w:rPr>
          <w:rFonts w:ascii="Calibri" w:hAnsi="Calibri"/>
          <w:w w:val="110"/>
        </w:rPr>
        <w:t>efectos</w:t>
      </w:r>
      <w:r>
        <w:rPr>
          <w:rFonts w:ascii="Calibri" w:hAnsi="Calibri"/>
          <w:spacing w:val="-12"/>
          <w:w w:val="110"/>
        </w:rPr>
        <w:t xml:space="preserve"> </w:t>
      </w:r>
      <w:r>
        <w:rPr>
          <w:rFonts w:ascii="Calibri" w:hAnsi="Calibri"/>
          <w:w w:val="110"/>
        </w:rPr>
        <w:t>de</w:t>
      </w:r>
      <w:r>
        <w:rPr>
          <w:rFonts w:ascii="Calibri" w:hAnsi="Calibri"/>
          <w:spacing w:val="-12"/>
          <w:w w:val="110"/>
        </w:rPr>
        <w:t xml:space="preserve"> </w:t>
      </w:r>
      <w:r>
        <w:rPr>
          <w:rFonts w:ascii="Calibri" w:hAnsi="Calibri"/>
          <w:w w:val="110"/>
        </w:rPr>
        <w:t>la</w:t>
      </w:r>
      <w:r>
        <w:rPr>
          <w:rFonts w:ascii="Calibri" w:hAnsi="Calibri"/>
          <w:spacing w:val="-13"/>
          <w:w w:val="110"/>
        </w:rPr>
        <w:t xml:space="preserve"> </w:t>
      </w:r>
      <w:r>
        <w:rPr>
          <w:rFonts w:ascii="Calibri" w:hAnsi="Calibri"/>
          <w:w w:val="110"/>
        </w:rPr>
        <w:t>formalización.</w:t>
      </w:r>
    </w:p>
    <w:p w14:paraId="007FE605" w14:textId="2CBA3085" w:rsidR="00406EEA" w:rsidRDefault="00000000">
      <w:pPr>
        <w:spacing w:before="160" w:line="256" w:lineRule="auto"/>
        <w:ind w:left="852" w:right="1412"/>
        <w:jc w:val="both"/>
        <w:rPr>
          <w:rFonts w:ascii="Calibri" w:hAnsi="Calibri"/>
        </w:rPr>
      </w:pPr>
      <w:r>
        <w:rPr>
          <w:rFonts w:ascii="Calibri" w:hAnsi="Calibri"/>
          <w:w w:val="110"/>
        </w:rPr>
        <w:t>Y</w:t>
      </w:r>
      <w:r>
        <w:rPr>
          <w:rFonts w:ascii="Calibri" w:hAnsi="Calibri"/>
          <w:spacing w:val="-14"/>
          <w:w w:val="110"/>
        </w:rPr>
        <w:t xml:space="preserve"> </w:t>
      </w:r>
      <w:r>
        <w:rPr>
          <w:rFonts w:ascii="Calibri" w:hAnsi="Calibri"/>
          <w:w w:val="110"/>
        </w:rPr>
        <w:t>de</w:t>
      </w:r>
      <w:r>
        <w:rPr>
          <w:rFonts w:ascii="Calibri" w:hAnsi="Calibri"/>
          <w:spacing w:val="-14"/>
          <w:w w:val="110"/>
        </w:rPr>
        <w:t xml:space="preserve"> </w:t>
      </w:r>
      <w:r>
        <w:rPr>
          <w:rFonts w:ascii="Calibri" w:hAnsi="Calibri"/>
          <w:w w:val="110"/>
        </w:rPr>
        <w:t>otra,</w:t>
      </w:r>
      <w:r>
        <w:rPr>
          <w:rFonts w:ascii="Calibri" w:hAnsi="Calibri"/>
          <w:spacing w:val="-14"/>
          <w:w w:val="110"/>
        </w:rPr>
        <w:t xml:space="preserve"> </w:t>
      </w:r>
      <w:r>
        <w:rPr>
          <w:rFonts w:ascii="Calibri" w:hAnsi="Calibri"/>
          <w:w w:val="110"/>
        </w:rPr>
        <w:t>D.</w:t>
      </w:r>
      <w:r>
        <w:rPr>
          <w:rFonts w:ascii="Calibri" w:hAnsi="Calibri"/>
          <w:spacing w:val="-13"/>
          <w:w w:val="110"/>
        </w:rPr>
        <w:t xml:space="preserve"> </w:t>
      </w:r>
      <w:r>
        <w:rPr>
          <w:rFonts w:ascii="Calibri" w:hAnsi="Calibri"/>
          <w:w w:val="110"/>
        </w:rPr>
        <w:t>Antonio</w:t>
      </w:r>
      <w:r>
        <w:rPr>
          <w:rFonts w:ascii="Calibri" w:hAnsi="Calibri"/>
          <w:spacing w:val="-14"/>
          <w:w w:val="110"/>
        </w:rPr>
        <w:t xml:space="preserve"> </w:t>
      </w:r>
      <w:proofErr w:type="spellStart"/>
      <w:r>
        <w:rPr>
          <w:rFonts w:ascii="Calibri" w:hAnsi="Calibri"/>
          <w:w w:val="110"/>
        </w:rPr>
        <w:t>Redruello</w:t>
      </w:r>
      <w:proofErr w:type="spellEnd"/>
      <w:r>
        <w:rPr>
          <w:rFonts w:ascii="Calibri" w:hAnsi="Calibri"/>
          <w:spacing w:val="-14"/>
          <w:w w:val="110"/>
        </w:rPr>
        <w:t xml:space="preserve"> </w:t>
      </w:r>
      <w:r>
        <w:rPr>
          <w:rFonts w:ascii="Calibri" w:hAnsi="Calibri"/>
          <w:w w:val="110"/>
        </w:rPr>
        <w:t>con</w:t>
      </w:r>
      <w:r>
        <w:rPr>
          <w:rFonts w:ascii="Calibri" w:hAnsi="Calibri"/>
          <w:spacing w:val="-13"/>
          <w:w w:val="110"/>
        </w:rPr>
        <w:t xml:space="preserve"> </w:t>
      </w:r>
      <w:r>
        <w:rPr>
          <w:rFonts w:ascii="Calibri" w:hAnsi="Calibri"/>
          <w:w w:val="110"/>
        </w:rPr>
        <w:t>NIF</w:t>
      </w:r>
      <w:r>
        <w:rPr>
          <w:rFonts w:ascii="Calibri" w:hAnsi="Calibri"/>
          <w:spacing w:val="-14"/>
          <w:w w:val="110"/>
        </w:rPr>
        <w:t xml:space="preserve"> </w:t>
      </w:r>
      <w:r w:rsidR="005347A7">
        <w:rPr>
          <w:rFonts w:ascii="Calibri" w:hAnsi="Calibri"/>
          <w:w w:val="110"/>
        </w:rPr>
        <w:t>***</w:t>
      </w:r>
      <w:r>
        <w:rPr>
          <w:rFonts w:ascii="Calibri" w:hAnsi="Calibri"/>
          <w:w w:val="110"/>
        </w:rPr>
        <w:t>6041</w:t>
      </w:r>
      <w:r w:rsidR="005347A7">
        <w:rPr>
          <w:rFonts w:ascii="Calibri" w:hAnsi="Calibri"/>
          <w:w w:val="110"/>
        </w:rPr>
        <w:t>**</w:t>
      </w:r>
      <w:r>
        <w:rPr>
          <w:rFonts w:ascii="Calibri" w:hAnsi="Calibri"/>
          <w:w w:val="110"/>
        </w:rPr>
        <w:t>,</w:t>
      </w:r>
      <w:r>
        <w:rPr>
          <w:rFonts w:ascii="Calibri" w:hAnsi="Calibri"/>
          <w:spacing w:val="-13"/>
          <w:w w:val="110"/>
        </w:rPr>
        <w:t xml:space="preserve"> </w:t>
      </w:r>
      <w:r>
        <w:rPr>
          <w:rFonts w:ascii="Calibri" w:hAnsi="Calibri"/>
          <w:w w:val="110"/>
        </w:rPr>
        <w:t>en</w:t>
      </w:r>
      <w:r>
        <w:rPr>
          <w:rFonts w:ascii="Calibri" w:hAnsi="Calibri"/>
          <w:spacing w:val="-14"/>
          <w:w w:val="110"/>
        </w:rPr>
        <w:t xml:space="preserve"> </w:t>
      </w:r>
      <w:r>
        <w:rPr>
          <w:rFonts w:ascii="Calibri" w:hAnsi="Calibri"/>
          <w:w w:val="110"/>
        </w:rPr>
        <w:t>nombre</w:t>
      </w:r>
      <w:r>
        <w:rPr>
          <w:rFonts w:ascii="Calibri" w:hAnsi="Calibri"/>
          <w:spacing w:val="-14"/>
          <w:w w:val="110"/>
        </w:rPr>
        <w:t xml:space="preserve"> </w:t>
      </w:r>
      <w:r>
        <w:rPr>
          <w:rFonts w:ascii="Calibri" w:hAnsi="Calibri"/>
          <w:w w:val="110"/>
        </w:rPr>
        <w:t>y</w:t>
      </w:r>
      <w:r>
        <w:rPr>
          <w:rFonts w:ascii="Calibri" w:hAnsi="Calibri"/>
          <w:spacing w:val="-13"/>
          <w:w w:val="110"/>
        </w:rPr>
        <w:t xml:space="preserve"> </w:t>
      </w:r>
      <w:r>
        <w:rPr>
          <w:rFonts w:ascii="Calibri" w:hAnsi="Calibri"/>
          <w:w w:val="110"/>
        </w:rPr>
        <w:t>representación</w:t>
      </w:r>
      <w:r>
        <w:rPr>
          <w:rFonts w:ascii="Calibri" w:hAnsi="Calibri"/>
          <w:spacing w:val="-14"/>
          <w:w w:val="110"/>
        </w:rPr>
        <w:t xml:space="preserve"> </w:t>
      </w:r>
      <w:r>
        <w:rPr>
          <w:rFonts w:ascii="Calibri" w:hAnsi="Calibri"/>
          <w:w w:val="110"/>
        </w:rPr>
        <w:t>de</w:t>
      </w:r>
      <w:r>
        <w:rPr>
          <w:rFonts w:ascii="Calibri" w:hAnsi="Calibri"/>
          <w:spacing w:val="-14"/>
          <w:w w:val="110"/>
        </w:rPr>
        <w:t xml:space="preserve"> </w:t>
      </w:r>
      <w:r>
        <w:rPr>
          <w:rFonts w:ascii="Calibri" w:hAnsi="Calibri"/>
          <w:w w:val="110"/>
        </w:rPr>
        <w:t>la "FEDERACIÓN</w:t>
      </w:r>
      <w:r>
        <w:rPr>
          <w:rFonts w:ascii="Calibri" w:hAnsi="Calibri"/>
          <w:spacing w:val="-9"/>
          <w:w w:val="110"/>
        </w:rPr>
        <w:t xml:space="preserve"> </w:t>
      </w:r>
      <w:r>
        <w:rPr>
          <w:rFonts w:ascii="Calibri" w:hAnsi="Calibri"/>
          <w:w w:val="110"/>
        </w:rPr>
        <w:t>DE</w:t>
      </w:r>
      <w:r>
        <w:rPr>
          <w:rFonts w:ascii="Calibri" w:hAnsi="Calibri"/>
          <w:spacing w:val="-9"/>
          <w:w w:val="110"/>
        </w:rPr>
        <w:t xml:space="preserve"> </w:t>
      </w:r>
      <w:r>
        <w:rPr>
          <w:rFonts w:ascii="Calibri" w:hAnsi="Calibri"/>
          <w:w w:val="110"/>
        </w:rPr>
        <w:t>ASOCIACIONES</w:t>
      </w:r>
      <w:r>
        <w:rPr>
          <w:rFonts w:ascii="Calibri" w:hAnsi="Calibri"/>
          <w:spacing w:val="-9"/>
          <w:w w:val="110"/>
        </w:rPr>
        <w:t xml:space="preserve"> </w:t>
      </w:r>
      <w:r>
        <w:rPr>
          <w:rFonts w:ascii="Calibri" w:hAnsi="Calibri"/>
          <w:w w:val="110"/>
        </w:rPr>
        <w:t>DE</w:t>
      </w:r>
      <w:r>
        <w:rPr>
          <w:rFonts w:ascii="Calibri" w:hAnsi="Calibri"/>
          <w:spacing w:val="-9"/>
          <w:w w:val="110"/>
        </w:rPr>
        <w:t xml:space="preserve"> </w:t>
      </w:r>
      <w:r>
        <w:rPr>
          <w:rFonts w:ascii="Calibri" w:hAnsi="Calibri"/>
          <w:w w:val="110"/>
        </w:rPr>
        <w:t>COCINEROS</w:t>
      </w:r>
      <w:r>
        <w:rPr>
          <w:rFonts w:ascii="Calibri" w:hAnsi="Calibri"/>
          <w:spacing w:val="-9"/>
          <w:w w:val="110"/>
        </w:rPr>
        <w:t xml:space="preserve"> </w:t>
      </w:r>
      <w:r>
        <w:rPr>
          <w:rFonts w:ascii="Calibri" w:hAnsi="Calibri"/>
          <w:w w:val="110"/>
        </w:rPr>
        <w:t>Y</w:t>
      </w:r>
      <w:r>
        <w:rPr>
          <w:rFonts w:ascii="Calibri" w:hAnsi="Calibri"/>
          <w:spacing w:val="-7"/>
          <w:w w:val="110"/>
        </w:rPr>
        <w:t xml:space="preserve"> </w:t>
      </w:r>
      <w:r>
        <w:rPr>
          <w:rFonts w:ascii="Calibri" w:hAnsi="Calibri"/>
          <w:w w:val="110"/>
        </w:rPr>
        <w:t>REPOSTEROS</w:t>
      </w:r>
      <w:r>
        <w:rPr>
          <w:rFonts w:ascii="Calibri" w:hAnsi="Calibri"/>
          <w:spacing w:val="-9"/>
          <w:w w:val="110"/>
        </w:rPr>
        <w:t xml:space="preserve"> </w:t>
      </w:r>
      <w:r>
        <w:rPr>
          <w:rFonts w:ascii="Calibri" w:hAnsi="Calibri"/>
          <w:w w:val="110"/>
        </w:rPr>
        <w:t>DE</w:t>
      </w:r>
      <w:r>
        <w:rPr>
          <w:rFonts w:ascii="Calibri" w:hAnsi="Calibri"/>
          <w:spacing w:val="-9"/>
          <w:w w:val="110"/>
        </w:rPr>
        <w:t xml:space="preserve"> </w:t>
      </w:r>
      <w:r>
        <w:rPr>
          <w:rFonts w:ascii="Calibri" w:hAnsi="Calibri"/>
          <w:w w:val="110"/>
        </w:rPr>
        <w:t>ESPAÑA</w:t>
      </w:r>
      <w:r>
        <w:rPr>
          <w:rFonts w:ascii="Calibri" w:hAnsi="Calibri"/>
          <w:spacing w:val="-9"/>
          <w:w w:val="110"/>
        </w:rPr>
        <w:t xml:space="preserve"> </w:t>
      </w:r>
      <w:r>
        <w:rPr>
          <w:rFonts w:ascii="Calibri" w:hAnsi="Calibri"/>
          <w:w w:val="110"/>
        </w:rPr>
        <w:t>(FACYRE)",</w:t>
      </w:r>
    </w:p>
    <w:p w14:paraId="45A7F29B" w14:textId="77777777" w:rsidR="00406EEA" w:rsidRDefault="00000000">
      <w:pPr>
        <w:spacing w:before="4" w:line="259" w:lineRule="auto"/>
        <w:ind w:left="852" w:right="1413"/>
        <w:jc w:val="both"/>
        <w:rPr>
          <w:rFonts w:ascii="Calibri" w:hAnsi="Calibri"/>
        </w:rPr>
      </w:pPr>
      <w:r>
        <w:rPr>
          <w:rFonts w:ascii="Calibri" w:hAnsi="Calibri"/>
          <w:w w:val="105"/>
        </w:rPr>
        <w:t xml:space="preserve">entidad inscrita en el Registro Nacional de Asociaciones del Ministerio del Interior, Grupo 1, Sección 2, </w:t>
      </w:r>
      <w:proofErr w:type="spellStart"/>
      <w:r>
        <w:rPr>
          <w:rFonts w:ascii="Calibri" w:hAnsi="Calibri"/>
          <w:w w:val="105"/>
        </w:rPr>
        <w:t>Nº</w:t>
      </w:r>
      <w:proofErr w:type="spellEnd"/>
      <w:r>
        <w:rPr>
          <w:rFonts w:ascii="Calibri" w:hAnsi="Calibri"/>
          <w:w w:val="105"/>
        </w:rPr>
        <w:t xml:space="preserve"> 752, con domicilio en Madrid, C/ Espronceda, </w:t>
      </w:r>
      <w:proofErr w:type="spellStart"/>
      <w:r>
        <w:rPr>
          <w:rFonts w:ascii="Calibri" w:hAnsi="Calibri"/>
          <w:w w:val="105"/>
        </w:rPr>
        <w:t>nº</w:t>
      </w:r>
      <w:proofErr w:type="spellEnd"/>
      <w:r>
        <w:rPr>
          <w:rFonts w:ascii="Calibri" w:hAnsi="Calibri"/>
          <w:w w:val="105"/>
        </w:rPr>
        <w:t xml:space="preserve"> 39, y C.I.F. G-46408670, en calidad de </w:t>
      </w:r>
      <w:proofErr w:type="gramStart"/>
      <w:r>
        <w:rPr>
          <w:rFonts w:ascii="Calibri" w:hAnsi="Calibri"/>
          <w:w w:val="105"/>
        </w:rPr>
        <w:t>Presidente</w:t>
      </w:r>
      <w:proofErr w:type="gramEnd"/>
      <w:r>
        <w:rPr>
          <w:rFonts w:ascii="Calibri" w:hAnsi="Calibri"/>
          <w:w w:val="105"/>
        </w:rPr>
        <w:t>, según consta en el Acta de la Asamblea General Extraordinaria del 24 de abril de 2025.</w:t>
      </w:r>
    </w:p>
    <w:p w14:paraId="57130544" w14:textId="77777777" w:rsidR="00406EEA" w:rsidRDefault="00000000">
      <w:pPr>
        <w:spacing w:before="160" w:line="259" w:lineRule="auto"/>
        <w:ind w:left="852" w:right="1419"/>
        <w:jc w:val="both"/>
        <w:rPr>
          <w:rFonts w:ascii="Calibri" w:hAnsi="Calibri"/>
        </w:rPr>
      </w:pPr>
      <w:r>
        <w:rPr>
          <w:rFonts w:ascii="Calibri" w:hAnsi="Calibri"/>
          <w:noProof/>
        </w:rPr>
        <mc:AlternateContent>
          <mc:Choice Requires="wps">
            <w:drawing>
              <wp:anchor distT="0" distB="0" distL="0" distR="0" simplePos="0" relativeHeight="15889920" behindDoc="0" locked="0" layoutInCell="1" allowOverlap="1" wp14:anchorId="52BB1FF5" wp14:editId="6FC5ED64">
                <wp:simplePos x="0" y="0"/>
                <wp:positionH relativeFrom="page">
                  <wp:posOffset>6965929</wp:posOffset>
                </wp:positionH>
                <wp:positionV relativeFrom="paragraph">
                  <wp:posOffset>656694</wp:posOffset>
                </wp:positionV>
                <wp:extent cx="263525" cy="336042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6DF5F19" w14:textId="7DE41BC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4FEE20" w14:textId="77777777" w:rsidR="00406EEA" w:rsidRDefault="00000000">
                            <w:pPr>
                              <w:spacing w:line="120" w:lineRule="exact"/>
                              <w:ind w:left="20"/>
                              <w:rPr>
                                <w:sz w:val="12"/>
                              </w:rPr>
                            </w:pPr>
                            <w:r>
                              <w:rPr>
                                <w:spacing w:val="-2"/>
                                <w:sz w:val="12"/>
                              </w:rPr>
                              <w:t>Verificación:</w:t>
                            </w:r>
                            <w:r>
                              <w:rPr>
                                <w:spacing w:val="7"/>
                                <w:sz w:val="12"/>
                              </w:rPr>
                              <w:t xml:space="preserve"> </w:t>
                            </w:r>
                            <w:hyperlink r:id="rId314">
                              <w:r>
                                <w:rPr>
                                  <w:spacing w:val="-2"/>
                                  <w:sz w:val="12"/>
                                </w:rPr>
                                <w:t>https://sede.lasrozas.es/</w:t>
                              </w:r>
                            </w:hyperlink>
                          </w:p>
                          <w:p w14:paraId="1F6EF575"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121</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2BB1FF5" id="Textbox 499" o:spid="_x0000_s1409" type="#_x0000_t202" style="position:absolute;left:0;text-align:left;margin-left:548.5pt;margin-top:51.7pt;width:20.75pt;height:264.6pt;z-index:1588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4qogEAADMDAAAOAAAAZHJzL2Uyb0RvYy54bWysUsGO0zAQvSPxD5bv1NmULShqugJWIKQV&#10;rLTsB7iO3VjEHuNxm/TvGbtpi+C24jKZ2OM3772Z9d3kBnbQES34lt8sKs60V9BZv2v584/Pb95z&#10;hkn6Tg7gdcuPGvnd5vWr9RgaXUMPQ6cjIxCPzRha3qcUGiFQ9dpJXEDQni4NRCcT/cad6KIcCd0N&#10;oq6qlRghdiGC0oh0en+65JuCb4xW6bsxqBMbWk7cUomxxG2OYrOWzS7K0Fs105AvYOGk9dT0AnUv&#10;k2T7aP+BclZFQDBpocAJMMYqXTSQmpvqLzVPvQy6aCFzMFxswv8Hq74dnsJjZGn6CBMNsIjA8ADq&#10;J5I3YgzYzDXZU2yQqrPQyUSXvySB0UPy9njxU0+JKTqsV8vb+pYzRVfL5ap6WxfDxfV1iJi+aHAs&#10;Jy2PNK/CQB4eMOX+sjmXzGRO/TOTNG0nZjuCPsHmsy10R1JDC0loOdbviNlI8205/trLqDkbvnoy&#10;MC/DOYnnZHtOYho+QVmZrNHDh30CYwuja5uZEU2mEJ23KI/+z/9Sdd31zW8AAAD//wMAUEsDBBQA&#10;BgAIAAAAIQAGMnre4AAAAA0BAAAPAAAAZHJzL2Rvd25yZXYueG1sTI/BTsMwEETvSPyDtUjcqNOa&#10;mhLiVChSxa0SpR+wjZc4amyH2G3Sv8c5wW1HO5p5U2wn27ErDaH1TsFykQEjV3vdukbB8Wv3tAEW&#10;IjqNnXek4EYBtuX9XYG59qP7pOshNiyFuJCjAhNjn3MeakMWw8L35NLv2w8WY5JDw/WAYwq3HV9l&#10;meQWW5caDPZUGarPh4tVsL9xMwq7PtZVJfdS/Ozw/NEp9fgwvb8BizTFPzPM+AkdysR08henA+uS&#10;zl5f0pg4X+IZ2GxZis0a2EmBFCsJvCz4/xXlLwAAAP//AwBQSwECLQAUAAYACAAAACEAtoM4kv4A&#10;AADhAQAAEwAAAAAAAAAAAAAAAAAAAAAAW0NvbnRlbnRfVHlwZXNdLnhtbFBLAQItABQABgAIAAAA&#10;IQA4/SH/1gAAAJQBAAALAAAAAAAAAAAAAAAAAC8BAABfcmVscy8ucmVsc1BLAQItABQABgAIAAAA&#10;IQCIr34qogEAADMDAAAOAAAAAAAAAAAAAAAAAC4CAABkcnMvZTJvRG9jLnhtbFBLAQItABQABgAI&#10;AAAAIQAGMnre4AAAAA0BAAAPAAAAAAAAAAAAAAAAAPwDAABkcnMvZG93bnJldi54bWxQSwUGAAAA&#10;AAQABADzAAAACQUAAAAA&#10;" filled="f" stroked="f">
                <v:textbox style="layout-flow:vertical;mso-layout-flow-alt:bottom-to-top" inset="0,0,0,0">
                  <w:txbxContent>
                    <w:p w14:paraId="16DF5F19" w14:textId="7DE41BC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4FEE20" w14:textId="77777777" w:rsidR="00406EEA" w:rsidRDefault="00000000">
                      <w:pPr>
                        <w:spacing w:line="120" w:lineRule="exact"/>
                        <w:ind w:left="20"/>
                        <w:rPr>
                          <w:sz w:val="12"/>
                        </w:rPr>
                      </w:pPr>
                      <w:r>
                        <w:rPr>
                          <w:spacing w:val="-2"/>
                          <w:sz w:val="12"/>
                        </w:rPr>
                        <w:t>Verificación:</w:t>
                      </w:r>
                      <w:r>
                        <w:rPr>
                          <w:spacing w:val="7"/>
                          <w:sz w:val="12"/>
                        </w:rPr>
                        <w:t xml:space="preserve"> </w:t>
                      </w:r>
                      <w:hyperlink r:id="rId315">
                        <w:r>
                          <w:rPr>
                            <w:spacing w:val="-2"/>
                            <w:sz w:val="12"/>
                          </w:rPr>
                          <w:t>https://sede.lasrozas.es/</w:t>
                        </w:r>
                      </w:hyperlink>
                    </w:p>
                    <w:p w14:paraId="1F6EF575"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121</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rFonts w:ascii="Calibri" w:hAnsi="Calibri"/>
          <w:w w:val="105"/>
        </w:rPr>
        <w:t>Reconociéndose los intervinientes mutua y recíproca capacidad para formalizar el presente documento, manifiestan que ostentan representación suficiente de las respectivas entidades para otorgar este Convenio Marco de Colaboración.</w:t>
      </w:r>
    </w:p>
    <w:p w14:paraId="0FBDE8A8" w14:textId="77777777" w:rsidR="00406EEA" w:rsidRDefault="00000000">
      <w:pPr>
        <w:spacing w:before="159" w:line="259" w:lineRule="auto"/>
        <w:ind w:left="852" w:right="1416"/>
        <w:jc w:val="both"/>
        <w:rPr>
          <w:rFonts w:ascii="Calibri" w:hAnsi="Calibri"/>
        </w:rPr>
      </w:pPr>
      <w:r>
        <w:rPr>
          <w:rFonts w:ascii="Calibri" w:hAnsi="Calibri"/>
          <w:w w:val="105"/>
        </w:rPr>
        <w:t>D. ANTONIO DÍAZ CALVO, también por razón del cargo y para dar fe del acto, de acuerdo con lo preceptuado en el artículo 3, apartado 2, párrafo i), del Real Decreto 128/2018, de 16 de marzo</w:t>
      </w:r>
    </w:p>
    <w:p w14:paraId="03933E8A" w14:textId="77777777" w:rsidR="00406EEA" w:rsidRDefault="00406EEA">
      <w:pPr>
        <w:pStyle w:val="Textoindependiente"/>
        <w:rPr>
          <w:rFonts w:ascii="Calibri"/>
          <w:sz w:val="22"/>
        </w:rPr>
      </w:pPr>
    </w:p>
    <w:p w14:paraId="42D2EEE0" w14:textId="77777777" w:rsidR="00406EEA" w:rsidRDefault="00406EEA">
      <w:pPr>
        <w:pStyle w:val="Textoindependiente"/>
        <w:spacing w:before="74"/>
        <w:rPr>
          <w:rFonts w:ascii="Calibri"/>
          <w:sz w:val="22"/>
        </w:rPr>
      </w:pPr>
    </w:p>
    <w:p w14:paraId="3122F0CD" w14:textId="77777777" w:rsidR="00406EEA" w:rsidRDefault="00000000">
      <w:pPr>
        <w:pStyle w:val="Ttulo6"/>
        <w:spacing w:before="1"/>
        <w:rPr>
          <w:rFonts w:ascii="Arial"/>
        </w:rPr>
      </w:pPr>
      <w:r>
        <w:rPr>
          <w:rFonts w:ascii="Arial"/>
          <w:spacing w:val="-2"/>
        </w:rPr>
        <w:t>EXPONEN</w:t>
      </w:r>
    </w:p>
    <w:p w14:paraId="247CB1C1" w14:textId="77777777" w:rsidR="00406EEA" w:rsidRDefault="00406EEA">
      <w:pPr>
        <w:pStyle w:val="Textoindependiente"/>
        <w:spacing w:before="237"/>
        <w:rPr>
          <w:b/>
          <w:sz w:val="22"/>
        </w:rPr>
      </w:pPr>
    </w:p>
    <w:p w14:paraId="5EBC0550" w14:textId="77777777" w:rsidR="00406EEA" w:rsidRDefault="00000000">
      <w:pPr>
        <w:ind w:left="852"/>
        <w:rPr>
          <w:rFonts w:ascii="Calibri" w:hAnsi="Calibri"/>
        </w:rPr>
      </w:pPr>
      <w:r>
        <w:rPr>
          <w:rFonts w:ascii="Calibri" w:hAnsi="Calibri"/>
          <w:b/>
          <w:w w:val="110"/>
        </w:rPr>
        <w:t>I.-</w:t>
      </w:r>
      <w:r>
        <w:rPr>
          <w:rFonts w:ascii="Calibri" w:hAnsi="Calibri"/>
          <w:b/>
          <w:spacing w:val="8"/>
          <w:w w:val="110"/>
        </w:rPr>
        <w:t xml:space="preserve"> </w:t>
      </w:r>
      <w:r>
        <w:rPr>
          <w:rFonts w:ascii="Calibri" w:hAnsi="Calibri"/>
          <w:w w:val="110"/>
        </w:rPr>
        <w:t>Que</w:t>
      </w:r>
      <w:r>
        <w:rPr>
          <w:rFonts w:ascii="Calibri" w:hAnsi="Calibri"/>
          <w:spacing w:val="11"/>
          <w:w w:val="110"/>
        </w:rPr>
        <w:t xml:space="preserve"> </w:t>
      </w:r>
      <w:r>
        <w:rPr>
          <w:rFonts w:ascii="Calibri" w:hAnsi="Calibri"/>
          <w:w w:val="110"/>
        </w:rPr>
        <w:t>la</w:t>
      </w:r>
      <w:r>
        <w:rPr>
          <w:rFonts w:ascii="Calibri" w:hAnsi="Calibri"/>
          <w:spacing w:val="9"/>
          <w:w w:val="110"/>
        </w:rPr>
        <w:t xml:space="preserve"> </w:t>
      </w:r>
      <w:r>
        <w:rPr>
          <w:rFonts w:ascii="Calibri" w:hAnsi="Calibri"/>
          <w:w w:val="110"/>
        </w:rPr>
        <w:t>FEDERACIÓN</w:t>
      </w:r>
      <w:r>
        <w:rPr>
          <w:rFonts w:ascii="Calibri" w:hAnsi="Calibri"/>
          <w:spacing w:val="8"/>
          <w:w w:val="110"/>
        </w:rPr>
        <w:t xml:space="preserve"> </w:t>
      </w:r>
      <w:r>
        <w:rPr>
          <w:rFonts w:ascii="Calibri" w:hAnsi="Calibri"/>
          <w:w w:val="110"/>
        </w:rPr>
        <w:t>DE</w:t>
      </w:r>
      <w:r>
        <w:rPr>
          <w:rFonts w:ascii="Calibri" w:hAnsi="Calibri"/>
          <w:spacing w:val="8"/>
          <w:w w:val="110"/>
        </w:rPr>
        <w:t xml:space="preserve"> </w:t>
      </w:r>
      <w:r>
        <w:rPr>
          <w:rFonts w:ascii="Calibri" w:hAnsi="Calibri"/>
          <w:w w:val="110"/>
        </w:rPr>
        <w:t>ASOCIACIONES</w:t>
      </w:r>
      <w:r>
        <w:rPr>
          <w:rFonts w:ascii="Calibri" w:hAnsi="Calibri"/>
          <w:spacing w:val="10"/>
          <w:w w:val="110"/>
        </w:rPr>
        <w:t xml:space="preserve"> </w:t>
      </w:r>
      <w:r>
        <w:rPr>
          <w:rFonts w:ascii="Calibri" w:hAnsi="Calibri"/>
          <w:w w:val="110"/>
        </w:rPr>
        <w:t>DE</w:t>
      </w:r>
      <w:r>
        <w:rPr>
          <w:rFonts w:ascii="Calibri" w:hAnsi="Calibri"/>
          <w:spacing w:val="6"/>
          <w:w w:val="110"/>
        </w:rPr>
        <w:t xml:space="preserve"> </w:t>
      </w:r>
      <w:r>
        <w:rPr>
          <w:rFonts w:ascii="Calibri" w:hAnsi="Calibri"/>
          <w:w w:val="110"/>
        </w:rPr>
        <w:t>COCINEROS</w:t>
      </w:r>
      <w:r>
        <w:rPr>
          <w:rFonts w:ascii="Calibri" w:hAnsi="Calibri"/>
          <w:spacing w:val="6"/>
          <w:w w:val="110"/>
        </w:rPr>
        <w:t xml:space="preserve"> </w:t>
      </w:r>
      <w:r>
        <w:rPr>
          <w:rFonts w:ascii="Calibri" w:hAnsi="Calibri"/>
          <w:w w:val="110"/>
        </w:rPr>
        <w:t>Y</w:t>
      </w:r>
      <w:r>
        <w:rPr>
          <w:rFonts w:ascii="Calibri" w:hAnsi="Calibri"/>
          <w:spacing w:val="7"/>
          <w:w w:val="110"/>
        </w:rPr>
        <w:t xml:space="preserve"> </w:t>
      </w:r>
      <w:r>
        <w:rPr>
          <w:rFonts w:ascii="Calibri" w:hAnsi="Calibri"/>
          <w:w w:val="110"/>
        </w:rPr>
        <w:t>REPOSTEROS</w:t>
      </w:r>
      <w:r>
        <w:rPr>
          <w:rFonts w:ascii="Calibri" w:hAnsi="Calibri"/>
          <w:spacing w:val="7"/>
          <w:w w:val="110"/>
        </w:rPr>
        <w:t xml:space="preserve"> </w:t>
      </w:r>
      <w:r>
        <w:rPr>
          <w:rFonts w:ascii="Calibri" w:hAnsi="Calibri"/>
          <w:w w:val="110"/>
        </w:rPr>
        <w:t>DE</w:t>
      </w:r>
      <w:r>
        <w:rPr>
          <w:rFonts w:ascii="Calibri" w:hAnsi="Calibri"/>
          <w:spacing w:val="8"/>
          <w:w w:val="110"/>
        </w:rPr>
        <w:t xml:space="preserve"> </w:t>
      </w:r>
      <w:r>
        <w:rPr>
          <w:rFonts w:ascii="Calibri" w:hAnsi="Calibri"/>
          <w:spacing w:val="-2"/>
          <w:w w:val="110"/>
        </w:rPr>
        <w:t>ESPAÑA,</w:t>
      </w:r>
    </w:p>
    <w:p w14:paraId="6E24C3D9" w14:textId="77777777" w:rsidR="00406EEA" w:rsidRDefault="00000000">
      <w:pPr>
        <w:spacing w:before="1"/>
        <w:ind w:left="852" w:right="1412"/>
        <w:jc w:val="both"/>
        <w:rPr>
          <w:rFonts w:ascii="Calibri" w:hAnsi="Calibri"/>
        </w:rPr>
      </w:pPr>
      <w:r>
        <w:rPr>
          <w:rFonts w:ascii="Calibri" w:hAnsi="Calibri"/>
          <w:w w:val="110"/>
        </w:rPr>
        <w:t>en adelante FACYRE, es una entidad sin ánimo de lucro que reúne a 8.000 asociados a través</w:t>
      </w:r>
      <w:r>
        <w:rPr>
          <w:rFonts w:ascii="Calibri" w:hAnsi="Calibri"/>
          <w:spacing w:val="-7"/>
          <w:w w:val="110"/>
        </w:rPr>
        <w:t xml:space="preserve"> </w:t>
      </w:r>
      <w:r>
        <w:rPr>
          <w:rFonts w:ascii="Calibri" w:hAnsi="Calibri"/>
          <w:w w:val="110"/>
        </w:rPr>
        <w:t>de</w:t>
      </w:r>
      <w:r>
        <w:rPr>
          <w:rFonts w:ascii="Calibri" w:hAnsi="Calibri"/>
          <w:spacing w:val="-5"/>
          <w:w w:val="110"/>
        </w:rPr>
        <w:t xml:space="preserve"> </w:t>
      </w:r>
      <w:r>
        <w:rPr>
          <w:rFonts w:ascii="Calibri" w:hAnsi="Calibri"/>
          <w:w w:val="110"/>
        </w:rPr>
        <w:t>17</w:t>
      </w:r>
      <w:r>
        <w:rPr>
          <w:rFonts w:ascii="Calibri" w:hAnsi="Calibri"/>
          <w:spacing w:val="-8"/>
          <w:w w:val="110"/>
        </w:rPr>
        <w:t xml:space="preserve"> </w:t>
      </w:r>
      <w:r>
        <w:rPr>
          <w:rFonts w:ascii="Calibri" w:hAnsi="Calibri"/>
          <w:w w:val="110"/>
        </w:rPr>
        <w:t>asociaciones</w:t>
      </w:r>
      <w:r>
        <w:rPr>
          <w:rFonts w:ascii="Calibri" w:hAnsi="Calibri"/>
          <w:spacing w:val="-5"/>
          <w:w w:val="110"/>
        </w:rPr>
        <w:t xml:space="preserve"> </w:t>
      </w:r>
      <w:r>
        <w:rPr>
          <w:rFonts w:ascii="Calibri" w:hAnsi="Calibri"/>
          <w:w w:val="110"/>
        </w:rPr>
        <w:t>regionales</w:t>
      </w:r>
      <w:r>
        <w:rPr>
          <w:rFonts w:ascii="Calibri" w:hAnsi="Calibri"/>
          <w:spacing w:val="-9"/>
          <w:w w:val="110"/>
        </w:rPr>
        <w:t xml:space="preserve"> </w:t>
      </w:r>
      <w:r>
        <w:rPr>
          <w:rFonts w:ascii="Calibri" w:hAnsi="Calibri"/>
          <w:w w:val="110"/>
        </w:rPr>
        <w:t>que</w:t>
      </w:r>
      <w:r>
        <w:rPr>
          <w:rFonts w:ascii="Calibri" w:hAnsi="Calibri"/>
          <w:spacing w:val="-7"/>
          <w:w w:val="110"/>
        </w:rPr>
        <w:t xml:space="preserve"> </w:t>
      </w:r>
      <w:r>
        <w:rPr>
          <w:rFonts w:ascii="Calibri" w:hAnsi="Calibri"/>
          <w:w w:val="110"/>
        </w:rPr>
        <w:t>representa</w:t>
      </w:r>
      <w:r>
        <w:rPr>
          <w:rFonts w:ascii="Calibri" w:hAnsi="Calibri"/>
          <w:spacing w:val="-7"/>
          <w:w w:val="110"/>
        </w:rPr>
        <w:t xml:space="preserve"> </w:t>
      </w:r>
      <w:r>
        <w:rPr>
          <w:rFonts w:ascii="Calibri" w:hAnsi="Calibri"/>
          <w:w w:val="110"/>
        </w:rPr>
        <w:t>al</w:t>
      </w:r>
      <w:r>
        <w:rPr>
          <w:rFonts w:ascii="Calibri" w:hAnsi="Calibri"/>
          <w:spacing w:val="-8"/>
          <w:w w:val="110"/>
        </w:rPr>
        <w:t xml:space="preserve"> </w:t>
      </w:r>
      <w:r>
        <w:rPr>
          <w:rFonts w:ascii="Calibri" w:hAnsi="Calibri"/>
          <w:w w:val="110"/>
        </w:rPr>
        <w:t>sector</w:t>
      </w:r>
      <w:r>
        <w:rPr>
          <w:rFonts w:ascii="Calibri" w:hAnsi="Calibri"/>
          <w:spacing w:val="-7"/>
          <w:w w:val="110"/>
        </w:rPr>
        <w:t xml:space="preserve"> </w:t>
      </w:r>
      <w:r>
        <w:rPr>
          <w:rFonts w:ascii="Calibri" w:hAnsi="Calibri"/>
          <w:w w:val="110"/>
        </w:rPr>
        <w:t>gastronómico</w:t>
      </w:r>
      <w:r>
        <w:rPr>
          <w:rFonts w:ascii="Calibri" w:hAnsi="Calibri"/>
          <w:spacing w:val="-7"/>
          <w:w w:val="110"/>
        </w:rPr>
        <w:t xml:space="preserve"> </w:t>
      </w:r>
      <w:r>
        <w:rPr>
          <w:rFonts w:ascii="Calibri" w:hAnsi="Calibri"/>
          <w:w w:val="110"/>
        </w:rPr>
        <w:t>en</w:t>
      </w:r>
      <w:r>
        <w:rPr>
          <w:rFonts w:ascii="Calibri" w:hAnsi="Calibri"/>
          <w:spacing w:val="-7"/>
          <w:w w:val="110"/>
        </w:rPr>
        <w:t xml:space="preserve"> </w:t>
      </w:r>
      <w:r>
        <w:rPr>
          <w:rFonts w:ascii="Calibri" w:hAnsi="Calibri"/>
          <w:w w:val="110"/>
        </w:rPr>
        <w:t>España, defendiendo</w:t>
      </w:r>
      <w:r>
        <w:rPr>
          <w:rFonts w:ascii="Calibri" w:hAnsi="Calibri"/>
          <w:spacing w:val="-11"/>
          <w:w w:val="110"/>
        </w:rPr>
        <w:t xml:space="preserve"> </w:t>
      </w:r>
      <w:r>
        <w:rPr>
          <w:rFonts w:ascii="Calibri" w:hAnsi="Calibri"/>
          <w:w w:val="110"/>
        </w:rPr>
        <w:t>sus</w:t>
      </w:r>
      <w:r>
        <w:rPr>
          <w:rFonts w:ascii="Calibri" w:hAnsi="Calibri"/>
          <w:spacing w:val="-11"/>
          <w:w w:val="110"/>
        </w:rPr>
        <w:t xml:space="preserve"> </w:t>
      </w:r>
      <w:r>
        <w:rPr>
          <w:rFonts w:ascii="Calibri" w:hAnsi="Calibri"/>
          <w:w w:val="110"/>
        </w:rPr>
        <w:t>intereses</w:t>
      </w:r>
      <w:r>
        <w:rPr>
          <w:rFonts w:ascii="Calibri" w:hAnsi="Calibri"/>
          <w:spacing w:val="-12"/>
          <w:w w:val="110"/>
        </w:rPr>
        <w:t xml:space="preserve"> </w:t>
      </w:r>
      <w:r>
        <w:rPr>
          <w:rFonts w:ascii="Calibri" w:hAnsi="Calibri"/>
          <w:w w:val="110"/>
        </w:rPr>
        <w:t>y</w:t>
      </w:r>
      <w:r>
        <w:rPr>
          <w:rFonts w:ascii="Calibri" w:hAnsi="Calibri"/>
          <w:spacing w:val="-13"/>
          <w:w w:val="110"/>
        </w:rPr>
        <w:t xml:space="preserve"> </w:t>
      </w:r>
      <w:r>
        <w:rPr>
          <w:rFonts w:ascii="Calibri" w:hAnsi="Calibri"/>
          <w:w w:val="110"/>
        </w:rPr>
        <w:t>potenciando</w:t>
      </w:r>
      <w:r>
        <w:rPr>
          <w:rFonts w:ascii="Calibri" w:hAnsi="Calibri"/>
          <w:spacing w:val="-10"/>
          <w:w w:val="110"/>
        </w:rPr>
        <w:t xml:space="preserve"> </w:t>
      </w:r>
      <w:r>
        <w:rPr>
          <w:rFonts w:ascii="Calibri" w:hAnsi="Calibri"/>
          <w:w w:val="110"/>
        </w:rPr>
        <w:t>a</w:t>
      </w:r>
      <w:r>
        <w:rPr>
          <w:rFonts w:ascii="Calibri" w:hAnsi="Calibri"/>
          <w:spacing w:val="-12"/>
          <w:w w:val="110"/>
        </w:rPr>
        <w:t xml:space="preserve"> </w:t>
      </w:r>
      <w:r>
        <w:rPr>
          <w:rFonts w:ascii="Calibri" w:hAnsi="Calibri"/>
          <w:w w:val="110"/>
        </w:rPr>
        <w:t>los</w:t>
      </w:r>
      <w:r>
        <w:rPr>
          <w:rFonts w:ascii="Calibri" w:hAnsi="Calibri"/>
          <w:spacing w:val="-12"/>
          <w:w w:val="110"/>
        </w:rPr>
        <w:t xml:space="preserve"> </w:t>
      </w:r>
      <w:r>
        <w:rPr>
          <w:rFonts w:ascii="Calibri" w:hAnsi="Calibri"/>
          <w:w w:val="110"/>
        </w:rPr>
        <w:t>profesionales</w:t>
      </w:r>
      <w:r>
        <w:rPr>
          <w:rFonts w:ascii="Calibri" w:hAnsi="Calibri"/>
          <w:spacing w:val="-12"/>
          <w:w w:val="110"/>
        </w:rPr>
        <w:t xml:space="preserve"> </w:t>
      </w:r>
      <w:r>
        <w:rPr>
          <w:rFonts w:ascii="Calibri" w:hAnsi="Calibri"/>
          <w:w w:val="110"/>
        </w:rPr>
        <w:t>de</w:t>
      </w:r>
      <w:r>
        <w:rPr>
          <w:rFonts w:ascii="Calibri" w:hAnsi="Calibri"/>
          <w:spacing w:val="-11"/>
          <w:w w:val="110"/>
        </w:rPr>
        <w:t xml:space="preserve"> </w:t>
      </w:r>
      <w:r>
        <w:rPr>
          <w:rFonts w:ascii="Calibri" w:hAnsi="Calibri"/>
          <w:w w:val="110"/>
        </w:rPr>
        <w:t>la</w:t>
      </w:r>
      <w:r>
        <w:rPr>
          <w:rFonts w:ascii="Calibri" w:hAnsi="Calibri"/>
          <w:spacing w:val="-13"/>
          <w:w w:val="110"/>
        </w:rPr>
        <w:t xml:space="preserve"> </w:t>
      </w:r>
      <w:r>
        <w:rPr>
          <w:rFonts w:ascii="Calibri" w:hAnsi="Calibri"/>
          <w:w w:val="110"/>
        </w:rPr>
        <w:t>hostelería</w:t>
      </w:r>
      <w:r>
        <w:rPr>
          <w:rFonts w:ascii="Calibri" w:hAnsi="Calibri"/>
          <w:spacing w:val="-10"/>
          <w:w w:val="110"/>
        </w:rPr>
        <w:t xml:space="preserve"> </w:t>
      </w:r>
      <w:r>
        <w:rPr>
          <w:rFonts w:ascii="Calibri" w:hAnsi="Calibri"/>
          <w:w w:val="110"/>
        </w:rPr>
        <w:t>a</w:t>
      </w:r>
      <w:r>
        <w:rPr>
          <w:rFonts w:ascii="Calibri" w:hAnsi="Calibri"/>
          <w:spacing w:val="-12"/>
          <w:w w:val="110"/>
        </w:rPr>
        <w:t xml:space="preserve"> </w:t>
      </w:r>
      <w:r>
        <w:rPr>
          <w:rFonts w:ascii="Calibri" w:hAnsi="Calibri"/>
          <w:w w:val="110"/>
        </w:rPr>
        <w:t>través</w:t>
      </w:r>
      <w:r>
        <w:rPr>
          <w:rFonts w:ascii="Calibri" w:hAnsi="Calibri"/>
          <w:spacing w:val="-12"/>
          <w:w w:val="110"/>
        </w:rPr>
        <w:t xml:space="preserve"> </w:t>
      </w:r>
      <w:r>
        <w:rPr>
          <w:rFonts w:ascii="Calibri" w:hAnsi="Calibri"/>
          <w:w w:val="110"/>
        </w:rPr>
        <w:t>de diferentes</w:t>
      </w:r>
      <w:r>
        <w:rPr>
          <w:rFonts w:ascii="Calibri" w:hAnsi="Calibri"/>
          <w:spacing w:val="-8"/>
          <w:w w:val="110"/>
        </w:rPr>
        <w:t xml:space="preserve"> </w:t>
      </w:r>
      <w:r>
        <w:rPr>
          <w:rFonts w:ascii="Calibri" w:hAnsi="Calibri"/>
          <w:w w:val="110"/>
        </w:rPr>
        <w:t>acciones.</w:t>
      </w:r>
    </w:p>
    <w:p w14:paraId="137A4A5B" w14:textId="77777777" w:rsidR="00406EEA" w:rsidRDefault="00000000">
      <w:pPr>
        <w:spacing w:before="267"/>
        <w:ind w:left="852" w:right="1411"/>
        <w:jc w:val="both"/>
        <w:rPr>
          <w:rFonts w:ascii="Calibri" w:hAnsi="Calibri"/>
        </w:rPr>
      </w:pPr>
      <w:r>
        <w:rPr>
          <w:rFonts w:ascii="Calibri" w:hAnsi="Calibri"/>
          <w:b/>
        </w:rPr>
        <w:t xml:space="preserve">II.- </w:t>
      </w:r>
      <w:r>
        <w:rPr>
          <w:rFonts w:ascii="Calibri" w:hAnsi="Calibri"/>
        </w:rPr>
        <w:t xml:space="preserve">Que entre sus objetivos destaca el interés por dar mayor visibilidad al sector HORECA, resaltar la importancia de la cadena de valor dentro del sector gastronómico, posicionarse </w:t>
      </w:r>
      <w:r>
        <w:rPr>
          <w:rFonts w:ascii="Calibri" w:hAnsi="Calibri"/>
          <w:w w:val="110"/>
        </w:rPr>
        <w:t>como</w:t>
      </w:r>
      <w:r>
        <w:rPr>
          <w:rFonts w:ascii="Calibri" w:hAnsi="Calibri"/>
          <w:spacing w:val="8"/>
          <w:w w:val="110"/>
        </w:rPr>
        <w:t xml:space="preserve"> </w:t>
      </w:r>
      <w:r>
        <w:rPr>
          <w:rFonts w:ascii="Calibri" w:hAnsi="Calibri"/>
          <w:w w:val="110"/>
        </w:rPr>
        <w:t>referente</w:t>
      </w:r>
      <w:r>
        <w:rPr>
          <w:rFonts w:ascii="Calibri" w:hAnsi="Calibri"/>
          <w:spacing w:val="8"/>
          <w:w w:val="110"/>
        </w:rPr>
        <w:t xml:space="preserve"> </w:t>
      </w:r>
      <w:r>
        <w:rPr>
          <w:rFonts w:ascii="Calibri" w:hAnsi="Calibri"/>
          <w:w w:val="110"/>
        </w:rPr>
        <w:t>de</w:t>
      </w:r>
      <w:r>
        <w:rPr>
          <w:rFonts w:ascii="Calibri" w:hAnsi="Calibri"/>
          <w:spacing w:val="8"/>
          <w:w w:val="110"/>
        </w:rPr>
        <w:t xml:space="preserve"> </w:t>
      </w:r>
      <w:r>
        <w:rPr>
          <w:rFonts w:ascii="Calibri" w:hAnsi="Calibri"/>
          <w:w w:val="110"/>
        </w:rPr>
        <w:t>los</w:t>
      </w:r>
      <w:r>
        <w:rPr>
          <w:rFonts w:ascii="Calibri" w:hAnsi="Calibri"/>
          <w:spacing w:val="10"/>
          <w:w w:val="110"/>
        </w:rPr>
        <w:t xml:space="preserve"> </w:t>
      </w:r>
      <w:r>
        <w:rPr>
          <w:rFonts w:ascii="Calibri" w:hAnsi="Calibri"/>
          <w:w w:val="110"/>
        </w:rPr>
        <w:t>cocineros</w:t>
      </w:r>
      <w:r>
        <w:rPr>
          <w:rFonts w:ascii="Calibri" w:hAnsi="Calibri"/>
          <w:spacing w:val="8"/>
          <w:w w:val="110"/>
        </w:rPr>
        <w:t xml:space="preserve"> </w:t>
      </w:r>
      <w:r>
        <w:rPr>
          <w:rFonts w:ascii="Calibri" w:hAnsi="Calibri"/>
          <w:w w:val="110"/>
        </w:rPr>
        <w:t>y</w:t>
      </w:r>
      <w:r>
        <w:rPr>
          <w:rFonts w:ascii="Calibri" w:hAnsi="Calibri"/>
          <w:spacing w:val="7"/>
          <w:w w:val="110"/>
        </w:rPr>
        <w:t xml:space="preserve"> </w:t>
      </w:r>
      <w:r>
        <w:rPr>
          <w:rFonts w:ascii="Calibri" w:hAnsi="Calibri"/>
          <w:w w:val="110"/>
        </w:rPr>
        <w:t>reposteros</w:t>
      </w:r>
      <w:r>
        <w:rPr>
          <w:rFonts w:ascii="Calibri" w:hAnsi="Calibri"/>
          <w:spacing w:val="8"/>
          <w:w w:val="110"/>
        </w:rPr>
        <w:t xml:space="preserve"> </w:t>
      </w:r>
      <w:r>
        <w:rPr>
          <w:rFonts w:ascii="Calibri" w:hAnsi="Calibri"/>
          <w:w w:val="110"/>
        </w:rPr>
        <w:t>de</w:t>
      </w:r>
      <w:r>
        <w:rPr>
          <w:rFonts w:ascii="Calibri" w:hAnsi="Calibri"/>
          <w:spacing w:val="9"/>
          <w:w w:val="110"/>
        </w:rPr>
        <w:t xml:space="preserve"> </w:t>
      </w:r>
      <w:r>
        <w:rPr>
          <w:rFonts w:ascii="Calibri" w:hAnsi="Calibri"/>
          <w:w w:val="110"/>
        </w:rPr>
        <w:t>España</w:t>
      </w:r>
      <w:r>
        <w:rPr>
          <w:rFonts w:ascii="Calibri" w:hAnsi="Calibri"/>
          <w:spacing w:val="9"/>
          <w:w w:val="110"/>
        </w:rPr>
        <w:t xml:space="preserve"> </w:t>
      </w:r>
      <w:r>
        <w:rPr>
          <w:rFonts w:ascii="Calibri" w:hAnsi="Calibri"/>
          <w:w w:val="110"/>
        </w:rPr>
        <w:t>y</w:t>
      </w:r>
      <w:r>
        <w:rPr>
          <w:rFonts w:ascii="Calibri" w:hAnsi="Calibri"/>
          <w:spacing w:val="5"/>
          <w:w w:val="110"/>
        </w:rPr>
        <w:t xml:space="preserve"> </w:t>
      </w:r>
      <w:r>
        <w:rPr>
          <w:rFonts w:ascii="Calibri" w:hAnsi="Calibri"/>
          <w:w w:val="110"/>
        </w:rPr>
        <w:t>de</w:t>
      </w:r>
      <w:r>
        <w:rPr>
          <w:rFonts w:ascii="Calibri" w:hAnsi="Calibri"/>
          <w:spacing w:val="9"/>
          <w:w w:val="110"/>
        </w:rPr>
        <w:t xml:space="preserve"> </w:t>
      </w:r>
      <w:r>
        <w:rPr>
          <w:rFonts w:ascii="Calibri" w:hAnsi="Calibri"/>
          <w:w w:val="110"/>
        </w:rPr>
        <w:t>eventos</w:t>
      </w:r>
      <w:r>
        <w:rPr>
          <w:rFonts w:ascii="Calibri" w:hAnsi="Calibri"/>
          <w:spacing w:val="8"/>
          <w:w w:val="110"/>
        </w:rPr>
        <w:t xml:space="preserve"> </w:t>
      </w:r>
      <w:r>
        <w:rPr>
          <w:rFonts w:ascii="Calibri" w:hAnsi="Calibri"/>
          <w:spacing w:val="-2"/>
          <w:w w:val="110"/>
        </w:rPr>
        <w:t>gastronómicos,</w:t>
      </w:r>
    </w:p>
    <w:p w14:paraId="55833589" w14:textId="77777777" w:rsidR="00406EEA" w:rsidRDefault="00406EEA">
      <w:pPr>
        <w:jc w:val="both"/>
        <w:rPr>
          <w:rFonts w:ascii="Calibri" w:hAnsi="Calibri"/>
        </w:rPr>
        <w:sectPr w:rsidR="00406EEA">
          <w:headerReference w:type="default" r:id="rId316"/>
          <w:footerReference w:type="default" r:id="rId317"/>
          <w:pgSz w:w="11910" w:h="16840"/>
          <w:pgMar w:top="2460" w:right="283" w:bottom="1260" w:left="850" w:header="765" w:footer="1060" w:gutter="0"/>
          <w:cols w:space="720"/>
        </w:sectPr>
      </w:pPr>
    </w:p>
    <w:p w14:paraId="25A9B69E" w14:textId="77777777" w:rsidR="00406EEA" w:rsidRDefault="00406EEA">
      <w:pPr>
        <w:pStyle w:val="Textoindependiente"/>
        <w:spacing w:before="10"/>
        <w:rPr>
          <w:rFonts w:ascii="Calibri"/>
          <w:sz w:val="22"/>
        </w:rPr>
      </w:pPr>
    </w:p>
    <w:p w14:paraId="7ACF89CF" w14:textId="77777777" w:rsidR="00406EEA" w:rsidRDefault="00000000">
      <w:pPr>
        <w:ind w:left="852" w:right="1413"/>
        <w:jc w:val="both"/>
        <w:rPr>
          <w:rFonts w:ascii="Calibri" w:hAnsi="Calibri"/>
        </w:rPr>
      </w:pPr>
      <w:r>
        <w:rPr>
          <w:rFonts w:ascii="Calibri" w:hAnsi="Calibri"/>
          <w:w w:val="110"/>
        </w:rPr>
        <w:t>promocionar la gastronomía a nivel nacional e internacional como Marca España, y difundir</w:t>
      </w:r>
      <w:r>
        <w:rPr>
          <w:rFonts w:ascii="Calibri" w:hAnsi="Calibri"/>
          <w:spacing w:val="-12"/>
          <w:w w:val="110"/>
        </w:rPr>
        <w:t xml:space="preserve"> </w:t>
      </w:r>
      <w:r>
        <w:rPr>
          <w:rFonts w:ascii="Calibri" w:hAnsi="Calibri"/>
          <w:w w:val="110"/>
        </w:rPr>
        <w:t>una</w:t>
      </w:r>
      <w:r>
        <w:rPr>
          <w:rFonts w:ascii="Calibri" w:hAnsi="Calibri"/>
          <w:spacing w:val="-12"/>
          <w:w w:val="110"/>
        </w:rPr>
        <w:t xml:space="preserve"> </w:t>
      </w:r>
      <w:r>
        <w:rPr>
          <w:rFonts w:ascii="Calibri" w:hAnsi="Calibri"/>
          <w:w w:val="110"/>
        </w:rPr>
        <w:t>visión</w:t>
      </w:r>
      <w:r>
        <w:rPr>
          <w:rFonts w:ascii="Calibri" w:hAnsi="Calibri"/>
          <w:spacing w:val="-12"/>
          <w:w w:val="110"/>
        </w:rPr>
        <w:t xml:space="preserve"> </w:t>
      </w:r>
      <w:r>
        <w:rPr>
          <w:rFonts w:ascii="Calibri" w:hAnsi="Calibri"/>
          <w:w w:val="110"/>
        </w:rPr>
        <w:t>de</w:t>
      </w:r>
      <w:r>
        <w:rPr>
          <w:rFonts w:ascii="Calibri" w:hAnsi="Calibri"/>
          <w:spacing w:val="-10"/>
          <w:w w:val="110"/>
        </w:rPr>
        <w:t xml:space="preserve"> </w:t>
      </w:r>
      <w:r>
        <w:rPr>
          <w:rFonts w:ascii="Calibri" w:hAnsi="Calibri"/>
          <w:w w:val="110"/>
        </w:rPr>
        <w:t>la</w:t>
      </w:r>
      <w:r>
        <w:rPr>
          <w:rFonts w:ascii="Calibri" w:hAnsi="Calibri"/>
          <w:spacing w:val="-13"/>
          <w:w w:val="110"/>
        </w:rPr>
        <w:t xml:space="preserve"> </w:t>
      </w:r>
      <w:r>
        <w:rPr>
          <w:rFonts w:ascii="Calibri" w:hAnsi="Calibri"/>
          <w:w w:val="110"/>
        </w:rPr>
        <w:t>gastronomía</w:t>
      </w:r>
      <w:r>
        <w:rPr>
          <w:rFonts w:ascii="Calibri" w:hAnsi="Calibri"/>
          <w:spacing w:val="-12"/>
          <w:w w:val="110"/>
        </w:rPr>
        <w:t xml:space="preserve"> </w:t>
      </w:r>
      <w:r>
        <w:rPr>
          <w:rFonts w:ascii="Calibri" w:hAnsi="Calibri"/>
          <w:w w:val="110"/>
        </w:rPr>
        <w:t>saludable,</w:t>
      </w:r>
      <w:r>
        <w:rPr>
          <w:rFonts w:ascii="Calibri" w:hAnsi="Calibri"/>
          <w:spacing w:val="-13"/>
          <w:w w:val="110"/>
        </w:rPr>
        <w:t xml:space="preserve"> </w:t>
      </w:r>
      <w:r>
        <w:rPr>
          <w:rFonts w:ascii="Calibri" w:hAnsi="Calibri"/>
          <w:w w:val="110"/>
        </w:rPr>
        <w:t>solidaria,</w:t>
      </w:r>
      <w:r>
        <w:rPr>
          <w:rFonts w:ascii="Calibri" w:hAnsi="Calibri"/>
          <w:spacing w:val="-13"/>
          <w:w w:val="110"/>
        </w:rPr>
        <w:t xml:space="preserve"> </w:t>
      </w:r>
      <w:r>
        <w:rPr>
          <w:rFonts w:ascii="Calibri" w:hAnsi="Calibri"/>
          <w:w w:val="110"/>
        </w:rPr>
        <w:t>sostenible</w:t>
      </w:r>
      <w:r>
        <w:rPr>
          <w:rFonts w:ascii="Calibri" w:hAnsi="Calibri"/>
          <w:spacing w:val="-12"/>
          <w:w w:val="110"/>
        </w:rPr>
        <w:t xml:space="preserve"> </w:t>
      </w:r>
      <w:r>
        <w:rPr>
          <w:rFonts w:ascii="Calibri" w:hAnsi="Calibri"/>
          <w:w w:val="110"/>
        </w:rPr>
        <w:t>y</w:t>
      </w:r>
      <w:r>
        <w:rPr>
          <w:rFonts w:ascii="Calibri" w:hAnsi="Calibri"/>
          <w:spacing w:val="-12"/>
          <w:w w:val="110"/>
        </w:rPr>
        <w:t xml:space="preserve"> </w:t>
      </w:r>
      <w:r>
        <w:rPr>
          <w:rFonts w:ascii="Calibri" w:hAnsi="Calibri"/>
          <w:w w:val="110"/>
        </w:rPr>
        <w:t>satisfactoria.</w:t>
      </w:r>
    </w:p>
    <w:p w14:paraId="06E6D62B" w14:textId="77777777" w:rsidR="00406EEA" w:rsidRDefault="00406EEA">
      <w:pPr>
        <w:pStyle w:val="Textoindependiente"/>
        <w:spacing w:before="1"/>
        <w:rPr>
          <w:rFonts w:ascii="Calibri"/>
          <w:sz w:val="22"/>
        </w:rPr>
      </w:pPr>
    </w:p>
    <w:p w14:paraId="60B2EEC9" w14:textId="77777777" w:rsidR="00406EEA" w:rsidRDefault="00000000">
      <w:pPr>
        <w:ind w:left="852" w:right="1410"/>
        <w:jc w:val="both"/>
        <w:rPr>
          <w:rFonts w:ascii="Calibri" w:hAnsi="Calibri"/>
        </w:rPr>
      </w:pPr>
      <w:r>
        <w:rPr>
          <w:rFonts w:ascii="Calibri" w:hAnsi="Calibri"/>
          <w:noProof/>
        </w:rPr>
        <mc:AlternateContent>
          <mc:Choice Requires="wps">
            <w:drawing>
              <wp:anchor distT="0" distB="0" distL="0" distR="0" simplePos="0" relativeHeight="15890432" behindDoc="0" locked="0" layoutInCell="1" allowOverlap="1" wp14:anchorId="17310B0B" wp14:editId="4F816642">
                <wp:simplePos x="0" y="0"/>
                <wp:positionH relativeFrom="page">
                  <wp:posOffset>6807090</wp:posOffset>
                </wp:positionH>
                <wp:positionV relativeFrom="paragraph">
                  <wp:posOffset>562632</wp:posOffset>
                </wp:positionV>
                <wp:extent cx="419734" cy="318706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1BA749"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ED8A0A"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7310B0B" id="Textbox 500" o:spid="_x0000_s1410" type="#_x0000_t202" style="position:absolute;left:0;text-align:left;margin-left:536pt;margin-top:44.3pt;width:33.05pt;height:250.95pt;z-index:1589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kJ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EvawzbD7bQnckNTSQhJbjckXMRupvy/HnXkbN2fDJ&#10;k4F5GM5JPCfbcxLT8B7KyGSNHt7uExhbGF2/mRlRZ4qmeYpy63/fl6rrrG9+AQAA//8DAFBLAwQU&#10;AAYACAAAACEAHtMUS98AAAAMAQAADwAAAGRycy9kb3ducmV2LnhtbEyPwW6DMBBE75X6D9ZW6q2x&#10;CYJSiokqpKi3SE3yAQ5sMYq9ptgJ5O/rnNrjaEYzb6rNYg274uQHRxKSlQCG1LpuoF7C8bB9KYD5&#10;oKhTxhFKuKGHTf34UKmyczN94XUfehZLyJdKgg5hLDn3rUar/MqNSNH7dpNVIcqp592k5lhuDV8L&#10;kXOrBooLWo3YaGzP+4uVsLtxPac2O7ZNk+/y9Gerzp9Gyuen5eMdWMAl/IXhjh/RoY5MJ3ehzjMT&#10;tXhdxzNBQlHkwO6JJC0SYCcJ2ZvIgNcV/3+i/gUAAP//AwBQSwECLQAUAAYACAAAACEAtoM4kv4A&#10;AADhAQAAEwAAAAAAAAAAAAAAAAAAAAAAW0NvbnRlbnRfVHlwZXNdLnhtbFBLAQItABQABgAIAAAA&#10;IQA4/SH/1gAAAJQBAAALAAAAAAAAAAAAAAAAAC8BAABfcmVscy8ucmVsc1BLAQItABQABgAIAAAA&#10;IQConhkJowEAADMDAAAOAAAAAAAAAAAAAAAAAC4CAABkcnMvZTJvRG9jLnhtbFBLAQItABQABgAI&#10;AAAAIQAe0xRL3wAAAAwBAAAPAAAAAAAAAAAAAAAAAP0DAABkcnMvZG93bnJldi54bWxQSwUGAAAA&#10;AAQABADzAAAACQUAAAAA&#10;" filled="f" stroked="f">
                <v:textbox style="layout-flow:vertical;mso-layout-flow-alt:bottom-to-top" inset="0,0,0,0">
                  <w:txbxContent>
                    <w:p w14:paraId="5B1BA749"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ED8A0A"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b/>
          <w:color w:val="272421"/>
          <w:w w:val="110"/>
        </w:rPr>
        <w:t xml:space="preserve">III.- </w:t>
      </w:r>
      <w:r>
        <w:rPr>
          <w:rFonts w:ascii="Calibri" w:hAnsi="Calibri"/>
          <w:color w:val="272421"/>
          <w:w w:val="110"/>
        </w:rPr>
        <w:t xml:space="preserve">Que siendo la dinamización de la actividad comercial y hostelera una actividad de </w:t>
      </w:r>
      <w:r>
        <w:rPr>
          <w:rFonts w:ascii="Calibri" w:hAnsi="Calibri"/>
          <w:color w:val="272421"/>
        </w:rPr>
        <w:t>interés</w:t>
      </w:r>
      <w:r>
        <w:rPr>
          <w:rFonts w:ascii="Calibri" w:hAnsi="Calibri"/>
          <w:color w:val="272421"/>
          <w:spacing w:val="39"/>
        </w:rPr>
        <w:t xml:space="preserve"> </w:t>
      </w:r>
      <w:r>
        <w:rPr>
          <w:rFonts w:ascii="Calibri" w:hAnsi="Calibri"/>
          <w:color w:val="272421"/>
        </w:rPr>
        <w:t>público,</w:t>
      </w:r>
      <w:r>
        <w:rPr>
          <w:rFonts w:ascii="Calibri" w:hAnsi="Calibri"/>
          <w:color w:val="272421"/>
          <w:spacing w:val="40"/>
        </w:rPr>
        <w:t xml:space="preserve"> </w:t>
      </w:r>
      <w:r>
        <w:rPr>
          <w:rFonts w:ascii="Calibri" w:hAnsi="Calibri"/>
          <w:color w:val="272421"/>
        </w:rPr>
        <w:t>por</w:t>
      </w:r>
      <w:r>
        <w:rPr>
          <w:rFonts w:ascii="Calibri" w:hAnsi="Calibri"/>
          <w:color w:val="272421"/>
          <w:spacing w:val="40"/>
        </w:rPr>
        <w:t xml:space="preserve"> </w:t>
      </w:r>
      <w:r>
        <w:rPr>
          <w:rFonts w:ascii="Calibri" w:hAnsi="Calibri"/>
          <w:color w:val="272421"/>
        </w:rPr>
        <w:t>la</w:t>
      </w:r>
      <w:r>
        <w:rPr>
          <w:rFonts w:ascii="Calibri" w:hAnsi="Calibri"/>
          <w:color w:val="272421"/>
          <w:spacing w:val="40"/>
        </w:rPr>
        <w:t xml:space="preserve"> </w:t>
      </w:r>
      <w:r>
        <w:rPr>
          <w:rFonts w:ascii="Calibri" w:hAnsi="Calibri"/>
          <w:color w:val="272421"/>
        </w:rPr>
        <w:t>importante</w:t>
      </w:r>
      <w:r>
        <w:rPr>
          <w:rFonts w:ascii="Calibri" w:hAnsi="Calibri"/>
          <w:color w:val="272421"/>
          <w:spacing w:val="40"/>
        </w:rPr>
        <w:t xml:space="preserve"> </w:t>
      </w:r>
      <w:r>
        <w:rPr>
          <w:rFonts w:ascii="Calibri" w:hAnsi="Calibri"/>
          <w:color w:val="272421"/>
        </w:rPr>
        <w:t>repercusión</w:t>
      </w:r>
      <w:r>
        <w:rPr>
          <w:rFonts w:ascii="Calibri" w:hAnsi="Calibri"/>
          <w:color w:val="272421"/>
          <w:spacing w:val="40"/>
        </w:rPr>
        <w:t xml:space="preserve"> </w:t>
      </w:r>
      <w:r>
        <w:rPr>
          <w:rFonts w:ascii="Calibri" w:hAnsi="Calibri"/>
          <w:color w:val="272421"/>
        </w:rPr>
        <w:t>que</w:t>
      </w:r>
      <w:r>
        <w:rPr>
          <w:rFonts w:ascii="Calibri" w:hAnsi="Calibri"/>
          <w:color w:val="272421"/>
          <w:spacing w:val="40"/>
        </w:rPr>
        <w:t xml:space="preserve"> </w:t>
      </w:r>
      <w:r>
        <w:rPr>
          <w:rFonts w:ascii="Calibri" w:hAnsi="Calibri"/>
          <w:color w:val="272421"/>
        </w:rPr>
        <w:t>tienen</w:t>
      </w:r>
      <w:r>
        <w:rPr>
          <w:rFonts w:ascii="Calibri" w:hAnsi="Calibri"/>
          <w:color w:val="272421"/>
          <w:spacing w:val="40"/>
        </w:rPr>
        <w:t xml:space="preserve"> </w:t>
      </w:r>
      <w:r>
        <w:rPr>
          <w:rFonts w:ascii="Calibri" w:hAnsi="Calibri"/>
          <w:color w:val="272421"/>
        </w:rPr>
        <w:t>sobre</w:t>
      </w:r>
      <w:r>
        <w:rPr>
          <w:rFonts w:ascii="Calibri" w:hAnsi="Calibri"/>
          <w:color w:val="272421"/>
          <w:spacing w:val="40"/>
        </w:rPr>
        <w:t xml:space="preserve"> </w:t>
      </w:r>
      <w:r>
        <w:rPr>
          <w:rFonts w:ascii="Calibri" w:hAnsi="Calibri"/>
          <w:color w:val="272421"/>
        </w:rPr>
        <w:t>el</w:t>
      </w:r>
      <w:r>
        <w:rPr>
          <w:rFonts w:ascii="Calibri" w:hAnsi="Calibri"/>
          <w:color w:val="272421"/>
          <w:spacing w:val="40"/>
        </w:rPr>
        <w:t xml:space="preserve"> </w:t>
      </w:r>
      <w:r>
        <w:rPr>
          <w:rFonts w:ascii="Calibri" w:hAnsi="Calibri"/>
          <w:color w:val="272421"/>
        </w:rPr>
        <w:t>municipio</w:t>
      </w:r>
      <w:r>
        <w:rPr>
          <w:rFonts w:ascii="Calibri" w:hAnsi="Calibri"/>
          <w:color w:val="272421"/>
          <w:spacing w:val="40"/>
        </w:rPr>
        <w:t xml:space="preserve"> </w:t>
      </w:r>
      <w:r>
        <w:rPr>
          <w:rFonts w:ascii="Calibri" w:hAnsi="Calibri"/>
          <w:color w:val="272421"/>
        </w:rPr>
        <w:t>en</w:t>
      </w:r>
      <w:r>
        <w:rPr>
          <w:rFonts w:ascii="Calibri" w:hAnsi="Calibri"/>
          <w:color w:val="272421"/>
          <w:spacing w:val="39"/>
        </w:rPr>
        <w:t xml:space="preserve"> </w:t>
      </w:r>
      <w:r>
        <w:rPr>
          <w:rFonts w:ascii="Calibri" w:hAnsi="Calibri"/>
          <w:color w:val="272421"/>
        </w:rPr>
        <w:t>términos de facturación, de empleo</w:t>
      </w:r>
      <w:r>
        <w:rPr>
          <w:rFonts w:ascii="Calibri" w:hAnsi="Calibri"/>
        </w:rPr>
        <w:t xml:space="preserve">, de valor añadido y de imagen de ciudad, y como tal, uno de los objetivos prioritarios del Ayuntamiento de Las Rozas, resulta fundamental la colaboración público-privada para poder afrontar proyectos y eventos de dinamización que sólo resultan </w:t>
      </w:r>
      <w:r>
        <w:rPr>
          <w:rFonts w:ascii="Calibri" w:hAnsi="Calibri"/>
          <w:w w:val="110"/>
        </w:rPr>
        <w:t>factibles a través de dicha colaboración.</w:t>
      </w:r>
    </w:p>
    <w:p w14:paraId="4B7F7394" w14:textId="77777777" w:rsidR="00406EEA" w:rsidRDefault="00406EEA">
      <w:pPr>
        <w:pStyle w:val="Textoindependiente"/>
        <w:rPr>
          <w:rFonts w:ascii="Calibri"/>
          <w:sz w:val="22"/>
        </w:rPr>
      </w:pPr>
    </w:p>
    <w:p w14:paraId="7381D772" w14:textId="77777777" w:rsidR="00406EEA" w:rsidRDefault="00000000">
      <w:pPr>
        <w:ind w:left="852" w:right="1410"/>
        <w:jc w:val="both"/>
        <w:rPr>
          <w:rFonts w:ascii="Calibri" w:hAnsi="Calibri"/>
        </w:rPr>
      </w:pPr>
      <w:r>
        <w:rPr>
          <w:rFonts w:ascii="Calibri" w:hAnsi="Calibri"/>
        </w:rPr>
        <w:t>IV.-</w:t>
      </w:r>
      <w:r>
        <w:rPr>
          <w:rFonts w:ascii="Calibri" w:hAnsi="Calibri"/>
          <w:spacing w:val="20"/>
        </w:rPr>
        <w:t xml:space="preserve"> </w:t>
      </w:r>
      <w:r>
        <w:rPr>
          <w:rFonts w:ascii="Calibri" w:hAnsi="Calibri"/>
        </w:rPr>
        <w:t>Que</w:t>
      </w:r>
      <w:r>
        <w:rPr>
          <w:rFonts w:ascii="Calibri" w:hAnsi="Calibri"/>
          <w:spacing w:val="24"/>
        </w:rPr>
        <w:t xml:space="preserve"> </w:t>
      </w:r>
      <w:r>
        <w:rPr>
          <w:rFonts w:ascii="Calibri" w:hAnsi="Calibri"/>
        </w:rPr>
        <w:t>entre</w:t>
      </w:r>
      <w:r>
        <w:rPr>
          <w:rFonts w:ascii="Calibri" w:hAnsi="Calibri"/>
          <w:spacing w:val="24"/>
        </w:rPr>
        <w:t xml:space="preserve"> </w:t>
      </w:r>
      <w:r>
        <w:rPr>
          <w:rFonts w:ascii="Calibri" w:hAnsi="Calibri"/>
        </w:rPr>
        <w:t>las</w:t>
      </w:r>
      <w:r>
        <w:rPr>
          <w:rFonts w:ascii="Calibri" w:hAnsi="Calibri"/>
          <w:spacing w:val="22"/>
        </w:rPr>
        <w:t xml:space="preserve"> </w:t>
      </w:r>
      <w:r>
        <w:rPr>
          <w:rFonts w:ascii="Calibri" w:hAnsi="Calibri"/>
        </w:rPr>
        <w:t>competencias</w:t>
      </w:r>
      <w:r>
        <w:rPr>
          <w:rFonts w:ascii="Calibri" w:hAnsi="Calibri"/>
          <w:spacing w:val="26"/>
        </w:rPr>
        <w:t xml:space="preserve"> </w:t>
      </w:r>
      <w:r>
        <w:rPr>
          <w:rFonts w:ascii="Calibri" w:hAnsi="Calibri"/>
        </w:rPr>
        <w:t>que,</w:t>
      </w:r>
      <w:r>
        <w:rPr>
          <w:rFonts w:ascii="Calibri" w:hAnsi="Calibri"/>
          <w:spacing w:val="20"/>
        </w:rPr>
        <w:t xml:space="preserve"> </w:t>
      </w:r>
      <w:r>
        <w:rPr>
          <w:rFonts w:ascii="Calibri" w:hAnsi="Calibri"/>
        </w:rPr>
        <w:t>como</w:t>
      </w:r>
      <w:r>
        <w:rPr>
          <w:rFonts w:ascii="Calibri" w:hAnsi="Calibri"/>
          <w:spacing w:val="18"/>
        </w:rPr>
        <w:t xml:space="preserve"> </w:t>
      </w:r>
      <w:r>
        <w:rPr>
          <w:rFonts w:ascii="Calibri" w:hAnsi="Calibri"/>
        </w:rPr>
        <w:t>propias,</w:t>
      </w:r>
      <w:r>
        <w:rPr>
          <w:rFonts w:ascii="Calibri" w:hAnsi="Calibri"/>
          <w:spacing w:val="22"/>
        </w:rPr>
        <w:t xml:space="preserve"> </w:t>
      </w:r>
      <w:r>
        <w:rPr>
          <w:rFonts w:ascii="Calibri" w:hAnsi="Calibri"/>
        </w:rPr>
        <w:t>la</w:t>
      </w:r>
      <w:r>
        <w:rPr>
          <w:rFonts w:ascii="Calibri" w:hAnsi="Calibri"/>
          <w:spacing w:val="22"/>
        </w:rPr>
        <w:t xml:space="preserve"> </w:t>
      </w:r>
      <w:r>
        <w:rPr>
          <w:rFonts w:ascii="Calibri" w:hAnsi="Calibri"/>
        </w:rPr>
        <w:t>Ley</w:t>
      </w:r>
      <w:r>
        <w:rPr>
          <w:rFonts w:ascii="Calibri" w:hAnsi="Calibri"/>
          <w:spacing w:val="22"/>
        </w:rPr>
        <w:t xml:space="preserve"> </w:t>
      </w:r>
      <w:r>
        <w:rPr>
          <w:rFonts w:ascii="Calibri" w:hAnsi="Calibri"/>
        </w:rPr>
        <w:t>7/1985,</w:t>
      </w:r>
      <w:r>
        <w:rPr>
          <w:rFonts w:ascii="Calibri" w:hAnsi="Calibri"/>
          <w:spacing w:val="18"/>
        </w:rPr>
        <w:t xml:space="preserve"> </w:t>
      </w:r>
      <w:r>
        <w:rPr>
          <w:rFonts w:ascii="Calibri" w:hAnsi="Calibri"/>
        </w:rPr>
        <w:t>Reguladora</w:t>
      </w:r>
      <w:r>
        <w:rPr>
          <w:rFonts w:ascii="Calibri" w:hAnsi="Calibri"/>
          <w:spacing w:val="24"/>
        </w:rPr>
        <w:t xml:space="preserve"> </w:t>
      </w:r>
      <w:r>
        <w:rPr>
          <w:rFonts w:ascii="Calibri" w:hAnsi="Calibri"/>
        </w:rPr>
        <w:t>de</w:t>
      </w:r>
      <w:r>
        <w:rPr>
          <w:rFonts w:ascii="Calibri" w:hAnsi="Calibri"/>
          <w:spacing w:val="24"/>
        </w:rPr>
        <w:t xml:space="preserve"> </w:t>
      </w:r>
      <w:r>
        <w:rPr>
          <w:rFonts w:ascii="Calibri" w:hAnsi="Calibri"/>
        </w:rPr>
        <w:t>las</w:t>
      </w:r>
      <w:r>
        <w:rPr>
          <w:rFonts w:ascii="Calibri" w:hAnsi="Calibri"/>
          <w:spacing w:val="18"/>
        </w:rPr>
        <w:t xml:space="preserve"> </w:t>
      </w:r>
      <w:r>
        <w:rPr>
          <w:rFonts w:ascii="Calibri" w:hAnsi="Calibri"/>
        </w:rPr>
        <w:t>Bases de</w:t>
      </w:r>
      <w:r>
        <w:rPr>
          <w:rFonts w:ascii="Calibri" w:hAnsi="Calibri"/>
          <w:spacing w:val="33"/>
        </w:rPr>
        <w:t xml:space="preserve"> </w:t>
      </w:r>
      <w:r>
        <w:rPr>
          <w:rFonts w:ascii="Calibri" w:hAnsi="Calibri"/>
        </w:rPr>
        <w:t>Régimen</w:t>
      </w:r>
      <w:r>
        <w:rPr>
          <w:rFonts w:ascii="Calibri" w:hAnsi="Calibri"/>
          <w:spacing w:val="33"/>
        </w:rPr>
        <w:t xml:space="preserve"> </w:t>
      </w:r>
      <w:r>
        <w:rPr>
          <w:rFonts w:ascii="Calibri" w:hAnsi="Calibri"/>
        </w:rPr>
        <w:t>Local</w:t>
      </w:r>
      <w:r>
        <w:rPr>
          <w:rFonts w:ascii="Calibri" w:hAnsi="Calibri"/>
          <w:spacing w:val="37"/>
        </w:rPr>
        <w:t xml:space="preserve"> </w:t>
      </w:r>
      <w:r>
        <w:rPr>
          <w:rFonts w:ascii="Calibri" w:hAnsi="Calibri"/>
        </w:rPr>
        <w:t>atribuye</w:t>
      </w:r>
      <w:r>
        <w:rPr>
          <w:rFonts w:ascii="Calibri" w:hAnsi="Calibri"/>
          <w:spacing w:val="40"/>
        </w:rPr>
        <w:t xml:space="preserve"> </w:t>
      </w:r>
      <w:r>
        <w:rPr>
          <w:rFonts w:ascii="Calibri" w:hAnsi="Calibri"/>
        </w:rPr>
        <w:t>a</w:t>
      </w:r>
      <w:r>
        <w:rPr>
          <w:rFonts w:ascii="Calibri" w:hAnsi="Calibri"/>
          <w:spacing w:val="31"/>
        </w:rPr>
        <w:t xml:space="preserve"> </w:t>
      </w:r>
      <w:r>
        <w:rPr>
          <w:rFonts w:ascii="Calibri" w:hAnsi="Calibri"/>
        </w:rPr>
        <w:t>los</w:t>
      </w:r>
      <w:r>
        <w:rPr>
          <w:rFonts w:ascii="Calibri" w:hAnsi="Calibri"/>
          <w:spacing w:val="33"/>
        </w:rPr>
        <w:t xml:space="preserve"> </w:t>
      </w:r>
      <w:r>
        <w:rPr>
          <w:rFonts w:ascii="Calibri" w:hAnsi="Calibri"/>
        </w:rPr>
        <w:t>municipios,</w:t>
      </w:r>
      <w:r>
        <w:rPr>
          <w:rFonts w:ascii="Calibri" w:hAnsi="Calibri"/>
          <w:spacing w:val="31"/>
        </w:rPr>
        <w:t xml:space="preserve"> </w:t>
      </w:r>
      <w:r>
        <w:rPr>
          <w:rFonts w:ascii="Calibri" w:hAnsi="Calibri"/>
        </w:rPr>
        <w:t>en</w:t>
      </w:r>
      <w:r>
        <w:rPr>
          <w:rFonts w:ascii="Calibri" w:hAnsi="Calibri"/>
          <w:spacing w:val="33"/>
        </w:rPr>
        <w:t xml:space="preserve"> </w:t>
      </w:r>
      <w:r>
        <w:rPr>
          <w:rFonts w:ascii="Calibri" w:hAnsi="Calibri"/>
        </w:rPr>
        <w:t>su</w:t>
      </w:r>
      <w:r>
        <w:rPr>
          <w:rFonts w:ascii="Calibri" w:hAnsi="Calibri"/>
          <w:spacing w:val="29"/>
        </w:rPr>
        <w:t xml:space="preserve"> </w:t>
      </w:r>
      <w:r>
        <w:rPr>
          <w:rFonts w:ascii="Calibri" w:hAnsi="Calibri"/>
        </w:rPr>
        <w:t>artículo</w:t>
      </w:r>
      <w:r>
        <w:rPr>
          <w:rFonts w:ascii="Calibri" w:hAnsi="Calibri"/>
          <w:spacing w:val="33"/>
        </w:rPr>
        <w:t xml:space="preserve"> </w:t>
      </w:r>
      <w:r>
        <w:rPr>
          <w:rFonts w:ascii="Calibri" w:hAnsi="Calibri"/>
        </w:rPr>
        <w:t>25.2,</w:t>
      </w:r>
      <w:r>
        <w:rPr>
          <w:rFonts w:ascii="Calibri" w:hAnsi="Calibri"/>
          <w:spacing w:val="33"/>
        </w:rPr>
        <w:t xml:space="preserve"> </w:t>
      </w:r>
      <w:r>
        <w:rPr>
          <w:rFonts w:ascii="Calibri" w:hAnsi="Calibri"/>
        </w:rPr>
        <w:t>apartado</w:t>
      </w:r>
      <w:r>
        <w:rPr>
          <w:rFonts w:ascii="Calibri" w:hAnsi="Calibri"/>
          <w:spacing w:val="33"/>
        </w:rPr>
        <w:t xml:space="preserve"> </w:t>
      </w:r>
      <w:r>
        <w:rPr>
          <w:rFonts w:ascii="Calibri" w:hAnsi="Calibri"/>
        </w:rPr>
        <w:t>h),</w:t>
      </w:r>
      <w:r>
        <w:rPr>
          <w:rFonts w:ascii="Calibri" w:hAnsi="Calibri"/>
          <w:spacing w:val="31"/>
        </w:rPr>
        <w:t xml:space="preserve"> </w:t>
      </w:r>
      <w:r>
        <w:rPr>
          <w:rFonts w:ascii="Calibri" w:hAnsi="Calibri"/>
        </w:rPr>
        <w:t>se</w:t>
      </w:r>
      <w:r>
        <w:rPr>
          <w:rFonts w:ascii="Calibri" w:hAnsi="Calibri"/>
          <w:spacing w:val="29"/>
        </w:rPr>
        <w:t xml:space="preserve"> </w:t>
      </w:r>
      <w:r>
        <w:rPr>
          <w:rFonts w:ascii="Calibri" w:hAnsi="Calibri"/>
        </w:rPr>
        <w:t xml:space="preserve">encuentra </w:t>
      </w:r>
      <w:r>
        <w:rPr>
          <w:rFonts w:ascii="Calibri" w:hAnsi="Calibri"/>
          <w:w w:val="110"/>
        </w:rPr>
        <w:t>la Información y promoción de la actividad turística de interés y ámbito local, en cuyo ámbito</w:t>
      </w:r>
      <w:r>
        <w:rPr>
          <w:rFonts w:ascii="Calibri" w:hAnsi="Calibri"/>
          <w:spacing w:val="-14"/>
          <w:w w:val="110"/>
        </w:rPr>
        <w:t xml:space="preserve"> </w:t>
      </w:r>
      <w:r>
        <w:rPr>
          <w:rFonts w:ascii="Calibri" w:hAnsi="Calibri"/>
          <w:w w:val="110"/>
        </w:rPr>
        <w:t>se</w:t>
      </w:r>
      <w:r>
        <w:rPr>
          <w:rFonts w:ascii="Calibri" w:hAnsi="Calibri"/>
          <w:spacing w:val="-14"/>
          <w:w w:val="110"/>
        </w:rPr>
        <w:t xml:space="preserve"> </w:t>
      </w:r>
      <w:r>
        <w:rPr>
          <w:rFonts w:ascii="Calibri" w:hAnsi="Calibri"/>
          <w:w w:val="110"/>
        </w:rPr>
        <w:t>puede</w:t>
      </w:r>
      <w:r>
        <w:rPr>
          <w:rFonts w:ascii="Calibri" w:hAnsi="Calibri"/>
          <w:spacing w:val="-14"/>
          <w:w w:val="110"/>
        </w:rPr>
        <w:t xml:space="preserve"> </w:t>
      </w:r>
      <w:r>
        <w:rPr>
          <w:rFonts w:ascii="Calibri" w:hAnsi="Calibri"/>
          <w:w w:val="110"/>
        </w:rPr>
        <w:t>incardinar,</w:t>
      </w:r>
      <w:r>
        <w:rPr>
          <w:rFonts w:ascii="Calibri" w:hAnsi="Calibri"/>
          <w:spacing w:val="-13"/>
          <w:w w:val="110"/>
        </w:rPr>
        <w:t xml:space="preserve"> </w:t>
      </w:r>
      <w:r>
        <w:rPr>
          <w:rFonts w:ascii="Calibri" w:hAnsi="Calibri"/>
          <w:w w:val="110"/>
        </w:rPr>
        <w:t>sin</w:t>
      </w:r>
      <w:r>
        <w:rPr>
          <w:rFonts w:ascii="Calibri" w:hAnsi="Calibri"/>
          <w:spacing w:val="-14"/>
          <w:w w:val="110"/>
        </w:rPr>
        <w:t xml:space="preserve"> </w:t>
      </w:r>
      <w:r>
        <w:rPr>
          <w:rFonts w:ascii="Calibri" w:hAnsi="Calibri"/>
          <w:w w:val="110"/>
        </w:rPr>
        <w:t>dificultad,</w:t>
      </w:r>
      <w:r>
        <w:rPr>
          <w:rFonts w:ascii="Calibri" w:hAnsi="Calibri"/>
          <w:spacing w:val="-14"/>
          <w:w w:val="110"/>
        </w:rPr>
        <w:t xml:space="preserve"> </w:t>
      </w:r>
      <w:r>
        <w:rPr>
          <w:rFonts w:ascii="Calibri" w:hAnsi="Calibri"/>
          <w:w w:val="110"/>
        </w:rPr>
        <w:t>el</w:t>
      </w:r>
      <w:r>
        <w:rPr>
          <w:rFonts w:ascii="Calibri" w:hAnsi="Calibri"/>
          <w:spacing w:val="-13"/>
          <w:w w:val="110"/>
        </w:rPr>
        <w:t xml:space="preserve"> </w:t>
      </w:r>
      <w:r>
        <w:rPr>
          <w:rFonts w:ascii="Calibri" w:hAnsi="Calibri"/>
          <w:w w:val="110"/>
        </w:rPr>
        <w:t>objeto</w:t>
      </w:r>
      <w:r>
        <w:rPr>
          <w:rFonts w:ascii="Calibri" w:hAnsi="Calibri"/>
          <w:spacing w:val="-14"/>
          <w:w w:val="110"/>
        </w:rPr>
        <w:t xml:space="preserve"> </w:t>
      </w:r>
      <w:r>
        <w:rPr>
          <w:rFonts w:ascii="Calibri" w:hAnsi="Calibri"/>
          <w:w w:val="110"/>
        </w:rPr>
        <w:t>del</w:t>
      </w:r>
      <w:r>
        <w:rPr>
          <w:rFonts w:ascii="Calibri" w:hAnsi="Calibri"/>
          <w:spacing w:val="-14"/>
          <w:w w:val="110"/>
        </w:rPr>
        <w:t xml:space="preserve"> </w:t>
      </w:r>
      <w:r>
        <w:rPr>
          <w:rFonts w:ascii="Calibri" w:hAnsi="Calibri"/>
          <w:w w:val="110"/>
        </w:rPr>
        <w:t>presente</w:t>
      </w:r>
      <w:r>
        <w:rPr>
          <w:rFonts w:ascii="Calibri" w:hAnsi="Calibri"/>
          <w:spacing w:val="-13"/>
          <w:w w:val="110"/>
        </w:rPr>
        <w:t xml:space="preserve"> </w:t>
      </w:r>
      <w:r>
        <w:rPr>
          <w:rFonts w:ascii="Calibri" w:hAnsi="Calibri"/>
          <w:w w:val="110"/>
        </w:rPr>
        <w:t>convenio.</w:t>
      </w:r>
    </w:p>
    <w:p w14:paraId="573312B8" w14:textId="77777777" w:rsidR="00406EEA" w:rsidRDefault="00406EEA">
      <w:pPr>
        <w:pStyle w:val="Textoindependiente"/>
        <w:spacing w:before="1"/>
        <w:rPr>
          <w:rFonts w:ascii="Calibri"/>
          <w:sz w:val="22"/>
        </w:rPr>
      </w:pPr>
    </w:p>
    <w:p w14:paraId="5D6202AB" w14:textId="77777777" w:rsidR="00406EEA" w:rsidRDefault="00000000">
      <w:pPr>
        <w:ind w:left="852" w:right="1412"/>
        <w:jc w:val="both"/>
        <w:rPr>
          <w:rFonts w:ascii="Calibri" w:hAnsi="Calibri"/>
        </w:rPr>
      </w:pPr>
      <w:r>
        <w:rPr>
          <w:rFonts w:ascii="Calibri" w:hAnsi="Calibri"/>
          <w:w w:val="110"/>
        </w:rPr>
        <w:t xml:space="preserve">Por ello, ambas partes, reconociéndose previa y recíprocamente la capacidad legal necesaria, suscriben el presente Convenio de Colaboración, de acuerdo con las </w:t>
      </w:r>
      <w:r>
        <w:rPr>
          <w:rFonts w:ascii="Calibri" w:hAnsi="Calibri"/>
          <w:spacing w:val="-2"/>
          <w:w w:val="110"/>
        </w:rPr>
        <w:t>siguientes:</w:t>
      </w:r>
    </w:p>
    <w:p w14:paraId="140D548F" w14:textId="77777777" w:rsidR="00406EEA" w:rsidRDefault="00000000">
      <w:pPr>
        <w:pStyle w:val="Ttulo6"/>
        <w:spacing w:before="8" w:line="650" w:lineRule="atLeast"/>
        <w:ind w:right="8040"/>
      </w:pPr>
      <w:r>
        <w:rPr>
          <w:spacing w:val="-2"/>
          <w:w w:val="110"/>
        </w:rPr>
        <w:t>CLÁUSULAS PRIMERA.</w:t>
      </w:r>
      <w:r>
        <w:rPr>
          <w:spacing w:val="-12"/>
          <w:w w:val="110"/>
        </w:rPr>
        <w:t xml:space="preserve"> </w:t>
      </w:r>
      <w:r>
        <w:rPr>
          <w:spacing w:val="-2"/>
          <w:w w:val="110"/>
        </w:rPr>
        <w:t>OBJETO.</w:t>
      </w:r>
    </w:p>
    <w:p w14:paraId="5E719DC8" w14:textId="77777777" w:rsidR="00406EEA" w:rsidRDefault="00406EEA">
      <w:pPr>
        <w:pStyle w:val="Textoindependiente"/>
        <w:spacing w:before="6"/>
        <w:rPr>
          <w:rFonts w:ascii="Calibri"/>
          <w:b/>
          <w:sz w:val="22"/>
        </w:rPr>
      </w:pPr>
    </w:p>
    <w:p w14:paraId="47BEE576" w14:textId="77777777" w:rsidR="00406EEA" w:rsidRDefault="00000000">
      <w:pPr>
        <w:ind w:left="852" w:right="1412" w:firstLine="707"/>
        <w:jc w:val="both"/>
        <w:rPr>
          <w:rFonts w:ascii="Calibri" w:hAnsi="Calibri"/>
        </w:rPr>
      </w:pPr>
      <w:r>
        <w:rPr>
          <w:rFonts w:ascii="Calibri" w:hAnsi="Calibri"/>
          <w:noProof/>
        </w:rPr>
        <mc:AlternateContent>
          <mc:Choice Requires="wps">
            <w:drawing>
              <wp:anchor distT="0" distB="0" distL="0" distR="0" simplePos="0" relativeHeight="15890944" behindDoc="0" locked="0" layoutInCell="1" allowOverlap="1" wp14:anchorId="323CD3D6" wp14:editId="629774C2">
                <wp:simplePos x="0" y="0"/>
                <wp:positionH relativeFrom="page">
                  <wp:posOffset>6965929</wp:posOffset>
                </wp:positionH>
                <wp:positionV relativeFrom="paragraph">
                  <wp:posOffset>648482</wp:posOffset>
                </wp:positionV>
                <wp:extent cx="263525" cy="336042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D78C7EE" w14:textId="7168605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D9ADE5B" w14:textId="77777777" w:rsidR="00406EEA" w:rsidRDefault="00000000">
                            <w:pPr>
                              <w:spacing w:line="120" w:lineRule="exact"/>
                              <w:ind w:left="20"/>
                              <w:rPr>
                                <w:sz w:val="12"/>
                              </w:rPr>
                            </w:pPr>
                            <w:r>
                              <w:rPr>
                                <w:spacing w:val="-2"/>
                                <w:sz w:val="12"/>
                              </w:rPr>
                              <w:t>Verificación:</w:t>
                            </w:r>
                            <w:r>
                              <w:rPr>
                                <w:spacing w:val="7"/>
                                <w:sz w:val="12"/>
                              </w:rPr>
                              <w:t xml:space="preserve"> </w:t>
                            </w:r>
                            <w:hyperlink r:id="rId318">
                              <w:r>
                                <w:rPr>
                                  <w:spacing w:val="-2"/>
                                  <w:sz w:val="12"/>
                                </w:rPr>
                                <w:t>https://sede.lasrozas.es/</w:t>
                              </w:r>
                            </w:hyperlink>
                          </w:p>
                          <w:p w14:paraId="395154A7"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122</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323CD3D6" id="Textbox 501" o:spid="_x0000_s1411" type="#_x0000_t202" style="position:absolute;left:0;text-align:left;margin-left:548.5pt;margin-top:51.05pt;width:20.75pt;height:264.6pt;z-index:1589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sQ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Os6zzGfbaE7khpaSELLsX5HzEaab8vxZS+j5mz4&#10;4snAvAynJJ6S7SmJabiHsjJZo4cP+wTGFkaXNjMjmkwhOm9RHv3v/6XqsuubXwAAAP//AwBQSwME&#10;FAAGAAgAAAAhAHb56NffAAAADQEAAA8AAABkcnMvZG93bnJldi54bWxMj81uwjAQhO+V+g7WVuqt&#10;OCEipSEOqiKh3pAKPMASL3GEf9LYkPD2dU7tbUc7mvmm3E5GszsNvnNWQLpIgJFtnOxsK+B03L2t&#10;gfmAVqJ2lgQ8yMO2en4qsZButN90P4SWxRDrCxSgQugLzn2jyKBfuJ5s/F3cYDBEObRcDjjGcKP5&#10;MklybrCzsUFhT7Wi5nq4GQH7B1djZlanpq7zfZ797PD6pYV4fZk+N8ACTeHPDDN+RIcqMp3dzUrP&#10;dNTJx3scE+ZrmQKbLWm2XgE7C8izNANelfz/iuoXAAD//wMAUEsBAi0AFAAGAAgAAAAhALaDOJL+&#10;AAAA4QEAABMAAAAAAAAAAAAAAAAAAAAAAFtDb250ZW50X1R5cGVzXS54bWxQSwECLQAUAAYACAAA&#10;ACEAOP0h/9YAAACUAQAACwAAAAAAAAAAAAAAAAAvAQAAX3JlbHMvLnJlbHNQSwECLQAUAAYACAAA&#10;ACEAkQA7EKQBAAAzAwAADgAAAAAAAAAAAAAAAAAuAgAAZHJzL2Uyb0RvYy54bWxQSwECLQAUAAYA&#10;CAAAACEAdvno198AAAANAQAADwAAAAAAAAAAAAAAAAD+AwAAZHJzL2Rvd25yZXYueG1sUEsFBgAA&#10;AAAEAAQA8wAAAAoFAAAAAA==&#10;" filled="f" stroked="f">
                <v:textbox style="layout-flow:vertical;mso-layout-flow-alt:bottom-to-top" inset="0,0,0,0">
                  <w:txbxContent>
                    <w:p w14:paraId="5D78C7EE" w14:textId="7168605B"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D9ADE5B" w14:textId="77777777" w:rsidR="00406EEA" w:rsidRDefault="00000000">
                      <w:pPr>
                        <w:spacing w:line="120" w:lineRule="exact"/>
                        <w:ind w:left="20"/>
                        <w:rPr>
                          <w:sz w:val="12"/>
                        </w:rPr>
                      </w:pPr>
                      <w:r>
                        <w:rPr>
                          <w:spacing w:val="-2"/>
                          <w:sz w:val="12"/>
                        </w:rPr>
                        <w:t>Verificación:</w:t>
                      </w:r>
                      <w:r>
                        <w:rPr>
                          <w:spacing w:val="7"/>
                          <w:sz w:val="12"/>
                        </w:rPr>
                        <w:t xml:space="preserve"> </w:t>
                      </w:r>
                      <w:hyperlink r:id="rId319">
                        <w:r>
                          <w:rPr>
                            <w:spacing w:val="-2"/>
                            <w:sz w:val="12"/>
                          </w:rPr>
                          <w:t>https://sede.lasrozas.es/</w:t>
                        </w:r>
                      </w:hyperlink>
                    </w:p>
                    <w:p w14:paraId="395154A7"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122</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rFonts w:ascii="Calibri" w:hAnsi="Calibri"/>
        </w:rPr>
        <w:t>El</w:t>
      </w:r>
      <w:r>
        <w:rPr>
          <w:rFonts w:ascii="Calibri" w:hAnsi="Calibri"/>
          <w:spacing w:val="40"/>
        </w:rPr>
        <w:t xml:space="preserve"> </w:t>
      </w:r>
      <w:r>
        <w:rPr>
          <w:rFonts w:ascii="Calibri" w:hAnsi="Calibri"/>
        </w:rPr>
        <w:t>presente</w:t>
      </w:r>
      <w:r>
        <w:rPr>
          <w:rFonts w:ascii="Calibri" w:hAnsi="Calibri"/>
          <w:spacing w:val="40"/>
        </w:rPr>
        <w:t xml:space="preserve"> </w:t>
      </w:r>
      <w:r>
        <w:rPr>
          <w:rFonts w:ascii="Calibri" w:hAnsi="Calibri"/>
        </w:rPr>
        <w:t>Convenio</w:t>
      </w:r>
      <w:r>
        <w:rPr>
          <w:rFonts w:ascii="Calibri" w:hAnsi="Calibri"/>
          <w:spacing w:val="40"/>
        </w:rPr>
        <w:t xml:space="preserve"> </w:t>
      </w:r>
      <w:r>
        <w:rPr>
          <w:rFonts w:ascii="Calibri" w:hAnsi="Calibri"/>
        </w:rPr>
        <w:t>tiene</w:t>
      </w:r>
      <w:r>
        <w:rPr>
          <w:rFonts w:ascii="Calibri" w:hAnsi="Calibri"/>
          <w:spacing w:val="40"/>
        </w:rPr>
        <w:t xml:space="preserve"> </w:t>
      </w:r>
      <w:r>
        <w:rPr>
          <w:rFonts w:ascii="Calibri" w:hAnsi="Calibri"/>
        </w:rPr>
        <w:t>por</w:t>
      </w:r>
      <w:r>
        <w:rPr>
          <w:rFonts w:ascii="Calibri" w:hAnsi="Calibri"/>
          <w:spacing w:val="40"/>
        </w:rPr>
        <w:t xml:space="preserve"> </w:t>
      </w:r>
      <w:r>
        <w:rPr>
          <w:rFonts w:ascii="Calibri" w:hAnsi="Calibri"/>
        </w:rPr>
        <w:t>objeto</w:t>
      </w:r>
      <w:r>
        <w:rPr>
          <w:rFonts w:ascii="Calibri" w:hAnsi="Calibri"/>
          <w:spacing w:val="40"/>
        </w:rPr>
        <w:t xml:space="preserve"> </w:t>
      </w:r>
      <w:r>
        <w:rPr>
          <w:rFonts w:ascii="Calibri" w:hAnsi="Calibri"/>
        </w:rPr>
        <w:t>establecer</w:t>
      </w:r>
      <w:r>
        <w:rPr>
          <w:rFonts w:ascii="Calibri" w:hAnsi="Calibri"/>
          <w:spacing w:val="40"/>
        </w:rPr>
        <w:t xml:space="preserve"> </w:t>
      </w:r>
      <w:r>
        <w:rPr>
          <w:rFonts w:ascii="Calibri" w:hAnsi="Calibri"/>
        </w:rPr>
        <w:t>un</w:t>
      </w:r>
      <w:r>
        <w:rPr>
          <w:rFonts w:ascii="Calibri" w:hAnsi="Calibri"/>
          <w:spacing w:val="40"/>
        </w:rPr>
        <w:t xml:space="preserve"> </w:t>
      </w:r>
      <w:r>
        <w:rPr>
          <w:rFonts w:ascii="Calibri" w:hAnsi="Calibri"/>
        </w:rPr>
        <w:t>marco</w:t>
      </w:r>
      <w:r>
        <w:rPr>
          <w:rFonts w:ascii="Calibri" w:hAnsi="Calibri"/>
          <w:spacing w:val="40"/>
        </w:rPr>
        <w:t xml:space="preserve"> </w:t>
      </w:r>
      <w:r>
        <w:rPr>
          <w:rFonts w:ascii="Calibri" w:hAnsi="Calibri"/>
        </w:rPr>
        <w:t>de</w:t>
      </w:r>
      <w:r>
        <w:rPr>
          <w:rFonts w:ascii="Calibri" w:hAnsi="Calibri"/>
          <w:spacing w:val="40"/>
        </w:rPr>
        <w:t xml:space="preserve"> </w:t>
      </w:r>
      <w:r>
        <w:rPr>
          <w:rFonts w:ascii="Calibri" w:hAnsi="Calibri"/>
        </w:rPr>
        <w:t>colaboración</w:t>
      </w:r>
      <w:r>
        <w:rPr>
          <w:rFonts w:ascii="Calibri" w:hAnsi="Calibri"/>
          <w:spacing w:val="40"/>
        </w:rPr>
        <w:t xml:space="preserve"> </w:t>
      </w:r>
      <w:r>
        <w:rPr>
          <w:rFonts w:ascii="Calibri" w:hAnsi="Calibri"/>
        </w:rPr>
        <w:t xml:space="preserve">entre las entidades firmantes para la coorganización, realización y difusión de varios proyectos, </w:t>
      </w:r>
      <w:r>
        <w:rPr>
          <w:rFonts w:ascii="Calibri" w:hAnsi="Calibri"/>
          <w:w w:val="110"/>
        </w:rPr>
        <w:t xml:space="preserve">eventos y actividades, con el fin de apoyar e impulsar la hostelería </w:t>
      </w:r>
      <w:proofErr w:type="spellStart"/>
      <w:r>
        <w:rPr>
          <w:rFonts w:ascii="Calibri" w:hAnsi="Calibri"/>
          <w:w w:val="110"/>
        </w:rPr>
        <w:t>roceña</w:t>
      </w:r>
      <w:proofErr w:type="spellEnd"/>
      <w:r>
        <w:rPr>
          <w:rFonts w:ascii="Calibri" w:hAnsi="Calibri"/>
          <w:w w:val="110"/>
        </w:rPr>
        <w:t>, así como fomentar</w:t>
      </w:r>
      <w:r>
        <w:rPr>
          <w:rFonts w:ascii="Calibri" w:hAnsi="Calibri"/>
          <w:spacing w:val="-14"/>
          <w:w w:val="110"/>
        </w:rPr>
        <w:t xml:space="preserve"> </w:t>
      </w:r>
      <w:r>
        <w:rPr>
          <w:rFonts w:ascii="Calibri" w:hAnsi="Calibri"/>
          <w:w w:val="110"/>
        </w:rPr>
        <w:t>y</w:t>
      </w:r>
      <w:r>
        <w:rPr>
          <w:rFonts w:ascii="Calibri" w:hAnsi="Calibri"/>
          <w:spacing w:val="-14"/>
          <w:w w:val="110"/>
        </w:rPr>
        <w:t xml:space="preserve"> </w:t>
      </w:r>
      <w:r>
        <w:rPr>
          <w:rFonts w:ascii="Calibri" w:hAnsi="Calibri"/>
          <w:w w:val="110"/>
        </w:rPr>
        <w:t>promover</w:t>
      </w:r>
      <w:r>
        <w:rPr>
          <w:rFonts w:ascii="Calibri" w:hAnsi="Calibri"/>
          <w:spacing w:val="-14"/>
          <w:w w:val="110"/>
        </w:rPr>
        <w:t xml:space="preserve"> </w:t>
      </w:r>
      <w:r>
        <w:rPr>
          <w:rFonts w:ascii="Calibri" w:hAnsi="Calibri"/>
          <w:w w:val="110"/>
        </w:rPr>
        <w:t>la</w:t>
      </w:r>
      <w:r>
        <w:rPr>
          <w:rFonts w:ascii="Calibri" w:hAnsi="Calibri"/>
          <w:spacing w:val="-13"/>
          <w:w w:val="110"/>
        </w:rPr>
        <w:t xml:space="preserve"> </w:t>
      </w:r>
      <w:r>
        <w:rPr>
          <w:rFonts w:ascii="Calibri" w:hAnsi="Calibri"/>
          <w:w w:val="110"/>
        </w:rPr>
        <w:t>gastronomía</w:t>
      </w:r>
      <w:r>
        <w:rPr>
          <w:rFonts w:ascii="Calibri" w:hAnsi="Calibri"/>
          <w:spacing w:val="-14"/>
          <w:w w:val="110"/>
        </w:rPr>
        <w:t xml:space="preserve"> </w:t>
      </w:r>
      <w:r>
        <w:rPr>
          <w:rFonts w:ascii="Calibri" w:hAnsi="Calibri"/>
          <w:w w:val="110"/>
        </w:rPr>
        <w:t>en</w:t>
      </w:r>
      <w:r>
        <w:rPr>
          <w:rFonts w:ascii="Calibri" w:hAnsi="Calibri"/>
          <w:spacing w:val="-14"/>
          <w:w w:val="110"/>
        </w:rPr>
        <w:t xml:space="preserve"> </w:t>
      </w:r>
      <w:r>
        <w:rPr>
          <w:rFonts w:ascii="Calibri" w:hAnsi="Calibri"/>
          <w:w w:val="110"/>
        </w:rPr>
        <w:t>el</w:t>
      </w:r>
      <w:r>
        <w:rPr>
          <w:rFonts w:ascii="Calibri" w:hAnsi="Calibri"/>
          <w:spacing w:val="-13"/>
          <w:w w:val="110"/>
        </w:rPr>
        <w:t xml:space="preserve"> </w:t>
      </w:r>
      <w:r>
        <w:rPr>
          <w:rFonts w:ascii="Calibri" w:hAnsi="Calibri"/>
          <w:w w:val="110"/>
        </w:rPr>
        <w:t>municipio.</w:t>
      </w:r>
    </w:p>
    <w:p w14:paraId="0175B79D" w14:textId="77777777" w:rsidR="00406EEA" w:rsidRDefault="00406EEA">
      <w:pPr>
        <w:pStyle w:val="Textoindependiente"/>
        <w:spacing w:before="268"/>
        <w:rPr>
          <w:rFonts w:ascii="Calibri"/>
          <w:sz w:val="22"/>
        </w:rPr>
      </w:pPr>
    </w:p>
    <w:p w14:paraId="1C11AA0D" w14:textId="77777777" w:rsidR="00406EEA" w:rsidRDefault="00000000">
      <w:pPr>
        <w:pStyle w:val="Ttulo6"/>
      </w:pPr>
      <w:r>
        <w:rPr>
          <w:w w:val="110"/>
        </w:rPr>
        <w:t>SEGUNDA.</w:t>
      </w:r>
      <w:r>
        <w:rPr>
          <w:spacing w:val="-5"/>
          <w:w w:val="110"/>
        </w:rPr>
        <w:t xml:space="preserve"> </w:t>
      </w:r>
      <w:r>
        <w:rPr>
          <w:w w:val="110"/>
        </w:rPr>
        <w:t>COMPROMISOS</w:t>
      </w:r>
      <w:r>
        <w:rPr>
          <w:spacing w:val="-4"/>
          <w:w w:val="110"/>
        </w:rPr>
        <w:t xml:space="preserve"> </w:t>
      </w:r>
      <w:r>
        <w:rPr>
          <w:w w:val="110"/>
        </w:rPr>
        <w:t>DE</w:t>
      </w:r>
      <w:r>
        <w:rPr>
          <w:spacing w:val="-5"/>
          <w:w w:val="110"/>
        </w:rPr>
        <w:t xml:space="preserve"> </w:t>
      </w:r>
      <w:r>
        <w:rPr>
          <w:w w:val="110"/>
        </w:rPr>
        <w:t>LAS</w:t>
      </w:r>
      <w:r>
        <w:rPr>
          <w:spacing w:val="-8"/>
          <w:w w:val="110"/>
        </w:rPr>
        <w:t xml:space="preserve"> </w:t>
      </w:r>
      <w:r>
        <w:rPr>
          <w:spacing w:val="-2"/>
          <w:w w:val="110"/>
        </w:rPr>
        <w:t>PARTES.</w:t>
      </w:r>
    </w:p>
    <w:p w14:paraId="6CB5680C" w14:textId="77777777" w:rsidR="00406EEA" w:rsidRDefault="00406EEA">
      <w:pPr>
        <w:pStyle w:val="Textoindependiente"/>
        <w:rPr>
          <w:rFonts w:ascii="Calibri"/>
          <w:b/>
          <w:sz w:val="22"/>
        </w:rPr>
      </w:pPr>
    </w:p>
    <w:p w14:paraId="066589F7" w14:textId="77777777" w:rsidR="00406EEA" w:rsidRDefault="00000000">
      <w:pPr>
        <w:spacing w:before="1"/>
        <w:ind w:left="852" w:right="1411" w:firstLine="359"/>
        <w:jc w:val="both"/>
        <w:rPr>
          <w:rFonts w:ascii="Calibri"/>
        </w:rPr>
      </w:pPr>
      <w:r>
        <w:rPr>
          <w:rFonts w:ascii="Calibri"/>
        </w:rPr>
        <w:t>Las</w:t>
      </w:r>
      <w:r>
        <w:rPr>
          <w:rFonts w:ascii="Calibri"/>
          <w:spacing w:val="40"/>
        </w:rPr>
        <w:t xml:space="preserve"> </w:t>
      </w:r>
      <w:r>
        <w:rPr>
          <w:rFonts w:ascii="Calibri"/>
        </w:rPr>
        <w:t>partes</w:t>
      </w:r>
      <w:r>
        <w:rPr>
          <w:rFonts w:ascii="Calibri"/>
          <w:spacing w:val="40"/>
        </w:rPr>
        <w:t xml:space="preserve"> </w:t>
      </w:r>
      <w:r>
        <w:rPr>
          <w:rFonts w:ascii="Calibri"/>
        </w:rPr>
        <w:t>se</w:t>
      </w:r>
      <w:r>
        <w:rPr>
          <w:rFonts w:ascii="Calibri"/>
          <w:spacing w:val="40"/>
        </w:rPr>
        <w:t xml:space="preserve"> </w:t>
      </w:r>
      <w:r>
        <w:rPr>
          <w:rFonts w:ascii="Calibri"/>
        </w:rPr>
        <w:t>comprometen</w:t>
      </w:r>
      <w:r>
        <w:rPr>
          <w:rFonts w:ascii="Calibri"/>
          <w:spacing w:val="40"/>
        </w:rPr>
        <w:t xml:space="preserve"> </w:t>
      </w:r>
      <w:r>
        <w:rPr>
          <w:rFonts w:ascii="Calibri"/>
        </w:rPr>
        <w:t>a</w:t>
      </w:r>
      <w:r>
        <w:rPr>
          <w:rFonts w:ascii="Calibri"/>
          <w:spacing w:val="39"/>
        </w:rPr>
        <w:t xml:space="preserve"> </w:t>
      </w:r>
      <w:r>
        <w:rPr>
          <w:rFonts w:ascii="Calibri"/>
        </w:rPr>
        <w:t>organizar,</w:t>
      </w:r>
      <w:r>
        <w:rPr>
          <w:rFonts w:ascii="Calibri"/>
          <w:spacing w:val="40"/>
        </w:rPr>
        <w:t xml:space="preserve"> </w:t>
      </w:r>
      <w:r>
        <w:rPr>
          <w:rFonts w:ascii="Calibri"/>
        </w:rPr>
        <w:t>realizar,</w:t>
      </w:r>
      <w:r>
        <w:rPr>
          <w:rFonts w:ascii="Calibri"/>
          <w:spacing w:val="40"/>
        </w:rPr>
        <w:t xml:space="preserve"> </w:t>
      </w:r>
      <w:r>
        <w:rPr>
          <w:rFonts w:ascii="Calibri"/>
        </w:rPr>
        <w:t>promocionar</w:t>
      </w:r>
      <w:r>
        <w:rPr>
          <w:rFonts w:ascii="Calibri"/>
          <w:spacing w:val="40"/>
        </w:rPr>
        <w:t xml:space="preserve"> </w:t>
      </w:r>
      <w:r>
        <w:rPr>
          <w:rFonts w:ascii="Calibri"/>
        </w:rPr>
        <w:t>y</w:t>
      </w:r>
      <w:r>
        <w:rPr>
          <w:rFonts w:ascii="Calibri"/>
          <w:spacing w:val="40"/>
        </w:rPr>
        <w:t xml:space="preserve"> </w:t>
      </w:r>
      <w:r>
        <w:rPr>
          <w:rFonts w:ascii="Calibri"/>
        </w:rPr>
        <w:t>divulgar</w:t>
      </w:r>
      <w:r>
        <w:rPr>
          <w:rFonts w:ascii="Calibri"/>
          <w:spacing w:val="40"/>
        </w:rPr>
        <w:t xml:space="preserve"> </w:t>
      </w:r>
      <w:r>
        <w:rPr>
          <w:rFonts w:ascii="Calibri"/>
        </w:rPr>
        <w:t>el</w:t>
      </w:r>
      <w:r>
        <w:rPr>
          <w:rFonts w:ascii="Calibri"/>
          <w:spacing w:val="39"/>
        </w:rPr>
        <w:t xml:space="preserve"> </w:t>
      </w:r>
      <w:r>
        <w:rPr>
          <w:rFonts w:ascii="Calibri"/>
        </w:rPr>
        <w:t xml:space="preserve">contenido </w:t>
      </w:r>
      <w:r>
        <w:rPr>
          <w:rFonts w:ascii="Calibri"/>
          <w:w w:val="110"/>
        </w:rPr>
        <w:t>de este convenio, sus proyectos y actividades destinando a tal fin los medios que convengan</w:t>
      </w:r>
      <w:r>
        <w:rPr>
          <w:rFonts w:ascii="Calibri"/>
          <w:spacing w:val="-7"/>
          <w:w w:val="110"/>
        </w:rPr>
        <w:t xml:space="preserve"> </w:t>
      </w:r>
      <w:r>
        <w:rPr>
          <w:rFonts w:ascii="Calibri"/>
          <w:w w:val="110"/>
        </w:rPr>
        <w:t>entre</w:t>
      </w:r>
      <w:r>
        <w:rPr>
          <w:rFonts w:ascii="Calibri"/>
          <w:spacing w:val="-6"/>
          <w:w w:val="110"/>
        </w:rPr>
        <w:t xml:space="preserve"> </w:t>
      </w:r>
      <w:r>
        <w:rPr>
          <w:rFonts w:ascii="Calibri"/>
          <w:w w:val="110"/>
        </w:rPr>
        <w:t>ellas.</w:t>
      </w:r>
      <w:r>
        <w:rPr>
          <w:rFonts w:ascii="Calibri"/>
          <w:spacing w:val="-5"/>
          <w:w w:val="110"/>
        </w:rPr>
        <w:t xml:space="preserve"> </w:t>
      </w:r>
      <w:r>
        <w:rPr>
          <w:rFonts w:ascii="Calibri"/>
          <w:w w:val="110"/>
        </w:rPr>
        <w:t>En</w:t>
      </w:r>
      <w:r>
        <w:rPr>
          <w:rFonts w:ascii="Calibri"/>
          <w:spacing w:val="-7"/>
          <w:w w:val="110"/>
        </w:rPr>
        <w:t xml:space="preserve"> </w:t>
      </w:r>
      <w:r>
        <w:rPr>
          <w:rFonts w:ascii="Calibri"/>
          <w:w w:val="110"/>
        </w:rPr>
        <w:t>particular,</w:t>
      </w:r>
      <w:r>
        <w:rPr>
          <w:rFonts w:ascii="Calibri"/>
          <w:spacing w:val="-5"/>
          <w:w w:val="110"/>
        </w:rPr>
        <w:t xml:space="preserve"> </w:t>
      </w:r>
      <w:r>
        <w:rPr>
          <w:rFonts w:ascii="Calibri"/>
          <w:w w:val="110"/>
        </w:rPr>
        <w:t>se</w:t>
      </w:r>
      <w:r>
        <w:rPr>
          <w:rFonts w:ascii="Calibri"/>
          <w:spacing w:val="-7"/>
          <w:w w:val="110"/>
        </w:rPr>
        <w:t xml:space="preserve"> </w:t>
      </w:r>
      <w:r>
        <w:rPr>
          <w:rFonts w:ascii="Calibri"/>
          <w:w w:val="110"/>
        </w:rPr>
        <w:t>establecen</w:t>
      </w:r>
      <w:r>
        <w:rPr>
          <w:rFonts w:ascii="Calibri"/>
          <w:spacing w:val="-6"/>
          <w:w w:val="110"/>
        </w:rPr>
        <w:t xml:space="preserve"> </w:t>
      </w:r>
      <w:r>
        <w:rPr>
          <w:rFonts w:ascii="Calibri"/>
          <w:w w:val="110"/>
        </w:rPr>
        <w:t>los</w:t>
      </w:r>
      <w:r>
        <w:rPr>
          <w:rFonts w:ascii="Calibri"/>
          <w:spacing w:val="-7"/>
          <w:w w:val="110"/>
        </w:rPr>
        <w:t xml:space="preserve"> </w:t>
      </w:r>
      <w:r>
        <w:rPr>
          <w:rFonts w:ascii="Calibri"/>
          <w:w w:val="110"/>
        </w:rPr>
        <w:t>siguientes</w:t>
      </w:r>
      <w:r>
        <w:rPr>
          <w:rFonts w:ascii="Calibri"/>
          <w:spacing w:val="-6"/>
          <w:w w:val="110"/>
        </w:rPr>
        <w:t xml:space="preserve"> </w:t>
      </w:r>
      <w:r>
        <w:rPr>
          <w:rFonts w:ascii="Calibri"/>
          <w:w w:val="110"/>
        </w:rPr>
        <w:t>compromisos:</w:t>
      </w:r>
    </w:p>
    <w:p w14:paraId="006A6C53" w14:textId="77777777" w:rsidR="00406EEA" w:rsidRDefault="00406EEA">
      <w:pPr>
        <w:pStyle w:val="Textoindependiente"/>
        <w:rPr>
          <w:rFonts w:ascii="Calibri"/>
          <w:sz w:val="22"/>
        </w:rPr>
      </w:pPr>
    </w:p>
    <w:p w14:paraId="0DCA6A59" w14:textId="77777777" w:rsidR="00406EEA" w:rsidRDefault="00406EEA">
      <w:pPr>
        <w:pStyle w:val="Textoindependiente"/>
        <w:spacing w:before="1"/>
        <w:rPr>
          <w:rFonts w:ascii="Calibri"/>
          <w:sz w:val="22"/>
        </w:rPr>
      </w:pPr>
    </w:p>
    <w:p w14:paraId="295E82AB" w14:textId="77777777" w:rsidR="00406EEA" w:rsidRDefault="00000000">
      <w:pPr>
        <w:pStyle w:val="Ttulo7"/>
        <w:numPr>
          <w:ilvl w:val="0"/>
          <w:numId w:val="13"/>
        </w:numPr>
        <w:tabs>
          <w:tab w:val="left" w:pos="1570"/>
        </w:tabs>
        <w:ind w:left="1570" w:hanging="359"/>
        <w:jc w:val="left"/>
        <w:rPr>
          <w:u w:val="none"/>
        </w:rPr>
      </w:pPr>
      <w:r>
        <w:rPr>
          <w:u w:val="none"/>
        </w:rPr>
        <w:t>Por</w:t>
      </w:r>
      <w:r>
        <w:rPr>
          <w:spacing w:val="20"/>
          <w:u w:val="none"/>
        </w:rPr>
        <w:t xml:space="preserve"> </w:t>
      </w:r>
      <w:r>
        <w:rPr>
          <w:u w:val="none"/>
        </w:rPr>
        <w:t>parte</w:t>
      </w:r>
      <w:r>
        <w:rPr>
          <w:spacing w:val="24"/>
          <w:u w:val="none"/>
        </w:rPr>
        <w:t xml:space="preserve"> </w:t>
      </w:r>
      <w:r>
        <w:rPr>
          <w:u w:val="none"/>
        </w:rPr>
        <w:t>de</w:t>
      </w:r>
      <w:r>
        <w:rPr>
          <w:spacing w:val="20"/>
          <w:u w:val="none"/>
        </w:rPr>
        <w:t xml:space="preserve"> </w:t>
      </w:r>
      <w:r>
        <w:rPr>
          <w:spacing w:val="-2"/>
          <w:u w:val="none"/>
        </w:rPr>
        <w:t>FACYRE:</w:t>
      </w:r>
    </w:p>
    <w:p w14:paraId="29C7B127" w14:textId="77777777" w:rsidR="00406EEA" w:rsidRDefault="00406EEA">
      <w:pPr>
        <w:pStyle w:val="Textoindependiente"/>
        <w:spacing w:before="5"/>
        <w:rPr>
          <w:rFonts w:ascii="Calibri"/>
          <w:b/>
          <w:sz w:val="22"/>
        </w:rPr>
      </w:pPr>
    </w:p>
    <w:p w14:paraId="6CE3EAE3" w14:textId="77777777" w:rsidR="00406EEA" w:rsidRDefault="00000000">
      <w:pPr>
        <w:pStyle w:val="Prrafodelista"/>
        <w:numPr>
          <w:ilvl w:val="1"/>
          <w:numId w:val="13"/>
        </w:numPr>
        <w:tabs>
          <w:tab w:val="left" w:pos="1572"/>
        </w:tabs>
        <w:spacing w:before="1" w:line="237" w:lineRule="auto"/>
        <w:ind w:right="1412"/>
        <w:jc w:val="left"/>
        <w:rPr>
          <w:rFonts w:ascii="Calibri" w:hAnsi="Calibri"/>
        </w:rPr>
      </w:pPr>
      <w:r>
        <w:rPr>
          <w:rFonts w:ascii="Calibri" w:hAnsi="Calibri"/>
          <w:w w:val="110"/>
        </w:rPr>
        <w:t>Organizar</w:t>
      </w:r>
      <w:r>
        <w:rPr>
          <w:rFonts w:ascii="Calibri" w:hAnsi="Calibri"/>
          <w:spacing w:val="40"/>
          <w:w w:val="110"/>
        </w:rPr>
        <w:t xml:space="preserve"> </w:t>
      </w:r>
      <w:r>
        <w:rPr>
          <w:rFonts w:ascii="Calibri" w:hAnsi="Calibri"/>
          <w:w w:val="110"/>
        </w:rPr>
        <w:t>los</w:t>
      </w:r>
      <w:r>
        <w:rPr>
          <w:rFonts w:ascii="Calibri" w:hAnsi="Calibri"/>
          <w:spacing w:val="40"/>
          <w:w w:val="110"/>
        </w:rPr>
        <w:t xml:space="preserve"> </w:t>
      </w:r>
      <w:r>
        <w:rPr>
          <w:rFonts w:ascii="Calibri" w:hAnsi="Calibri"/>
          <w:w w:val="110"/>
        </w:rPr>
        <w:t>proyectos,</w:t>
      </w:r>
      <w:r>
        <w:rPr>
          <w:rFonts w:ascii="Calibri" w:hAnsi="Calibri"/>
          <w:spacing w:val="40"/>
          <w:w w:val="110"/>
        </w:rPr>
        <w:t xml:space="preserve"> </w:t>
      </w:r>
      <w:r>
        <w:rPr>
          <w:rFonts w:ascii="Calibri" w:hAnsi="Calibri"/>
          <w:w w:val="110"/>
        </w:rPr>
        <w:t>actividades</w:t>
      </w:r>
      <w:r>
        <w:rPr>
          <w:rFonts w:ascii="Calibri" w:hAnsi="Calibri"/>
          <w:spacing w:val="40"/>
          <w:w w:val="110"/>
        </w:rPr>
        <w:t xml:space="preserve"> </w:t>
      </w:r>
      <w:r>
        <w:rPr>
          <w:rFonts w:ascii="Calibri" w:hAnsi="Calibri"/>
          <w:w w:val="110"/>
        </w:rPr>
        <w:t>y</w:t>
      </w:r>
      <w:r>
        <w:rPr>
          <w:rFonts w:ascii="Calibri" w:hAnsi="Calibri"/>
          <w:spacing w:val="40"/>
          <w:w w:val="110"/>
        </w:rPr>
        <w:t xml:space="preserve"> </w:t>
      </w:r>
      <w:r>
        <w:rPr>
          <w:rFonts w:ascii="Calibri" w:hAnsi="Calibri"/>
          <w:w w:val="110"/>
        </w:rPr>
        <w:t>acciones,</w:t>
      </w:r>
      <w:r>
        <w:rPr>
          <w:rFonts w:ascii="Calibri" w:hAnsi="Calibri"/>
          <w:spacing w:val="40"/>
          <w:w w:val="110"/>
        </w:rPr>
        <w:t xml:space="preserve"> </w:t>
      </w:r>
      <w:r>
        <w:rPr>
          <w:rFonts w:ascii="Calibri" w:hAnsi="Calibri"/>
          <w:w w:val="110"/>
        </w:rPr>
        <w:t>así</w:t>
      </w:r>
      <w:r>
        <w:rPr>
          <w:rFonts w:ascii="Calibri" w:hAnsi="Calibri"/>
          <w:spacing w:val="40"/>
          <w:w w:val="110"/>
        </w:rPr>
        <w:t xml:space="preserve"> </w:t>
      </w:r>
      <w:r>
        <w:rPr>
          <w:rFonts w:ascii="Calibri" w:hAnsi="Calibri"/>
          <w:w w:val="110"/>
        </w:rPr>
        <w:t>como</w:t>
      </w:r>
      <w:r>
        <w:rPr>
          <w:rFonts w:ascii="Calibri" w:hAnsi="Calibri"/>
          <w:spacing w:val="40"/>
          <w:w w:val="110"/>
        </w:rPr>
        <w:t xml:space="preserve"> </w:t>
      </w:r>
      <w:r>
        <w:rPr>
          <w:rFonts w:ascii="Calibri" w:hAnsi="Calibri"/>
          <w:w w:val="110"/>
        </w:rPr>
        <w:t>gestionar</w:t>
      </w:r>
      <w:r>
        <w:rPr>
          <w:rFonts w:ascii="Calibri" w:hAnsi="Calibri"/>
          <w:spacing w:val="40"/>
          <w:w w:val="110"/>
        </w:rPr>
        <w:t xml:space="preserve"> </w:t>
      </w:r>
      <w:r>
        <w:rPr>
          <w:rFonts w:ascii="Calibri" w:hAnsi="Calibri"/>
          <w:w w:val="110"/>
        </w:rPr>
        <w:t>toda</w:t>
      </w:r>
      <w:r>
        <w:rPr>
          <w:rFonts w:ascii="Calibri" w:hAnsi="Calibri"/>
          <w:spacing w:val="40"/>
          <w:w w:val="110"/>
        </w:rPr>
        <w:t xml:space="preserve"> </w:t>
      </w:r>
      <w:r>
        <w:rPr>
          <w:rFonts w:ascii="Calibri" w:hAnsi="Calibri"/>
          <w:w w:val="110"/>
        </w:rPr>
        <w:t xml:space="preserve">la comunicación que genere la celebración de </w:t>
      </w:r>
      <w:proofErr w:type="gramStart"/>
      <w:r>
        <w:rPr>
          <w:rFonts w:ascii="Calibri" w:hAnsi="Calibri"/>
          <w:w w:val="110"/>
        </w:rPr>
        <w:t>los</w:t>
      </w:r>
      <w:r>
        <w:rPr>
          <w:rFonts w:ascii="Calibri" w:hAnsi="Calibri"/>
          <w:spacing w:val="-2"/>
          <w:w w:val="110"/>
        </w:rPr>
        <w:t xml:space="preserve"> </w:t>
      </w:r>
      <w:r>
        <w:rPr>
          <w:rFonts w:ascii="Calibri" w:hAnsi="Calibri"/>
          <w:w w:val="110"/>
        </w:rPr>
        <w:t>mismos</w:t>
      </w:r>
      <w:proofErr w:type="gramEnd"/>
      <w:r>
        <w:rPr>
          <w:rFonts w:ascii="Calibri" w:hAnsi="Calibri"/>
          <w:w w:val="110"/>
        </w:rPr>
        <w:t>.</w:t>
      </w:r>
    </w:p>
    <w:p w14:paraId="7EB6F41E" w14:textId="77777777" w:rsidR="00406EEA" w:rsidRDefault="00406EEA">
      <w:pPr>
        <w:pStyle w:val="Textoindependiente"/>
        <w:spacing w:before="4"/>
        <w:rPr>
          <w:rFonts w:ascii="Calibri"/>
          <w:sz w:val="22"/>
        </w:rPr>
      </w:pPr>
    </w:p>
    <w:p w14:paraId="4BC02FD7" w14:textId="77777777" w:rsidR="00406EEA" w:rsidRDefault="00000000">
      <w:pPr>
        <w:pStyle w:val="Prrafodelista"/>
        <w:numPr>
          <w:ilvl w:val="1"/>
          <w:numId w:val="13"/>
        </w:numPr>
        <w:tabs>
          <w:tab w:val="left" w:pos="1572"/>
        </w:tabs>
        <w:ind w:right="1410"/>
        <w:jc w:val="left"/>
        <w:rPr>
          <w:rFonts w:ascii="Calibri" w:hAnsi="Calibri"/>
        </w:rPr>
      </w:pPr>
      <w:r>
        <w:rPr>
          <w:rFonts w:ascii="Calibri" w:hAnsi="Calibri"/>
          <w:w w:val="110"/>
        </w:rPr>
        <w:t>Difundir</w:t>
      </w:r>
      <w:r>
        <w:rPr>
          <w:rFonts w:ascii="Calibri" w:hAnsi="Calibri"/>
          <w:spacing w:val="-12"/>
          <w:w w:val="110"/>
        </w:rPr>
        <w:t xml:space="preserve"> </w:t>
      </w:r>
      <w:r>
        <w:rPr>
          <w:rFonts w:ascii="Calibri" w:hAnsi="Calibri"/>
          <w:w w:val="110"/>
        </w:rPr>
        <w:t>y</w:t>
      </w:r>
      <w:r>
        <w:rPr>
          <w:rFonts w:ascii="Calibri" w:hAnsi="Calibri"/>
          <w:spacing w:val="-11"/>
          <w:w w:val="110"/>
        </w:rPr>
        <w:t xml:space="preserve"> </w:t>
      </w:r>
      <w:r>
        <w:rPr>
          <w:rFonts w:ascii="Calibri" w:hAnsi="Calibri"/>
          <w:w w:val="110"/>
        </w:rPr>
        <w:t>divulgar</w:t>
      </w:r>
      <w:r>
        <w:rPr>
          <w:rFonts w:ascii="Calibri" w:hAnsi="Calibri"/>
          <w:spacing w:val="-10"/>
          <w:w w:val="110"/>
        </w:rPr>
        <w:t xml:space="preserve"> </w:t>
      </w:r>
      <w:r>
        <w:rPr>
          <w:rFonts w:ascii="Calibri" w:hAnsi="Calibri"/>
          <w:w w:val="110"/>
        </w:rPr>
        <w:t>los</w:t>
      </w:r>
      <w:r>
        <w:rPr>
          <w:rFonts w:ascii="Calibri" w:hAnsi="Calibri"/>
          <w:spacing w:val="-11"/>
          <w:w w:val="110"/>
        </w:rPr>
        <w:t xml:space="preserve"> </w:t>
      </w:r>
      <w:r>
        <w:rPr>
          <w:rFonts w:ascii="Calibri" w:hAnsi="Calibri"/>
          <w:w w:val="110"/>
        </w:rPr>
        <w:t>proyectos,</w:t>
      </w:r>
      <w:r>
        <w:rPr>
          <w:rFonts w:ascii="Calibri" w:hAnsi="Calibri"/>
          <w:spacing w:val="-12"/>
          <w:w w:val="110"/>
        </w:rPr>
        <w:t xml:space="preserve"> </w:t>
      </w:r>
      <w:r>
        <w:rPr>
          <w:rFonts w:ascii="Calibri" w:hAnsi="Calibri"/>
          <w:w w:val="110"/>
        </w:rPr>
        <w:t>actividades</w:t>
      </w:r>
      <w:r>
        <w:rPr>
          <w:rFonts w:ascii="Calibri" w:hAnsi="Calibri"/>
          <w:spacing w:val="-10"/>
          <w:w w:val="110"/>
        </w:rPr>
        <w:t xml:space="preserve"> </w:t>
      </w:r>
      <w:r>
        <w:rPr>
          <w:rFonts w:ascii="Calibri" w:hAnsi="Calibri"/>
          <w:w w:val="110"/>
        </w:rPr>
        <w:t>y</w:t>
      </w:r>
      <w:r>
        <w:rPr>
          <w:rFonts w:ascii="Calibri" w:hAnsi="Calibri"/>
          <w:spacing w:val="-11"/>
          <w:w w:val="110"/>
        </w:rPr>
        <w:t xml:space="preserve"> </w:t>
      </w:r>
      <w:r>
        <w:rPr>
          <w:rFonts w:ascii="Calibri" w:hAnsi="Calibri"/>
          <w:w w:val="110"/>
        </w:rPr>
        <w:t>acciones</w:t>
      </w:r>
      <w:r>
        <w:rPr>
          <w:rFonts w:ascii="Calibri" w:hAnsi="Calibri"/>
          <w:spacing w:val="-11"/>
          <w:w w:val="110"/>
        </w:rPr>
        <w:t xml:space="preserve"> </w:t>
      </w:r>
      <w:r>
        <w:rPr>
          <w:rFonts w:ascii="Calibri" w:hAnsi="Calibri"/>
          <w:w w:val="110"/>
        </w:rPr>
        <w:t>a</w:t>
      </w:r>
      <w:r>
        <w:rPr>
          <w:rFonts w:ascii="Calibri" w:hAnsi="Calibri"/>
          <w:spacing w:val="-12"/>
          <w:w w:val="110"/>
        </w:rPr>
        <w:t xml:space="preserve"> </w:t>
      </w:r>
      <w:r>
        <w:rPr>
          <w:rFonts w:ascii="Calibri" w:hAnsi="Calibri"/>
          <w:w w:val="110"/>
        </w:rPr>
        <w:t>través</w:t>
      </w:r>
      <w:r>
        <w:rPr>
          <w:rFonts w:ascii="Calibri" w:hAnsi="Calibri"/>
          <w:spacing w:val="-13"/>
          <w:w w:val="110"/>
        </w:rPr>
        <w:t xml:space="preserve"> </w:t>
      </w:r>
      <w:r>
        <w:rPr>
          <w:rFonts w:ascii="Calibri" w:hAnsi="Calibri"/>
          <w:w w:val="110"/>
        </w:rPr>
        <w:t>de</w:t>
      </w:r>
      <w:r>
        <w:rPr>
          <w:rFonts w:ascii="Calibri" w:hAnsi="Calibri"/>
          <w:spacing w:val="-10"/>
          <w:w w:val="110"/>
        </w:rPr>
        <w:t xml:space="preserve"> </w:t>
      </w:r>
      <w:r>
        <w:rPr>
          <w:rFonts w:ascii="Calibri" w:hAnsi="Calibri"/>
          <w:w w:val="110"/>
        </w:rPr>
        <w:t>sus</w:t>
      </w:r>
      <w:r>
        <w:rPr>
          <w:rFonts w:ascii="Calibri" w:hAnsi="Calibri"/>
          <w:spacing w:val="-11"/>
          <w:w w:val="110"/>
        </w:rPr>
        <w:t xml:space="preserve"> </w:t>
      </w:r>
      <w:r>
        <w:rPr>
          <w:rFonts w:ascii="Calibri" w:hAnsi="Calibri"/>
          <w:w w:val="110"/>
        </w:rPr>
        <w:t>medios</w:t>
      </w:r>
      <w:r>
        <w:rPr>
          <w:rFonts w:ascii="Calibri" w:hAnsi="Calibri"/>
          <w:spacing w:val="-11"/>
          <w:w w:val="110"/>
        </w:rPr>
        <w:t xml:space="preserve"> </w:t>
      </w:r>
      <w:r>
        <w:rPr>
          <w:rFonts w:ascii="Calibri" w:hAnsi="Calibri"/>
          <w:w w:val="110"/>
        </w:rPr>
        <w:t>y canales de comunicación.</w:t>
      </w:r>
    </w:p>
    <w:p w14:paraId="26F81835" w14:textId="77777777" w:rsidR="00406EEA" w:rsidRDefault="00406EEA">
      <w:pPr>
        <w:pStyle w:val="Prrafodelista"/>
        <w:jc w:val="left"/>
        <w:rPr>
          <w:rFonts w:ascii="Calibri" w:hAnsi="Calibri"/>
        </w:rPr>
        <w:sectPr w:rsidR="00406EEA">
          <w:pgSz w:w="11910" w:h="16840"/>
          <w:pgMar w:top="2460" w:right="283" w:bottom="1260" w:left="850" w:header="765" w:footer="1060" w:gutter="0"/>
          <w:cols w:space="720"/>
        </w:sectPr>
      </w:pPr>
    </w:p>
    <w:p w14:paraId="16C57F93" w14:textId="77777777" w:rsidR="00406EEA" w:rsidRDefault="00406EEA">
      <w:pPr>
        <w:pStyle w:val="Textoindependiente"/>
        <w:spacing w:before="13"/>
        <w:rPr>
          <w:rFonts w:ascii="Calibri"/>
          <w:sz w:val="22"/>
        </w:rPr>
      </w:pPr>
    </w:p>
    <w:p w14:paraId="31BBE778" w14:textId="77777777" w:rsidR="00406EEA" w:rsidRDefault="00000000">
      <w:pPr>
        <w:pStyle w:val="Prrafodelista"/>
        <w:numPr>
          <w:ilvl w:val="1"/>
          <w:numId w:val="13"/>
        </w:numPr>
        <w:tabs>
          <w:tab w:val="left" w:pos="1572"/>
        </w:tabs>
        <w:ind w:right="1413"/>
        <w:rPr>
          <w:rFonts w:ascii="Calibri" w:hAnsi="Calibri"/>
        </w:rPr>
      </w:pPr>
      <w:r>
        <w:rPr>
          <w:rFonts w:ascii="Calibri" w:hAnsi="Calibri"/>
        </w:rPr>
        <w:t>Comunicar</w:t>
      </w:r>
      <w:r>
        <w:rPr>
          <w:rFonts w:ascii="Calibri" w:hAnsi="Calibri"/>
          <w:spacing w:val="40"/>
        </w:rPr>
        <w:t xml:space="preserve"> </w:t>
      </w:r>
      <w:r>
        <w:rPr>
          <w:rFonts w:ascii="Calibri" w:hAnsi="Calibri"/>
        </w:rPr>
        <w:t>y</w:t>
      </w:r>
      <w:r>
        <w:rPr>
          <w:rFonts w:ascii="Calibri" w:hAnsi="Calibri"/>
          <w:spacing w:val="37"/>
        </w:rPr>
        <w:t xml:space="preserve"> </w:t>
      </w:r>
      <w:r>
        <w:rPr>
          <w:rFonts w:ascii="Calibri" w:hAnsi="Calibri"/>
        </w:rPr>
        <w:t>ponerse</w:t>
      </w:r>
      <w:r>
        <w:rPr>
          <w:rFonts w:ascii="Calibri" w:hAnsi="Calibri"/>
          <w:spacing w:val="40"/>
        </w:rPr>
        <w:t xml:space="preserve"> </w:t>
      </w:r>
      <w:r>
        <w:rPr>
          <w:rFonts w:ascii="Calibri" w:hAnsi="Calibri"/>
        </w:rPr>
        <w:t>siempre</w:t>
      </w:r>
      <w:r>
        <w:rPr>
          <w:rFonts w:ascii="Calibri" w:hAnsi="Calibri"/>
          <w:spacing w:val="40"/>
        </w:rPr>
        <w:t xml:space="preserve"> </w:t>
      </w:r>
      <w:r>
        <w:rPr>
          <w:rFonts w:ascii="Calibri" w:hAnsi="Calibri"/>
        </w:rPr>
        <w:t>de</w:t>
      </w:r>
      <w:r>
        <w:rPr>
          <w:rFonts w:ascii="Calibri" w:hAnsi="Calibri"/>
          <w:spacing w:val="40"/>
        </w:rPr>
        <w:t xml:space="preserve"> </w:t>
      </w:r>
      <w:r>
        <w:rPr>
          <w:rFonts w:ascii="Calibri" w:hAnsi="Calibri"/>
        </w:rPr>
        <w:t>acuerdo</w:t>
      </w:r>
      <w:r>
        <w:rPr>
          <w:rFonts w:ascii="Calibri" w:hAnsi="Calibri"/>
          <w:spacing w:val="40"/>
        </w:rPr>
        <w:t xml:space="preserve"> </w:t>
      </w:r>
      <w:r>
        <w:rPr>
          <w:rFonts w:ascii="Calibri" w:hAnsi="Calibri"/>
        </w:rPr>
        <w:t>con</w:t>
      </w:r>
      <w:r>
        <w:rPr>
          <w:rFonts w:ascii="Calibri" w:hAnsi="Calibri"/>
          <w:spacing w:val="40"/>
        </w:rPr>
        <w:t xml:space="preserve"> </w:t>
      </w:r>
      <w:r>
        <w:rPr>
          <w:rFonts w:ascii="Calibri" w:hAnsi="Calibri"/>
        </w:rPr>
        <w:t>los</w:t>
      </w:r>
      <w:r>
        <w:rPr>
          <w:rFonts w:ascii="Calibri" w:hAnsi="Calibri"/>
          <w:spacing w:val="39"/>
        </w:rPr>
        <w:t xml:space="preserve"> </w:t>
      </w:r>
      <w:r>
        <w:rPr>
          <w:rFonts w:ascii="Calibri" w:hAnsi="Calibri"/>
        </w:rPr>
        <w:t>responsables</w:t>
      </w:r>
      <w:r>
        <w:rPr>
          <w:rFonts w:ascii="Calibri" w:hAnsi="Calibri"/>
          <w:spacing w:val="40"/>
        </w:rPr>
        <w:t xml:space="preserve"> </w:t>
      </w:r>
      <w:r>
        <w:rPr>
          <w:rFonts w:ascii="Calibri" w:hAnsi="Calibri"/>
        </w:rPr>
        <w:t>del</w:t>
      </w:r>
      <w:r>
        <w:rPr>
          <w:rFonts w:ascii="Calibri" w:hAnsi="Calibri"/>
          <w:spacing w:val="40"/>
        </w:rPr>
        <w:t xml:space="preserve"> </w:t>
      </w:r>
      <w:r>
        <w:rPr>
          <w:rFonts w:ascii="Calibri" w:hAnsi="Calibri"/>
        </w:rPr>
        <w:t xml:space="preserve">Ayuntamiento </w:t>
      </w:r>
      <w:r>
        <w:rPr>
          <w:rFonts w:ascii="Calibri" w:hAnsi="Calibri"/>
          <w:w w:val="110"/>
        </w:rPr>
        <w:t>de Las Rozas para el desarrollo de las actividades programadas y en las fechas señaladas</w:t>
      </w:r>
      <w:r>
        <w:rPr>
          <w:rFonts w:ascii="Calibri" w:hAnsi="Calibri"/>
          <w:spacing w:val="-1"/>
          <w:w w:val="110"/>
        </w:rPr>
        <w:t xml:space="preserve"> </w:t>
      </w:r>
      <w:r>
        <w:rPr>
          <w:rFonts w:ascii="Calibri" w:hAnsi="Calibri"/>
          <w:w w:val="110"/>
        </w:rPr>
        <w:t>para</w:t>
      </w:r>
      <w:r>
        <w:rPr>
          <w:rFonts w:ascii="Calibri" w:hAnsi="Calibri"/>
          <w:spacing w:val="-1"/>
          <w:w w:val="110"/>
        </w:rPr>
        <w:t xml:space="preserve"> </w:t>
      </w:r>
      <w:r>
        <w:rPr>
          <w:rFonts w:ascii="Calibri" w:hAnsi="Calibri"/>
          <w:w w:val="110"/>
        </w:rPr>
        <w:t>garantizar una</w:t>
      </w:r>
      <w:r>
        <w:rPr>
          <w:rFonts w:ascii="Calibri" w:hAnsi="Calibri"/>
          <w:spacing w:val="-1"/>
          <w:w w:val="110"/>
        </w:rPr>
        <w:t xml:space="preserve"> </w:t>
      </w:r>
      <w:r>
        <w:rPr>
          <w:rFonts w:ascii="Calibri" w:hAnsi="Calibri"/>
          <w:w w:val="110"/>
        </w:rPr>
        <w:t>adecuada</w:t>
      </w:r>
      <w:r>
        <w:rPr>
          <w:rFonts w:ascii="Calibri" w:hAnsi="Calibri"/>
          <w:spacing w:val="-1"/>
          <w:w w:val="110"/>
        </w:rPr>
        <w:t xml:space="preserve"> </w:t>
      </w:r>
      <w:r>
        <w:rPr>
          <w:rFonts w:ascii="Calibri" w:hAnsi="Calibri"/>
          <w:w w:val="110"/>
        </w:rPr>
        <w:t xml:space="preserve">difusión de </w:t>
      </w:r>
      <w:proofErr w:type="gramStart"/>
      <w:r>
        <w:rPr>
          <w:rFonts w:ascii="Calibri" w:hAnsi="Calibri"/>
          <w:w w:val="110"/>
        </w:rPr>
        <w:t>las</w:t>
      </w:r>
      <w:r>
        <w:rPr>
          <w:rFonts w:ascii="Calibri" w:hAnsi="Calibri"/>
          <w:spacing w:val="-1"/>
          <w:w w:val="110"/>
        </w:rPr>
        <w:t xml:space="preserve"> </w:t>
      </w:r>
      <w:r>
        <w:rPr>
          <w:rFonts w:ascii="Calibri" w:hAnsi="Calibri"/>
          <w:w w:val="110"/>
        </w:rPr>
        <w:t>mismas</w:t>
      </w:r>
      <w:proofErr w:type="gramEnd"/>
      <w:r>
        <w:rPr>
          <w:rFonts w:ascii="Calibri" w:hAnsi="Calibri"/>
          <w:w w:val="110"/>
        </w:rPr>
        <w:t>.</w:t>
      </w:r>
    </w:p>
    <w:p w14:paraId="10ABC1DC" w14:textId="77777777" w:rsidR="00406EEA" w:rsidRDefault="00406EEA">
      <w:pPr>
        <w:pStyle w:val="Textoindependiente"/>
        <w:spacing w:before="4"/>
        <w:rPr>
          <w:rFonts w:ascii="Calibri"/>
          <w:sz w:val="22"/>
        </w:rPr>
      </w:pPr>
    </w:p>
    <w:p w14:paraId="2838D18A" w14:textId="77777777" w:rsidR="00406EEA" w:rsidRDefault="00000000">
      <w:pPr>
        <w:pStyle w:val="Prrafodelista"/>
        <w:numPr>
          <w:ilvl w:val="1"/>
          <w:numId w:val="13"/>
        </w:numPr>
        <w:tabs>
          <w:tab w:val="left" w:pos="1572"/>
        </w:tabs>
        <w:ind w:right="1411"/>
        <w:rPr>
          <w:rFonts w:ascii="Calibri" w:hAnsi="Calibri"/>
        </w:rPr>
      </w:pPr>
      <w:r>
        <w:rPr>
          <w:rFonts w:ascii="Calibri" w:hAnsi="Calibri"/>
          <w:noProof/>
        </w:rPr>
        <mc:AlternateContent>
          <mc:Choice Requires="wps">
            <w:drawing>
              <wp:anchor distT="0" distB="0" distL="0" distR="0" simplePos="0" relativeHeight="15891456" behindDoc="0" locked="0" layoutInCell="1" allowOverlap="1" wp14:anchorId="67672345" wp14:editId="7AC10460">
                <wp:simplePos x="0" y="0"/>
                <wp:positionH relativeFrom="page">
                  <wp:posOffset>6807090</wp:posOffset>
                </wp:positionH>
                <wp:positionV relativeFrom="paragraph">
                  <wp:posOffset>380855</wp:posOffset>
                </wp:positionV>
                <wp:extent cx="419734" cy="318706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8C48BB"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CF0A9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7672345" id="Textbox 502" o:spid="_x0000_s1412" type="#_x0000_t202" style="position:absolute;left:0;text-align:left;margin-left:536pt;margin-top:30pt;width:33.05pt;height:250.95pt;z-index:1589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wz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GKZYfPZFtojqaGBJLQcFytiNlB/G46/9jJqzvrP&#10;ngzMw3BO4jnZnpOY+g9QRiZr9PBun8DYwuj6zcSIOlM0TVOUW//nvlRdZ33zGwAA//8DAFBLAwQU&#10;AAYACAAAACEAu8CuL98AAAAMAQAADwAAAGRycy9kb3ducmV2LnhtbEyPzWrDMBCE74W+g9hCb43k&#10;mLipazkUQ+gt0CQPoFhby0Q/rqXEztt3c2pPy7DDzDfVZnaWXXGMffASsoUAhr4NuvedhONh+7IG&#10;FpPyWtngUcINI2zqx4dKlTpM/guv+9QxCvGxVBJMSkPJeWwNOhUXYUBPv+8wOpVIjh3Xo5oo3Fm+&#10;FKLgTvWeGowasDHYnvcXJ2F342bK3erYNk2xK/KfrTp/Wimfn+aPd2AJ5/Rnhjs+oUNNTKdw8Toy&#10;S1q8LmlMklAIundHlq8zYCcJqyJ7A15X/P+I+hcAAP//AwBQSwECLQAUAAYACAAAACEAtoM4kv4A&#10;AADhAQAAEwAAAAAAAAAAAAAAAAAAAAAAW0NvbnRlbnRfVHlwZXNdLnhtbFBLAQItABQABgAIAAAA&#10;IQA4/SH/1gAAAJQBAAALAAAAAAAAAAAAAAAAAC8BAABfcmVscy8ucmVsc1BLAQItABQABgAIAAAA&#10;IQCxMVwzowEAADMDAAAOAAAAAAAAAAAAAAAAAC4CAABkcnMvZTJvRG9jLnhtbFBLAQItABQABgAI&#10;AAAAIQC7wK4v3wAAAAwBAAAPAAAAAAAAAAAAAAAAAP0DAABkcnMvZG93bnJldi54bWxQSwUGAAAA&#10;AAQABADzAAAACQUAAAAA&#10;" filled="f" stroked="f">
                <v:textbox style="layout-flow:vertical;mso-layout-flow-alt:bottom-to-top" inset="0,0,0,0">
                  <w:txbxContent>
                    <w:p w14:paraId="4B8C48BB"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CF0A9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w w:val="110"/>
        </w:rPr>
        <w:t>A través de las empresas que produzcan los proyectos, actividades y acciones, adoptar las prevenciones necesarias para evitar posibles daños sobre cosas y personas</w:t>
      </w:r>
      <w:r>
        <w:rPr>
          <w:rFonts w:ascii="Calibri" w:hAnsi="Calibri"/>
          <w:spacing w:val="-11"/>
          <w:w w:val="110"/>
        </w:rPr>
        <w:t xml:space="preserve"> </w:t>
      </w:r>
      <w:r>
        <w:rPr>
          <w:rFonts w:ascii="Calibri" w:hAnsi="Calibri"/>
          <w:w w:val="110"/>
        </w:rPr>
        <w:t>que</w:t>
      </w:r>
      <w:r>
        <w:rPr>
          <w:rFonts w:ascii="Calibri" w:hAnsi="Calibri"/>
          <w:spacing w:val="-11"/>
          <w:w w:val="110"/>
        </w:rPr>
        <w:t xml:space="preserve"> </w:t>
      </w:r>
      <w:r>
        <w:rPr>
          <w:rFonts w:ascii="Calibri" w:hAnsi="Calibri"/>
          <w:w w:val="110"/>
        </w:rPr>
        <w:t>pudieran</w:t>
      </w:r>
      <w:r>
        <w:rPr>
          <w:rFonts w:ascii="Calibri" w:hAnsi="Calibri"/>
          <w:spacing w:val="-11"/>
          <w:w w:val="110"/>
        </w:rPr>
        <w:t xml:space="preserve"> </w:t>
      </w:r>
      <w:r>
        <w:rPr>
          <w:rFonts w:ascii="Calibri" w:hAnsi="Calibri"/>
          <w:w w:val="110"/>
        </w:rPr>
        <w:t>derivarse</w:t>
      </w:r>
      <w:r>
        <w:rPr>
          <w:rFonts w:ascii="Calibri" w:hAnsi="Calibri"/>
          <w:spacing w:val="-11"/>
          <w:w w:val="110"/>
        </w:rPr>
        <w:t xml:space="preserve"> </w:t>
      </w:r>
      <w:r>
        <w:rPr>
          <w:rFonts w:ascii="Calibri" w:hAnsi="Calibri"/>
          <w:w w:val="110"/>
        </w:rPr>
        <w:t>de</w:t>
      </w:r>
      <w:r>
        <w:rPr>
          <w:rFonts w:ascii="Calibri" w:hAnsi="Calibri"/>
          <w:spacing w:val="-11"/>
          <w:w w:val="110"/>
        </w:rPr>
        <w:t xml:space="preserve"> </w:t>
      </w:r>
      <w:r>
        <w:rPr>
          <w:rFonts w:ascii="Calibri" w:hAnsi="Calibri"/>
          <w:w w:val="110"/>
        </w:rPr>
        <w:t>la</w:t>
      </w:r>
      <w:r>
        <w:rPr>
          <w:rFonts w:ascii="Calibri" w:hAnsi="Calibri"/>
          <w:spacing w:val="-13"/>
          <w:w w:val="110"/>
        </w:rPr>
        <w:t xml:space="preserve"> </w:t>
      </w:r>
      <w:r>
        <w:rPr>
          <w:rFonts w:ascii="Calibri" w:hAnsi="Calibri"/>
          <w:w w:val="110"/>
        </w:rPr>
        <w:t>realización</w:t>
      </w:r>
      <w:r>
        <w:rPr>
          <w:rFonts w:ascii="Calibri" w:hAnsi="Calibri"/>
          <w:spacing w:val="-11"/>
          <w:w w:val="110"/>
        </w:rPr>
        <w:t xml:space="preserve"> </w:t>
      </w:r>
      <w:r>
        <w:rPr>
          <w:rFonts w:ascii="Calibri" w:hAnsi="Calibri"/>
          <w:w w:val="110"/>
        </w:rPr>
        <w:t>de</w:t>
      </w:r>
      <w:r>
        <w:rPr>
          <w:rFonts w:ascii="Calibri" w:hAnsi="Calibri"/>
          <w:spacing w:val="-12"/>
          <w:w w:val="110"/>
        </w:rPr>
        <w:t xml:space="preserve"> </w:t>
      </w:r>
      <w:r>
        <w:rPr>
          <w:rFonts w:ascii="Calibri" w:hAnsi="Calibri"/>
          <w:w w:val="110"/>
        </w:rPr>
        <w:t>estos</w:t>
      </w:r>
      <w:r>
        <w:rPr>
          <w:rFonts w:ascii="Calibri" w:hAnsi="Calibri"/>
          <w:spacing w:val="-11"/>
          <w:w w:val="110"/>
        </w:rPr>
        <w:t xml:space="preserve"> </w:t>
      </w:r>
      <w:r>
        <w:rPr>
          <w:rFonts w:ascii="Calibri" w:hAnsi="Calibri"/>
          <w:w w:val="110"/>
        </w:rPr>
        <w:t>programas.</w:t>
      </w:r>
    </w:p>
    <w:p w14:paraId="26CB72F3" w14:textId="77777777" w:rsidR="00406EEA" w:rsidRDefault="00406EEA">
      <w:pPr>
        <w:pStyle w:val="Textoindependiente"/>
        <w:spacing w:before="3"/>
        <w:rPr>
          <w:rFonts w:ascii="Calibri"/>
          <w:sz w:val="22"/>
        </w:rPr>
      </w:pPr>
    </w:p>
    <w:p w14:paraId="6605A99E" w14:textId="77777777" w:rsidR="00406EEA" w:rsidRDefault="00000000">
      <w:pPr>
        <w:pStyle w:val="Prrafodelista"/>
        <w:numPr>
          <w:ilvl w:val="1"/>
          <w:numId w:val="13"/>
        </w:numPr>
        <w:tabs>
          <w:tab w:val="left" w:pos="1572"/>
        </w:tabs>
        <w:ind w:right="1410"/>
        <w:rPr>
          <w:rFonts w:ascii="Calibri" w:hAnsi="Calibri"/>
        </w:rPr>
      </w:pPr>
      <w:r>
        <w:rPr>
          <w:rFonts w:ascii="Calibri" w:hAnsi="Calibri"/>
          <w:w w:val="110"/>
        </w:rPr>
        <w:t>Disponer, bien directamente o a través de la persona física o jurídica a quien contrate para la producción de los proyectos, actividades y acciones evento concreto,</w:t>
      </w:r>
      <w:r>
        <w:rPr>
          <w:rFonts w:ascii="Calibri" w:hAnsi="Calibri"/>
          <w:spacing w:val="-14"/>
          <w:w w:val="110"/>
        </w:rPr>
        <w:t xml:space="preserve"> </w:t>
      </w:r>
      <w:r>
        <w:rPr>
          <w:rFonts w:ascii="Calibri" w:hAnsi="Calibri"/>
          <w:w w:val="110"/>
        </w:rPr>
        <w:t>del</w:t>
      </w:r>
      <w:r>
        <w:rPr>
          <w:rFonts w:ascii="Calibri" w:hAnsi="Calibri"/>
          <w:spacing w:val="-14"/>
          <w:w w:val="110"/>
        </w:rPr>
        <w:t xml:space="preserve"> </w:t>
      </w:r>
      <w:r>
        <w:rPr>
          <w:rFonts w:ascii="Calibri" w:hAnsi="Calibri"/>
          <w:w w:val="110"/>
        </w:rPr>
        <w:t>correspondiente</w:t>
      </w:r>
      <w:r>
        <w:rPr>
          <w:rFonts w:ascii="Calibri" w:hAnsi="Calibri"/>
          <w:spacing w:val="-14"/>
          <w:w w:val="110"/>
        </w:rPr>
        <w:t xml:space="preserve"> </w:t>
      </w:r>
      <w:r>
        <w:rPr>
          <w:rFonts w:ascii="Calibri" w:hAnsi="Calibri"/>
          <w:w w:val="110"/>
        </w:rPr>
        <w:t>seguro</w:t>
      </w:r>
      <w:r>
        <w:rPr>
          <w:rFonts w:ascii="Calibri" w:hAnsi="Calibri"/>
          <w:spacing w:val="-13"/>
          <w:w w:val="110"/>
        </w:rPr>
        <w:t xml:space="preserve"> </w:t>
      </w:r>
      <w:r>
        <w:rPr>
          <w:rFonts w:ascii="Calibri" w:hAnsi="Calibri"/>
          <w:w w:val="110"/>
        </w:rPr>
        <w:t>que</w:t>
      </w:r>
      <w:r>
        <w:rPr>
          <w:rFonts w:ascii="Calibri" w:hAnsi="Calibri"/>
          <w:spacing w:val="-14"/>
          <w:w w:val="110"/>
        </w:rPr>
        <w:t xml:space="preserve"> </w:t>
      </w:r>
      <w:r>
        <w:rPr>
          <w:rFonts w:ascii="Calibri" w:hAnsi="Calibri"/>
          <w:w w:val="110"/>
        </w:rPr>
        <w:t>dé</w:t>
      </w:r>
      <w:r>
        <w:rPr>
          <w:rFonts w:ascii="Calibri" w:hAnsi="Calibri"/>
          <w:spacing w:val="-14"/>
          <w:w w:val="110"/>
        </w:rPr>
        <w:t xml:space="preserve"> </w:t>
      </w:r>
      <w:r>
        <w:rPr>
          <w:rFonts w:ascii="Calibri" w:hAnsi="Calibri"/>
          <w:w w:val="110"/>
        </w:rPr>
        <w:t>cobertura</w:t>
      </w:r>
      <w:r>
        <w:rPr>
          <w:rFonts w:ascii="Calibri" w:hAnsi="Calibri"/>
          <w:spacing w:val="-13"/>
          <w:w w:val="110"/>
        </w:rPr>
        <w:t xml:space="preserve"> </w:t>
      </w:r>
      <w:r>
        <w:rPr>
          <w:rFonts w:ascii="Calibri" w:hAnsi="Calibri"/>
          <w:w w:val="110"/>
        </w:rPr>
        <w:t>a</w:t>
      </w:r>
      <w:r>
        <w:rPr>
          <w:rFonts w:ascii="Calibri" w:hAnsi="Calibri"/>
          <w:spacing w:val="-14"/>
          <w:w w:val="110"/>
        </w:rPr>
        <w:t xml:space="preserve"> </w:t>
      </w:r>
      <w:r>
        <w:rPr>
          <w:rFonts w:ascii="Calibri" w:hAnsi="Calibri"/>
          <w:w w:val="110"/>
        </w:rPr>
        <w:t>la</w:t>
      </w:r>
      <w:r>
        <w:rPr>
          <w:rFonts w:ascii="Calibri" w:hAnsi="Calibri"/>
          <w:spacing w:val="-14"/>
          <w:w w:val="110"/>
        </w:rPr>
        <w:t xml:space="preserve"> </w:t>
      </w:r>
      <w:r>
        <w:rPr>
          <w:rFonts w:ascii="Calibri" w:hAnsi="Calibri"/>
          <w:w w:val="110"/>
        </w:rPr>
        <w:t>responsabilidad</w:t>
      </w:r>
      <w:r>
        <w:rPr>
          <w:rFonts w:ascii="Calibri" w:hAnsi="Calibri"/>
          <w:spacing w:val="-13"/>
          <w:w w:val="110"/>
        </w:rPr>
        <w:t xml:space="preserve"> </w:t>
      </w:r>
      <w:r>
        <w:rPr>
          <w:rFonts w:ascii="Calibri" w:hAnsi="Calibri"/>
          <w:w w:val="110"/>
        </w:rPr>
        <w:t>civil por</w:t>
      </w:r>
      <w:r>
        <w:rPr>
          <w:rFonts w:ascii="Calibri" w:hAnsi="Calibri"/>
          <w:spacing w:val="-9"/>
          <w:w w:val="110"/>
        </w:rPr>
        <w:t xml:space="preserve"> </w:t>
      </w:r>
      <w:r>
        <w:rPr>
          <w:rFonts w:ascii="Calibri" w:hAnsi="Calibri"/>
          <w:w w:val="110"/>
        </w:rPr>
        <w:t>los</w:t>
      </w:r>
      <w:r>
        <w:rPr>
          <w:rFonts w:ascii="Calibri" w:hAnsi="Calibri"/>
          <w:spacing w:val="-9"/>
          <w:w w:val="110"/>
        </w:rPr>
        <w:t xml:space="preserve"> </w:t>
      </w:r>
      <w:r>
        <w:rPr>
          <w:rFonts w:ascii="Calibri" w:hAnsi="Calibri"/>
          <w:w w:val="110"/>
        </w:rPr>
        <w:t>daños</w:t>
      </w:r>
      <w:r>
        <w:rPr>
          <w:rFonts w:ascii="Calibri" w:hAnsi="Calibri"/>
          <w:spacing w:val="-8"/>
          <w:w w:val="110"/>
        </w:rPr>
        <w:t xml:space="preserve"> </w:t>
      </w:r>
      <w:r>
        <w:rPr>
          <w:rFonts w:ascii="Calibri" w:hAnsi="Calibri"/>
          <w:w w:val="110"/>
        </w:rPr>
        <w:t>personales</w:t>
      </w:r>
      <w:r>
        <w:rPr>
          <w:rFonts w:ascii="Calibri" w:hAnsi="Calibri"/>
          <w:spacing w:val="-11"/>
          <w:w w:val="110"/>
        </w:rPr>
        <w:t xml:space="preserve"> </w:t>
      </w:r>
      <w:r>
        <w:rPr>
          <w:rFonts w:ascii="Calibri" w:hAnsi="Calibri"/>
          <w:w w:val="110"/>
        </w:rPr>
        <w:t>y</w:t>
      </w:r>
      <w:r>
        <w:rPr>
          <w:rFonts w:ascii="Calibri" w:hAnsi="Calibri"/>
          <w:spacing w:val="-9"/>
          <w:w w:val="110"/>
        </w:rPr>
        <w:t xml:space="preserve"> </w:t>
      </w:r>
      <w:r>
        <w:rPr>
          <w:rFonts w:ascii="Calibri" w:hAnsi="Calibri"/>
          <w:w w:val="110"/>
        </w:rPr>
        <w:t>materiales</w:t>
      </w:r>
      <w:r>
        <w:rPr>
          <w:rFonts w:ascii="Calibri" w:hAnsi="Calibri"/>
          <w:spacing w:val="-9"/>
          <w:w w:val="110"/>
        </w:rPr>
        <w:t xml:space="preserve"> </w:t>
      </w:r>
      <w:r>
        <w:rPr>
          <w:rFonts w:ascii="Calibri" w:hAnsi="Calibri"/>
          <w:w w:val="110"/>
        </w:rPr>
        <w:t>que</w:t>
      </w:r>
      <w:r>
        <w:rPr>
          <w:rFonts w:ascii="Calibri" w:hAnsi="Calibri"/>
          <w:spacing w:val="-8"/>
          <w:w w:val="110"/>
        </w:rPr>
        <w:t xml:space="preserve"> </w:t>
      </w:r>
      <w:r>
        <w:rPr>
          <w:rFonts w:ascii="Calibri" w:hAnsi="Calibri"/>
          <w:w w:val="110"/>
        </w:rPr>
        <w:t>pudiera</w:t>
      </w:r>
      <w:r>
        <w:rPr>
          <w:rFonts w:ascii="Calibri" w:hAnsi="Calibri"/>
          <w:spacing w:val="-11"/>
          <w:w w:val="110"/>
        </w:rPr>
        <w:t xml:space="preserve"> </w:t>
      </w:r>
      <w:r>
        <w:rPr>
          <w:rFonts w:ascii="Calibri" w:hAnsi="Calibri"/>
          <w:w w:val="110"/>
        </w:rPr>
        <w:t>ocasionarse</w:t>
      </w:r>
      <w:r>
        <w:rPr>
          <w:rFonts w:ascii="Calibri" w:hAnsi="Calibri"/>
          <w:spacing w:val="-8"/>
          <w:w w:val="110"/>
        </w:rPr>
        <w:t xml:space="preserve"> </w:t>
      </w:r>
      <w:r>
        <w:rPr>
          <w:rFonts w:ascii="Calibri" w:hAnsi="Calibri"/>
          <w:w w:val="110"/>
        </w:rPr>
        <w:t>a</w:t>
      </w:r>
      <w:r>
        <w:rPr>
          <w:rFonts w:ascii="Calibri" w:hAnsi="Calibri"/>
          <w:spacing w:val="-6"/>
          <w:w w:val="110"/>
        </w:rPr>
        <w:t xml:space="preserve"> </w:t>
      </w:r>
      <w:r>
        <w:rPr>
          <w:rFonts w:ascii="Calibri" w:hAnsi="Calibri"/>
          <w:w w:val="110"/>
        </w:rPr>
        <w:t>terceros.</w:t>
      </w:r>
    </w:p>
    <w:p w14:paraId="02490E55" w14:textId="77777777" w:rsidR="00406EEA" w:rsidRDefault="00406EEA">
      <w:pPr>
        <w:pStyle w:val="Textoindependiente"/>
        <w:spacing w:before="2"/>
        <w:rPr>
          <w:rFonts w:ascii="Calibri"/>
          <w:sz w:val="22"/>
        </w:rPr>
      </w:pPr>
    </w:p>
    <w:p w14:paraId="47B796FD" w14:textId="77777777" w:rsidR="00406EEA" w:rsidRDefault="00000000">
      <w:pPr>
        <w:pStyle w:val="Prrafodelista"/>
        <w:numPr>
          <w:ilvl w:val="1"/>
          <w:numId w:val="13"/>
        </w:numPr>
        <w:tabs>
          <w:tab w:val="left" w:pos="1572"/>
        </w:tabs>
        <w:spacing w:before="1"/>
        <w:ind w:right="1410"/>
        <w:rPr>
          <w:rFonts w:ascii="Calibri" w:hAnsi="Calibri"/>
        </w:rPr>
      </w:pPr>
      <w:r>
        <w:rPr>
          <w:rFonts w:ascii="Calibri" w:hAnsi="Calibri"/>
          <w:w w:val="110"/>
        </w:rPr>
        <w:t xml:space="preserve">Asumir, por </w:t>
      </w:r>
      <w:proofErr w:type="spellStart"/>
      <w:r>
        <w:rPr>
          <w:rFonts w:ascii="Calibri" w:hAnsi="Calibri"/>
          <w:w w:val="110"/>
        </w:rPr>
        <w:t>si</w:t>
      </w:r>
      <w:proofErr w:type="spellEnd"/>
      <w:r>
        <w:rPr>
          <w:rFonts w:ascii="Calibri" w:hAnsi="Calibri"/>
          <w:w w:val="110"/>
        </w:rPr>
        <w:t xml:space="preserve"> misma o a través de la financiación obtenida de las marcas </w:t>
      </w:r>
      <w:r>
        <w:rPr>
          <w:rFonts w:ascii="Calibri" w:hAnsi="Calibri"/>
        </w:rPr>
        <w:t xml:space="preserve">colaboradoras o con la concurrencia de patrocinadores, los gastos derivados de la ejecución de todas las actuaciones previstas en el presente convenio o en adendas </w:t>
      </w:r>
      <w:r>
        <w:rPr>
          <w:rFonts w:ascii="Calibri" w:hAnsi="Calibri"/>
          <w:w w:val="110"/>
        </w:rPr>
        <w:t>posteriores, a excepción de aquellos prestados por servicios municipales, tales como</w:t>
      </w:r>
      <w:r>
        <w:rPr>
          <w:rFonts w:ascii="Calibri" w:hAnsi="Calibri"/>
          <w:spacing w:val="-8"/>
          <w:w w:val="110"/>
        </w:rPr>
        <w:t xml:space="preserve"> </w:t>
      </w:r>
      <w:r>
        <w:rPr>
          <w:rFonts w:ascii="Calibri" w:hAnsi="Calibri"/>
          <w:w w:val="110"/>
        </w:rPr>
        <w:t>seguridad</w:t>
      </w:r>
      <w:r>
        <w:rPr>
          <w:rFonts w:ascii="Calibri" w:hAnsi="Calibri"/>
          <w:spacing w:val="-8"/>
          <w:w w:val="110"/>
        </w:rPr>
        <w:t xml:space="preserve"> </w:t>
      </w:r>
      <w:r>
        <w:rPr>
          <w:rFonts w:ascii="Calibri" w:hAnsi="Calibri"/>
          <w:w w:val="110"/>
        </w:rPr>
        <w:t>ciudadana</w:t>
      </w:r>
      <w:r>
        <w:rPr>
          <w:rFonts w:ascii="Calibri" w:hAnsi="Calibri"/>
          <w:spacing w:val="-9"/>
          <w:w w:val="110"/>
        </w:rPr>
        <w:t xml:space="preserve"> </w:t>
      </w:r>
      <w:r>
        <w:rPr>
          <w:rFonts w:ascii="Calibri" w:hAnsi="Calibri"/>
          <w:w w:val="110"/>
        </w:rPr>
        <w:t>y</w:t>
      </w:r>
      <w:r>
        <w:rPr>
          <w:rFonts w:ascii="Calibri" w:hAnsi="Calibri"/>
          <w:spacing w:val="-7"/>
          <w:w w:val="110"/>
        </w:rPr>
        <w:t xml:space="preserve"> </w:t>
      </w:r>
      <w:r>
        <w:rPr>
          <w:rFonts w:ascii="Calibri" w:hAnsi="Calibri"/>
          <w:w w:val="110"/>
        </w:rPr>
        <w:t>limpieza</w:t>
      </w:r>
      <w:r>
        <w:rPr>
          <w:rFonts w:ascii="Calibri" w:hAnsi="Calibri"/>
          <w:spacing w:val="-9"/>
          <w:w w:val="110"/>
        </w:rPr>
        <w:t xml:space="preserve"> </w:t>
      </w:r>
      <w:r>
        <w:rPr>
          <w:rFonts w:ascii="Calibri" w:hAnsi="Calibri"/>
          <w:w w:val="110"/>
        </w:rPr>
        <w:t>propios</w:t>
      </w:r>
      <w:r>
        <w:rPr>
          <w:rFonts w:ascii="Calibri" w:hAnsi="Calibri"/>
          <w:spacing w:val="-9"/>
          <w:w w:val="110"/>
        </w:rPr>
        <w:t xml:space="preserve"> </w:t>
      </w:r>
      <w:r>
        <w:rPr>
          <w:rFonts w:ascii="Calibri" w:hAnsi="Calibri"/>
          <w:w w:val="110"/>
        </w:rPr>
        <w:t>de</w:t>
      </w:r>
      <w:r>
        <w:rPr>
          <w:rFonts w:ascii="Calibri" w:hAnsi="Calibri"/>
          <w:spacing w:val="-6"/>
          <w:w w:val="110"/>
        </w:rPr>
        <w:t xml:space="preserve"> </w:t>
      </w:r>
      <w:r>
        <w:rPr>
          <w:rFonts w:ascii="Calibri" w:hAnsi="Calibri"/>
          <w:w w:val="110"/>
        </w:rPr>
        <w:t>la</w:t>
      </w:r>
      <w:r>
        <w:rPr>
          <w:rFonts w:ascii="Calibri" w:hAnsi="Calibri"/>
          <w:spacing w:val="-7"/>
          <w:w w:val="110"/>
        </w:rPr>
        <w:t xml:space="preserve"> </w:t>
      </w:r>
      <w:r>
        <w:rPr>
          <w:rFonts w:ascii="Calibri" w:hAnsi="Calibri"/>
          <w:w w:val="110"/>
        </w:rPr>
        <w:t>actividad</w:t>
      </w:r>
      <w:r>
        <w:rPr>
          <w:rFonts w:ascii="Calibri" w:hAnsi="Calibri"/>
          <w:spacing w:val="-9"/>
          <w:w w:val="110"/>
        </w:rPr>
        <w:t xml:space="preserve"> </w:t>
      </w:r>
      <w:r>
        <w:rPr>
          <w:rFonts w:ascii="Calibri" w:hAnsi="Calibri"/>
          <w:w w:val="110"/>
        </w:rPr>
        <w:t>municipal.</w:t>
      </w:r>
    </w:p>
    <w:p w14:paraId="69284605" w14:textId="77777777" w:rsidR="00406EEA" w:rsidRDefault="00406EEA">
      <w:pPr>
        <w:pStyle w:val="Textoindependiente"/>
        <w:spacing w:before="4"/>
        <w:rPr>
          <w:rFonts w:ascii="Calibri"/>
          <w:sz w:val="22"/>
        </w:rPr>
      </w:pPr>
    </w:p>
    <w:p w14:paraId="4913240E" w14:textId="77777777" w:rsidR="00406EEA" w:rsidRDefault="00000000">
      <w:pPr>
        <w:pStyle w:val="Prrafodelista"/>
        <w:numPr>
          <w:ilvl w:val="1"/>
          <w:numId w:val="13"/>
        </w:numPr>
        <w:tabs>
          <w:tab w:val="left" w:pos="1572"/>
        </w:tabs>
        <w:ind w:right="1410"/>
        <w:rPr>
          <w:rFonts w:ascii="Calibri" w:hAnsi="Calibri"/>
        </w:rPr>
      </w:pPr>
      <w:r>
        <w:rPr>
          <w:rFonts w:ascii="Calibri" w:hAnsi="Calibri"/>
          <w:w w:val="110"/>
        </w:rPr>
        <w:t>Respecto</w:t>
      </w:r>
      <w:r>
        <w:rPr>
          <w:rFonts w:ascii="Calibri" w:hAnsi="Calibri"/>
          <w:spacing w:val="-6"/>
          <w:w w:val="110"/>
        </w:rPr>
        <w:t xml:space="preserve"> </w:t>
      </w:r>
      <w:r>
        <w:rPr>
          <w:rFonts w:ascii="Calibri" w:hAnsi="Calibri"/>
          <w:w w:val="110"/>
        </w:rPr>
        <w:t>a</w:t>
      </w:r>
      <w:r>
        <w:rPr>
          <w:rFonts w:ascii="Calibri" w:hAnsi="Calibri"/>
          <w:spacing w:val="-7"/>
          <w:w w:val="110"/>
        </w:rPr>
        <w:t xml:space="preserve"> </w:t>
      </w:r>
      <w:r>
        <w:rPr>
          <w:rFonts w:ascii="Calibri" w:hAnsi="Calibri"/>
          <w:w w:val="110"/>
        </w:rPr>
        <w:t>las</w:t>
      </w:r>
      <w:r>
        <w:rPr>
          <w:rFonts w:ascii="Calibri" w:hAnsi="Calibri"/>
          <w:spacing w:val="-6"/>
          <w:w w:val="110"/>
        </w:rPr>
        <w:t xml:space="preserve"> </w:t>
      </w:r>
      <w:r>
        <w:rPr>
          <w:rFonts w:ascii="Calibri" w:hAnsi="Calibri"/>
          <w:w w:val="110"/>
        </w:rPr>
        <w:t>relaciones</w:t>
      </w:r>
      <w:r>
        <w:rPr>
          <w:rFonts w:ascii="Calibri" w:hAnsi="Calibri"/>
          <w:spacing w:val="-6"/>
          <w:w w:val="110"/>
        </w:rPr>
        <w:t xml:space="preserve"> </w:t>
      </w:r>
      <w:r>
        <w:rPr>
          <w:rFonts w:ascii="Calibri" w:hAnsi="Calibri"/>
          <w:w w:val="110"/>
        </w:rPr>
        <w:t>que</w:t>
      </w:r>
      <w:r>
        <w:rPr>
          <w:rFonts w:ascii="Calibri" w:hAnsi="Calibri"/>
          <w:spacing w:val="-5"/>
          <w:w w:val="110"/>
        </w:rPr>
        <w:t xml:space="preserve"> </w:t>
      </w:r>
      <w:r>
        <w:rPr>
          <w:rFonts w:ascii="Calibri" w:hAnsi="Calibri"/>
          <w:w w:val="110"/>
        </w:rPr>
        <w:t>FACYRE</w:t>
      </w:r>
      <w:r>
        <w:rPr>
          <w:rFonts w:ascii="Calibri" w:hAnsi="Calibri"/>
          <w:spacing w:val="-7"/>
          <w:w w:val="110"/>
        </w:rPr>
        <w:t xml:space="preserve"> </w:t>
      </w:r>
      <w:r>
        <w:rPr>
          <w:rFonts w:ascii="Calibri" w:hAnsi="Calibri"/>
          <w:w w:val="110"/>
        </w:rPr>
        <w:t>tenga</w:t>
      </w:r>
      <w:r>
        <w:rPr>
          <w:rFonts w:ascii="Calibri" w:hAnsi="Calibri"/>
          <w:spacing w:val="-6"/>
          <w:w w:val="110"/>
        </w:rPr>
        <w:t xml:space="preserve"> </w:t>
      </w:r>
      <w:r>
        <w:rPr>
          <w:rFonts w:ascii="Calibri" w:hAnsi="Calibri"/>
          <w:w w:val="110"/>
        </w:rPr>
        <w:t>con</w:t>
      </w:r>
      <w:r>
        <w:rPr>
          <w:rFonts w:ascii="Calibri" w:hAnsi="Calibri"/>
          <w:spacing w:val="-8"/>
          <w:w w:val="110"/>
        </w:rPr>
        <w:t xml:space="preserve"> </w:t>
      </w:r>
      <w:r>
        <w:rPr>
          <w:rFonts w:ascii="Calibri" w:hAnsi="Calibri"/>
          <w:w w:val="110"/>
        </w:rPr>
        <w:t>las</w:t>
      </w:r>
      <w:r>
        <w:rPr>
          <w:rFonts w:ascii="Calibri" w:hAnsi="Calibri"/>
          <w:spacing w:val="-9"/>
          <w:w w:val="110"/>
        </w:rPr>
        <w:t xml:space="preserve"> </w:t>
      </w:r>
      <w:r>
        <w:rPr>
          <w:rFonts w:ascii="Calibri" w:hAnsi="Calibri"/>
          <w:w w:val="110"/>
        </w:rPr>
        <w:t>entidades</w:t>
      </w:r>
      <w:r>
        <w:rPr>
          <w:rFonts w:ascii="Calibri" w:hAnsi="Calibri"/>
          <w:spacing w:val="-5"/>
          <w:w w:val="110"/>
        </w:rPr>
        <w:t xml:space="preserve"> </w:t>
      </w:r>
      <w:r>
        <w:rPr>
          <w:rFonts w:ascii="Calibri" w:hAnsi="Calibri"/>
          <w:w w:val="110"/>
        </w:rPr>
        <w:t>colaboradoras</w:t>
      </w:r>
      <w:r>
        <w:rPr>
          <w:rFonts w:ascii="Calibri" w:hAnsi="Calibri"/>
          <w:spacing w:val="-7"/>
          <w:w w:val="110"/>
        </w:rPr>
        <w:t xml:space="preserve"> </w:t>
      </w:r>
      <w:r>
        <w:rPr>
          <w:rFonts w:ascii="Calibri" w:hAnsi="Calibri"/>
          <w:w w:val="110"/>
        </w:rPr>
        <w:t>de los</w:t>
      </w:r>
      <w:r>
        <w:rPr>
          <w:rFonts w:ascii="Calibri" w:hAnsi="Calibri"/>
          <w:spacing w:val="-11"/>
          <w:w w:val="110"/>
        </w:rPr>
        <w:t xml:space="preserve"> </w:t>
      </w:r>
      <w:r>
        <w:rPr>
          <w:rFonts w:ascii="Calibri" w:hAnsi="Calibri"/>
          <w:w w:val="110"/>
        </w:rPr>
        <w:t>eventos</w:t>
      </w:r>
      <w:r>
        <w:rPr>
          <w:rFonts w:ascii="Calibri" w:hAnsi="Calibri"/>
          <w:spacing w:val="-11"/>
          <w:w w:val="110"/>
        </w:rPr>
        <w:t xml:space="preserve"> </w:t>
      </w:r>
      <w:r>
        <w:rPr>
          <w:rFonts w:ascii="Calibri" w:hAnsi="Calibri"/>
          <w:w w:val="110"/>
        </w:rPr>
        <w:t>o</w:t>
      </w:r>
      <w:r>
        <w:rPr>
          <w:rFonts w:ascii="Calibri" w:hAnsi="Calibri"/>
          <w:spacing w:val="-11"/>
          <w:w w:val="110"/>
        </w:rPr>
        <w:t xml:space="preserve"> </w:t>
      </w:r>
      <w:r>
        <w:rPr>
          <w:rFonts w:ascii="Calibri" w:hAnsi="Calibri"/>
          <w:w w:val="110"/>
        </w:rPr>
        <w:t>con</w:t>
      </w:r>
      <w:r>
        <w:rPr>
          <w:rFonts w:ascii="Calibri" w:hAnsi="Calibri"/>
          <w:spacing w:val="-9"/>
          <w:w w:val="110"/>
        </w:rPr>
        <w:t xml:space="preserve"> </w:t>
      </w:r>
      <w:r>
        <w:rPr>
          <w:rFonts w:ascii="Calibri" w:hAnsi="Calibri"/>
          <w:w w:val="110"/>
        </w:rPr>
        <w:t>las</w:t>
      </w:r>
      <w:r>
        <w:rPr>
          <w:rFonts w:ascii="Calibri" w:hAnsi="Calibri"/>
          <w:spacing w:val="-11"/>
          <w:w w:val="110"/>
        </w:rPr>
        <w:t xml:space="preserve"> </w:t>
      </w:r>
      <w:r>
        <w:rPr>
          <w:rFonts w:ascii="Calibri" w:hAnsi="Calibri"/>
          <w:w w:val="110"/>
        </w:rPr>
        <w:t>que</w:t>
      </w:r>
      <w:r>
        <w:rPr>
          <w:rFonts w:ascii="Calibri" w:hAnsi="Calibri"/>
          <w:spacing w:val="-11"/>
          <w:w w:val="110"/>
        </w:rPr>
        <w:t xml:space="preserve"> </w:t>
      </w:r>
      <w:r>
        <w:rPr>
          <w:rFonts w:ascii="Calibri" w:hAnsi="Calibri"/>
          <w:w w:val="110"/>
        </w:rPr>
        <w:t>contrate,</w:t>
      </w:r>
      <w:r>
        <w:rPr>
          <w:rFonts w:ascii="Calibri" w:hAnsi="Calibri"/>
          <w:spacing w:val="-12"/>
          <w:w w:val="110"/>
        </w:rPr>
        <w:t xml:space="preserve"> </w:t>
      </w:r>
      <w:r>
        <w:rPr>
          <w:rFonts w:ascii="Calibri" w:hAnsi="Calibri"/>
          <w:w w:val="110"/>
        </w:rPr>
        <w:t>será</w:t>
      </w:r>
      <w:r>
        <w:rPr>
          <w:rFonts w:ascii="Calibri" w:hAnsi="Calibri"/>
          <w:spacing w:val="-9"/>
          <w:w w:val="110"/>
        </w:rPr>
        <w:t xml:space="preserve"> </w:t>
      </w:r>
      <w:r>
        <w:rPr>
          <w:rFonts w:ascii="Calibri" w:hAnsi="Calibri"/>
          <w:w w:val="110"/>
        </w:rPr>
        <w:t>FACYRE</w:t>
      </w:r>
      <w:r>
        <w:rPr>
          <w:rFonts w:ascii="Calibri" w:hAnsi="Calibri"/>
          <w:spacing w:val="-11"/>
          <w:w w:val="110"/>
        </w:rPr>
        <w:t xml:space="preserve"> </w:t>
      </w:r>
      <w:r>
        <w:rPr>
          <w:rFonts w:ascii="Calibri" w:hAnsi="Calibri"/>
          <w:w w:val="110"/>
        </w:rPr>
        <w:t>quién</w:t>
      </w:r>
      <w:r>
        <w:rPr>
          <w:rFonts w:ascii="Calibri" w:hAnsi="Calibri"/>
          <w:spacing w:val="-11"/>
          <w:w w:val="110"/>
        </w:rPr>
        <w:t xml:space="preserve"> </w:t>
      </w:r>
      <w:r>
        <w:rPr>
          <w:rFonts w:ascii="Calibri" w:hAnsi="Calibri"/>
          <w:w w:val="110"/>
        </w:rPr>
        <w:t>habrá</w:t>
      </w:r>
      <w:r>
        <w:rPr>
          <w:rFonts w:ascii="Calibri" w:hAnsi="Calibri"/>
          <w:spacing w:val="-11"/>
          <w:w w:val="110"/>
        </w:rPr>
        <w:t xml:space="preserve"> </w:t>
      </w:r>
      <w:r>
        <w:rPr>
          <w:rFonts w:ascii="Calibri" w:hAnsi="Calibri"/>
          <w:w w:val="110"/>
        </w:rPr>
        <w:t>de</w:t>
      </w:r>
      <w:r>
        <w:rPr>
          <w:rFonts w:ascii="Calibri" w:hAnsi="Calibri"/>
          <w:spacing w:val="-9"/>
          <w:w w:val="110"/>
        </w:rPr>
        <w:t xml:space="preserve"> </w:t>
      </w:r>
      <w:r>
        <w:rPr>
          <w:rFonts w:ascii="Calibri" w:hAnsi="Calibri"/>
          <w:w w:val="110"/>
        </w:rPr>
        <w:t>asumir</w:t>
      </w:r>
      <w:r>
        <w:rPr>
          <w:rFonts w:ascii="Calibri" w:hAnsi="Calibri"/>
          <w:spacing w:val="-11"/>
          <w:w w:val="110"/>
        </w:rPr>
        <w:t xml:space="preserve"> </w:t>
      </w:r>
      <w:r>
        <w:rPr>
          <w:rFonts w:ascii="Calibri" w:hAnsi="Calibri"/>
          <w:w w:val="110"/>
        </w:rPr>
        <w:t>todos</w:t>
      </w:r>
      <w:r>
        <w:rPr>
          <w:rFonts w:ascii="Calibri" w:hAnsi="Calibri"/>
          <w:spacing w:val="-11"/>
          <w:w w:val="110"/>
        </w:rPr>
        <w:t xml:space="preserve"> </w:t>
      </w:r>
      <w:r>
        <w:rPr>
          <w:rFonts w:ascii="Calibri" w:hAnsi="Calibri"/>
          <w:w w:val="110"/>
        </w:rPr>
        <w:t>los compromisos que se deriven de ellas, quedando el Ayuntamiento de Las Rozas desvinculado</w:t>
      </w:r>
      <w:r>
        <w:rPr>
          <w:rFonts w:ascii="Calibri" w:hAnsi="Calibri"/>
          <w:spacing w:val="-9"/>
          <w:w w:val="110"/>
        </w:rPr>
        <w:t xml:space="preserve"> </w:t>
      </w:r>
      <w:r>
        <w:rPr>
          <w:rFonts w:ascii="Calibri" w:hAnsi="Calibri"/>
          <w:w w:val="110"/>
        </w:rPr>
        <w:t>de</w:t>
      </w:r>
      <w:r>
        <w:rPr>
          <w:rFonts w:ascii="Calibri" w:hAnsi="Calibri"/>
          <w:spacing w:val="-7"/>
          <w:w w:val="110"/>
        </w:rPr>
        <w:t xml:space="preserve"> </w:t>
      </w:r>
      <w:r>
        <w:rPr>
          <w:rFonts w:ascii="Calibri" w:hAnsi="Calibri"/>
          <w:w w:val="110"/>
        </w:rPr>
        <w:t>cualquier</w:t>
      </w:r>
      <w:r>
        <w:rPr>
          <w:rFonts w:ascii="Calibri" w:hAnsi="Calibri"/>
          <w:spacing w:val="-8"/>
          <w:w w:val="110"/>
        </w:rPr>
        <w:t xml:space="preserve"> </w:t>
      </w:r>
      <w:r>
        <w:rPr>
          <w:rFonts w:ascii="Calibri" w:hAnsi="Calibri"/>
          <w:w w:val="110"/>
        </w:rPr>
        <w:t>relación</w:t>
      </w:r>
      <w:r>
        <w:rPr>
          <w:rFonts w:ascii="Calibri" w:hAnsi="Calibri"/>
          <w:spacing w:val="-7"/>
          <w:w w:val="110"/>
        </w:rPr>
        <w:t xml:space="preserve"> </w:t>
      </w:r>
      <w:r>
        <w:rPr>
          <w:rFonts w:ascii="Calibri" w:hAnsi="Calibri"/>
          <w:w w:val="110"/>
        </w:rPr>
        <w:t>contractual</w:t>
      </w:r>
      <w:r>
        <w:rPr>
          <w:rFonts w:ascii="Calibri" w:hAnsi="Calibri"/>
          <w:spacing w:val="-7"/>
          <w:w w:val="110"/>
        </w:rPr>
        <w:t xml:space="preserve"> </w:t>
      </w:r>
      <w:r>
        <w:rPr>
          <w:rFonts w:ascii="Calibri" w:hAnsi="Calibri"/>
          <w:w w:val="110"/>
        </w:rPr>
        <w:t>o</w:t>
      </w:r>
      <w:r>
        <w:rPr>
          <w:rFonts w:ascii="Calibri" w:hAnsi="Calibri"/>
          <w:spacing w:val="-10"/>
          <w:w w:val="110"/>
        </w:rPr>
        <w:t xml:space="preserve"> </w:t>
      </w:r>
      <w:r>
        <w:rPr>
          <w:rFonts w:ascii="Calibri" w:hAnsi="Calibri"/>
          <w:w w:val="110"/>
        </w:rPr>
        <w:t>de</w:t>
      </w:r>
      <w:r>
        <w:rPr>
          <w:rFonts w:ascii="Calibri" w:hAnsi="Calibri"/>
          <w:spacing w:val="-7"/>
          <w:w w:val="110"/>
        </w:rPr>
        <w:t xml:space="preserve"> </w:t>
      </w:r>
      <w:r>
        <w:rPr>
          <w:rFonts w:ascii="Calibri" w:hAnsi="Calibri"/>
          <w:w w:val="110"/>
        </w:rPr>
        <w:t>colaboración</w:t>
      </w:r>
      <w:r>
        <w:rPr>
          <w:rFonts w:ascii="Calibri" w:hAnsi="Calibri"/>
          <w:spacing w:val="-10"/>
          <w:w w:val="110"/>
        </w:rPr>
        <w:t xml:space="preserve"> </w:t>
      </w:r>
      <w:r>
        <w:rPr>
          <w:rFonts w:ascii="Calibri" w:hAnsi="Calibri"/>
          <w:w w:val="110"/>
        </w:rPr>
        <w:t>con</w:t>
      </w:r>
      <w:r>
        <w:rPr>
          <w:rFonts w:ascii="Calibri" w:hAnsi="Calibri"/>
          <w:spacing w:val="-9"/>
          <w:w w:val="110"/>
        </w:rPr>
        <w:t xml:space="preserve"> </w:t>
      </w:r>
      <w:r>
        <w:rPr>
          <w:rFonts w:ascii="Calibri" w:hAnsi="Calibri"/>
          <w:w w:val="110"/>
        </w:rPr>
        <w:t>terceros.</w:t>
      </w:r>
    </w:p>
    <w:p w14:paraId="7E5AF8AF" w14:textId="77777777" w:rsidR="00406EEA" w:rsidRDefault="00406EEA">
      <w:pPr>
        <w:pStyle w:val="Textoindependiente"/>
        <w:spacing w:before="1"/>
        <w:rPr>
          <w:rFonts w:ascii="Calibri"/>
          <w:sz w:val="22"/>
        </w:rPr>
      </w:pPr>
    </w:p>
    <w:p w14:paraId="03035C58" w14:textId="77777777" w:rsidR="00406EEA" w:rsidRDefault="00000000">
      <w:pPr>
        <w:pStyle w:val="Prrafodelista"/>
        <w:numPr>
          <w:ilvl w:val="1"/>
          <w:numId w:val="13"/>
        </w:numPr>
        <w:tabs>
          <w:tab w:val="left" w:pos="1572"/>
        </w:tabs>
        <w:spacing w:before="1"/>
        <w:ind w:right="1411"/>
        <w:rPr>
          <w:rFonts w:ascii="Calibri" w:hAnsi="Calibri"/>
        </w:rPr>
      </w:pPr>
      <w:r>
        <w:rPr>
          <w:rFonts w:ascii="Calibri" w:hAnsi="Calibri"/>
          <w:noProof/>
        </w:rPr>
        <mc:AlternateContent>
          <mc:Choice Requires="wps">
            <w:drawing>
              <wp:anchor distT="0" distB="0" distL="0" distR="0" simplePos="0" relativeHeight="15891968" behindDoc="0" locked="0" layoutInCell="1" allowOverlap="1" wp14:anchorId="59D1CFCF" wp14:editId="611E18A1">
                <wp:simplePos x="0" y="0"/>
                <wp:positionH relativeFrom="page">
                  <wp:posOffset>6965929</wp:posOffset>
                </wp:positionH>
                <wp:positionV relativeFrom="paragraph">
                  <wp:posOffset>582874</wp:posOffset>
                </wp:positionV>
                <wp:extent cx="263525" cy="336042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3747459" w14:textId="4C4574F3"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5A0652E" w14:textId="77777777" w:rsidR="00406EEA" w:rsidRDefault="00000000">
                            <w:pPr>
                              <w:spacing w:line="120" w:lineRule="exact"/>
                              <w:ind w:left="20"/>
                              <w:rPr>
                                <w:sz w:val="12"/>
                              </w:rPr>
                            </w:pPr>
                            <w:r>
                              <w:rPr>
                                <w:spacing w:val="-2"/>
                                <w:sz w:val="12"/>
                              </w:rPr>
                              <w:t>Verificación:</w:t>
                            </w:r>
                            <w:r>
                              <w:rPr>
                                <w:spacing w:val="7"/>
                                <w:sz w:val="12"/>
                              </w:rPr>
                              <w:t xml:space="preserve"> </w:t>
                            </w:r>
                            <w:hyperlink r:id="rId320">
                              <w:r>
                                <w:rPr>
                                  <w:spacing w:val="-2"/>
                                  <w:sz w:val="12"/>
                                </w:rPr>
                                <w:t>https://sede.lasrozas.es/</w:t>
                              </w:r>
                            </w:hyperlink>
                          </w:p>
                          <w:p w14:paraId="0556707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123</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9D1CFCF" id="Textbox 503" o:spid="_x0000_s1413" type="#_x0000_t202" style="position:absolute;left:0;text-align:left;margin-left:548.5pt;margin-top:45.9pt;width:20.75pt;height:264.6pt;z-index:1589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fVe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0PVtnmM+20J3JDW0kISWY/2WmI0035bjz72MmrPh&#10;kycD8zKcknhKtqckpuERyspkjR7e7xMYWxhd2syMaDKF6LxFefS//5eqy65vfgEAAP//AwBQSwME&#10;FAAGAAgAAAAhAKepqwnfAAAADAEAAA8AAABkcnMvZG93bnJldi54bWxMj0FOwzAQRfdI3MEaJHbU&#10;TqOGNsSpUKSKXSVKDzCNTRzVHofYbdLb465g+TVff96rtrOz7KrH0HuSkC0EME2tVz11Eo5fu5c1&#10;sBCRFFpPWsJNB9jWjw8VlspP9Kmvh9ixNEKhRAkmxqHkPLRGOwwLP2hKt28/Oowpjh1XI05p3Fm+&#10;FKLgDntKHwwOujG6PR8uTsL+xs2Uu9WxbZpiX+Q/Ozx/WCmfn+b3N2BRz/GvDHf8hA51Yjr5C6nA&#10;bMpi85pkooRNlhzujSxfr4CdJBTLTACvK/5fov4FAAD//wMAUEsBAi0AFAAGAAgAAAAhALaDOJL+&#10;AAAA4QEAABMAAAAAAAAAAAAAAAAAAAAAAFtDb250ZW50X1R5cGVzXS54bWxQSwECLQAUAAYACAAA&#10;ACEAOP0h/9YAAACUAQAACwAAAAAAAAAAAAAAAAAvAQAAX3JlbHMvLnJlbHNQSwECLQAUAAYACAAA&#10;ACEAuvH1XqQBAAAzAwAADgAAAAAAAAAAAAAAAAAuAgAAZHJzL2Uyb0RvYy54bWxQSwECLQAUAAYA&#10;CAAAACEAp6mrCd8AAAAMAQAADwAAAAAAAAAAAAAAAAD+AwAAZHJzL2Rvd25yZXYueG1sUEsFBgAA&#10;AAAEAAQA8wAAAAoFAAAAAA==&#10;" filled="f" stroked="f">
                <v:textbox style="layout-flow:vertical;mso-layout-flow-alt:bottom-to-top" inset="0,0,0,0">
                  <w:txbxContent>
                    <w:p w14:paraId="73747459" w14:textId="4C4574F3"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5A0652E" w14:textId="77777777" w:rsidR="00406EEA" w:rsidRDefault="00000000">
                      <w:pPr>
                        <w:spacing w:line="120" w:lineRule="exact"/>
                        <w:ind w:left="20"/>
                        <w:rPr>
                          <w:sz w:val="12"/>
                        </w:rPr>
                      </w:pPr>
                      <w:r>
                        <w:rPr>
                          <w:spacing w:val="-2"/>
                          <w:sz w:val="12"/>
                        </w:rPr>
                        <w:t>Verificación:</w:t>
                      </w:r>
                      <w:r>
                        <w:rPr>
                          <w:spacing w:val="7"/>
                          <w:sz w:val="12"/>
                        </w:rPr>
                        <w:t xml:space="preserve"> </w:t>
                      </w:r>
                      <w:hyperlink r:id="rId321">
                        <w:r>
                          <w:rPr>
                            <w:spacing w:val="-2"/>
                            <w:sz w:val="12"/>
                          </w:rPr>
                          <w:t>https://sede.lasrozas.es/</w:t>
                        </w:r>
                      </w:hyperlink>
                    </w:p>
                    <w:p w14:paraId="0556707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123</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rFonts w:ascii="Calibri" w:hAnsi="Calibri"/>
          <w:w w:val="110"/>
        </w:rPr>
        <w:t>Colaborar con el Ayuntamiento de Las Rozas en la organización de aquellas actuaciones</w:t>
      </w:r>
      <w:r>
        <w:rPr>
          <w:rFonts w:ascii="Calibri" w:hAnsi="Calibri"/>
          <w:spacing w:val="-13"/>
          <w:w w:val="110"/>
        </w:rPr>
        <w:t xml:space="preserve"> </w:t>
      </w:r>
      <w:r>
        <w:rPr>
          <w:rFonts w:ascii="Calibri" w:hAnsi="Calibri"/>
          <w:w w:val="110"/>
        </w:rPr>
        <w:t>de</w:t>
      </w:r>
      <w:r>
        <w:rPr>
          <w:rFonts w:ascii="Calibri" w:hAnsi="Calibri"/>
          <w:spacing w:val="-13"/>
          <w:w w:val="110"/>
        </w:rPr>
        <w:t xml:space="preserve"> </w:t>
      </w:r>
      <w:r>
        <w:rPr>
          <w:rFonts w:ascii="Calibri" w:hAnsi="Calibri"/>
          <w:w w:val="110"/>
        </w:rPr>
        <w:t>dinamización</w:t>
      </w:r>
      <w:r>
        <w:rPr>
          <w:rFonts w:ascii="Calibri" w:hAnsi="Calibri"/>
          <w:spacing w:val="-13"/>
          <w:w w:val="110"/>
        </w:rPr>
        <w:t xml:space="preserve"> </w:t>
      </w:r>
      <w:r>
        <w:rPr>
          <w:rFonts w:ascii="Calibri" w:hAnsi="Calibri"/>
          <w:w w:val="110"/>
        </w:rPr>
        <w:t>de</w:t>
      </w:r>
      <w:r>
        <w:rPr>
          <w:rFonts w:ascii="Calibri" w:hAnsi="Calibri"/>
          <w:spacing w:val="-13"/>
          <w:w w:val="110"/>
        </w:rPr>
        <w:t xml:space="preserve"> </w:t>
      </w:r>
      <w:r>
        <w:rPr>
          <w:rFonts w:ascii="Calibri" w:hAnsi="Calibri"/>
          <w:w w:val="110"/>
        </w:rPr>
        <w:t>la</w:t>
      </w:r>
      <w:r>
        <w:rPr>
          <w:rFonts w:ascii="Calibri" w:hAnsi="Calibri"/>
          <w:spacing w:val="-14"/>
          <w:w w:val="110"/>
        </w:rPr>
        <w:t xml:space="preserve"> </w:t>
      </w:r>
      <w:r>
        <w:rPr>
          <w:rFonts w:ascii="Calibri" w:hAnsi="Calibri"/>
          <w:w w:val="110"/>
        </w:rPr>
        <w:t>hostelería</w:t>
      </w:r>
      <w:r>
        <w:rPr>
          <w:rFonts w:ascii="Calibri" w:hAnsi="Calibri"/>
          <w:spacing w:val="-14"/>
          <w:w w:val="110"/>
        </w:rPr>
        <w:t xml:space="preserve"> </w:t>
      </w:r>
      <w:r>
        <w:rPr>
          <w:rFonts w:ascii="Calibri" w:hAnsi="Calibri"/>
          <w:w w:val="110"/>
        </w:rPr>
        <w:t>que</w:t>
      </w:r>
      <w:r>
        <w:rPr>
          <w:rFonts w:ascii="Calibri" w:hAnsi="Calibri"/>
          <w:spacing w:val="-13"/>
          <w:w w:val="110"/>
        </w:rPr>
        <w:t xml:space="preserve"> </w:t>
      </w:r>
      <w:r>
        <w:rPr>
          <w:rFonts w:ascii="Calibri" w:hAnsi="Calibri"/>
          <w:w w:val="110"/>
        </w:rPr>
        <w:t>éste</w:t>
      </w:r>
      <w:r>
        <w:rPr>
          <w:rFonts w:ascii="Calibri" w:hAnsi="Calibri"/>
          <w:spacing w:val="-13"/>
          <w:w w:val="110"/>
        </w:rPr>
        <w:t xml:space="preserve"> </w:t>
      </w:r>
      <w:r>
        <w:rPr>
          <w:rFonts w:ascii="Calibri" w:hAnsi="Calibri"/>
          <w:w w:val="110"/>
        </w:rPr>
        <w:t>realice</w:t>
      </w:r>
      <w:r>
        <w:rPr>
          <w:rFonts w:ascii="Calibri" w:hAnsi="Calibri"/>
          <w:spacing w:val="-12"/>
          <w:w w:val="110"/>
        </w:rPr>
        <w:t xml:space="preserve"> </w:t>
      </w:r>
      <w:r>
        <w:rPr>
          <w:rFonts w:ascii="Calibri" w:hAnsi="Calibri"/>
          <w:w w:val="110"/>
        </w:rPr>
        <w:t>a</w:t>
      </w:r>
      <w:r>
        <w:rPr>
          <w:rFonts w:ascii="Calibri" w:hAnsi="Calibri"/>
          <w:spacing w:val="-14"/>
          <w:w w:val="110"/>
        </w:rPr>
        <w:t xml:space="preserve"> </w:t>
      </w:r>
      <w:r>
        <w:rPr>
          <w:rFonts w:ascii="Calibri" w:hAnsi="Calibri"/>
          <w:w w:val="110"/>
        </w:rPr>
        <w:t>través</w:t>
      </w:r>
      <w:r>
        <w:rPr>
          <w:rFonts w:ascii="Calibri" w:hAnsi="Calibri"/>
          <w:spacing w:val="-14"/>
          <w:w w:val="110"/>
        </w:rPr>
        <w:t xml:space="preserve"> </w:t>
      </w:r>
      <w:r>
        <w:rPr>
          <w:rFonts w:ascii="Calibri" w:hAnsi="Calibri"/>
          <w:w w:val="110"/>
        </w:rPr>
        <w:t>de</w:t>
      </w:r>
      <w:r>
        <w:rPr>
          <w:rFonts w:ascii="Calibri" w:hAnsi="Calibri"/>
          <w:spacing w:val="-13"/>
          <w:w w:val="110"/>
        </w:rPr>
        <w:t xml:space="preserve"> </w:t>
      </w:r>
      <w:r>
        <w:rPr>
          <w:rFonts w:ascii="Calibri" w:hAnsi="Calibri"/>
          <w:w w:val="110"/>
        </w:rPr>
        <w:t xml:space="preserve">medios </w:t>
      </w:r>
      <w:r>
        <w:rPr>
          <w:rFonts w:ascii="Calibri" w:hAnsi="Calibri"/>
          <w:spacing w:val="-2"/>
          <w:w w:val="110"/>
        </w:rPr>
        <w:t>propios.</w:t>
      </w:r>
    </w:p>
    <w:p w14:paraId="32FA5EBB" w14:textId="77777777" w:rsidR="00406EEA" w:rsidRDefault="00406EEA">
      <w:pPr>
        <w:pStyle w:val="Textoindependiente"/>
        <w:rPr>
          <w:rFonts w:ascii="Calibri"/>
          <w:sz w:val="22"/>
        </w:rPr>
      </w:pPr>
    </w:p>
    <w:p w14:paraId="4A10FFB5" w14:textId="77777777" w:rsidR="00406EEA" w:rsidRDefault="00406EEA">
      <w:pPr>
        <w:pStyle w:val="Textoindependiente"/>
        <w:rPr>
          <w:rFonts w:ascii="Calibri"/>
          <w:sz w:val="22"/>
        </w:rPr>
      </w:pPr>
    </w:p>
    <w:p w14:paraId="092E9015" w14:textId="77777777" w:rsidR="00406EEA" w:rsidRDefault="00406EEA">
      <w:pPr>
        <w:pStyle w:val="Textoindependiente"/>
        <w:spacing w:before="181"/>
        <w:rPr>
          <w:rFonts w:ascii="Calibri"/>
          <w:sz w:val="22"/>
        </w:rPr>
      </w:pPr>
    </w:p>
    <w:p w14:paraId="5A5A3A7D" w14:textId="77777777" w:rsidR="00406EEA" w:rsidRDefault="00000000">
      <w:pPr>
        <w:pStyle w:val="Ttulo7"/>
        <w:numPr>
          <w:ilvl w:val="0"/>
          <w:numId w:val="13"/>
        </w:numPr>
        <w:tabs>
          <w:tab w:val="left" w:pos="1211"/>
        </w:tabs>
        <w:ind w:left="1211" w:hanging="359"/>
        <w:jc w:val="left"/>
        <w:rPr>
          <w:u w:val="none"/>
        </w:rPr>
      </w:pPr>
      <w:r>
        <w:rPr>
          <w:spacing w:val="-2"/>
          <w:w w:val="110"/>
          <w:u w:val="none"/>
        </w:rPr>
        <w:t>Del</w:t>
      </w:r>
      <w:r>
        <w:rPr>
          <w:spacing w:val="-6"/>
          <w:w w:val="110"/>
          <w:u w:val="none"/>
        </w:rPr>
        <w:t xml:space="preserve"> </w:t>
      </w:r>
      <w:r>
        <w:rPr>
          <w:spacing w:val="-2"/>
          <w:w w:val="110"/>
          <w:u w:val="none"/>
        </w:rPr>
        <w:t>Ayuntamiento</w:t>
      </w:r>
      <w:r>
        <w:rPr>
          <w:spacing w:val="-3"/>
          <w:w w:val="110"/>
          <w:u w:val="none"/>
        </w:rPr>
        <w:t xml:space="preserve"> </w:t>
      </w:r>
      <w:r>
        <w:rPr>
          <w:spacing w:val="-2"/>
          <w:w w:val="110"/>
          <w:u w:val="none"/>
        </w:rPr>
        <w:t>de</w:t>
      </w:r>
      <w:r>
        <w:rPr>
          <w:spacing w:val="-7"/>
          <w:w w:val="110"/>
          <w:u w:val="none"/>
        </w:rPr>
        <w:t xml:space="preserve"> </w:t>
      </w:r>
      <w:r>
        <w:rPr>
          <w:spacing w:val="-2"/>
          <w:w w:val="110"/>
          <w:u w:val="none"/>
        </w:rPr>
        <w:t>Las</w:t>
      </w:r>
      <w:r>
        <w:rPr>
          <w:spacing w:val="-5"/>
          <w:w w:val="110"/>
          <w:u w:val="none"/>
        </w:rPr>
        <w:t xml:space="preserve"> </w:t>
      </w:r>
      <w:r>
        <w:rPr>
          <w:spacing w:val="-2"/>
          <w:w w:val="110"/>
          <w:u w:val="none"/>
        </w:rPr>
        <w:t>Rozas:</w:t>
      </w:r>
    </w:p>
    <w:p w14:paraId="5282A47A" w14:textId="77777777" w:rsidR="00406EEA" w:rsidRDefault="00406EEA">
      <w:pPr>
        <w:pStyle w:val="Textoindependiente"/>
        <w:spacing w:before="3"/>
        <w:rPr>
          <w:rFonts w:ascii="Calibri"/>
          <w:b/>
          <w:sz w:val="22"/>
        </w:rPr>
      </w:pPr>
    </w:p>
    <w:p w14:paraId="78ECB8B4" w14:textId="77777777" w:rsidR="00406EEA" w:rsidRDefault="00000000">
      <w:pPr>
        <w:pStyle w:val="Prrafodelista"/>
        <w:numPr>
          <w:ilvl w:val="1"/>
          <w:numId w:val="13"/>
        </w:numPr>
        <w:tabs>
          <w:tab w:val="left" w:pos="1572"/>
        </w:tabs>
        <w:ind w:right="1412"/>
        <w:rPr>
          <w:rFonts w:ascii="Calibri" w:hAnsi="Calibri"/>
        </w:rPr>
      </w:pPr>
      <w:r>
        <w:rPr>
          <w:rFonts w:ascii="Calibri" w:hAnsi="Calibri"/>
          <w:w w:val="110"/>
        </w:rPr>
        <w:t>Otorgar,</w:t>
      </w:r>
      <w:r>
        <w:rPr>
          <w:rFonts w:ascii="Calibri" w:hAnsi="Calibri"/>
          <w:spacing w:val="-10"/>
          <w:w w:val="110"/>
        </w:rPr>
        <w:t xml:space="preserve"> </w:t>
      </w:r>
      <w:r>
        <w:rPr>
          <w:rFonts w:ascii="Calibri" w:hAnsi="Calibri"/>
          <w:w w:val="110"/>
        </w:rPr>
        <w:t>a</w:t>
      </w:r>
      <w:r>
        <w:rPr>
          <w:rFonts w:ascii="Calibri" w:hAnsi="Calibri"/>
          <w:spacing w:val="-10"/>
          <w:w w:val="110"/>
        </w:rPr>
        <w:t xml:space="preserve"> </w:t>
      </w:r>
      <w:r>
        <w:rPr>
          <w:rFonts w:ascii="Calibri" w:hAnsi="Calibri"/>
          <w:w w:val="110"/>
        </w:rPr>
        <w:t>todos</w:t>
      </w:r>
      <w:r>
        <w:rPr>
          <w:rFonts w:ascii="Calibri" w:hAnsi="Calibri"/>
          <w:spacing w:val="-7"/>
          <w:w w:val="110"/>
        </w:rPr>
        <w:t xml:space="preserve"> </w:t>
      </w:r>
      <w:r>
        <w:rPr>
          <w:rFonts w:ascii="Calibri" w:hAnsi="Calibri"/>
          <w:w w:val="110"/>
        </w:rPr>
        <w:t>los</w:t>
      </w:r>
      <w:r>
        <w:rPr>
          <w:rFonts w:ascii="Calibri" w:hAnsi="Calibri"/>
          <w:spacing w:val="-9"/>
          <w:w w:val="110"/>
        </w:rPr>
        <w:t xml:space="preserve"> </w:t>
      </w:r>
      <w:r>
        <w:rPr>
          <w:rFonts w:ascii="Calibri" w:hAnsi="Calibri"/>
          <w:w w:val="110"/>
        </w:rPr>
        <w:t>efectos,</w:t>
      </w:r>
      <w:r>
        <w:rPr>
          <w:rFonts w:ascii="Calibri" w:hAnsi="Calibri"/>
          <w:spacing w:val="-9"/>
          <w:w w:val="110"/>
        </w:rPr>
        <w:t xml:space="preserve"> </w:t>
      </w:r>
      <w:r>
        <w:rPr>
          <w:rFonts w:ascii="Calibri" w:hAnsi="Calibri"/>
          <w:w w:val="110"/>
        </w:rPr>
        <w:t>carácter</w:t>
      </w:r>
      <w:r>
        <w:rPr>
          <w:rFonts w:ascii="Calibri" w:hAnsi="Calibri"/>
          <w:spacing w:val="-9"/>
          <w:w w:val="110"/>
        </w:rPr>
        <w:t xml:space="preserve"> </w:t>
      </w:r>
      <w:r>
        <w:rPr>
          <w:rFonts w:ascii="Calibri" w:hAnsi="Calibri"/>
          <w:w w:val="110"/>
        </w:rPr>
        <w:t>institucional</w:t>
      </w:r>
      <w:r>
        <w:rPr>
          <w:rFonts w:ascii="Calibri" w:hAnsi="Calibri"/>
          <w:spacing w:val="-9"/>
          <w:w w:val="110"/>
        </w:rPr>
        <w:t xml:space="preserve"> </w:t>
      </w:r>
      <w:r>
        <w:rPr>
          <w:rFonts w:ascii="Calibri" w:hAnsi="Calibri"/>
          <w:w w:val="110"/>
        </w:rPr>
        <w:t>a</w:t>
      </w:r>
      <w:r>
        <w:rPr>
          <w:rFonts w:ascii="Calibri" w:hAnsi="Calibri"/>
          <w:spacing w:val="-8"/>
          <w:w w:val="110"/>
        </w:rPr>
        <w:t xml:space="preserve"> </w:t>
      </w:r>
      <w:r>
        <w:rPr>
          <w:rFonts w:ascii="Calibri" w:hAnsi="Calibri"/>
          <w:w w:val="110"/>
        </w:rPr>
        <w:t>todas</w:t>
      </w:r>
      <w:r>
        <w:rPr>
          <w:rFonts w:ascii="Calibri" w:hAnsi="Calibri"/>
          <w:spacing w:val="-9"/>
          <w:w w:val="110"/>
        </w:rPr>
        <w:t xml:space="preserve"> </w:t>
      </w:r>
      <w:r>
        <w:rPr>
          <w:rFonts w:ascii="Calibri" w:hAnsi="Calibri"/>
          <w:w w:val="110"/>
        </w:rPr>
        <w:t>las</w:t>
      </w:r>
      <w:r>
        <w:rPr>
          <w:rFonts w:ascii="Calibri" w:hAnsi="Calibri"/>
          <w:spacing w:val="-9"/>
          <w:w w:val="110"/>
        </w:rPr>
        <w:t xml:space="preserve"> </w:t>
      </w:r>
      <w:r>
        <w:rPr>
          <w:rFonts w:ascii="Calibri" w:hAnsi="Calibri"/>
          <w:w w:val="110"/>
        </w:rPr>
        <w:t>actividades</w:t>
      </w:r>
      <w:r>
        <w:rPr>
          <w:rFonts w:ascii="Calibri" w:hAnsi="Calibri"/>
          <w:spacing w:val="-9"/>
          <w:w w:val="110"/>
        </w:rPr>
        <w:t xml:space="preserve"> </w:t>
      </w:r>
      <w:r>
        <w:rPr>
          <w:rFonts w:ascii="Calibri" w:hAnsi="Calibri"/>
          <w:w w:val="110"/>
        </w:rPr>
        <w:t>que</w:t>
      </w:r>
      <w:r>
        <w:rPr>
          <w:rFonts w:ascii="Calibri" w:hAnsi="Calibri"/>
          <w:spacing w:val="-7"/>
          <w:w w:val="110"/>
        </w:rPr>
        <w:t xml:space="preserve"> </w:t>
      </w:r>
      <w:r>
        <w:rPr>
          <w:rFonts w:ascii="Calibri" w:hAnsi="Calibri"/>
          <w:w w:val="110"/>
        </w:rPr>
        <w:t>se realicen al</w:t>
      </w:r>
      <w:r>
        <w:rPr>
          <w:rFonts w:ascii="Calibri" w:hAnsi="Calibri"/>
          <w:spacing w:val="-3"/>
          <w:w w:val="110"/>
        </w:rPr>
        <w:t xml:space="preserve"> </w:t>
      </w:r>
      <w:r>
        <w:rPr>
          <w:rFonts w:ascii="Calibri" w:hAnsi="Calibri"/>
          <w:w w:val="110"/>
        </w:rPr>
        <w:t>amparo</w:t>
      </w:r>
      <w:r>
        <w:rPr>
          <w:rFonts w:ascii="Calibri" w:hAnsi="Calibri"/>
          <w:spacing w:val="-2"/>
          <w:w w:val="110"/>
        </w:rPr>
        <w:t xml:space="preserve"> </w:t>
      </w:r>
      <w:r>
        <w:rPr>
          <w:rFonts w:ascii="Calibri" w:hAnsi="Calibri"/>
          <w:w w:val="110"/>
        </w:rPr>
        <w:t>del</w:t>
      </w:r>
      <w:r>
        <w:rPr>
          <w:rFonts w:ascii="Calibri" w:hAnsi="Calibri"/>
          <w:spacing w:val="-2"/>
          <w:w w:val="110"/>
        </w:rPr>
        <w:t xml:space="preserve"> </w:t>
      </w:r>
      <w:r>
        <w:rPr>
          <w:rFonts w:ascii="Calibri" w:hAnsi="Calibri"/>
          <w:w w:val="110"/>
        </w:rPr>
        <w:t>presente convenio.</w:t>
      </w:r>
    </w:p>
    <w:p w14:paraId="2C76D02C" w14:textId="77777777" w:rsidR="00406EEA" w:rsidRDefault="00406EEA">
      <w:pPr>
        <w:pStyle w:val="Textoindependiente"/>
        <w:spacing w:before="4"/>
        <w:rPr>
          <w:rFonts w:ascii="Calibri"/>
          <w:sz w:val="22"/>
        </w:rPr>
      </w:pPr>
    </w:p>
    <w:p w14:paraId="651CE859" w14:textId="77777777" w:rsidR="00406EEA" w:rsidRDefault="00000000">
      <w:pPr>
        <w:pStyle w:val="Prrafodelista"/>
        <w:numPr>
          <w:ilvl w:val="1"/>
          <w:numId w:val="13"/>
        </w:numPr>
        <w:tabs>
          <w:tab w:val="left" w:pos="1572"/>
        </w:tabs>
        <w:ind w:right="1411"/>
        <w:rPr>
          <w:rFonts w:ascii="Calibri" w:hAnsi="Calibri"/>
        </w:rPr>
      </w:pPr>
      <w:r>
        <w:rPr>
          <w:rFonts w:ascii="Calibri" w:hAnsi="Calibri"/>
          <w:w w:val="110"/>
        </w:rPr>
        <w:t>Valorar la posibilidad de solicitar la divulgación de los eventos en espacios de titularidad</w:t>
      </w:r>
      <w:r>
        <w:rPr>
          <w:rFonts w:ascii="Calibri" w:hAnsi="Calibri"/>
          <w:spacing w:val="-12"/>
          <w:w w:val="110"/>
        </w:rPr>
        <w:t xml:space="preserve"> </w:t>
      </w:r>
      <w:r>
        <w:rPr>
          <w:rFonts w:ascii="Calibri" w:hAnsi="Calibri"/>
          <w:w w:val="110"/>
        </w:rPr>
        <w:t>municipal</w:t>
      </w:r>
      <w:r>
        <w:rPr>
          <w:rFonts w:ascii="Calibri" w:hAnsi="Calibri"/>
          <w:spacing w:val="-10"/>
          <w:w w:val="110"/>
        </w:rPr>
        <w:t xml:space="preserve"> </w:t>
      </w:r>
      <w:r>
        <w:rPr>
          <w:rFonts w:ascii="Calibri" w:hAnsi="Calibri"/>
          <w:w w:val="110"/>
        </w:rPr>
        <w:t>o</w:t>
      </w:r>
      <w:r>
        <w:rPr>
          <w:rFonts w:ascii="Calibri" w:hAnsi="Calibri"/>
          <w:spacing w:val="-12"/>
          <w:w w:val="110"/>
        </w:rPr>
        <w:t xml:space="preserve"> </w:t>
      </w:r>
      <w:r>
        <w:rPr>
          <w:rFonts w:ascii="Calibri" w:hAnsi="Calibri"/>
          <w:w w:val="110"/>
        </w:rPr>
        <w:t>reservados</w:t>
      </w:r>
      <w:r>
        <w:rPr>
          <w:rFonts w:ascii="Calibri" w:hAnsi="Calibri"/>
          <w:spacing w:val="-12"/>
          <w:w w:val="110"/>
        </w:rPr>
        <w:t xml:space="preserve"> </w:t>
      </w:r>
      <w:r>
        <w:rPr>
          <w:rFonts w:ascii="Calibri" w:hAnsi="Calibri"/>
          <w:w w:val="110"/>
        </w:rPr>
        <w:t>para</w:t>
      </w:r>
      <w:r>
        <w:rPr>
          <w:rFonts w:ascii="Calibri" w:hAnsi="Calibri"/>
          <w:spacing w:val="-12"/>
          <w:w w:val="110"/>
        </w:rPr>
        <w:t xml:space="preserve"> </w:t>
      </w:r>
      <w:r>
        <w:rPr>
          <w:rFonts w:ascii="Calibri" w:hAnsi="Calibri"/>
          <w:w w:val="110"/>
        </w:rPr>
        <w:t>emisión</w:t>
      </w:r>
      <w:r>
        <w:rPr>
          <w:rFonts w:ascii="Calibri" w:hAnsi="Calibri"/>
          <w:spacing w:val="-12"/>
          <w:w w:val="110"/>
        </w:rPr>
        <w:t xml:space="preserve"> </w:t>
      </w:r>
      <w:r>
        <w:rPr>
          <w:rFonts w:ascii="Calibri" w:hAnsi="Calibri"/>
          <w:w w:val="110"/>
        </w:rPr>
        <w:t>de</w:t>
      </w:r>
      <w:r>
        <w:rPr>
          <w:rFonts w:ascii="Calibri" w:hAnsi="Calibri"/>
          <w:spacing w:val="-12"/>
          <w:w w:val="110"/>
        </w:rPr>
        <w:t xml:space="preserve"> </w:t>
      </w:r>
      <w:r>
        <w:rPr>
          <w:rFonts w:ascii="Calibri" w:hAnsi="Calibri"/>
          <w:w w:val="110"/>
        </w:rPr>
        <w:t>publicidad</w:t>
      </w:r>
      <w:r>
        <w:rPr>
          <w:rFonts w:ascii="Calibri" w:hAnsi="Calibri"/>
          <w:spacing w:val="-10"/>
          <w:w w:val="110"/>
        </w:rPr>
        <w:t xml:space="preserve"> </w:t>
      </w:r>
      <w:r>
        <w:rPr>
          <w:rFonts w:ascii="Calibri" w:hAnsi="Calibri"/>
          <w:w w:val="110"/>
        </w:rPr>
        <w:t>institucional.</w:t>
      </w:r>
      <w:r>
        <w:rPr>
          <w:rFonts w:ascii="Calibri" w:hAnsi="Calibri"/>
          <w:spacing w:val="-10"/>
          <w:w w:val="110"/>
        </w:rPr>
        <w:t xml:space="preserve"> </w:t>
      </w:r>
      <w:r>
        <w:rPr>
          <w:rFonts w:ascii="Calibri" w:hAnsi="Calibri"/>
          <w:w w:val="110"/>
        </w:rPr>
        <w:t xml:space="preserve">Este </w:t>
      </w:r>
      <w:r>
        <w:rPr>
          <w:rFonts w:ascii="Calibri" w:hAnsi="Calibri"/>
        </w:rPr>
        <w:t xml:space="preserve">compromiso queda condicionado en todo caso a la autorización caso por caso del </w:t>
      </w:r>
      <w:r>
        <w:rPr>
          <w:rFonts w:ascii="Calibri" w:hAnsi="Calibri"/>
          <w:w w:val="110"/>
        </w:rPr>
        <w:t>órgano</w:t>
      </w:r>
      <w:r>
        <w:rPr>
          <w:rFonts w:ascii="Calibri" w:hAnsi="Calibri"/>
          <w:spacing w:val="-3"/>
          <w:w w:val="110"/>
        </w:rPr>
        <w:t xml:space="preserve"> </w:t>
      </w:r>
      <w:r>
        <w:rPr>
          <w:rFonts w:ascii="Calibri" w:hAnsi="Calibri"/>
          <w:w w:val="110"/>
        </w:rPr>
        <w:t>competente</w:t>
      </w:r>
      <w:r>
        <w:rPr>
          <w:rFonts w:ascii="Calibri" w:hAnsi="Calibri"/>
          <w:spacing w:val="-3"/>
          <w:w w:val="110"/>
        </w:rPr>
        <w:t xml:space="preserve"> </w:t>
      </w:r>
      <w:r>
        <w:rPr>
          <w:rFonts w:ascii="Calibri" w:hAnsi="Calibri"/>
          <w:w w:val="110"/>
        </w:rPr>
        <w:t>en</w:t>
      </w:r>
      <w:r>
        <w:rPr>
          <w:rFonts w:ascii="Calibri" w:hAnsi="Calibri"/>
          <w:spacing w:val="-3"/>
          <w:w w:val="110"/>
        </w:rPr>
        <w:t xml:space="preserve"> </w:t>
      </w:r>
      <w:r>
        <w:rPr>
          <w:rFonts w:ascii="Calibri" w:hAnsi="Calibri"/>
          <w:w w:val="110"/>
        </w:rPr>
        <w:t>materia</w:t>
      </w:r>
      <w:r>
        <w:rPr>
          <w:rFonts w:ascii="Calibri" w:hAnsi="Calibri"/>
          <w:spacing w:val="-5"/>
          <w:w w:val="110"/>
        </w:rPr>
        <w:t xml:space="preserve"> </w:t>
      </w:r>
      <w:r>
        <w:rPr>
          <w:rFonts w:ascii="Calibri" w:hAnsi="Calibri"/>
          <w:w w:val="110"/>
        </w:rPr>
        <w:t>de</w:t>
      </w:r>
      <w:r>
        <w:rPr>
          <w:rFonts w:ascii="Calibri" w:hAnsi="Calibri"/>
          <w:spacing w:val="-2"/>
          <w:w w:val="110"/>
        </w:rPr>
        <w:t xml:space="preserve"> </w:t>
      </w:r>
      <w:r>
        <w:rPr>
          <w:rFonts w:ascii="Calibri" w:hAnsi="Calibri"/>
          <w:w w:val="110"/>
        </w:rPr>
        <w:t>comunicación</w:t>
      </w:r>
      <w:r>
        <w:rPr>
          <w:rFonts w:ascii="Calibri" w:hAnsi="Calibri"/>
          <w:spacing w:val="-3"/>
          <w:w w:val="110"/>
        </w:rPr>
        <w:t xml:space="preserve"> </w:t>
      </w:r>
      <w:r>
        <w:rPr>
          <w:rFonts w:ascii="Calibri" w:hAnsi="Calibri"/>
          <w:w w:val="110"/>
        </w:rPr>
        <w:t>y</w:t>
      </w:r>
      <w:r>
        <w:rPr>
          <w:rFonts w:ascii="Calibri" w:hAnsi="Calibri"/>
          <w:spacing w:val="-3"/>
          <w:w w:val="110"/>
        </w:rPr>
        <w:t xml:space="preserve"> </w:t>
      </w:r>
      <w:r>
        <w:rPr>
          <w:rFonts w:ascii="Calibri" w:hAnsi="Calibri"/>
          <w:w w:val="110"/>
        </w:rPr>
        <w:t>a</w:t>
      </w:r>
      <w:r>
        <w:rPr>
          <w:rFonts w:ascii="Calibri" w:hAnsi="Calibri"/>
          <w:spacing w:val="-3"/>
          <w:w w:val="110"/>
        </w:rPr>
        <w:t xml:space="preserve"> </w:t>
      </w:r>
      <w:r>
        <w:rPr>
          <w:rFonts w:ascii="Calibri" w:hAnsi="Calibri"/>
          <w:w w:val="110"/>
        </w:rPr>
        <w:t>la</w:t>
      </w:r>
      <w:r>
        <w:rPr>
          <w:rFonts w:ascii="Calibri" w:hAnsi="Calibri"/>
          <w:spacing w:val="-5"/>
          <w:w w:val="110"/>
        </w:rPr>
        <w:t xml:space="preserve"> </w:t>
      </w:r>
      <w:r>
        <w:rPr>
          <w:rFonts w:ascii="Calibri" w:hAnsi="Calibri"/>
          <w:w w:val="110"/>
        </w:rPr>
        <w:t>disponibilidad</w:t>
      </w:r>
      <w:r>
        <w:rPr>
          <w:rFonts w:ascii="Calibri" w:hAnsi="Calibri"/>
          <w:spacing w:val="-3"/>
          <w:w w:val="110"/>
        </w:rPr>
        <w:t xml:space="preserve"> </w:t>
      </w:r>
      <w:r>
        <w:rPr>
          <w:rFonts w:ascii="Calibri" w:hAnsi="Calibri"/>
          <w:w w:val="110"/>
        </w:rPr>
        <w:t>de</w:t>
      </w:r>
      <w:r>
        <w:rPr>
          <w:rFonts w:ascii="Calibri" w:hAnsi="Calibri"/>
          <w:spacing w:val="-2"/>
          <w:w w:val="110"/>
        </w:rPr>
        <w:t xml:space="preserve"> </w:t>
      </w:r>
      <w:r>
        <w:rPr>
          <w:rFonts w:ascii="Calibri" w:hAnsi="Calibri"/>
          <w:w w:val="110"/>
        </w:rPr>
        <w:t>dichos espacios.</w:t>
      </w:r>
      <w:r>
        <w:rPr>
          <w:rFonts w:ascii="Calibri" w:hAnsi="Calibri"/>
          <w:spacing w:val="-14"/>
          <w:w w:val="110"/>
        </w:rPr>
        <w:t xml:space="preserve"> </w:t>
      </w:r>
      <w:r>
        <w:rPr>
          <w:rFonts w:ascii="Calibri" w:hAnsi="Calibri"/>
          <w:w w:val="110"/>
        </w:rPr>
        <w:t>Las</w:t>
      </w:r>
      <w:r>
        <w:rPr>
          <w:rFonts w:ascii="Calibri" w:hAnsi="Calibri"/>
          <w:spacing w:val="-14"/>
          <w:w w:val="110"/>
        </w:rPr>
        <w:t xml:space="preserve"> </w:t>
      </w:r>
      <w:r>
        <w:rPr>
          <w:rFonts w:ascii="Calibri" w:hAnsi="Calibri"/>
          <w:w w:val="110"/>
        </w:rPr>
        <w:t>fechas</w:t>
      </w:r>
      <w:r>
        <w:rPr>
          <w:rFonts w:ascii="Calibri" w:hAnsi="Calibri"/>
          <w:spacing w:val="-14"/>
          <w:w w:val="110"/>
        </w:rPr>
        <w:t xml:space="preserve"> </w:t>
      </w:r>
      <w:r>
        <w:rPr>
          <w:rFonts w:ascii="Calibri" w:hAnsi="Calibri"/>
          <w:w w:val="110"/>
        </w:rPr>
        <w:t>y</w:t>
      </w:r>
      <w:r>
        <w:rPr>
          <w:rFonts w:ascii="Calibri" w:hAnsi="Calibri"/>
          <w:spacing w:val="-13"/>
          <w:w w:val="110"/>
        </w:rPr>
        <w:t xml:space="preserve"> </w:t>
      </w:r>
      <w:r>
        <w:rPr>
          <w:rFonts w:ascii="Calibri" w:hAnsi="Calibri"/>
          <w:w w:val="110"/>
        </w:rPr>
        <w:t>los</w:t>
      </w:r>
      <w:r>
        <w:rPr>
          <w:rFonts w:ascii="Calibri" w:hAnsi="Calibri"/>
          <w:spacing w:val="-14"/>
          <w:w w:val="110"/>
        </w:rPr>
        <w:t xml:space="preserve"> </w:t>
      </w:r>
      <w:r>
        <w:rPr>
          <w:rFonts w:ascii="Calibri" w:hAnsi="Calibri"/>
          <w:w w:val="110"/>
        </w:rPr>
        <w:t>medios</w:t>
      </w:r>
      <w:r>
        <w:rPr>
          <w:rFonts w:ascii="Calibri" w:hAnsi="Calibri"/>
          <w:spacing w:val="-14"/>
          <w:w w:val="110"/>
        </w:rPr>
        <w:t xml:space="preserve"> </w:t>
      </w:r>
      <w:r>
        <w:rPr>
          <w:rFonts w:ascii="Calibri" w:hAnsi="Calibri"/>
          <w:w w:val="110"/>
        </w:rPr>
        <w:t>empleados</w:t>
      </w:r>
      <w:r>
        <w:rPr>
          <w:rFonts w:ascii="Calibri" w:hAnsi="Calibri"/>
          <w:spacing w:val="-13"/>
          <w:w w:val="110"/>
        </w:rPr>
        <w:t xml:space="preserve"> </w:t>
      </w:r>
      <w:r>
        <w:rPr>
          <w:rFonts w:ascii="Calibri" w:hAnsi="Calibri"/>
          <w:w w:val="110"/>
        </w:rPr>
        <w:t>se</w:t>
      </w:r>
      <w:r>
        <w:rPr>
          <w:rFonts w:ascii="Calibri" w:hAnsi="Calibri"/>
          <w:spacing w:val="-14"/>
          <w:w w:val="110"/>
        </w:rPr>
        <w:t xml:space="preserve"> </w:t>
      </w:r>
      <w:r>
        <w:rPr>
          <w:rFonts w:ascii="Calibri" w:hAnsi="Calibri"/>
          <w:w w:val="110"/>
        </w:rPr>
        <w:t>irán</w:t>
      </w:r>
      <w:r>
        <w:rPr>
          <w:rFonts w:ascii="Calibri" w:hAnsi="Calibri"/>
          <w:spacing w:val="-14"/>
          <w:w w:val="110"/>
        </w:rPr>
        <w:t xml:space="preserve"> </w:t>
      </w:r>
      <w:r>
        <w:rPr>
          <w:rFonts w:ascii="Calibri" w:hAnsi="Calibri"/>
          <w:w w:val="110"/>
        </w:rPr>
        <w:t>acordando</w:t>
      </w:r>
      <w:r>
        <w:rPr>
          <w:rFonts w:ascii="Calibri" w:hAnsi="Calibri"/>
          <w:spacing w:val="-13"/>
          <w:w w:val="110"/>
        </w:rPr>
        <w:t xml:space="preserve"> </w:t>
      </w:r>
      <w:r>
        <w:rPr>
          <w:rFonts w:ascii="Calibri" w:hAnsi="Calibri"/>
          <w:w w:val="110"/>
        </w:rPr>
        <w:t>para</w:t>
      </w:r>
      <w:r>
        <w:rPr>
          <w:rFonts w:ascii="Calibri" w:hAnsi="Calibri"/>
          <w:spacing w:val="-14"/>
          <w:w w:val="110"/>
        </w:rPr>
        <w:t xml:space="preserve"> </w:t>
      </w:r>
      <w:r>
        <w:rPr>
          <w:rFonts w:ascii="Calibri" w:hAnsi="Calibri"/>
          <w:w w:val="110"/>
        </w:rPr>
        <w:t>cada</w:t>
      </w:r>
      <w:r>
        <w:rPr>
          <w:rFonts w:ascii="Calibri" w:hAnsi="Calibri"/>
          <w:spacing w:val="-14"/>
          <w:w w:val="110"/>
        </w:rPr>
        <w:t xml:space="preserve"> </w:t>
      </w:r>
      <w:r>
        <w:rPr>
          <w:rFonts w:ascii="Calibri" w:hAnsi="Calibri"/>
          <w:w w:val="110"/>
        </w:rPr>
        <w:t>uno</w:t>
      </w:r>
      <w:r>
        <w:rPr>
          <w:rFonts w:ascii="Calibri" w:hAnsi="Calibri"/>
          <w:spacing w:val="-13"/>
          <w:w w:val="110"/>
        </w:rPr>
        <w:t xml:space="preserve"> </w:t>
      </w:r>
      <w:r>
        <w:rPr>
          <w:rFonts w:ascii="Calibri" w:hAnsi="Calibri"/>
          <w:w w:val="110"/>
        </w:rPr>
        <w:t>de los eventos y actividades.</w:t>
      </w:r>
    </w:p>
    <w:p w14:paraId="210A794C" w14:textId="77777777" w:rsidR="00406EEA" w:rsidRDefault="00406EEA">
      <w:pPr>
        <w:pStyle w:val="Textoindependiente"/>
        <w:spacing w:before="2"/>
        <w:rPr>
          <w:rFonts w:ascii="Calibri"/>
          <w:sz w:val="22"/>
        </w:rPr>
      </w:pPr>
    </w:p>
    <w:p w14:paraId="29DC1FB8" w14:textId="77777777" w:rsidR="00406EEA" w:rsidRDefault="00000000">
      <w:pPr>
        <w:pStyle w:val="Prrafodelista"/>
        <w:numPr>
          <w:ilvl w:val="1"/>
          <w:numId w:val="13"/>
        </w:numPr>
        <w:tabs>
          <w:tab w:val="left" w:pos="1572"/>
        </w:tabs>
        <w:ind w:right="1410"/>
        <w:rPr>
          <w:rFonts w:ascii="Calibri" w:hAnsi="Calibri"/>
        </w:rPr>
      </w:pPr>
      <w:r>
        <w:rPr>
          <w:rFonts w:ascii="Calibri" w:hAnsi="Calibri"/>
          <w:w w:val="105"/>
        </w:rPr>
        <w:t>En relación con todas las necesidades de instalación y reservas de espacios recogidas en</w:t>
      </w:r>
      <w:r>
        <w:rPr>
          <w:rFonts w:ascii="Calibri" w:hAnsi="Calibri"/>
          <w:spacing w:val="18"/>
          <w:w w:val="105"/>
        </w:rPr>
        <w:t xml:space="preserve"> </w:t>
      </w:r>
      <w:r>
        <w:rPr>
          <w:rFonts w:ascii="Calibri" w:hAnsi="Calibri"/>
          <w:w w:val="105"/>
        </w:rPr>
        <w:t>los proyectos</w:t>
      </w:r>
      <w:r>
        <w:rPr>
          <w:rFonts w:ascii="Calibri" w:hAnsi="Calibri"/>
          <w:spacing w:val="19"/>
          <w:w w:val="105"/>
        </w:rPr>
        <w:t xml:space="preserve"> </w:t>
      </w:r>
      <w:r>
        <w:rPr>
          <w:rFonts w:ascii="Calibri" w:hAnsi="Calibri"/>
          <w:w w:val="105"/>
        </w:rPr>
        <w:t>técnicos que se presenten a</w:t>
      </w:r>
      <w:r>
        <w:rPr>
          <w:rFonts w:ascii="Calibri" w:hAnsi="Calibri"/>
          <w:spacing w:val="18"/>
          <w:w w:val="105"/>
        </w:rPr>
        <w:t xml:space="preserve"> </w:t>
      </w:r>
      <w:r>
        <w:rPr>
          <w:rFonts w:ascii="Calibri" w:hAnsi="Calibri"/>
          <w:w w:val="105"/>
        </w:rPr>
        <w:t>los órganos</w:t>
      </w:r>
      <w:r>
        <w:rPr>
          <w:rFonts w:ascii="Calibri" w:hAnsi="Calibri"/>
          <w:spacing w:val="18"/>
          <w:w w:val="105"/>
        </w:rPr>
        <w:t xml:space="preserve"> </w:t>
      </w:r>
      <w:r>
        <w:rPr>
          <w:rFonts w:ascii="Calibri" w:hAnsi="Calibri"/>
          <w:w w:val="105"/>
        </w:rPr>
        <w:t>competentes</w:t>
      </w:r>
      <w:r>
        <w:rPr>
          <w:rFonts w:ascii="Calibri" w:hAnsi="Calibri"/>
          <w:spacing w:val="40"/>
          <w:w w:val="105"/>
        </w:rPr>
        <w:t xml:space="preserve"> </w:t>
      </w:r>
      <w:r>
        <w:rPr>
          <w:rFonts w:ascii="Calibri" w:hAnsi="Calibri"/>
          <w:w w:val="105"/>
        </w:rPr>
        <w:t>o en adendas a</w:t>
      </w:r>
      <w:r>
        <w:rPr>
          <w:rFonts w:ascii="Calibri" w:hAnsi="Calibri"/>
          <w:spacing w:val="-1"/>
          <w:w w:val="105"/>
        </w:rPr>
        <w:t xml:space="preserve"> </w:t>
      </w:r>
      <w:r>
        <w:rPr>
          <w:rFonts w:ascii="Calibri" w:hAnsi="Calibri"/>
          <w:w w:val="105"/>
        </w:rPr>
        <w:t>este convenio o en convenios posteriores,</w:t>
      </w:r>
      <w:r>
        <w:rPr>
          <w:rFonts w:ascii="Calibri" w:hAnsi="Calibri"/>
          <w:spacing w:val="-1"/>
          <w:w w:val="105"/>
        </w:rPr>
        <w:t xml:space="preserve"> </w:t>
      </w:r>
      <w:r>
        <w:rPr>
          <w:rFonts w:ascii="Calibri" w:hAnsi="Calibri"/>
          <w:w w:val="105"/>
        </w:rPr>
        <w:t>el Ayuntamiento asistirá en</w:t>
      </w:r>
      <w:r>
        <w:rPr>
          <w:rFonts w:ascii="Calibri" w:hAnsi="Calibri"/>
          <w:spacing w:val="40"/>
          <w:w w:val="105"/>
        </w:rPr>
        <w:t xml:space="preserve"> </w:t>
      </w:r>
      <w:r>
        <w:rPr>
          <w:rFonts w:ascii="Calibri" w:hAnsi="Calibri"/>
          <w:w w:val="105"/>
        </w:rPr>
        <w:t>la</w:t>
      </w:r>
      <w:r>
        <w:rPr>
          <w:rFonts w:ascii="Calibri" w:hAnsi="Calibri"/>
          <w:spacing w:val="40"/>
          <w:w w:val="105"/>
        </w:rPr>
        <w:t xml:space="preserve"> </w:t>
      </w:r>
      <w:r>
        <w:rPr>
          <w:rFonts w:ascii="Calibri" w:hAnsi="Calibri"/>
          <w:w w:val="105"/>
        </w:rPr>
        <w:t>tramitación</w:t>
      </w:r>
      <w:r>
        <w:rPr>
          <w:rFonts w:ascii="Calibri" w:hAnsi="Calibri"/>
          <w:spacing w:val="40"/>
          <w:w w:val="105"/>
        </w:rPr>
        <w:t xml:space="preserve"> </w:t>
      </w:r>
      <w:r>
        <w:rPr>
          <w:rFonts w:ascii="Calibri" w:hAnsi="Calibri"/>
          <w:w w:val="105"/>
        </w:rPr>
        <w:t>y</w:t>
      </w:r>
      <w:r>
        <w:rPr>
          <w:rFonts w:ascii="Calibri" w:hAnsi="Calibri"/>
          <w:spacing w:val="40"/>
          <w:w w:val="105"/>
        </w:rPr>
        <w:t xml:space="preserve"> </w:t>
      </w:r>
      <w:r>
        <w:rPr>
          <w:rFonts w:ascii="Calibri" w:hAnsi="Calibri"/>
          <w:w w:val="105"/>
        </w:rPr>
        <w:t>presentación</w:t>
      </w:r>
      <w:r>
        <w:rPr>
          <w:rFonts w:ascii="Calibri" w:hAnsi="Calibri"/>
          <w:spacing w:val="40"/>
          <w:w w:val="105"/>
        </w:rPr>
        <w:t xml:space="preserve"> </w:t>
      </w:r>
      <w:r>
        <w:rPr>
          <w:rFonts w:ascii="Calibri" w:hAnsi="Calibri"/>
          <w:w w:val="105"/>
        </w:rPr>
        <w:t>de</w:t>
      </w:r>
      <w:r>
        <w:rPr>
          <w:rFonts w:ascii="Calibri" w:hAnsi="Calibri"/>
          <w:spacing w:val="40"/>
          <w:w w:val="105"/>
        </w:rPr>
        <w:t xml:space="preserve"> </w:t>
      </w:r>
      <w:r>
        <w:rPr>
          <w:rFonts w:ascii="Calibri" w:hAnsi="Calibri"/>
          <w:w w:val="105"/>
        </w:rPr>
        <w:t>solicitudes</w:t>
      </w:r>
      <w:r>
        <w:rPr>
          <w:rFonts w:ascii="Calibri" w:hAnsi="Calibri"/>
          <w:spacing w:val="40"/>
          <w:w w:val="105"/>
        </w:rPr>
        <w:t xml:space="preserve"> </w:t>
      </w:r>
      <w:r>
        <w:rPr>
          <w:rFonts w:ascii="Calibri" w:hAnsi="Calibri"/>
          <w:w w:val="105"/>
        </w:rPr>
        <w:t>necesarias</w:t>
      </w:r>
      <w:r>
        <w:rPr>
          <w:rFonts w:ascii="Calibri" w:hAnsi="Calibri"/>
          <w:spacing w:val="40"/>
          <w:w w:val="105"/>
        </w:rPr>
        <w:t xml:space="preserve"> </w:t>
      </w:r>
      <w:r>
        <w:rPr>
          <w:rFonts w:ascii="Calibri" w:hAnsi="Calibri"/>
          <w:w w:val="105"/>
        </w:rPr>
        <w:t>para</w:t>
      </w:r>
      <w:r>
        <w:rPr>
          <w:rFonts w:ascii="Calibri" w:hAnsi="Calibri"/>
          <w:spacing w:val="40"/>
          <w:w w:val="105"/>
        </w:rPr>
        <w:t xml:space="preserve"> </w:t>
      </w:r>
      <w:r>
        <w:rPr>
          <w:rFonts w:ascii="Calibri" w:hAnsi="Calibri"/>
          <w:w w:val="105"/>
        </w:rPr>
        <w:t>la</w:t>
      </w:r>
      <w:r>
        <w:rPr>
          <w:rFonts w:ascii="Calibri" w:hAnsi="Calibri"/>
          <w:spacing w:val="40"/>
          <w:w w:val="105"/>
        </w:rPr>
        <w:t xml:space="preserve"> </w:t>
      </w:r>
      <w:r>
        <w:rPr>
          <w:rFonts w:ascii="Calibri" w:hAnsi="Calibri"/>
          <w:w w:val="105"/>
        </w:rPr>
        <w:t>obtención</w:t>
      </w:r>
      <w:r>
        <w:rPr>
          <w:rFonts w:ascii="Calibri" w:hAnsi="Calibri"/>
          <w:spacing w:val="40"/>
          <w:w w:val="105"/>
        </w:rPr>
        <w:t xml:space="preserve"> </w:t>
      </w:r>
      <w:r>
        <w:rPr>
          <w:rFonts w:ascii="Calibri" w:hAnsi="Calibri"/>
          <w:w w:val="105"/>
        </w:rPr>
        <w:t>y</w:t>
      </w:r>
    </w:p>
    <w:p w14:paraId="7CB997C7" w14:textId="77777777" w:rsidR="00406EEA" w:rsidRDefault="00406EEA">
      <w:pPr>
        <w:pStyle w:val="Prrafodelista"/>
        <w:rPr>
          <w:rFonts w:ascii="Calibri" w:hAnsi="Calibri"/>
        </w:rPr>
        <w:sectPr w:rsidR="00406EEA">
          <w:pgSz w:w="11910" w:h="16840"/>
          <w:pgMar w:top="2460" w:right="283" w:bottom="1260" w:left="850" w:header="765" w:footer="1060" w:gutter="0"/>
          <w:cols w:space="720"/>
        </w:sectPr>
      </w:pPr>
    </w:p>
    <w:p w14:paraId="7700A77F" w14:textId="77777777" w:rsidR="00406EEA" w:rsidRDefault="00406EEA">
      <w:pPr>
        <w:pStyle w:val="Textoindependiente"/>
        <w:spacing w:before="10"/>
        <w:rPr>
          <w:rFonts w:ascii="Calibri"/>
          <w:sz w:val="22"/>
        </w:rPr>
      </w:pPr>
    </w:p>
    <w:p w14:paraId="6F26BD3A" w14:textId="77777777" w:rsidR="00406EEA" w:rsidRDefault="00000000">
      <w:pPr>
        <w:ind w:left="1572" w:right="1410"/>
        <w:jc w:val="both"/>
        <w:rPr>
          <w:rFonts w:ascii="Calibri" w:hAnsi="Calibri"/>
        </w:rPr>
      </w:pPr>
      <w:r>
        <w:rPr>
          <w:rFonts w:ascii="Calibri" w:hAnsi="Calibri"/>
          <w:w w:val="105"/>
        </w:rPr>
        <w:t>gestión de los permisos y autorizaciones administrativos que, conforme a la legislación y normativa vigente, sean preceptivos para la organización de los eventos, como son el permiso de ocupación de vía pública o para los cortes del tráfico en las calles, entre otros. Esta asistencia no implicará en ningún caso compromiso formal de autorización de ocupación de los espacios.</w:t>
      </w:r>
    </w:p>
    <w:p w14:paraId="3C365148" w14:textId="77777777" w:rsidR="00406EEA" w:rsidRDefault="00406EEA">
      <w:pPr>
        <w:pStyle w:val="Textoindependiente"/>
        <w:spacing w:before="2"/>
        <w:rPr>
          <w:rFonts w:ascii="Calibri"/>
          <w:sz w:val="22"/>
        </w:rPr>
      </w:pPr>
    </w:p>
    <w:p w14:paraId="0AD910B3" w14:textId="77777777" w:rsidR="00406EEA" w:rsidRDefault="00000000">
      <w:pPr>
        <w:ind w:left="852" w:right="1411" w:firstLine="707"/>
        <w:jc w:val="both"/>
        <w:rPr>
          <w:rFonts w:ascii="Calibri" w:hAnsi="Calibri"/>
        </w:rPr>
      </w:pPr>
      <w:r>
        <w:rPr>
          <w:rFonts w:ascii="Calibri" w:hAnsi="Calibri"/>
          <w:noProof/>
        </w:rPr>
        <mc:AlternateContent>
          <mc:Choice Requires="wps">
            <w:drawing>
              <wp:anchor distT="0" distB="0" distL="0" distR="0" simplePos="0" relativeHeight="15892480" behindDoc="0" locked="0" layoutInCell="1" allowOverlap="1" wp14:anchorId="5AA3CFEC" wp14:editId="596C7F1A">
                <wp:simplePos x="0" y="0"/>
                <wp:positionH relativeFrom="page">
                  <wp:posOffset>6807090</wp:posOffset>
                </wp:positionH>
                <wp:positionV relativeFrom="paragraph">
                  <wp:posOffset>50400</wp:posOffset>
                </wp:positionV>
                <wp:extent cx="419734" cy="318706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8D324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CE53CA"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AA3CFEC" id="Textbox 504" o:spid="_x0000_s1414" type="#_x0000_t202" style="position:absolute;left:0;text-align:left;margin-left:536pt;margin-top:3.95pt;width:33.05pt;height:250.95pt;z-index:1589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J9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sCm8820B5IDQ0koeW4WBKzgfrbcPy1k1Fz1n/x&#10;ZGAehlMST8nmlMTUf4QyMlmjhw+7BMYWRpdvJkbUmaJpmqLc+j/3peoy6+vfAAAA//8DAFBLAwQU&#10;AAYACAAAACEAtfQW9t8AAAALAQAADwAAAGRycy9kb3ducmV2LnhtbEyPwW7CMBBE75X6D9ZW6q04&#10;ISKENA6qIqHekAp8wBK7cYS9TmNDwt/XnNrjaEYzb6rtbA27qdH3jgSkiwSYotbJnjoBp+PurQDm&#10;A5JE40gJuCsP2/r5qcJSuom+1O0QOhZLyJcoQIcwlJz7ViuLfuEGRdH7dqPFEOXYcTniFMut4csk&#10;ybnFnuKCxkE1WrWXw9UK2N+5njK7OrVNk+/z7GeHl08jxOvL/PEOLKg5/IXhgR/RoY5MZ3cl6ZmJ&#10;Olkv45kgYL0B9gikWZECOwtYJZsCeF3x/x/qXwAAAP//AwBQSwECLQAUAAYACAAAACEAtoM4kv4A&#10;AADhAQAAEwAAAAAAAAAAAAAAAAAAAAAAW0NvbnRlbnRfVHlwZXNdLnhtbFBLAQItABQABgAIAAAA&#10;IQA4/SH/1gAAAJQBAAALAAAAAAAAAAAAAAAAAC8BAABfcmVscy8ucmVsc1BLAQItABQABgAIAAAA&#10;IQCawJJ9owEAADMDAAAOAAAAAAAAAAAAAAAAAC4CAABkcnMvZTJvRG9jLnhtbFBLAQItABQABgAI&#10;AAAAIQC19Bb23wAAAAsBAAAPAAAAAAAAAAAAAAAAAP0DAABkcnMvZG93bnJldi54bWxQSwUGAAAA&#10;AAQABADzAAAACQUAAAAA&#10;" filled="f" stroked="f">
                <v:textbox style="layout-flow:vertical;mso-layout-flow-alt:bottom-to-top" inset="0,0,0,0">
                  <w:txbxContent>
                    <w:p w14:paraId="7D8D3244"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CE53CA"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w w:val="110"/>
        </w:rPr>
        <w:t>En desarrollo del presente convenio, las partes acordarán cuáles serán los espacios donde se desarrollarán las actuaciones y</w:t>
      </w:r>
      <w:r>
        <w:rPr>
          <w:rFonts w:ascii="Calibri" w:hAnsi="Calibri"/>
          <w:spacing w:val="-1"/>
          <w:w w:val="110"/>
        </w:rPr>
        <w:t xml:space="preserve"> </w:t>
      </w:r>
      <w:r>
        <w:rPr>
          <w:rFonts w:ascii="Calibri" w:hAnsi="Calibri"/>
          <w:w w:val="110"/>
        </w:rPr>
        <w:t>las necesidades para su ejecución.</w:t>
      </w:r>
    </w:p>
    <w:p w14:paraId="446258D3" w14:textId="77777777" w:rsidR="00406EEA" w:rsidRDefault="00000000">
      <w:pPr>
        <w:spacing w:before="267"/>
        <w:ind w:left="852" w:right="1410" w:firstLine="707"/>
        <w:jc w:val="both"/>
        <w:rPr>
          <w:rFonts w:ascii="Calibri" w:hAnsi="Calibri"/>
        </w:rPr>
      </w:pPr>
      <w:r>
        <w:rPr>
          <w:rFonts w:ascii="Calibri" w:hAnsi="Calibri"/>
          <w:w w:val="110"/>
        </w:rPr>
        <w:t>La</w:t>
      </w:r>
      <w:r>
        <w:rPr>
          <w:rFonts w:ascii="Calibri" w:hAnsi="Calibri"/>
          <w:spacing w:val="-10"/>
          <w:w w:val="110"/>
        </w:rPr>
        <w:t xml:space="preserve"> </w:t>
      </w:r>
      <w:r>
        <w:rPr>
          <w:rFonts w:ascii="Calibri" w:hAnsi="Calibri"/>
          <w:w w:val="110"/>
        </w:rPr>
        <w:t>suscripción</w:t>
      </w:r>
      <w:r>
        <w:rPr>
          <w:rFonts w:ascii="Calibri" w:hAnsi="Calibri"/>
          <w:spacing w:val="-9"/>
          <w:w w:val="110"/>
        </w:rPr>
        <w:t xml:space="preserve"> </w:t>
      </w:r>
      <w:r>
        <w:rPr>
          <w:rFonts w:ascii="Calibri" w:hAnsi="Calibri"/>
          <w:w w:val="110"/>
        </w:rPr>
        <w:t>del</w:t>
      </w:r>
      <w:r>
        <w:rPr>
          <w:rFonts w:ascii="Calibri" w:hAnsi="Calibri"/>
          <w:spacing w:val="-10"/>
          <w:w w:val="110"/>
        </w:rPr>
        <w:t xml:space="preserve"> </w:t>
      </w:r>
      <w:r>
        <w:rPr>
          <w:rFonts w:ascii="Calibri" w:hAnsi="Calibri"/>
          <w:w w:val="110"/>
        </w:rPr>
        <w:t>presente</w:t>
      </w:r>
      <w:r>
        <w:rPr>
          <w:rFonts w:ascii="Calibri" w:hAnsi="Calibri"/>
          <w:spacing w:val="-7"/>
          <w:w w:val="110"/>
        </w:rPr>
        <w:t xml:space="preserve"> </w:t>
      </w:r>
      <w:r>
        <w:rPr>
          <w:rFonts w:ascii="Calibri" w:hAnsi="Calibri"/>
          <w:w w:val="110"/>
        </w:rPr>
        <w:t>convenio</w:t>
      </w:r>
      <w:r>
        <w:rPr>
          <w:rFonts w:ascii="Calibri" w:hAnsi="Calibri"/>
          <w:spacing w:val="-10"/>
          <w:w w:val="110"/>
        </w:rPr>
        <w:t xml:space="preserve"> </w:t>
      </w:r>
      <w:r>
        <w:rPr>
          <w:rFonts w:ascii="Calibri" w:hAnsi="Calibri"/>
          <w:w w:val="110"/>
        </w:rPr>
        <w:t>no</w:t>
      </w:r>
      <w:r>
        <w:rPr>
          <w:rFonts w:ascii="Calibri" w:hAnsi="Calibri"/>
          <w:spacing w:val="-10"/>
          <w:w w:val="110"/>
        </w:rPr>
        <w:t xml:space="preserve"> </w:t>
      </w:r>
      <w:r>
        <w:rPr>
          <w:rFonts w:ascii="Calibri" w:hAnsi="Calibri"/>
          <w:w w:val="110"/>
        </w:rPr>
        <w:t>presupone</w:t>
      </w:r>
      <w:r>
        <w:rPr>
          <w:rFonts w:ascii="Calibri" w:hAnsi="Calibri"/>
          <w:spacing w:val="-8"/>
          <w:w w:val="110"/>
        </w:rPr>
        <w:t xml:space="preserve"> </w:t>
      </w:r>
      <w:r>
        <w:rPr>
          <w:rFonts w:ascii="Calibri" w:hAnsi="Calibri"/>
          <w:w w:val="110"/>
        </w:rPr>
        <w:t>la</w:t>
      </w:r>
      <w:r>
        <w:rPr>
          <w:rFonts w:ascii="Calibri" w:hAnsi="Calibri"/>
          <w:spacing w:val="-10"/>
          <w:w w:val="110"/>
        </w:rPr>
        <w:t xml:space="preserve"> </w:t>
      </w:r>
      <w:r>
        <w:rPr>
          <w:rFonts w:ascii="Calibri" w:hAnsi="Calibri"/>
          <w:w w:val="110"/>
        </w:rPr>
        <w:t>concesión</w:t>
      </w:r>
      <w:r>
        <w:rPr>
          <w:rFonts w:ascii="Calibri" w:hAnsi="Calibri"/>
          <w:spacing w:val="-10"/>
          <w:w w:val="110"/>
        </w:rPr>
        <w:t xml:space="preserve"> </w:t>
      </w:r>
      <w:r>
        <w:rPr>
          <w:rFonts w:ascii="Calibri" w:hAnsi="Calibri"/>
          <w:w w:val="110"/>
        </w:rPr>
        <w:t>de</w:t>
      </w:r>
      <w:r>
        <w:rPr>
          <w:rFonts w:ascii="Calibri" w:hAnsi="Calibri"/>
          <w:spacing w:val="-9"/>
          <w:w w:val="110"/>
        </w:rPr>
        <w:t xml:space="preserve"> </w:t>
      </w:r>
      <w:r>
        <w:rPr>
          <w:rFonts w:ascii="Calibri" w:hAnsi="Calibri"/>
          <w:w w:val="110"/>
        </w:rPr>
        <w:t>los</w:t>
      </w:r>
      <w:r>
        <w:rPr>
          <w:rFonts w:ascii="Calibri" w:hAnsi="Calibri"/>
          <w:spacing w:val="-9"/>
          <w:w w:val="110"/>
        </w:rPr>
        <w:t xml:space="preserve"> </w:t>
      </w:r>
      <w:r>
        <w:rPr>
          <w:rFonts w:ascii="Calibri" w:hAnsi="Calibri"/>
          <w:w w:val="110"/>
        </w:rPr>
        <w:t xml:space="preserve">informes de viabilidad, autorizaciones, permisos, licencias o habilitaciones requeridas de conformidad a la legislación y normativa vigentes para la realización de las acciones </w:t>
      </w:r>
      <w:r>
        <w:rPr>
          <w:rFonts w:ascii="Calibri" w:hAnsi="Calibri"/>
          <w:spacing w:val="-2"/>
          <w:w w:val="110"/>
        </w:rPr>
        <w:t>amparadas</w:t>
      </w:r>
      <w:r>
        <w:rPr>
          <w:rFonts w:ascii="Calibri" w:hAnsi="Calibri"/>
          <w:spacing w:val="-11"/>
          <w:w w:val="110"/>
        </w:rPr>
        <w:t xml:space="preserve"> </w:t>
      </w:r>
      <w:r>
        <w:rPr>
          <w:rFonts w:ascii="Calibri" w:hAnsi="Calibri"/>
          <w:spacing w:val="-2"/>
          <w:w w:val="110"/>
        </w:rPr>
        <w:t>por</w:t>
      </w:r>
      <w:r>
        <w:rPr>
          <w:rFonts w:ascii="Calibri" w:hAnsi="Calibri"/>
          <w:spacing w:val="-12"/>
          <w:w w:val="110"/>
        </w:rPr>
        <w:t xml:space="preserve"> </w:t>
      </w:r>
      <w:r>
        <w:rPr>
          <w:rFonts w:ascii="Calibri" w:hAnsi="Calibri"/>
          <w:spacing w:val="-2"/>
          <w:w w:val="110"/>
        </w:rPr>
        <w:t>el</w:t>
      </w:r>
      <w:r>
        <w:rPr>
          <w:rFonts w:ascii="Calibri" w:hAnsi="Calibri"/>
          <w:spacing w:val="-10"/>
          <w:w w:val="110"/>
        </w:rPr>
        <w:t xml:space="preserve"> </w:t>
      </w:r>
      <w:r>
        <w:rPr>
          <w:rFonts w:ascii="Calibri" w:hAnsi="Calibri"/>
          <w:spacing w:val="-2"/>
          <w:w w:val="110"/>
        </w:rPr>
        <w:t>mismo</w:t>
      </w:r>
      <w:r>
        <w:rPr>
          <w:rFonts w:ascii="Calibri" w:hAnsi="Calibri"/>
          <w:spacing w:val="-11"/>
          <w:w w:val="110"/>
        </w:rPr>
        <w:t xml:space="preserve"> </w:t>
      </w:r>
      <w:r>
        <w:rPr>
          <w:rFonts w:ascii="Calibri" w:hAnsi="Calibri"/>
          <w:spacing w:val="-2"/>
          <w:w w:val="110"/>
        </w:rPr>
        <w:t>que</w:t>
      </w:r>
      <w:r>
        <w:rPr>
          <w:rFonts w:ascii="Calibri" w:hAnsi="Calibri"/>
          <w:spacing w:val="-9"/>
          <w:w w:val="110"/>
        </w:rPr>
        <w:t xml:space="preserve"> </w:t>
      </w:r>
      <w:r>
        <w:rPr>
          <w:rFonts w:ascii="Calibri" w:hAnsi="Calibri"/>
          <w:spacing w:val="-2"/>
          <w:w w:val="110"/>
        </w:rPr>
        <w:t>se</w:t>
      </w:r>
      <w:r>
        <w:rPr>
          <w:rFonts w:ascii="Calibri" w:hAnsi="Calibri"/>
          <w:spacing w:val="-9"/>
          <w:w w:val="110"/>
        </w:rPr>
        <w:t xml:space="preserve"> </w:t>
      </w:r>
      <w:r>
        <w:rPr>
          <w:rFonts w:ascii="Calibri" w:hAnsi="Calibri"/>
          <w:spacing w:val="-2"/>
          <w:w w:val="110"/>
        </w:rPr>
        <w:t>lleven</w:t>
      </w:r>
      <w:r>
        <w:rPr>
          <w:rFonts w:ascii="Calibri" w:hAnsi="Calibri"/>
          <w:spacing w:val="-10"/>
          <w:w w:val="110"/>
        </w:rPr>
        <w:t xml:space="preserve"> </w:t>
      </w:r>
      <w:r>
        <w:rPr>
          <w:rFonts w:ascii="Calibri" w:hAnsi="Calibri"/>
          <w:spacing w:val="-2"/>
          <w:w w:val="110"/>
        </w:rPr>
        <w:t>a</w:t>
      </w:r>
      <w:r>
        <w:rPr>
          <w:rFonts w:ascii="Calibri" w:hAnsi="Calibri"/>
          <w:spacing w:val="-8"/>
          <w:w w:val="110"/>
        </w:rPr>
        <w:t xml:space="preserve"> </w:t>
      </w:r>
      <w:r>
        <w:rPr>
          <w:rFonts w:ascii="Calibri" w:hAnsi="Calibri"/>
          <w:spacing w:val="-2"/>
          <w:w w:val="110"/>
        </w:rPr>
        <w:t>cabo</w:t>
      </w:r>
      <w:r>
        <w:rPr>
          <w:rFonts w:ascii="Calibri" w:hAnsi="Calibri"/>
          <w:spacing w:val="-10"/>
          <w:w w:val="110"/>
        </w:rPr>
        <w:t xml:space="preserve"> </w:t>
      </w:r>
      <w:r>
        <w:rPr>
          <w:rFonts w:ascii="Calibri" w:hAnsi="Calibri"/>
          <w:spacing w:val="-2"/>
          <w:w w:val="110"/>
        </w:rPr>
        <w:t>en</w:t>
      </w:r>
      <w:r>
        <w:rPr>
          <w:rFonts w:ascii="Calibri" w:hAnsi="Calibri"/>
          <w:spacing w:val="-9"/>
          <w:w w:val="110"/>
        </w:rPr>
        <w:t xml:space="preserve"> </w:t>
      </w:r>
      <w:r>
        <w:rPr>
          <w:rFonts w:ascii="Calibri" w:hAnsi="Calibri"/>
          <w:spacing w:val="-2"/>
          <w:w w:val="110"/>
        </w:rPr>
        <w:t>vía</w:t>
      </w:r>
      <w:r>
        <w:rPr>
          <w:rFonts w:ascii="Calibri" w:hAnsi="Calibri"/>
          <w:spacing w:val="-10"/>
          <w:w w:val="110"/>
        </w:rPr>
        <w:t xml:space="preserve"> </w:t>
      </w:r>
      <w:r>
        <w:rPr>
          <w:rFonts w:ascii="Calibri" w:hAnsi="Calibri"/>
          <w:spacing w:val="-2"/>
          <w:w w:val="110"/>
        </w:rPr>
        <w:t>pública</w:t>
      </w:r>
      <w:r>
        <w:rPr>
          <w:rFonts w:ascii="Calibri" w:hAnsi="Calibri"/>
          <w:spacing w:val="-12"/>
          <w:w w:val="110"/>
        </w:rPr>
        <w:t xml:space="preserve"> </w:t>
      </w:r>
      <w:r>
        <w:rPr>
          <w:rFonts w:ascii="Calibri" w:hAnsi="Calibri"/>
          <w:spacing w:val="-2"/>
          <w:w w:val="110"/>
        </w:rPr>
        <w:t>durante</w:t>
      </w:r>
      <w:r>
        <w:rPr>
          <w:rFonts w:ascii="Calibri" w:hAnsi="Calibri"/>
          <w:spacing w:val="-9"/>
          <w:w w:val="110"/>
        </w:rPr>
        <w:t xml:space="preserve"> </w:t>
      </w:r>
      <w:r>
        <w:rPr>
          <w:rFonts w:ascii="Calibri" w:hAnsi="Calibri"/>
          <w:spacing w:val="-2"/>
          <w:w w:val="110"/>
        </w:rPr>
        <w:t>la</w:t>
      </w:r>
      <w:r>
        <w:rPr>
          <w:rFonts w:ascii="Calibri" w:hAnsi="Calibri"/>
          <w:spacing w:val="-10"/>
          <w:w w:val="110"/>
        </w:rPr>
        <w:t xml:space="preserve"> </w:t>
      </w:r>
      <w:r>
        <w:rPr>
          <w:rFonts w:ascii="Calibri" w:hAnsi="Calibri"/>
          <w:spacing w:val="-2"/>
          <w:w w:val="110"/>
        </w:rPr>
        <w:t>celebración</w:t>
      </w:r>
      <w:r>
        <w:rPr>
          <w:rFonts w:ascii="Calibri" w:hAnsi="Calibri"/>
          <w:spacing w:val="-9"/>
          <w:w w:val="110"/>
        </w:rPr>
        <w:t xml:space="preserve"> </w:t>
      </w:r>
      <w:r>
        <w:rPr>
          <w:rFonts w:ascii="Calibri" w:hAnsi="Calibri"/>
          <w:spacing w:val="-2"/>
          <w:w w:val="110"/>
        </w:rPr>
        <w:t>de</w:t>
      </w:r>
      <w:r>
        <w:rPr>
          <w:rFonts w:ascii="Calibri" w:hAnsi="Calibri"/>
          <w:spacing w:val="-9"/>
          <w:w w:val="110"/>
        </w:rPr>
        <w:t xml:space="preserve"> </w:t>
      </w:r>
      <w:r>
        <w:rPr>
          <w:rFonts w:ascii="Calibri" w:hAnsi="Calibri"/>
          <w:spacing w:val="-2"/>
          <w:w w:val="110"/>
        </w:rPr>
        <w:t>los eventos.</w:t>
      </w:r>
    </w:p>
    <w:p w14:paraId="0BF68088" w14:textId="77777777" w:rsidR="00406EEA" w:rsidRDefault="00406EEA">
      <w:pPr>
        <w:pStyle w:val="Textoindependiente"/>
        <w:spacing w:before="2"/>
        <w:rPr>
          <w:rFonts w:ascii="Calibri"/>
          <w:sz w:val="22"/>
        </w:rPr>
      </w:pPr>
    </w:p>
    <w:p w14:paraId="0AAD87C6" w14:textId="77777777" w:rsidR="00406EEA" w:rsidRDefault="00000000">
      <w:pPr>
        <w:ind w:left="852" w:right="1411" w:firstLine="707"/>
        <w:jc w:val="both"/>
        <w:rPr>
          <w:rFonts w:ascii="Calibri" w:hAnsi="Calibri"/>
        </w:rPr>
      </w:pPr>
      <w:r>
        <w:rPr>
          <w:rFonts w:ascii="Calibri" w:hAnsi="Calibri"/>
          <w:w w:val="105"/>
        </w:rPr>
        <w:t>Las actividades incluidas en este convenio, que impliquen cualquier acto de uso</w:t>
      </w:r>
      <w:r>
        <w:rPr>
          <w:rFonts w:ascii="Calibri" w:hAnsi="Calibri"/>
          <w:spacing w:val="80"/>
          <w:w w:val="105"/>
        </w:rPr>
        <w:t xml:space="preserve"> </w:t>
      </w:r>
      <w:r>
        <w:rPr>
          <w:rFonts w:ascii="Calibri" w:hAnsi="Calibri"/>
          <w:w w:val="105"/>
        </w:rPr>
        <w:t>del suelo o de las edificaciones quedan, por tanto, condicionadas a la emisión por parte</w:t>
      </w:r>
      <w:r>
        <w:rPr>
          <w:rFonts w:ascii="Calibri" w:hAnsi="Calibri"/>
          <w:spacing w:val="40"/>
          <w:w w:val="105"/>
        </w:rPr>
        <w:t xml:space="preserve"> </w:t>
      </w:r>
      <w:r>
        <w:rPr>
          <w:rFonts w:ascii="Calibri" w:hAnsi="Calibri"/>
          <w:w w:val="105"/>
        </w:rPr>
        <w:t>del</w:t>
      </w:r>
      <w:r>
        <w:rPr>
          <w:rFonts w:ascii="Calibri" w:hAnsi="Calibri"/>
          <w:spacing w:val="-2"/>
          <w:w w:val="105"/>
        </w:rPr>
        <w:t xml:space="preserve"> </w:t>
      </w:r>
      <w:r>
        <w:rPr>
          <w:rFonts w:ascii="Calibri" w:hAnsi="Calibri"/>
          <w:w w:val="105"/>
        </w:rPr>
        <w:t>órgano competente del oportuno informe de</w:t>
      </w:r>
      <w:r>
        <w:rPr>
          <w:rFonts w:ascii="Calibri" w:hAnsi="Calibri"/>
          <w:spacing w:val="-1"/>
          <w:w w:val="105"/>
        </w:rPr>
        <w:t xml:space="preserve"> </w:t>
      </w:r>
      <w:r>
        <w:rPr>
          <w:rFonts w:ascii="Calibri" w:hAnsi="Calibri"/>
          <w:w w:val="105"/>
        </w:rPr>
        <w:t>viabilidad o,</w:t>
      </w:r>
      <w:r>
        <w:rPr>
          <w:rFonts w:ascii="Calibri" w:hAnsi="Calibri"/>
          <w:spacing w:val="-4"/>
          <w:w w:val="105"/>
        </w:rPr>
        <w:t xml:space="preserve"> </w:t>
      </w:r>
      <w:r>
        <w:rPr>
          <w:rFonts w:ascii="Calibri" w:hAnsi="Calibri"/>
          <w:w w:val="105"/>
        </w:rPr>
        <w:t>en</w:t>
      </w:r>
      <w:r>
        <w:rPr>
          <w:rFonts w:ascii="Calibri" w:hAnsi="Calibri"/>
          <w:spacing w:val="-2"/>
          <w:w w:val="105"/>
        </w:rPr>
        <w:t xml:space="preserve"> </w:t>
      </w:r>
      <w:r>
        <w:rPr>
          <w:rFonts w:ascii="Calibri" w:hAnsi="Calibri"/>
          <w:w w:val="105"/>
        </w:rPr>
        <w:t>su</w:t>
      </w:r>
      <w:r>
        <w:rPr>
          <w:rFonts w:ascii="Calibri" w:hAnsi="Calibri"/>
          <w:spacing w:val="-1"/>
          <w:w w:val="105"/>
        </w:rPr>
        <w:t xml:space="preserve"> </w:t>
      </w:r>
      <w:r>
        <w:rPr>
          <w:rFonts w:ascii="Calibri" w:hAnsi="Calibri"/>
          <w:w w:val="105"/>
        </w:rPr>
        <w:t>caso,</w:t>
      </w:r>
      <w:r>
        <w:rPr>
          <w:rFonts w:ascii="Calibri" w:hAnsi="Calibri"/>
          <w:spacing w:val="-4"/>
          <w:w w:val="105"/>
        </w:rPr>
        <w:t xml:space="preserve"> </w:t>
      </w:r>
      <w:r>
        <w:rPr>
          <w:rFonts w:ascii="Calibri" w:hAnsi="Calibri"/>
          <w:w w:val="105"/>
        </w:rPr>
        <w:t xml:space="preserve">otorgamiento de </w:t>
      </w:r>
      <w:r>
        <w:rPr>
          <w:rFonts w:ascii="Calibri" w:hAnsi="Calibri"/>
          <w:spacing w:val="-2"/>
          <w:w w:val="105"/>
        </w:rPr>
        <w:t>autorización.</w:t>
      </w:r>
    </w:p>
    <w:p w14:paraId="3E3E6A68" w14:textId="77777777" w:rsidR="00406EEA" w:rsidRDefault="00000000">
      <w:pPr>
        <w:spacing w:before="267"/>
        <w:ind w:left="852" w:right="1409" w:firstLine="707"/>
        <w:jc w:val="both"/>
        <w:rPr>
          <w:rFonts w:ascii="Calibri" w:hAnsi="Calibri"/>
        </w:rPr>
      </w:pPr>
      <w:r>
        <w:rPr>
          <w:rFonts w:ascii="Calibri" w:hAnsi="Calibri"/>
          <w:spacing w:val="-2"/>
          <w:w w:val="110"/>
        </w:rPr>
        <w:t>Todos</w:t>
      </w:r>
      <w:r>
        <w:rPr>
          <w:rFonts w:ascii="Calibri" w:hAnsi="Calibri"/>
          <w:spacing w:val="-8"/>
          <w:w w:val="110"/>
        </w:rPr>
        <w:t xml:space="preserve"> </w:t>
      </w:r>
      <w:r>
        <w:rPr>
          <w:rFonts w:ascii="Calibri" w:hAnsi="Calibri"/>
          <w:spacing w:val="-2"/>
          <w:w w:val="110"/>
        </w:rPr>
        <w:t>los</w:t>
      </w:r>
      <w:r>
        <w:rPr>
          <w:rFonts w:ascii="Calibri" w:hAnsi="Calibri"/>
          <w:spacing w:val="-9"/>
          <w:w w:val="110"/>
        </w:rPr>
        <w:t xml:space="preserve"> </w:t>
      </w:r>
      <w:r>
        <w:rPr>
          <w:rFonts w:ascii="Calibri" w:hAnsi="Calibri"/>
          <w:spacing w:val="-2"/>
          <w:w w:val="110"/>
        </w:rPr>
        <w:t>eventos</w:t>
      </w:r>
      <w:r>
        <w:rPr>
          <w:rFonts w:ascii="Calibri" w:hAnsi="Calibri"/>
          <w:spacing w:val="-7"/>
          <w:w w:val="110"/>
        </w:rPr>
        <w:t xml:space="preserve"> </w:t>
      </w:r>
      <w:r>
        <w:rPr>
          <w:rFonts w:ascii="Calibri" w:hAnsi="Calibri"/>
          <w:spacing w:val="-2"/>
          <w:w w:val="110"/>
        </w:rPr>
        <w:t>promovidos</w:t>
      </w:r>
      <w:r>
        <w:rPr>
          <w:rFonts w:ascii="Calibri" w:hAnsi="Calibri"/>
          <w:spacing w:val="-8"/>
          <w:w w:val="110"/>
        </w:rPr>
        <w:t xml:space="preserve"> </w:t>
      </w:r>
      <w:r>
        <w:rPr>
          <w:rFonts w:ascii="Calibri" w:hAnsi="Calibri"/>
          <w:spacing w:val="-2"/>
          <w:w w:val="110"/>
        </w:rPr>
        <w:t>al</w:t>
      </w:r>
      <w:r>
        <w:rPr>
          <w:rFonts w:ascii="Calibri" w:hAnsi="Calibri"/>
          <w:spacing w:val="-9"/>
          <w:w w:val="110"/>
        </w:rPr>
        <w:t xml:space="preserve"> </w:t>
      </w:r>
      <w:r>
        <w:rPr>
          <w:rFonts w:ascii="Calibri" w:hAnsi="Calibri"/>
          <w:spacing w:val="-2"/>
          <w:w w:val="110"/>
        </w:rPr>
        <w:t>amparo</w:t>
      </w:r>
      <w:r>
        <w:rPr>
          <w:rFonts w:ascii="Calibri" w:hAnsi="Calibri"/>
          <w:spacing w:val="-8"/>
          <w:w w:val="110"/>
        </w:rPr>
        <w:t xml:space="preserve"> </w:t>
      </w:r>
      <w:r>
        <w:rPr>
          <w:rFonts w:ascii="Calibri" w:hAnsi="Calibri"/>
          <w:spacing w:val="-2"/>
          <w:w w:val="110"/>
        </w:rPr>
        <w:t>del</w:t>
      </w:r>
      <w:r>
        <w:rPr>
          <w:rFonts w:ascii="Calibri" w:hAnsi="Calibri"/>
          <w:spacing w:val="-9"/>
          <w:w w:val="110"/>
        </w:rPr>
        <w:t xml:space="preserve"> </w:t>
      </w:r>
      <w:r>
        <w:rPr>
          <w:rFonts w:ascii="Calibri" w:hAnsi="Calibri"/>
          <w:spacing w:val="-2"/>
          <w:w w:val="110"/>
        </w:rPr>
        <w:t>presente</w:t>
      </w:r>
      <w:r>
        <w:rPr>
          <w:rFonts w:ascii="Calibri" w:hAnsi="Calibri"/>
          <w:spacing w:val="-8"/>
          <w:w w:val="110"/>
        </w:rPr>
        <w:t xml:space="preserve"> </w:t>
      </w:r>
      <w:r>
        <w:rPr>
          <w:rFonts w:ascii="Calibri" w:hAnsi="Calibri"/>
          <w:spacing w:val="-2"/>
          <w:w w:val="110"/>
        </w:rPr>
        <w:t>convenio</w:t>
      </w:r>
      <w:r>
        <w:rPr>
          <w:rFonts w:ascii="Calibri" w:hAnsi="Calibri"/>
          <w:spacing w:val="-8"/>
          <w:w w:val="110"/>
        </w:rPr>
        <w:t xml:space="preserve"> </w:t>
      </w:r>
      <w:r>
        <w:rPr>
          <w:rFonts w:ascii="Calibri" w:hAnsi="Calibri"/>
          <w:spacing w:val="-2"/>
          <w:w w:val="110"/>
        </w:rPr>
        <w:t>tendrán</w:t>
      </w:r>
      <w:r>
        <w:rPr>
          <w:rFonts w:ascii="Calibri" w:hAnsi="Calibri"/>
          <w:spacing w:val="-6"/>
          <w:w w:val="110"/>
        </w:rPr>
        <w:t xml:space="preserve"> </w:t>
      </w:r>
      <w:r>
        <w:rPr>
          <w:rFonts w:ascii="Calibri" w:hAnsi="Calibri"/>
          <w:spacing w:val="-2"/>
          <w:w w:val="110"/>
        </w:rPr>
        <w:t xml:space="preserve">carácter </w:t>
      </w:r>
      <w:r>
        <w:rPr>
          <w:rFonts w:ascii="Calibri" w:hAnsi="Calibri"/>
          <w:w w:val="110"/>
        </w:rPr>
        <w:t>institucional</w:t>
      </w:r>
      <w:r>
        <w:rPr>
          <w:rFonts w:ascii="Calibri" w:hAnsi="Calibri"/>
          <w:spacing w:val="-14"/>
          <w:w w:val="110"/>
        </w:rPr>
        <w:t xml:space="preserve"> </w:t>
      </w:r>
      <w:r>
        <w:rPr>
          <w:rFonts w:ascii="Calibri" w:hAnsi="Calibri"/>
          <w:w w:val="110"/>
        </w:rPr>
        <w:t>por</w:t>
      </w:r>
      <w:r>
        <w:rPr>
          <w:rFonts w:ascii="Calibri" w:hAnsi="Calibri"/>
          <w:spacing w:val="-14"/>
          <w:w w:val="110"/>
        </w:rPr>
        <w:t xml:space="preserve"> </w:t>
      </w:r>
      <w:r>
        <w:rPr>
          <w:rFonts w:ascii="Calibri" w:hAnsi="Calibri"/>
          <w:w w:val="110"/>
        </w:rPr>
        <w:t>cuanto</w:t>
      </w:r>
      <w:r>
        <w:rPr>
          <w:rFonts w:ascii="Calibri" w:hAnsi="Calibri"/>
          <w:spacing w:val="-14"/>
          <w:w w:val="110"/>
        </w:rPr>
        <w:t xml:space="preserve"> </w:t>
      </w:r>
      <w:r>
        <w:rPr>
          <w:rFonts w:ascii="Calibri" w:hAnsi="Calibri"/>
          <w:w w:val="110"/>
        </w:rPr>
        <w:t>los</w:t>
      </w:r>
      <w:r>
        <w:rPr>
          <w:rFonts w:ascii="Calibri" w:hAnsi="Calibri"/>
          <w:spacing w:val="-13"/>
          <w:w w:val="110"/>
        </w:rPr>
        <w:t xml:space="preserve"> </w:t>
      </w:r>
      <w:r>
        <w:rPr>
          <w:rFonts w:ascii="Calibri" w:hAnsi="Calibri"/>
          <w:w w:val="110"/>
        </w:rPr>
        <w:t>mismos</w:t>
      </w:r>
      <w:r>
        <w:rPr>
          <w:rFonts w:ascii="Calibri" w:hAnsi="Calibri"/>
          <w:spacing w:val="-14"/>
          <w:w w:val="110"/>
        </w:rPr>
        <w:t xml:space="preserve"> </w:t>
      </w:r>
      <w:r>
        <w:rPr>
          <w:rFonts w:ascii="Calibri" w:hAnsi="Calibri"/>
          <w:w w:val="110"/>
        </w:rPr>
        <w:t>contribuyen</w:t>
      </w:r>
      <w:r>
        <w:rPr>
          <w:rFonts w:ascii="Calibri" w:hAnsi="Calibri"/>
          <w:spacing w:val="-14"/>
          <w:w w:val="110"/>
        </w:rPr>
        <w:t xml:space="preserve"> </w:t>
      </w:r>
      <w:r>
        <w:rPr>
          <w:rFonts w:ascii="Calibri" w:hAnsi="Calibri"/>
          <w:w w:val="110"/>
        </w:rPr>
        <w:t>a</w:t>
      </w:r>
      <w:r>
        <w:rPr>
          <w:rFonts w:ascii="Calibri" w:hAnsi="Calibri"/>
          <w:spacing w:val="-13"/>
          <w:w w:val="110"/>
        </w:rPr>
        <w:t xml:space="preserve"> </w:t>
      </w:r>
      <w:r>
        <w:rPr>
          <w:rFonts w:ascii="Calibri" w:hAnsi="Calibri"/>
          <w:w w:val="110"/>
        </w:rPr>
        <w:t>alcanzar</w:t>
      </w:r>
      <w:r>
        <w:rPr>
          <w:rFonts w:ascii="Calibri" w:hAnsi="Calibri"/>
          <w:spacing w:val="-14"/>
          <w:w w:val="110"/>
        </w:rPr>
        <w:t xml:space="preserve"> </w:t>
      </w:r>
      <w:r>
        <w:rPr>
          <w:rFonts w:ascii="Calibri" w:hAnsi="Calibri"/>
          <w:w w:val="110"/>
        </w:rPr>
        <w:t>los</w:t>
      </w:r>
      <w:r>
        <w:rPr>
          <w:rFonts w:ascii="Calibri" w:hAnsi="Calibri"/>
          <w:spacing w:val="-14"/>
          <w:w w:val="110"/>
        </w:rPr>
        <w:t xml:space="preserve"> </w:t>
      </w:r>
      <w:r>
        <w:rPr>
          <w:rFonts w:ascii="Calibri" w:hAnsi="Calibri"/>
          <w:w w:val="110"/>
        </w:rPr>
        <w:t>objetivos</w:t>
      </w:r>
      <w:r>
        <w:rPr>
          <w:rFonts w:ascii="Calibri" w:hAnsi="Calibri"/>
          <w:spacing w:val="-13"/>
          <w:w w:val="110"/>
        </w:rPr>
        <w:t xml:space="preserve"> </w:t>
      </w:r>
      <w:r>
        <w:rPr>
          <w:rFonts w:ascii="Calibri" w:hAnsi="Calibri"/>
          <w:w w:val="110"/>
        </w:rPr>
        <w:t>de</w:t>
      </w:r>
      <w:r>
        <w:rPr>
          <w:rFonts w:ascii="Calibri" w:hAnsi="Calibri"/>
          <w:spacing w:val="-14"/>
          <w:w w:val="110"/>
        </w:rPr>
        <w:t xml:space="preserve"> </w:t>
      </w:r>
      <w:r>
        <w:rPr>
          <w:rFonts w:ascii="Calibri" w:hAnsi="Calibri"/>
          <w:w w:val="110"/>
        </w:rPr>
        <w:t>la</w:t>
      </w:r>
      <w:r>
        <w:rPr>
          <w:rFonts w:ascii="Calibri" w:hAnsi="Calibri"/>
          <w:spacing w:val="-14"/>
          <w:w w:val="110"/>
        </w:rPr>
        <w:t xml:space="preserve"> </w:t>
      </w:r>
      <w:proofErr w:type="gramStart"/>
      <w:r>
        <w:rPr>
          <w:rFonts w:ascii="Calibri" w:hAnsi="Calibri"/>
          <w:w w:val="110"/>
        </w:rPr>
        <w:t>Concejalía</w:t>
      </w:r>
      <w:proofErr w:type="gramEnd"/>
      <w:r>
        <w:rPr>
          <w:rFonts w:ascii="Calibri" w:hAnsi="Calibri"/>
          <w:w w:val="110"/>
        </w:rPr>
        <w:t xml:space="preserve"> de Comercio, en ejecución de sus competencias, en materia de dinamización de la actividad comercial y hostelera.</w:t>
      </w:r>
    </w:p>
    <w:p w14:paraId="7B84E973" w14:textId="77777777" w:rsidR="00406EEA" w:rsidRDefault="00406EEA">
      <w:pPr>
        <w:pStyle w:val="Textoindependiente"/>
        <w:rPr>
          <w:rFonts w:ascii="Calibri"/>
          <w:sz w:val="22"/>
        </w:rPr>
      </w:pPr>
    </w:p>
    <w:p w14:paraId="34FCE088" w14:textId="77777777" w:rsidR="00406EEA" w:rsidRDefault="00406EEA">
      <w:pPr>
        <w:pStyle w:val="Textoindependiente"/>
        <w:spacing w:before="2"/>
        <w:rPr>
          <w:rFonts w:ascii="Calibri"/>
          <w:sz w:val="22"/>
        </w:rPr>
      </w:pPr>
    </w:p>
    <w:p w14:paraId="643E8FB4" w14:textId="77777777" w:rsidR="00406EEA" w:rsidRDefault="00000000">
      <w:pPr>
        <w:pStyle w:val="Ttulo6"/>
      </w:pPr>
      <w:r>
        <w:rPr>
          <w:w w:val="110"/>
        </w:rPr>
        <w:t>TERCERA.</w:t>
      </w:r>
      <w:r>
        <w:rPr>
          <w:spacing w:val="-1"/>
          <w:w w:val="110"/>
        </w:rPr>
        <w:t xml:space="preserve"> </w:t>
      </w:r>
      <w:r>
        <w:rPr>
          <w:w w:val="110"/>
        </w:rPr>
        <w:t>COMISIÓN</w:t>
      </w:r>
      <w:r>
        <w:rPr>
          <w:spacing w:val="2"/>
          <w:w w:val="110"/>
        </w:rPr>
        <w:t xml:space="preserve"> </w:t>
      </w:r>
      <w:r>
        <w:rPr>
          <w:w w:val="110"/>
        </w:rPr>
        <w:t>DE</w:t>
      </w:r>
      <w:r>
        <w:rPr>
          <w:spacing w:val="2"/>
          <w:w w:val="110"/>
        </w:rPr>
        <w:t xml:space="preserve"> </w:t>
      </w:r>
      <w:r>
        <w:rPr>
          <w:spacing w:val="-2"/>
          <w:w w:val="110"/>
        </w:rPr>
        <w:t>SEGUIMIENTO.</w:t>
      </w:r>
    </w:p>
    <w:p w14:paraId="4F1BE579" w14:textId="77777777" w:rsidR="00406EEA" w:rsidRDefault="00406EEA">
      <w:pPr>
        <w:pStyle w:val="Textoindependiente"/>
        <w:rPr>
          <w:rFonts w:ascii="Calibri"/>
          <w:b/>
          <w:sz w:val="22"/>
        </w:rPr>
      </w:pPr>
    </w:p>
    <w:p w14:paraId="7C3F412C" w14:textId="77777777" w:rsidR="00406EEA" w:rsidRDefault="00000000">
      <w:pPr>
        <w:spacing w:before="1"/>
        <w:ind w:left="852" w:right="1412" w:firstLine="707"/>
        <w:jc w:val="both"/>
        <w:rPr>
          <w:rFonts w:ascii="Calibri" w:hAnsi="Calibri"/>
        </w:rPr>
      </w:pPr>
      <w:r>
        <w:rPr>
          <w:rFonts w:ascii="Calibri" w:hAnsi="Calibri"/>
          <w:noProof/>
        </w:rPr>
        <mc:AlternateContent>
          <mc:Choice Requires="wps">
            <w:drawing>
              <wp:anchor distT="0" distB="0" distL="0" distR="0" simplePos="0" relativeHeight="15892992" behindDoc="0" locked="0" layoutInCell="1" allowOverlap="1" wp14:anchorId="3254F7A4" wp14:editId="00AD1756">
                <wp:simplePos x="0" y="0"/>
                <wp:positionH relativeFrom="page">
                  <wp:posOffset>6965929</wp:posOffset>
                </wp:positionH>
                <wp:positionV relativeFrom="paragraph">
                  <wp:posOffset>-52483</wp:posOffset>
                </wp:positionV>
                <wp:extent cx="263525" cy="336042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BEDE96B" w14:textId="1FA46BB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1207EE0" w14:textId="77777777" w:rsidR="00406EEA" w:rsidRDefault="00000000">
                            <w:pPr>
                              <w:spacing w:line="120" w:lineRule="exact"/>
                              <w:ind w:left="20"/>
                              <w:rPr>
                                <w:sz w:val="12"/>
                              </w:rPr>
                            </w:pPr>
                            <w:r>
                              <w:rPr>
                                <w:spacing w:val="-2"/>
                                <w:sz w:val="12"/>
                              </w:rPr>
                              <w:t>Verificación:</w:t>
                            </w:r>
                            <w:r>
                              <w:rPr>
                                <w:spacing w:val="7"/>
                                <w:sz w:val="12"/>
                              </w:rPr>
                              <w:t xml:space="preserve"> </w:t>
                            </w:r>
                            <w:hyperlink r:id="rId322">
                              <w:r>
                                <w:rPr>
                                  <w:spacing w:val="-2"/>
                                  <w:sz w:val="12"/>
                                </w:rPr>
                                <w:t>https://sede.lasrozas.es/</w:t>
                              </w:r>
                            </w:hyperlink>
                          </w:p>
                          <w:p w14:paraId="56B0090D"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124</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3254F7A4" id="Textbox 505" o:spid="_x0000_s1415" type="#_x0000_t202" style="position:absolute;left:0;text-align:left;margin-left:548.5pt;margin-top:-4.15pt;width:20.75pt;height:264.6pt;z-index:1589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Bk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OtVnmM+20J3JDW0kISWY/2OmI0035bjy15Gzdnw&#10;xZOBeRlOSTwl21MS03APZWWyRg8f9gmMLYwubWZGNJlCdN6iPPrf/0vVZdc3vwAAAP//AwBQSwME&#10;FAAGAAgAAAAhAI5ESgLfAAAADAEAAA8AAABkcnMvZG93bnJldi54bWxMj8FuwjAQRO+V+g/WVuoN&#10;bIiShjQOqiKh3pAKfIBJtnGEvU5jQ8Lf15za42hGM2/K7WwNu+Hoe0cSVksBDKlxbU+dhNNxt8iB&#10;+aCoVcYRSrijh231/FSqonUTfeHtEDoWS8gXSoIOYSg4941Gq/zSDUjR+3ajVSHKsePtqKZYbg1f&#10;C5Fxq3qKC1oNWGtsLoerlbC/cz0lNj01dZ3ts+Rnpy6fRsrXl/njHVjAOfyF4YEf0aGKTGd3pdYz&#10;E7XYvMUzQcIiT4A9EqskT4GdJaRrsQFelfz/ieoXAAD//wMAUEsBAi0AFAAGAAgAAAAhALaDOJL+&#10;AAAA4QEAABMAAAAAAAAAAAAAAAAAAAAAAFtDb250ZW50X1R5cGVzXS54bWxQSwECLQAUAAYACAAA&#10;ACEAOP0h/9YAAACUAQAACwAAAAAAAAAAAAAAAAAvAQAAX3JlbHMvLnJlbHNQSwECLQAUAAYACAAA&#10;ACEAo16wZKQBAAAzAwAADgAAAAAAAAAAAAAAAAAuAgAAZHJzL2Uyb0RvYy54bWxQSwECLQAUAAYA&#10;CAAAACEAjkRKAt8AAAAMAQAADwAAAAAAAAAAAAAAAAD+AwAAZHJzL2Rvd25yZXYueG1sUEsFBgAA&#10;AAAEAAQA8wAAAAoFAAAAAA==&#10;" filled="f" stroked="f">
                <v:textbox style="layout-flow:vertical;mso-layout-flow-alt:bottom-to-top" inset="0,0,0,0">
                  <w:txbxContent>
                    <w:p w14:paraId="4BEDE96B" w14:textId="1FA46BB7"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1207EE0" w14:textId="77777777" w:rsidR="00406EEA" w:rsidRDefault="00000000">
                      <w:pPr>
                        <w:spacing w:line="120" w:lineRule="exact"/>
                        <w:ind w:left="20"/>
                        <w:rPr>
                          <w:sz w:val="12"/>
                        </w:rPr>
                      </w:pPr>
                      <w:r>
                        <w:rPr>
                          <w:spacing w:val="-2"/>
                          <w:sz w:val="12"/>
                        </w:rPr>
                        <w:t>Verificación:</w:t>
                      </w:r>
                      <w:r>
                        <w:rPr>
                          <w:spacing w:val="7"/>
                          <w:sz w:val="12"/>
                        </w:rPr>
                        <w:t xml:space="preserve"> </w:t>
                      </w:r>
                      <w:hyperlink r:id="rId323">
                        <w:r>
                          <w:rPr>
                            <w:spacing w:val="-2"/>
                            <w:sz w:val="12"/>
                          </w:rPr>
                          <w:t>https://sede.lasrozas.es/</w:t>
                        </w:r>
                      </w:hyperlink>
                    </w:p>
                    <w:p w14:paraId="56B0090D"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124</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rFonts w:ascii="Calibri" w:hAnsi="Calibri"/>
        </w:rPr>
        <w:t xml:space="preserve">Al objeto de llevar a cabo el seguimiento, control y coordinación de las actuaciones </w:t>
      </w:r>
      <w:r>
        <w:rPr>
          <w:rFonts w:ascii="Calibri" w:hAnsi="Calibri"/>
          <w:spacing w:val="-2"/>
          <w:w w:val="110"/>
        </w:rPr>
        <w:t>previstas</w:t>
      </w:r>
      <w:r>
        <w:rPr>
          <w:rFonts w:ascii="Calibri" w:hAnsi="Calibri"/>
          <w:spacing w:val="-6"/>
          <w:w w:val="110"/>
        </w:rPr>
        <w:t xml:space="preserve"> </w:t>
      </w:r>
      <w:r>
        <w:rPr>
          <w:rFonts w:ascii="Calibri" w:hAnsi="Calibri"/>
          <w:spacing w:val="-2"/>
          <w:w w:val="110"/>
        </w:rPr>
        <w:t>en</w:t>
      </w:r>
      <w:r>
        <w:rPr>
          <w:rFonts w:ascii="Calibri" w:hAnsi="Calibri"/>
          <w:spacing w:val="-7"/>
          <w:w w:val="110"/>
        </w:rPr>
        <w:t xml:space="preserve"> </w:t>
      </w:r>
      <w:r>
        <w:rPr>
          <w:rFonts w:ascii="Calibri" w:hAnsi="Calibri"/>
          <w:spacing w:val="-2"/>
          <w:w w:val="110"/>
        </w:rPr>
        <w:t>este</w:t>
      </w:r>
      <w:r>
        <w:rPr>
          <w:rFonts w:ascii="Calibri" w:hAnsi="Calibri"/>
          <w:spacing w:val="-4"/>
          <w:w w:val="110"/>
        </w:rPr>
        <w:t xml:space="preserve"> </w:t>
      </w:r>
      <w:r>
        <w:rPr>
          <w:rFonts w:ascii="Calibri" w:hAnsi="Calibri"/>
          <w:spacing w:val="-2"/>
          <w:w w:val="110"/>
        </w:rPr>
        <w:t>convenio</w:t>
      </w:r>
      <w:r>
        <w:rPr>
          <w:rFonts w:ascii="Calibri" w:hAnsi="Calibri"/>
          <w:spacing w:val="-3"/>
          <w:w w:val="110"/>
        </w:rPr>
        <w:t xml:space="preserve"> </w:t>
      </w:r>
      <w:r>
        <w:rPr>
          <w:rFonts w:ascii="Calibri" w:hAnsi="Calibri"/>
          <w:spacing w:val="-2"/>
          <w:w w:val="110"/>
        </w:rPr>
        <w:t>de</w:t>
      </w:r>
      <w:r>
        <w:rPr>
          <w:rFonts w:ascii="Calibri" w:hAnsi="Calibri"/>
          <w:spacing w:val="-4"/>
          <w:w w:val="110"/>
        </w:rPr>
        <w:t xml:space="preserve"> </w:t>
      </w:r>
      <w:r>
        <w:rPr>
          <w:rFonts w:ascii="Calibri" w:hAnsi="Calibri"/>
          <w:spacing w:val="-2"/>
          <w:w w:val="110"/>
        </w:rPr>
        <w:t>colaboración,</w:t>
      </w:r>
      <w:r>
        <w:rPr>
          <w:rFonts w:ascii="Calibri" w:hAnsi="Calibri"/>
          <w:spacing w:val="-6"/>
          <w:w w:val="110"/>
        </w:rPr>
        <w:t xml:space="preserve"> </w:t>
      </w:r>
      <w:r>
        <w:rPr>
          <w:rFonts w:ascii="Calibri" w:hAnsi="Calibri"/>
          <w:spacing w:val="-2"/>
          <w:w w:val="110"/>
        </w:rPr>
        <w:t>así</w:t>
      </w:r>
      <w:r>
        <w:rPr>
          <w:rFonts w:ascii="Calibri" w:hAnsi="Calibri"/>
          <w:spacing w:val="-5"/>
          <w:w w:val="110"/>
        </w:rPr>
        <w:t xml:space="preserve"> </w:t>
      </w:r>
      <w:r>
        <w:rPr>
          <w:rFonts w:ascii="Calibri" w:hAnsi="Calibri"/>
          <w:spacing w:val="-2"/>
          <w:w w:val="110"/>
        </w:rPr>
        <w:t>como</w:t>
      </w:r>
      <w:r>
        <w:rPr>
          <w:rFonts w:ascii="Calibri" w:hAnsi="Calibri"/>
          <w:spacing w:val="-4"/>
          <w:w w:val="110"/>
        </w:rPr>
        <w:t xml:space="preserve"> </w:t>
      </w:r>
      <w:r>
        <w:rPr>
          <w:rFonts w:ascii="Calibri" w:hAnsi="Calibri"/>
          <w:spacing w:val="-2"/>
          <w:w w:val="110"/>
        </w:rPr>
        <w:t>la</w:t>
      </w:r>
      <w:r>
        <w:rPr>
          <w:rFonts w:ascii="Calibri" w:hAnsi="Calibri"/>
          <w:spacing w:val="-5"/>
          <w:w w:val="110"/>
        </w:rPr>
        <w:t xml:space="preserve"> </w:t>
      </w:r>
      <w:r>
        <w:rPr>
          <w:rFonts w:ascii="Calibri" w:hAnsi="Calibri"/>
          <w:spacing w:val="-2"/>
          <w:w w:val="110"/>
        </w:rPr>
        <w:t>resolución</w:t>
      </w:r>
      <w:r>
        <w:rPr>
          <w:rFonts w:ascii="Calibri" w:hAnsi="Calibri"/>
          <w:spacing w:val="-6"/>
          <w:w w:val="110"/>
        </w:rPr>
        <w:t xml:space="preserve"> </w:t>
      </w:r>
      <w:r>
        <w:rPr>
          <w:rFonts w:ascii="Calibri" w:hAnsi="Calibri"/>
          <w:spacing w:val="-2"/>
          <w:w w:val="110"/>
        </w:rPr>
        <w:t>de</w:t>
      </w:r>
      <w:r>
        <w:rPr>
          <w:rFonts w:ascii="Calibri" w:hAnsi="Calibri"/>
          <w:spacing w:val="-4"/>
          <w:w w:val="110"/>
        </w:rPr>
        <w:t xml:space="preserve"> </w:t>
      </w:r>
      <w:r>
        <w:rPr>
          <w:rFonts w:ascii="Calibri" w:hAnsi="Calibri"/>
          <w:spacing w:val="-2"/>
          <w:w w:val="110"/>
        </w:rPr>
        <w:t>las</w:t>
      </w:r>
      <w:r>
        <w:rPr>
          <w:rFonts w:ascii="Calibri" w:hAnsi="Calibri"/>
          <w:spacing w:val="-4"/>
          <w:w w:val="110"/>
        </w:rPr>
        <w:t xml:space="preserve"> </w:t>
      </w:r>
      <w:r>
        <w:rPr>
          <w:rFonts w:ascii="Calibri" w:hAnsi="Calibri"/>
          <w:spacing w:val="-2"/>
          <w:w w:val="110"/>
        </w:rPr>
        <w:t>cuestiones</w:t>
      </w:r>
      <w:r>
        <w:rPr>
          <w:rFonts w:ascii="Calibri" w:hAnsi="Calibri"/>
          <w:spacing w:val="-6"/>
          <w:w w:val="110"/>
        </w:rPr>
        <w:t xml:space="preserve"> </w:t>
      </w:r>
      <w:r>
        <w:rPr>
          <w:rFonts w:ascii="Calibri" w:hAnsi="Calibri"/>
          <w:spacing w:val="-2"/>
          <w:w w:val="110"/>
        </w:rPr>
        <w:t xml:space="preserve">que </w:t>
      </w:r>
      <w:r>
        <w:rPr>
          <w:rFonts w:ascii="Calibri" w:hAnsi="Calibri"/>
        </w:rPr>
        <w:t>pudieran suscitarse durante</w:t>
      </w:r>
      <w:r>
        <w:rPr>
          <w:rFonts w:ascii="Calibri" w:hAnsi="Calibri"/>
          <w:spacing w:val="27"/>
        </w:rPr>
        <w:t xml:space="preserve"> </w:t>
      </w:r>
      <w:r>
        <w:rPr>
          <w:rFonts w:ascii="Calibri" w:hAnsi="Calibri"/>
        </w:rPr>
        <w:t>su vigencia en relación</w:t>
      </w:r>
      <w:r>
        <w:rPr>
          <w:rFonts w:ascii="Calibri" w:hAnsi="Calibri"/>
          <w:spacing w:val="25"/>
        </w:rPr>
        <w:t xml:space="preserve"> </w:t>
      </w:r>
      <w:r>
        <w:rPr>
          <w:rFonts w:ascii="Calibri" w:hAnsi="Calibri"/>
        </w:rPr>
        <w:t>con</w:t>
      </w:r>
      <w:r>
        <w:rPr>
          <w:rFonts w:ascii="Calibri" w:hAnsi="Calibri"/>
          <w:spacing w:val="25"/>
        </w:rPr>
        <w:t xml:space="preserve"> </w:t>
      </w:r>
      <w:r>
        <w:rPr>
          <w:rFonts w:ascii="Calibri" w:hAnsi="Calibri"/>
        </w:rPr>
        <w:t xml:space="preserve">la interpretación y el cumplimiento </w:t>
      </w:r>
      <w:r>
        <w:rPr>
          <w:rFonts w:ascii="Calibri" w:hAnsi="Calibri"/>
          <w:w w:val="110"/>
        </w:rPr>
        <w:t>del</w:t>
      </w:r>
      <w:r>
        <w:rPr>
          <w:rFonts w:ascii="Calibri" w:hAnsi="Calibri"/>
          <w:spacing w:val="-14"/>
          <w:w w:val="110"/>
        </w:rPr>
        <w:t xml:space="preserve"> </w:t>
      </w:r>
      <w:r>
        <w:rPr>
          <w:rFonts w:ascii="Calibri" w:hAnsi="Calibri"/>
          <w:w w:val="110"/>
        </w:rPr>
        <w:t>mismo,</w:t>
      </w:r>
      <w:r>
        <w:rPr>
          <w:rFonts w:ascii="Calibri" w:hAnsi="Calibri"/>
          <w:spacing w:val="-14"/>
          <w:w w:val="110"/>
        </w:rPr>
        <w:t xml:space="preserve"> </w:t>
      </w:r>
      <w:r>
        <w:rPr>
          <w:rFonts w:ascii="Calibri" w:hAnsi="Calibri"/>
          <w:w w:val="110"/>
        </w:rPr>
        <w:t>se</w:t>
      </w:r>
      <w:r>
        <w:rPr>
          <w:rFonts w:ascii="Calibri" w:hAnsi="Calibri"/>
          <w:spacing w:val="-10"/>
          <w:w w:val="110"/>
        </w:rPr>
        <w:t xml:space="preserve"> </w:t>
      </w:r>
      <w:r>
        <w:rPr>
          <w:rFonts w:ascii="Calibri" w:hAnsi="Calibri"/>
          <w:w w:val="110"/>
        </w:rPr>
        <w:t>crea</w:t>
      </w:r>
      <w:r>
        <w:rPr>
          <w:rFonts w:ascii="Calibri" w:hAnsi="Calibri"/>
          <w:spacing w:val="-12"/>
          <w:w w:val="110"/>
        </w:rPr>
        <w:t xml:space="preserve"> </w:t>
      </w:r>
      <w:r>
        <w:rPr>
          <w:rFonts w:ascii="Calibri" w:hAnsi="Calibri"/>
          <w:w w:val="110"/>
        </w:rPr>
        <w:t>una</w:t>
      </w:r>
      <w:r>
        <w:rPr>
          <w:rFonts w:ascii="Calibri" w:hAnsi="Calibri"/>
          <w:spacing w:val="-13"/>
          <w:w w:val="110"/>
        </w:rPr>
        <w:t xml:space="preserve"> </w:t>
      </w:r>
      <w:r>
        <w:rPr>
          <w:rFonts w:ascii="Calibri" w:hAnsi="Calibri"/>
          <w:w w:val="110"/>
        </w:rPr>
        <w:t>Comisión</w:t>
      </w:r>
      <w:r>
        <w:rPr>
          <w:rFonts w:ascii="Calibri" w:hAnsi="Calibri"/>
          <w:spacing w:val="-13"/>
          <w:w w:val="110"/>
        </w:rPr>
        <w:t xml:space="preserve"> </w:t>
      </w:r>
      <w:r>
        <w:rPr>
          <w:rFonts w:ascii="Calibri" w:hAnsi="Calibri"/>
          <w:w w:val="110"/>
        </w:rPr>
        <w:t>de</w:t>
      </w:r>
      <w:r>
        <w:rPr>
          <w:rFonts w:ascii="Calibri" w:hAnsi="Calibri"/>
          <w:spacing w:val="-13"/>
          <w:w w:val="110"/>
        </w:rPr>
        <w:t xml:space="preserve"> </w:t>
      </w:r>
      <w:r>
        <w:rPr>
          <w:rFonts w:ascii="Calibri" w:hAnsi="Calibri"/>
          <w:w w:val="110"/>
        </w:rPr>
        <w:t>seguimiento</w:t>
      </w:r>
      <w:r>
        <w:rPr>
          <w:rFonts w:ascii="Calibri" w:hAnsi="Calibri"/>
          <w:spacing w:val="-12"/>
          <w:w w:val="110"/>
        </w:rPr>
        <w:t xml:space="preserve"> </w:t>
      </w:r>
      <w:r>
        <w:rPr>
          <w:rFonts w:ascii="Calibri" w:hAnsi="Calibri"/>
          <w:w w:val="110"/>
        </w:rPr>
        <w:t>que</w:t>
      </w:r>
      <w:r>
        <w:rPr>
          <w:rFonts w:ascii="Calibri" w:hAnsi="Calibri"/>
          <w:spacing w:val="-12"/>
          <w:w w:val="110"/>
        </w:rPr>
        <w:t xml:space="preserve"> </w:t>
      </w:r>
      <w:r>
        <w:rPr>
          <w:rFonts w:ascii="Calibri" w:hAnsi="Calibri"/>
          <w:w w:val="110"/>
        </w:rPr>
        <w:t>estará</w:t>
      </w:r>
      <w:r>
        <w:rPr>
          <w:rFonts w:ascii="Calibri" w:hAnsi="Calibri"/>
          <w:spacing w:val="-13"/>
          <w:w w:val="110"/>
        </w:rPr>
        <w:t xml:space="preserve"> </w:t>
      </w:r>
      <w:r>
        <w:rPr>
          <w:rFonts w:ascii="Calibri" w:hAnsi="Calibri"/>
          <w:w w:val="110"/>
        </w:rPr>
        <w:t>integrada</w:t>
      </w:r>
      <w:r>
        <w:rPr>
          <w:rFonts w:ascii="Calibri" w:hAnsi="Calibri"/>
          <w:spacing w:val="-13"/>
          <w:w w:val="110"/>
        </w:rPr>
        <w:t xml:space="preserve"> </w:t>
      </w:r>
      <w:r>
        <w:rPr>
          <w:rFonts w:ascii="Calibri" w:hAnsi="Calibri"/>
          <w:w w:val="110"/>
        </w:rPr>
        <w:t>por</w:t>
      </w:r>
      <w:r>
        <w:rPr>
          <w:rFonts w:ascii="Calibri" w:hAnsi="Calibri"/>
          <w:spacing w:val="-12"/>
          <w:w w:val="110"/>
        </w:rPr>
        <w:t xml:space="preserve"> </w:t>
      </w:r>
      <w:r>
        <w:rPr>
          <w:rFonts w:ascii="Calibri" w:hAnsi="Calibri"/>
          <w:w w:val="110"/>
        </w:rPr>
        <w:t>dos</w:t>
      </w:r>
      <w:r>
        <w:rPr>
          <w:rFonts w:ascii="Calibri" w:hAnsi="Calibri"/>
          <w:spacing w:val="-13"/>
          <w:w w:val="110"/>
        </w:rPr>
        <w:t xml:space="preserve"> </w:t>
      </w:r>
      <w:r>
        <w:rPr>
          <w:rFonts w:ascii="Calibri" w:hAnsi="Calibri"/>
          <w:w w:val="110"/>
        </w:rPr>
        <w:t xml:space="preserve">personas designadas por la Federación de Asociaciones de Cocineros y Reposteros de España </w:t>
      </w:r>
      <w:r>
        <w:rPr>
          <w:rFonts w:ascii="Calibri" w:hAnsi="Calibri"/>
          <w:spacing w:val="-2"/>
          <w:w w:val="110"/>
        </w:rPr>
        <w:t>(FACYRE)</w:t>
      </w:r>
      <w:r>
        <w:rPr>
          <w:rFonts w:ascii="Calibri" w:hAnsi="Calibri"/>
          <w:spacing w:val="-9"/>
          <w:w w:val="110"/>
        </w:rPr>
        <w:t xml:space="preserve"> </w:t>
      </w:r>
      <w:r>
        <w:rPr>
          <w:rFonts w:ascii="Calibri" w:hAnsi="Calibri"/>
          <w:spacing w:val="-2"/>
          <w:w w:val="110"/>
        </w:rPr>
        <w:t>y</w:t>
      </w:r>
      <w:r>
        <w:rPr>
          <w:rFonts w:ascii="Calibri" w:hAnsi="Calibri"/>
          <w:spacing w:val="-8"/>
          <w:w w:val="110"/>
        </w:rPr>
        <w:t xml:space="preserve"> </w:t>
      </w:r>
      <w:r>
        <w:rPr>
          <w:rFonts w:ascii="Calibri" w:hAnsi="Calibri"/>
          <w:spacing w:val="-2"/>
          <w:w w:val="110"/>
        </w:rPr>
        <w:t>dos</w:t>
      </w:r>
      <w:r>
        <w:rPr>
          <w:rFonts w:ascii="Calibri" w:hAnsi="Calibri"/>
          <w:spacing w:val="-6"/>
          <w:w w:val="110"/>
        </w:rPr>
        <w:t xml:space="preserve"> </w:t>
      </w:r>
      <w:r>
        <w:rPr>
          <w:rFonts w:ascii="Calibri" w:hAnsi="Calibri"/>
          <w:spacing w:val="-2"/>
          <w:w w:val="110"/>
        </w:rPr>
        <w:t>personas</w:t>
      </w:r>
      <w:r>
        <w:rPr>
          <w:rFonts w:ascii="Calibri" w:hAnsi="Calibri"/>
          <w:spacing w:val="-7"/>
          <w:w w:val="110"/>
        </w:rPr>
        <w:t xml:space="preserve"> </w:t>
      </w:r>
      <w:r>
        <w:rPr>
          <w:rFonts w:ascii="Calibri" w:hAnsi="Calibri"/>
          <w:spacing w:val="-2"/>
          <w:w w:val="110"/>
        </w:rPr>
        <w:t>designadas</w:t>
      </w:r>
      <w:r>
        <w:rPr>
          <w:rFonts w:ascii="Calibri" w:hAnsi="Calibri"/>
          <w:spacing w:val="-7"/>
          <w:w w:val="110"/>
        </w:rPr>
        <w:t xml:space="preserve"> </w:t>
      </w:r>
      <w:r>
        <w:rPr>
          <w:rFonts w:ascii="Calibri" w:hAnsi="Calibri"/>
          <w:spacing w:val="-2"/>
          <w:w w:val="110"/>
        </w:rPr>
        <w:t>por</w:t>
      </w:r>
      <w:r>
        <w:rPr>
          <w:rFonts w:ascii="Calibri" w:hAnsi="Calibri"/>
          <w:spacing w:val="-8"/>
          <w:w w:val="110"/>
        </w:rPr>
        <w:t xml:space="preserve"> </w:t>
      </w:r>
      <w:r>
        <w:rPr>
          <w:rFonts w:ascii="Calibri" w:hAnsi="Calibri"/>
          <w:spacing w:val="-2"/>
          <w:w w:val="110"/>
        </w:rPr>
        <w:t>el</w:t>
      </w:r>
      <w:r>
        <w:rPr>
          <w:rFonts w:ascii="Calibri" w:hAnsi="Calibri"/>
          <w:spacing w:val="-6"/>
          <w:w w:val="110"/>
        </w:rPr>
        <w:t xml:space="preserve"> </w:t>
      </w:r>
      <w:r>
        <w:rPr>
          <w:rFonts w:ascii="Calibri" w:hAnsi="Calibri"/>
          <w:spacing w:val="-2"/>
          <w:w w:val="110"/>
        </w:rPr>
        <w:t>Ayuntamiento</w:t>
      </w:r>
      <w:r>
        <w:rPr>
          <w:rFonts w:ascii="Calibri" w:hAnsi="Calibri"/>
          <w:spacing w:val="-7"/>
          <w:w w:val="110"/>
        </w:rPr>
        <w:t xml:space="preserve"> </w:t>
      </w:r>
      <w:r>
        <w:rPr>
          <w:rFonts w:ascii="Calibri" w:hAnsi="Calibri"/>
          <w:spacing w:val="-2"/>
          <w:w w:val="110"/>
        </w:rPr>
        <w:t>de</w:t>
      </w:r>
      <w:r>
        <w:rPr>
          <w:rFonts w:ascii="Calibri" w:hAnsi="Calibri"/>
          <w:spacing w:val="-5"/>
          <w:w w:val="110"/>
        </w:rPr>
        <w:t xml:space="preserve"> </w:t>
      </w:r>
      <w:r>
        <w:rPr>
          <w:rFonts w:ascii="Calibri" w:hAnsi="Calibri"/>
          <w:spacing w:val="-2"/>
          <w:w w:val="110"/>
        </w:rPr>
        <w:t>Las</w:t>
      </w:r>
      <w:r>
        <w:rPr>
          <w:rFonts w:ascii="Calibri" w:hAnsi="Calibri"/>
          <w:spacing w:val="-8"/>
          <w:w w:val="110"/>
        </w:rPr>
        <w:t xml:space="preserve"> </w:t>
      </w:r>
      <w:r>
        <w:rPr>
          <w:rFonts w:ascii="Calibri" w:hAnsi="Calibri"/>
          <w:spacing w:val="-2"/>
          <w:w w:val="110"/>
        </w:rPr>
        <w:t>Rozas,</w:t>
      </w:r>
      <w:r>
        <w:rPr>
          <w:rFonts w:ascii="Calibri" w:hAnsi="Calibri"/>
          <w:spacing w:val="-7"/>
          <w:w w:val="110"/>
        </w:rPr>
        <w:t xml:space="preserve"> </w:t>
      </w:r>
      <w:r>
        <w:rPr>
          <w:rFonts w:ascii="Calibri" w:hAnsi="Calibri"/>
          <w:spacing w:val="-2"/>
          <w:w w:val="110"/>
        </w:rPr>
        <w:t>una</w:t>
      </w:r>
      <w:r>
        <w:rPr>
          <w:rFonts w:ascii="Calibri" w:hAnsi="Calibri"/>
          <w:spacing w:val="-8"/>
          <w:w w:val="110"/>
        </w:rPr>
        <w:t xml:space="preserve"> </w:t>
      </w:r>
      <w:r>
        <w:rPr>
          <w:rFonts w:ascii="Calibri" w:hAnsi="Calibri"/>
          <w:spacing w:val="-2"/>
          <w:w w:val="110"/>
        </w:rPr>
        <w:t>de</w:t>
      </w:r>
      <w:r>
        <w:rPr>
          <w:rFonts w:ascii="Calibri" w:hAnsi="Calibri"/>
          <w:spacing w:val="-5"/>
          <w:w w:val="110"/>
        </w:rPr>
        <w:t xml:space="preserve"> </w:t>
      </w:r>
      <w:r>
        <w:rPr>
          <w:rFonts w:ascii="Calibri" w:hAnsi="Calibri"/>
          <w:spacing w:val="-2"/>
          <w:w w:val="110"/>
        </w:rPr>
        <w:t>las</w:t>
      </w:r>
      <w:r>
        <w:rPr>
          <w:rFonts w:ascii="Calibri" w:hAnsi="Calibri"/>
          <w:spacing w:val="-6"/>
          <w:w w:val="110"/>
        </w:rPr>
        <w:t xml:space="preserve"> </w:t>
      </w:r>
      <w:r>
        <w:rPr>
          <w:rFonts w:ascii="Calibri" w:hAnsi="Calibri"/>
          <w:spacing w:val="-2"/>
          <w:w w:val="110"/>
        </w:rPr>
        <w:t xml:space="preserve">cuales </w:t>
      </w:r>
      <w:r>
        <w:rPr>
          <w:rFonts w:ascii="Calibri" w:hAnsi="Calibri"/>
          <w:w w:val="110"/>
        </w:rPr>
        <w:t>será</w:t>
      </w:r>
      <w:r>
        <w:rPr>
          <w:rFonts w:ascii="Calibri" w:hAnsi="Calibri"/>
          <w:spacing w:val="-3"/>
          <w:w w:val="110"/>
        </w:rPr>
        <w:t xml:space="preserve"> </w:t>
      </w:r>
      <w:r>
        <w:rPr>
          <w:rFonts w:ascii="Calibri" w:hAnsi="Calibri"/>
          <w:w w:val="110"/>
        </w:rPr>
        <w:t>la</w:t>
      </w:r>
      <w:r>
        <w:rPr>
          <w:rFonts w:ascii="Calibri" w:hAnsi="Calibri"/>
          <w:spacing w:val="-3"/>
          <w:w w:val="110"/>
        </w:rPr>
        <w:t xml:space="preserve"> </w:t>
      </w:r>
      <w:r>
        <w:rPr>
          <w:rFonts w:ascii="Calibri" w:hAnsi="Calibri"/>
          <w:w w:val="110"/>
        </w:rPr>
        <w:t>concejal</w:t>
      </w:r>
      <w:r>
        <w:rPr>
          <w:rFonts w:ascii="Calibri" w:hAnsi="Calibri"/>
          <w:spacing w:val="-5"/>
          <w:w w:val="110"/>
        </w:rPr>
        <w:t xml:space="preserve"> </w:t>
      </w:r>
      <w:r>
        <w:rPr>
          <w:rFonts w:ascii="Calibri" w:hAnsi="Calibri"/>
          <w:w w:val="110"/>
        </w:rPr>
        <w:t>de</w:t>
      </w:r>
      <w:r>
        <w:rPr>
          <w:rFonts w:ascii="Calibri" w:hAnsi="Calibri"/>
          <w:spacing w:val="-2"/>
          <w:w w:val="110"/>
        </w:rPr>
        <w:t xml:space="preserve"> </w:t>
      </w:r>
      <w:r>
        <w:rPr>
          <w:rFonts w:ascii="Calibri" w:hAnsi="Calibri"/>
          <w:w w:val="110"/>
        </w:rPr>
        <w:t>Comercio</w:t>
      </w:r>
      <w:r>
        <w:rPr>
          <w:rFonts w:ascii="Calibri" w:hAnsi="Calibri"/>
          <w:spacing w:val="-5"/>
          <w:w w:val="110"/>
        </w:rPr>
        <w:t xml:space="preserve"> </w:t>
      </w:r>
      <w:r>
        <w:rPr>
          <w:rFonts w:ascii="Calibri" w:hAnsi="Calibri"/>
          <w:w w:val="110"/>
        </w:rPr>
        <w:t>que</w:t>
      </w:r>
      <w:r>
        <w:rPr>
          <w:rFonts w:ascii="Calibri" w:hAnsi="Calibri"/>
          <w:spacing w:val="-4"/>
          <w:w w:val="110"/>
        </w:rPr>
        <w:t xml:space="preserve"> </w:t>
      </w:r>
      <w:r>
        <w:rPr>
          <w:rFonts w:ascii="Calibri" w:hAnsi="Calibri"/>
          <w:w w:val="110"/>
        </w:rPr>
        <w:t>ostentará</w:t>
      </w:r>
      <w:r>
        <w:rPr>
          <w:rFonts w:ascii="Calibri" w:hAnsi="Calibri"/>
          <w:spacing w:val="-5"/>
          <w:w w:val="110"/>
        </w:rPr>
        <w:t xml:space="preserve"> </w:t>
      </w:r>
      <w:r>
        <w:rPr>
          <w:rFonts w:ascii="Calibri" w:hAnsi="Calibri"/>
          <w:w w:val="110"/>
        </w:rPr>
        <w:t>la</w:t>
      </w:r>
      <w:r>
        <w:rPr>
          <w:rFonts w:ascii="Calibri" w:hAnsi="Calibri"/>
          <w:spacing w:val="-6"/>
          <w:w w:val="110"/>
        </w:rPr>
        <w:t xml:space="preserve"> </w:t>
      </w:r>
      <w:r>
        <w:rPr>
          <w:rFonts w:ascii="Calibri" w:hAnsi="Calibri"/>
          <w:w w:val="110"/>
        </w:rPr>
        <w:t>presidencia</w:t>
      </w:r>
      <w:r>
        <w:rPr>
          <w:rFonts w:ascii="Calibri" w:hAnsi="Calibri"/>
          <w:spacing w:val="-4"/>
          <w:w w:val="110"/>
        </w:rPr>
        <w:t xml:space="preserve"> </w:t>
      </w:r>
      <w:r>
        <w:rPr>
          <w:rFonts w:ascii="Calibri" w:hAnsi="Calibri"/>
          <w:w w:val="110"/>
        </w:rPr>
        <w:t>de</w:t>
      </w:r>
      <w:r>
        <w:rPr>
          <w:rFonts w:ascii="Calibri" w:hAnsi="Calibri"/>
          <w:spacing w:val="-2"/>
          <w:w w:val="110"/>
        </w:rPr>
        <w:t xml:space="preserve"> </w:t>
      </w:r>
      <w:r>
        <w:rPr>
          <w:rFonts w:ascii="Calibri" w:hAnsi="Calibri"/>
          <w:w w:val="110"/>
        </w:rPr>
        <w:t>la</w:t>
      </w:r>
      <w:r>
        <w:rPr>
          <w:rFonts w:ascii="Calibri" w:hAnsi="Calibri"/>
          <w:spacing w:val="-3"/>
          <w:w w:val="110"/>
        </w:rPr>
        <w:t xml:space="preserve"> </w:t>
      </w:r>
      <w:r>
        <w:rPr>
          <w:rFonts w:ascii="Calibri" w:hAnsi="Calibri"/>
          <w:w w:val="110"/>
        </w:rPr>
        <w:t>comisión.</w:t>
      </w:r>
    </w:p>
    <w:p w14:paraId="21B43C9B" w14:textId="77777777" w:rsidR="00406EEA" w:rsidRDefault="00406EEA">
      <w:pPr>
        <w:pStyle w:val="Textoindependiente"/>
        <w:rPr>
          <w:rFonts w:ascii="Calibri"/>
          <w:sz w:val="22"/>
        </w:rPr>
      </w:pPr>
    </w:p>
    <w:p w14:paraId="1A85D775" w14:textId="77777777" w:rsidR="00406EEA" w:rsidRDefault="00000000">
      <w:pPr>
        <w:ind w:left="852" w:right="1411" w:firstLine="707"/>
        <w:jc w:val="both"/>
        <w:rPr>
          <w:rFonts w:ascii="Calibri" w:hAnsi="Calibri"/>
        </w:rPr>
      </w:pPr>
      <w:r>
        <w:rPr>
          <w:rFonts w:ascii="Calibri" w:hAnsi="Calibri"/>
          <w:w w:val="105"/>
        </w:rPr>
        <w:t>El funcionamiento de esta Comisión se regirá por las normas contenidas en los artículos</w:t>
      </w:r>
      <w:r>
        <w:rPr>
          <w:rFonts w:ascii="Calibri" w:hAnsi="Calibri"/>
          <w:spacing w:val="-3"/>
          <w:w w:val="105"/>
        </w:rPr>
        <w:t xml:space="preserve"> </w:t>
      </w:r>
      <w:r>
        <w:rPr>
          <w:rFonts w:ascii="Calibri" w:hAnsi="Calibri"/>
          <w:w w:val="105"/>
        </w:rPr>
        <w:t>15</w:t>
      </w:r>
      <w:r>
        <w:rPr>
          <w:rFonts w:ascii="Calibri" w:hAnsi="Calibri"/>
          <w:spacing w:val="-8"/>
          <w:w w:val="105"/>
        </w:rPr>
        <w:t xml:space="preserve"> </w:t>
      </w:r>
      <w:r>
        <w:rPr>
          <w:rFonts w:ascii="Calibri" w:hAnsi="Calibri"/>
          <w:w w:val="105"/>
        </w:rPr>
        <w:t>y</w:t>
      </w:r>
      <w:r>
        <w:rPr>
          <w:rFonts w:ascii="Calibri" w:hAnsi="Calibri"/>
          <w:spacing w:val="-3"/>
          <w:w w:val="105"/>
        </w:rPr>
        <w:t xml:space="preserve"> </w:t>
      </w:r>
      <w:r>
        <w:rPr>
          <w:rFonts w:ascii="Calibri" w:hAnsi="Calibri"/>
          <w:w w:val="105"/>
        </w:rPr>
        <w:t>siguientes</w:t>
      </w:r>
      <w:r>
        <w:rPr>
          <w:rFonts w:ascii="Calibri" w:hAnsi="Calibri"/>
          <w:spacing w:val="-4"/>
          <w:w w:val="105"/>
        </w:rPr>
        <w:t xml:space="preserve"> </w:t>
      </w:r>
      <w:r>
        <w:rPr>
          <w:rFonts w:ascii="Calibri" w:hAnsi="Calibri"/>
          <w:w w:val="105"/>
        </w:rPr>
        <w:t>de</w:t>
      </w:r>
      <w:r>
        <w:rPr>
          <w:rFonts w:ascii="Calibri" w:hAnsi="Calibri"/>
          <w:spacing w:val="-3"/>
          <w:w w:val="105"/>
        </w:rPr>
        <w:t xml:space="preserve"> </w:t>
      </w:r>
      <w:r>
        <w:rPr>
          <w:rFonts w:ascii="Calibri" w:hAnsi="Calibri"/>
          <w:w w:val="105"/>
        </w:rPr>
        <w:t>la</w:t>
      </w:r>
      <w:r>
        <w:rPr>
          <w:rFonts w:ascii="Calibri" w:hAnsi="Calibri"/>
          <w:spacing w:val="-8"/>
          <w:w w:val="105"/>
        </w:rPr>
        <w:t xml:space="preserve"> </w:t>
      </w:r>
      <w:r>
        <w:rPr>
          <w:rFonts w:ascii="Calibri" w:hAnsi="Calibri"/>
          <w:w w:val="105"/>
        </w:rPr>
        <w:t>Ley</w:t>
      </w:r>
      <w:r>
        <w:rPr>
          <w:rFonts w:ascii="Calibri" w:hAnsi="Calibri"/>
          <w:spacing w:val="-3"/>
          <w:w w:val="105"/>
        </w:rPr>
        <w:t xml:space="preserve"> </w:t>
      </w:r>
      <w:r>
        <w:rPr>
          <w:rFonts w:ascii="Calibri" w:hAnsi="Calibri"/>
          <w:w w:val="105"/>
        </w:rPr>
        <w:t>40/2015,</w:t>
      </w:r>
      <w:r>
        <w:rPr>
          <w:rFonts w:ascii="Calibri" w:hAnsi="Calibri"/>
          <w:spacing w:val="-6"/>
          <w:w w:val="105"/>
        </w:rPr>
        <w:t xml:space="preserve"> </w:t>
      </w:r>
      <w:r>
        <w:rPr>
          <w:rFonts w:ascii="Calibri" w:hAnsi="Calibri"/>
          <w:w w:val="105"/>
        </w:rPr>
        <w:t>de</w:t>
      </w:r>
      <w:r>
        <w:rPr>
          <w:rFonts w:ascii="Calibri" w:hAnsi="Calibri"/>
          <w:spacing w:val="-3"/>
          <w:w w:val="105"/>
        </w:rPr>
        <w:t xml:space="preserve"> </w:t>
      </w:r>
      <w:r>
        <w:rPr>
          <w:rFonts w:ascii="Calibri" w:hAnsi="Calibri"/>
          <w:w w:val="105"/>
        </w:rPr>
        <w:t>1</w:t>
      </w:r>
      <w:r>
        <w:rPr>
          <w:rFonts w:ascii="Calibri" w:hAnsi="Calibri"/>
          <w:spacing w:val="-8"/>
          <w:w w:val="105"/>
        </w:rPr>
        <w:t xml:space="preserve"> </w:t>
      </w:r>
      <w:r>
        <w:rPr>
          <w:rFonts w:ascii="Calibri" w:hAnsi="Calibri"/>
          <w:w w:val="105"/>
        </w:rPr>
        <w:t>de</w:t>
      </w:r>
      <w:r>
        <w:rPr>
          <w:rFonts w:ascii="Calibri" w:hAnsi="Calibri"/>
          <w:spacing w:val="-5"/>
          <w:w w:val="105"/>
        </w:rPr>
        <w:t xml:space="preserve"> </w:t>
      </w:r>
      <w:r>
        <w:rPr>
          <w:rFonts w:ascii="Calibri" w:hAnsi="Calibri"/>
          <w:w w:val="105"/>
        </w:rPr>
        <w:t>octubre,</w:t>
      </w:r>
      <w:r>
        <w:rPr>
          <w:rFonts w:ascii="Calibri" w:hAnsi="Calibri"/>
          <w:spacing w:val="-8"/>
          <w:w w:val="105"/>
        </w:rPr>
        <w:t xml:space="preserve"> </w:t>
      </w:r>
      <w:r>
        <w:rPr>
          <w:rFonts w:ascii="Calibri" w:hAnsi="Calibri"/>
          <w:w w:val="105"/>
        </w:rPr>
        <w:t>de</w:t>
      </w:r>
      <w:r>
        <w:rPr>
          <w:rFonts w:ascii="Calibri" w:hAnsi="Calibri"/>
          <w:spacing w:val="-5"/>
          <w:w w:val="105"/>
        </w:rPr>
        <w:t xml:space="preserve"> </w:t>
      </w:r>
      <w:r>
        <w:rPr>
          <w:rFonts w:ascii="Calibri" w:hAnsi="Calibri"/>
          <w:w w:val="105"/>
        </w:rPr>
        <w:t>Régimen</w:t>
      </w:r>
      <w:r>
        <w:rPr>
          <w:rFonts w:ascii="Calibri" w:hAnsi="Calibri"/>
          <w:spacing w:val="-4"/>
          <w:w w:val="105"/>
        </w:rPr>
        <w:t xml:space="preserve"> </w:t>
      </w:r>
      <w:r>
        <w:rPr>
          <w:rFonts w:ascii="Calibri" w:hAnsi="Calibri"/>
          <w:w w:val="105"/>
        </w:rPr>
        <w:t>Jurídico</w:t>
      </w:r>
      <w:r>
        <w:rPr>
          <w:rFonts w:ascii="Calibri" w:hAnsi="Calibri"/>
          <w:spacing w:val="-3"/>
          <w:w w:val="105"/>
        </w:rPr>
        <w:t xml:space="preserve"> </w:t>
      </w:r>
      <w:r>
        <w:rPr>
          <w:rFonts w:ascii="Calibri" w:hAnsi="Calibri"/>
          <w:w w:val="105"/>
        </w:rPr>
        <w:t>del</w:t>
      </w:r>
      <w:r>
        <w:rPr>
          <w:rFonts w:ascii="Calibri" w:hAnsi="Calibri"/>
          <w:spacing w:val="-4"/>
          <w:w w:val="105"/>
        </w:rPr>
        <w:t xml:space="preserve"> </w:t>
      </w:r>
      <w:r>
        <w:rPr>
          <w:rFonts w:ascii="Calibri" w:hAnsi="Calibri"/>
          <w:w w:val="105"/>
        </w:rPr>
        <w:t xml:space="preserve">Sector </w:t>
      </w:r>
      <w:r>
        <w:rPr>
          <w:rFonts w:ascii="Calibri" w:hAnsi="Calibri"/>
          <w:spacing w:val="-2"/>
          <w:w w:val="105"/>
        </w:rPr>
        <w:t>Público.</w:t>
      </w:r>
    </w:p>
    <w:p w14:paraId="1BA7727B" w14:textId="77777777" w:rsidR="00406EEA" w:rsidRDefault="00000000">
      <w:pPr>
        <w:spacing w:before="267"/>
        <w:ind w:left="852" w:right="1413" w:firstLine="707"/>
        <w:jc w:val="both"/>
        <w:rPr>
          <w:rFonts w:ascii="Calibri" w:hAnsi="Calibri"/>
        </w:rPr>
      </w:pPr>
      <w:r>
        <w:rPr>
          <w:rFonts w:ascii="Calibri" w:hAnsi="Calibri"/>
          <w:w w:val="110"/>
        </w:rPr>
        <w:t>La</w:t>
      </w:r>
      <w:r>
        <w:rPr>
          <w:rFonts w:ascii="Calibri" w:hAnsi="Calibri"/>
          <w:spacing w:val="-3"/>
          <w:w w:val="110"/>
        </w:rPr>
        <w:t xml:space="preserve"> </w:t>
      </w:r>
      <w:r>
        <w:rPr>
          <w:rFonts w:ascii="Calibri" w:hAnsi="Calibri"/>
          <w:w w:val="110"/>
        </w:rPr>
        <w:t>Comisión</w:t>
      </w:r>
      <w:r>
        <w:rPr>
          <w:rFonts w:ascii="Calibri" w:hAnsi="Calibri"/>
          <w:spacing w:val="-3"/>
          <w:w w:val="110"/>
        </w:rPr>
        <w:t xml:space="preserve"> </w:t>
      </w:r>
      <w:r>
        <w:rPr>
          <w:rFonts w:ascii="Calibri" w:hAnsi="Calibri"/>
          <w:w w:val="110"/>
        </w:rPr>
        <w:t>se</w:t>
      </w:r>
      <w:r>
        <w:rPr>
          <w:rFonts w:ascii="Calibri" w:hAnsi="Calibri"/>
          <w:spacing w:val="-3"/>
          <w:w w:val="110"/>
        </w:rPr>
        <w:t xml:space="preserve"> </w:t>
      </w:r>
      <w:r>
        <w:rPr>
          <w:rFonts w:ascii="Calibri" w:hAnsi="Calibri"/>
          <w:w w:val="110"/>
        </w:rPr>
        <w:t>reunirá,</w:t>
      </w:r>
      <w:r>
        <w:rPr>
          <w:rFonts w:ascii="Calibri" w:hAnsi="Calibri"/>
          <w:spacing w:val="-4"/>
          <w:w w:val="110"/>
        </w:rPr>
        <w:t xml:space="preserve"> </w:t>
      </w:r>
      <w:r>
        <w:rPr>
          <w:rFonts w:ascii="Calibri" w:hAnsi="Calibri"/>
          <w:w w:val="110"/>
        </w:rPr>
        <w:t>al</w:t>
      </w:r>
      <w:r>
        <w:rPr>
          <w:rFonts w:ascii="Calibri" w:hAnsi="Calibri"/>
          <w:spacing w:val="-3"/>
          <w:w w:val="110"/>
        </w:rPr>
        <w:t xml:space="preserve"> </w:t>
      </w:r>
      <w:r>
        <w:rPr>
          <w:rFonts w:ascii="Calibri" w:hAnsi="Calibri"/>
          <w:w w:val="110"/>
        </w:rPr>
        <w:t>menos,</w:t>
      </w:r>
      <w:r>
        <w:rPr>
          <w:rFonts w:ascii="Calibri" w:hAnsi="Calibri"/>
          <w:spacing w:val="-4"/>
          <w:w w:val="110"/>
        </w:rPr>
        <w:t xml:space="preserve"> </w:t>
      </w:r>
      <w:r>
        <w:rPr>
          <w:rFonts w:ascii="Calibri" w:hAnsi="Calibri"/>
          <w:w w:val="110"/>
        </w:rPr>
        <w:t>dos</w:t>
      </w:r>
      <w:r>
        <w:rPr>
          <w:rFonts w:ascii="Calibri" w:hAnsi="Calibri"/>
          <w:spacing w:val="-5"/>
          <w:w w:val="110"/>
        </w:rPr>
        <w:t xml:space="preserve"> </w:t>
      </w:r>
      <w:r>
        <w:rPr>
          <w:rFonts w:ascii="Calibri" w:hAnsi="Calibri"/>
          <w:w w:val="110"/>
        </w:rPr>
        <w:t>veces</w:t>
      </w:r>
      <w:r>
        <w:rPr>
          <w:rFonts w:ascii="Calibri" w:hAnsi="Calibri"/>
          <w:spacing w:val="-5"/>
          <w:w w:val="110"/>
        </w:rPr>
        <w:t xml:space="preserve"> </w:t>
      </w:r>
      <w:r>
        <w:rPr>
          <w:rFonts w:ascii="Calibri" w:hAnsi="Calibri"/>
          <w:w w:val="110"/>
        </w:rPr>
        <w:t>antes</w:t>
      </w:r>
      <w:r>
        <w:rPr>
          <w:rFonts w:ascii="Calibri" w:hAnsi="Calibri"/>
          <w:spacing w:val="-5"/>
          <w:w w:val="110"/>
        </w:rPr>
        <w:t xml:space="preserve"> </w:t>
      </w:r>
      <w:r>
        <w:rPr>
          <w:rFonts w:ascii="Calibri" w:hAnsi="Calibri"/>
          <w:w w:val="110"/>
        </w:rPr>
        <w:t>de</w:t>
      </w:r>
      <w:r>
        <w:rPr>
          <w:rFonts w:ascii="Calibri" w:hAnsi="Calibri"/>
          <w:spacing w:val="-3"/>
          <w:w w:val="110"/>
        </w:rPr>
        <w:t xml:space="preserve"> </w:t>
      </w:r>
      <w:r>
        <w:rPr>
          <w:rFonts w:ascii="Calibri" w:hAnsi="Calibri"/>
          <w:w w:val="110"/>
        </w:rPr>
        <w:t>la</w:t>
      </w:r>
      <w:r>
        <w:rPr>
          <w:rFonts w:ascii="Calibri" w:hAnsi="Calibri"/>
          <w:spacing w:val="-3"/>
          <w:w w:val="110"/>
        </w:rPr>
        <w:t xml:space="preserve"> </w:t>
      </w:r>
      <w:r>
        <w:rPr>
          <w:rFonts w:ascii="Calibri" w:hAnsi="Calibri"/>
          <w:w w:val="110"/>
        </w:rPr>
        <w:t>finalización</w:t>
      </w:r>
      <w:r>
        <w:rPr>
          <w:rFonts w:ascii="Calibri" w:hAnsi="Calibri"/>
          <w:spacing w:val="-4"/>
          <w:w w:val="110"/>
        </w:rPr>
        <w:t xml:space="preserve"> </w:t>
      </w:r>
      <w:r>
        <w:rPr>
          <w:rFonts w:ascii="Calibri" w:hAnsi="Calibri"/>
          <w:w w:val="110"/>
        </w:rPr>
        <w:t>del</w:t>
      </w:r>
      <w:r>
        <w:rPr>
          <w:rFonts w:ascii="Calibri" w:hAnsi="Calibri"/>
          <w:spacing w:val="-5"/>
          <w:w w:val="110"/>
        </w:rPr>
        <w:t xml:space="preserve"> </w:t>
      </w:r>
      <w:r>
        <w:rPr>
          <w:rFonts w:ascii="Calibri" w:hAnsi="Calibri"/>
          <w:w w:val="110"/>
        </w:rPr>
        <w:t>plazo</w:t>
      </w:r>
      <w:r>
        <w:rPr>
          <w:rFonts w:ascii="Calibri" w:hAnsi="Calibri"/>
          <w:spacing w:val="-3"/>
          <w:w w:val="110"/>
        </w:rPr>
        <w:t xml:space="preserve"> </w:t>
      </w:r>
      <w:r>
        <w:rPr>
          <w:rFonts w:ascii="Calibri" w:hAnsi="Calibri"/>
          <w:w w:val="110"/>
        </w:rPr>
        <w:t xml:space="preserve">de </w:t>
      </w:r>
      <w:r>
        <w:rPr>
          <w:rFonts w:ascii="Calibri" w:hAnsi="Calibri"/>
        </w:rPr>
        <w:t xml:space="preserve">vigencia del convenio y, en todo caso, siempre que una de las partes lo solicite al objeto de </w:t>
      </w:r>
      <w:r>
        <w:rPr>
          <w:rFonts w:ascii="Calibri" w:hAnsi="Calibri"/>
          <w:w w:val="110"/>
        </w:rPr>
        <w:t xml:space="preserve">revisar la relación de acciones y actividades que se realicen al amparo del presente </w:t>
      </w:r>
      <w:r>
        <w:rPr>
          <w:rFonts w:ascii="Calibri" w:hAnsi="Calibri"/>
          <w:spacing w:val="-2"/>
          <w:w w:val="110"/>
        </w:rPr>
        <w:t>convenio</w:t>
      </w:r>
      <w:r>
        <w:rPr>
          <w:rFonts w:ascii="Calibri" w:hAnsi="Calibri"/>
          <w:spacing w:val="-8"/>
          <w:w w:val="110"/>
        </w:rPr>
        <w:t xml:space="preserve"> </w:t>
      </w:r>
      <w:r>
        <w:rPr>
          <w:rFonts w:ascii="Calibri" w:hAnsi="Calibri"/>
          <w:spacing w:val="-2"/>
          <w:w w:val="110"/>
        </w:rPr>
        <w:t>y</w:t>
      </w:r>
      <w:r>
        <w:rPr>
          <w:rFonts w:ascii="Calibri" w:hAnsi="Calibri"/>
          <w:spacing w:val="-5"/>
          <w:w w:val="110"/>
        </w:rPr>
        <w:t xml:space="preserve"> </w:t>
      </w:r>
      <w:r>
        <w:rPr>
          <w:rFonts w:ascii="Calibri" w:hAnsi="Calibri"/>
          <w:spacing w:val="-2"/>
          <w:w w:val="110"/>
        </w:rPr>
        <w:t>resolver</w:t>
      </w:r>
      <w:r>
        <w:rPr>
          <w:rFonts w:ascii="Calibri" w:hAnsi="Calibri"/>
          <w:spacing w:val="-6"/>
          <w:w w:val="110"/>
        </w:rPr>
        <w:t xml:space="preserve"> </w:t>
      </w:r>
      <w:r>
        <w:rPr>
          <w:rFonts w:ascii="Calibri" w:hAnsi="Calibri"/>
          <w:spacing w:val="-2"/>
          <w:w w:val="110"/>
        </w:rPr>
        <w:t>las</w:t>
      </w:r>
      <w:r>
        <w:rPr>
          <w:rFonts w:ascii="Calibri" w:hAnsi="Calibri"/>
          <w:spacing w:val="-5"/>
          <w:w w:val="110"/>
        </w:rPr>
        <w:t xml:space="preserve"> </w:t>
      </w:r>
      <w:r>
        <w:rPr>
          <w:rFonts w:ascii="Calibri" w:hAnsi="Calibri"/>
          <w:spacing w:val="-2"/>
          <w:w w:val="110"/>
        </w:rPr>
        <w:t>incidencias</w:t>
      </w:r>
      <w:r>
        <w:rPr>
          <w:rFonts w:ascii="Calibri" w:hAnsi="Calibri"/>
          <w:spacing w:val="-5"/>
          <w:w w:val="110"/>
        </w:rPr>
        <w:t xml:space="preserve"> </w:t>
      </w:r>
      <w:r>
        <w:rPr>
          <w:rFonts w:ascii="Calibri" w:hAnsi="Calibri"/>
          <w:spacing w:val="-2"/>
          <w:w w:val="110"/>
        </w:rPr>
        <w:t>que</w:t>
      </w:r>
      <w:r>
        <w:rPr>
          <w:rFonts w:ascii="Calibri" w:hAnsi="Calibri"/>
          <w:spacing w:val="-7"/>
          <w:w w:val="110"/>
        </w:rPr>
        <w:t xml:space="preserve"> </w:t>
      </w:r>
      <w:r>
        <w:rPr>
          <w:rFonts w:ascii="Calibri" w:hAnsi="Calibri"/>
          <w:spacing w:val="-2"/>
          <w:w w:val="110"/>
        </w:rPr>
        <w:t>pudieran</w:t>
      </w:r>
      <w:r>
        <w:rPr>
          <w:rFonts w:ascii="Calibri" w:hAnsi="Calibri"/>
          <w:spacing w:val="-7"/>
          <w:w w:val="110"/>
        </w:rPr>
        <w:t xml:space="preserve"> </w:t>
      </w:r>
      <w:r>
        <w:rPr>
          <w:rFonts w:ascii="Calibri" w:hAnsi="Calibri"/>
          <w:spacing w:val="-2"/>
          <w:w w:val="110"/>
        </w:rPr>
        <w:t>surgir</w:t>
      </w:r>
      <w:r>
        <w:rPr>
          <w:rFonts w:ascii="Calibri" w:hAnsi="Calibri"/>
          <w:spacing w:val="-8"/>
          <w:w w:val="110"/>
        </w:rPr>
        <w:t xml:space="preserve"> </w:t>
      </w:r>
      <w:r>
        <w:rPr>
          <w:rFonts w:ascii="Calibri" w:hAnsi="Calibri"/>
          <w:spacing w:val="-2"/>
          <w:w w:val="110"/>
        </w:rPr>
        <w:t>en</w:t>
      </w:r>
      <w:r>
        <w:rPr>
          <w:rFonts w:ascii="Calibri" w:hAnsi="Calibri"/>
          <w:spacing w:val="-6"/>
          <w:w w:val="110"/>
        </w:rPr>
        <w:t xml:space="preserve"> </w:t>
      </w:r>
      <w:r>
        <w:rPr>
          <w:rFonts w:ascii="Calibri" w:hAnsi="Calibri"/>
          <w:spacing w:val="-2"/>
          <w:w w:val="110"/>
        </w:rPr>
        <w:t>la</w:t>
      </w:r>
      <w:r>
        <w:rPr>
          <w:rFonts w:ascii="Calibri" w:hAnsi="Calibri"/>
          <w:spacing w:val="-6"/>
          <w:w w:val="110"/>
        </w:rPr>
        <w:t xml:space="preserve"> </w:t>
      </w:r>
      <w:r>
        <w:rPr>
          <w:rFonts w:ascii="Calibri" w:hAnsi="Calibri"/>
          <w:spacing w:val="-2"/>
          <w:w w:val="110"/>
        </w:rPr>
        <w:t>celebración</w:t>
      </w:r>
      <w:r>
        <w:rPr>
          <w:rFonts w:ascii="Calibri" w:hAnsi="Calibri"/>
          <w:spacing w:val="-8"/>
          <w:w w:val="110"/>
        </w:rPr>
        <w:t xml:space="preserve"> </w:t>
      </w:r>
      <w:r>
        <w:rPr>
          <w:rFonts w:ascii="Calibri" w:hAnsi="Calibri"/>
          <w:spacing w:val="-2"/>
          <w:w w:val="110"/>
        </w:rPr>
        <w:t>de</w:t>
      </w:r>
      <w:r>
        <w:rPr>
          <w:rFonts w:ascii="Calibri" w:hAnsi="Calibri"/>
          <w:spacing w:val="-7"/>
          <w:w w:val="110"/>
        </w:rPr>
        <w:t xml:space="preserve"> </w:t>
      </w:r>
      <w:r>
        <w:rPr>
          <w:rFonts w:ascii="Calibri" w:hAnsi="Calibri"/>
          <w:spacing w:val="-2"/>
          <w:w w:val="110"/>
        </w:rPr>
        <w:t>los</w:t>
      </w:r>
      <w:r>
        <w:rPr>
          <w:rFonts w:ascii="Calibri" w:hAnsi="Calibri"/>
          <w:spacing w:val="-8"/>
          <w:w w:val="110"/>
        </w:rPr>
        <w:t xml:space="preserve"> </w:t>
      </w:r>
      <w:r>
        <w:rPr>
          <w:rFonts w:ascii="Calibri" w:hAnsi="Calibri"/>
          <w:spacing w:val="-2"/>
          <w:w w:val="110"/>
        </w:rPr>
        <w:t>eventos</w:t>
      </w:r>
      <w:r>
        <w:rPr>
          <w:rFonts w:ascii="Calibri" w:hAnsi="Calibri"/>
          <w:spacing w:val="-7"/>
          <w:w w:val="110"/>
        </w:rPr>
        <w:t xml:space="preserve"> </w:t>
      </w:r>
      <w:r>
        <w:rPr>
          <w:rFonts w:ascii="Calibri" w:hAnsi="Calibri"/>
          <w:spacing w:val="-2"/>
          <w:w w:val="110"/>
        </w:rPr>
        <w:t xml:space="preserve">y </w:t>
      </w:r>
      <w:r>
        <w:rPr>
          <w:rFonts w:ascii="Calibri" w:hAnsi="Calibri"/>
          <w:w w:val="110"/>
        </w:rPr>
        <w:t>acciones</w:t>
      </w:r>
      <w:r>
        <w:rPr>
          <w:rFonts w:ascii="Calibri" w:hAnsi="Calibri"/>
          <w:spacing w:val="-3"/>
          <w:w w:val="110"/>
        </w:rPr>
        <w:t xml:space="preserve"> </w:t>
      </w:r>
      <w:r>
        <w:rPr>
          <w:rFonts w:ascii="Calibri" w:hAnsi="Calibri"/>
          <w:w w:val="110"/>
        </w:rPr>
        <w:t>culturales,</w:t>
      </w:r>
      <w:r>
        <w:rPr>
          <w:rFonts w:ascii="Calibri" w:hAnsi="Calibri"/>
          <w:spacing w:val="-2"/>
          <w:w w:val="110"/>
        </w:rPr>
        <w:t xml:space="preserve"> </w:t>
      </w:r>
      <w:r>
        <w:rPr>
          <w:rFonts w:ascii="Calibri" w:hAnsi="Calibri"/>
          <w:w w:val="110"/>
        </w:rPr>
        <w:t>y</w:t>
      </w:r>
      <w:r>
        <w:rPr>
          <w:rFonts w:ascii="Calibri" w:hAnsi="Calibri"/>
          <w:spacing w:val="-2"/>
          <w:w w:val="110"/>
        </w:rPr>
        <w:t xml:space="preserve"> </w:t>
      </w:r>
      <w:r>
        <w:rPr>
          <w:rFonts w:ascii="Calibri" w:hAnsi="Calibri"/>
          <w:w w:val="110"/>
        </w:rPr>
        <w:t>cualquier</w:t>
      </w:r>
      <w:r>
        <w:rPr>
          <w:rFonts w:ascii="Calibri" w:hAnsi="Calibri"/>
          <w:spacing w:val="-3"/>
          <w:w w:val="110"/>
        </w:rPr>
        <w:t xml:space="preserve"> </w:t>
      </w:r>
      <w:r>
        <w:rPr>
          <w:rFonts w:ascii="Calibri" w:hAnsi="Calibri"/>
          <w:w w:val="110"/>
        </w:rPr>
        <w:t>otra</w:t>
      </w:r>
      <w:r>
        <w:rPr>
          <w:rFonts w:ascii="Calibri" w:hAnsi="Calibri"/>
          <w:spacing w:val="-1"/>
          <w:w w:val="110"/>
        </w:rPr>
        <w:t xml:space="preserve"> </w:t>
      </w:r>
      <w:r>
        <w:rPr>
          <w:rFonts w:ascii="Calibri" w:hAnsi="Calibri"/>
          <w:w w:val="110"/>
        </w:rPr>
        <w:t>cuestión</w:t>
      </w:r>
      <w:r>
        <w:rPr>
          <w:rFonts w:ascii="Calibri" w:hAnsi="Calibri"/>
          <w:spacing w:val="-2"/>
          <w:w w:val="110"/>
        </w:rPr>
        <w:t xml:space="preserve"> </w:t>
      </w:r>
      <w:r>
        <w:rPr>
          <w:rFonts w:ascii="Calibri" w:hAnsi="Calibri"/>
          <w:w w:val="110"/>
        </w:rPr>
        <w:t>que</w:t>
      </w:r>
      <w:r>
        <w:rPr>
          <w:rFonts w:ascii="Calibri" w:hAnsi="Calibri"/>
          <w:spacing w:val="-2"/>
          <w:w w:val="110"/>
        </w:rPr>
        <w:t xml:space="preserve"> </w:t>
      </w:r>
      <w:r>
        <w:rPr>
          <w:rFonts w:ascii="Calibri" w:hAnsi="Calibri"/>
          <w:w w:val="110"/>
        </w:rPr>
        <w:t>pudiera</w:t>
      </w:r>
      <w:r>
        <w:rPr>
          <w:rFonts w:ascii="Calibri" w:hAnsi="Calibri"/>
          <w:spacing w:val="-2"/>
          <w:w w:val="110"/>
        </w:rPr>
        <w:t xml:space="preserve"> </w:t>
      </w:r>
      <w:r>
        <w:rPr>
          <w:rFonts w:ascii="Calibri" w:hAnsi="Calibri"/>
          <w:w w:val="110"/>
        </w:rPr>
        <w:t>suscitarse.</w:t>
      </w:r>
    </w:p>
    <w:p w14:paraId="01DF9D66" w14:textId="77777777" w:rsidR="00406EEA" w:rsidRDefault="00406EEA">
      <w:pPr>
        <w:jc w:val="both"/>
        <w:rPr>
          <w:rFonts w:ascii="Calibri" w:hAnsi="Calibri"/>
        </w:rPr>
        <w:sectPr w:rsidR="00406EEA">
          <w:pgSz w:w="11910" w:h="16840"/>
          <w:pgMar w:top="2460" w:right="283" w:bottom="1260" w:left="850" w:header="765" w:footer="1060" w:gutter="0"/>
          <w:cols w:space="720"/>
        </w:sectPr>
      </w:pPr>
    </w:p>
    <w:p w14:paraId="7AA5F4D1" w14:textId="77777777" w:rsidR="00406EEA" w:rsidRDefault="00406EEA">
      <w:pPr>
        <w:pStyle w:val="Textoindependiente"/>
        <w:spacing w:before="10"/>
        <w:rPr>
          <w:rFonts w:ascii="Calibri"/>
          <w:sz w:val="22"/>
        </w:rPr>
      </w:pPr>
    </w:p>
    <w:p w14:paraId="4BAE00EB" w14:textId="77777777" w:rsidR="00406EEA" w:rsidRDefault="00000000">
      <w:pPr>
        <w:pStyle w:val="Ttulo6"/>
      </w:pPr>
      <w:r>
        <w:rPr>
          <w:w w:val="110"/>
        </w:rPr>
        <w:t>CUARTA.</w:t>
      </w:r>
      <w:r>
        <w:rPr>
          <w:spacing w:val="-2"/>
          <w:w w:val="110"/>
        </w:rPr>
        <w:t xml:space="preserve"> </w:t>
      </w:r>
      <w:r>
        <w:rPr>
          <w:w w:val="110"/>
        </w:rPr>
        <w:t>VIGENCIA Y</w:t>
      </w:r>
      <w:r>
        <w:rPr>
          <w:spacing w:val="-1"/>
          <w:w w:val="110"/>
        </w:rPr>
        <w:t xml:space="preserve"> </w:t>
      </w:r>
      <w:r>
        <w:rPr>
          <w:w w:val="110"/>
        </w:rPr>
        <w:t>CAUSAS</w:t>
      </w:r>
      <w:r>
        <w:rPr>
          <w:spacing w:val="-1"/>
          <w:w w:val="110"/>
        </w:rPr>
        <w:t xml:space="preserve"> </w:t>
      </w:r>
      <w:r>
        <w:rPr>
          <w:w w:val="110"/>
        </w:rPr>
        <w:t>DE</w:t>
      </w:r>
      <w:r>
        <w:rPr>
          <w:spacing w:val="1"/>
          <w:w w:val="110"/>
        </w:rPr>
        <w:t xml:space="preserve"> </w:t>
      </w:r>
      <w:r>
        <w:rPr>
          <w:spacing w:val="-2"/>
          <w:w w:val="110"/>
        </w:rPr>
        <w:t>EXTINCIÓN.</w:t>
      </w:r>
    </w:p>
    <w:p w14:paraId="6D66260A" w14:textId="77777777" w:rsidR="00406EEA" w:rsidRDefault="00406EEA">
      <w:pPr>
        <w:pStyle w:val="Textoindependiente"/>
        <w:spacing w:before="1"/>
        <w:rPr>
          <w:rFonts w:ascii="Calibri"/>
          <w:b/>
          <w:sz w:val="22"/>
        </w:rPr>
      </w:pPr>
    </w:p>
    <w:p w14:paraId="02CE3257" w14:textId="77777777" w:rsidR="00406EEA" w:rsidRDefault="00000000">
      <w:pPr>
        <w:pStyle w:val="Prrafodelista"/>
        <w:numPr>
          <w:ilvl w:val="0"/>
          <w:numId w:val="12"/>
        </w:numPr>
        <w:tabs>
          <w:tab w:val="left" w:pos="1351"/>
          <w:tab w:val="left" w:pos="1353"/>
        </w:tabs>
        <w:ind w:right="1418"/>
        <w:jc w:val="both"/>
        <w:rPr>
          <w:rFonts w:ascii="Calibri" w:hAnsi="Calibri"/>
        </w:rPr>
      </w:pPr>
      <w:r>
        <w:rPr>
          <w:rFonts w:ascii="Calibri" w:hAnsi="Calibri"/>
          <w:noProof/>
        </w:rPr>
        <mc:AlternateContent>
          <mc:Choice Requires="wps">
            <w:drawing>
              <wp:anchor distT="0" distB="0" distL="0" distR="0" simplePos="0" relativeHeight="15893504" behindDoc="0" locked="0" layoutInCell="1" allowOverlap="1" wp14:anchorId="0B650008" wp14:editId="3CBEF8D1">
                <wp:simplePos x="0" y="0"/>
                <wp:positionH relativeFrom="page">
                  <wp:posOffset>6807090</wp:posOffset>
                </wp:positionH>
                <wp:positionV relativeFrom="paragraph">
                  <wp:posOffset>733164</wp:posOffset>
                </wp:positionV>
                <wp:extent cx="419734" cy="318706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1C2220"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56093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B650008" id="Textbox 506" o:spid="_x0000_s1416" type="#_x0000_t202" style="position:absolute;left:0;text-align:left;margin-left:536pt;margin-top:57.75pt;width:33.05pt;height:250.95pt;z-index:1589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dH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tlhs1nG2gPpIYGktByXCyJ2UD9bTj+2smoOeu/&#10;eDIwD8Mpiadkc0pi6j9CGZms0cOHXQJjC6PLNxMj6kzRNE1Rbv2f+1J1mfX1bwAAAP//AwBQSwME&#10;FAAGAAgAAAAhAKmdf8LgAAAADQEAAA8AAABkcnMvZG93bnJldi54bWxMj8FuwjAQRO+V+g/WIvVW&#10;HJMmoBAHVZFQb0ilfICJt0mEvU5jQ8Lf15za2452NPOm3M3WsBuOvnckQSwTYEiN0z21Ek5f+9cN&#10;MB8UaWUcoYQ7ethVz0+lKrSb6BNvx9CyGEK+UBK6EIaCc990aJVfugEp/r7daFWIcmy5HtUUw63h&#10;qyTJuVU9xYZODVh32FyOVyvhcOfdlNrs1NR1fsjTn726fBgpXxbz+xZYwDn8meGBH9GhikxndyXt&#10;mYk6Wa/imBAvkWXAHhaRbgSws4RcrN+AVyX/v6L6BQAA//8DAFBLAQItABQABgAIAAAAIQC2gziS&#10;/gAAAOEBAAATAAAAAAAAAAAAAAAAAAAAAABbQ29udGVudF9UeXBlc10ueG1sUEsBAi0AFAAGAAgA&#10;AAAhADj9If/WAAAAlAEAAAsAAAAAAAAAAAAAAAAALwEAAF9yZWxzLy5yZWxzUEsBAi0AFAAGAAgA&#10;AAAhAINv10ekAQAAMwMAAA4AAAAAAAAAAAAAAAAALgIAAGRycy9lMm9Eb2MueG1sUEsBAi0AFAAG&#10;AAgAAAAhAKmdf8LgAAAADQEAAA8AAAAAAAAAAAAAAAAA/gMAAGRycy9kb3ducmV2LnhtbFBLBQYA&#10;AAAABAAEAPMAAAALBQAAAAA=&#10;" filled="f" stroked="f">
                <v:textbox style="layout-flow:vertical;mso-layout-flow-alt:bottom-to-top" inset="0,0,0,0">
                  <w:txbxContent>
                    <w:p w14:paraId="621C2220"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56093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w w:val="105"/>
        </w:rPr>
        <w:t>El presente convenio tendrá una duración de UN AÑO desde la fecha de la firma. La duración del presente convenio podrá ser prorrogada con fecha anterior a su vencimiento, mediante acuerdo expreso. La duración máxima del convenio es de 4 años, incluidas prórrogas.</w:t>
      </w:r>
    </w:p>
    <w:p w14:paraId="3B6DEBE1" w14:textId="77777777" w:rsidR="00406EEA" w:rsidRDefault="00406EEA">
      <w:pPr>
        <w:pStyle w:val="Textoindependiente"/>
        <w:spacing w:before="1"/>
        <w:rPr>
          <w:rFonts w:ascii="Calibri"/>
          <w:sz w:val="22"/>
        </w:rPr>
      </w:pPr>
    </w:p>
    <w:p w14:paraId="02FEDA08" w14:textId="77777777" w:rsidR="00406EEA" w:rsidRDefault="00000000">
      <w:pPr>
        <w:pStyle w:val="Prrafodelista"/>
        <w:numPr>
          <w:ilvl w:val="0"/>
          <w:numId w:val="12"/>
        </w:numPr>
        <w:tabs>
          <w:tab w:val="left" w:pos="1351"/>
        </w:tabs>
        <w:ind w:left="1351" w:right="0" w:hanging="358"/>
        <w:rPr>
          <w:rFonts w:ascii="Calibri" w:hAnsi="Calibri"/>
        </w:rPr>
      </w:pPr>
      <w:r>
        <w:rPr>
          <w:rFonts w:ascii="Calibri" w:hAnsi="Calibri"/>
        </w:rPr>
        <w:t>No</w:t>
      </w:r>
      <w:r>
        <w:rPr>
          <w:rFonts w:ascii="Calibri" w:hAnsi="Calibri"/>
          <w:spacing w:val="29"/>
        </w:rPr>
        <w:t xml:space="preserve"> </w:t>
      </w:r>
      <w:r>
        <w:rPr>
          <w:rFonts w:ascii="Calibri" w:hAnsi="Calibri"/>
        </w:rPr>
        <w:t>obstante,</w:t>
      </w:r>
      <w:r>
        <w:rPr>
          <w:rFonts w:ascii="Calibri" w:hAnsi="Calibri"/>
          <w:spacing w:val="24"/>
        </w:rPr>
        <w:t xml:space="preserve"> </w:t>
      </w:r>
      <w:r>
        <w:rPr>
          <w:rFonts w:ascii="Calibri" w:hAnsi="Calibri"/>
        </w:rPr>
        <w:t>el</w:t>
      </w:r>
      <w:r>
        <w:rPr>
          <w:rFonts w:ascii="Calibri" w:hAnsi="Calibri"/>
          <w:spacing w:val="29"/>
        </w:rPr>
        <w:t xml:space="preserve"> </w:t>
      </w:r>
      <w:r>
        <w:rPr>
          <w:rFonts w:ascii="Calibri" w:hAnsi="Calibri"/>
        </w:rPr>
        <w:t>convenio</w:t>
      </w:r>
      <w:r>
        <w:rPr>
          <w:rFonts w:ascii="Calibri" w:hAnsi="Calibri"/>
          <w:spacing w:val="22"/>
        </w:rPr>
        <w:t xml:space="preserve"> </w:t>
      </w:r>
      <w:r>
        <w:rPr>
          <w:rFonts w:ascii="Calibri" w:hAnsi="Calibri"/>
        </w:rPr>
        <w:t>se</w:t>
      </w:r>
      <w:r>
        <w:rPr>
          <w:rFonts w:ascii="Calibri" w:hAnsi="Calibri"/>
          <w:spacing w:val="25"/>
        </w:rPr>
        <w:t xml:space="preserve"> </w:t>
      </w:r>
      <w:r>
        <w:rPr>
          <w:rFonts w:ascii="Calibri" w:hAnsi="Calibri"/>
        </w:rPr>
        <w:t>extinguirá</w:t>
      </w:r>
      <w:r>
        <w:rPr>
          <w:rFonts w:ascii="Calibri" w:hAnsi="Calibri"/>
          <w:spacing w:val="26"/>
        </w:rPr>
        <w:t xml:space="preserve"> </w:t>
      </w:r>
      <w:r>
        <w:rPr>
          <w:rFonts w:ascii="Calibri" w:hAnsi="Calibri"/>
        </w:rPr>
        <w:t>por</w:t>
      </w:r>
      <w:r>
        <w:rPr>
          <w:rFonts w:ascii="Calibri" w:hAnsi="Calibri"/>
          <w:spacing w:val="27"/>
        </w:rPr>
        <w:t xml:space="preserve"> </w:t>
      </w:r>
      <w:r>
        <w:rPr>
          <w:rFonts w:ascii="Calibri" w:hAnsi="Calibri"/>
        </w:rPr>
        <w:t>las</w:t>
      </w:r>
      <w:r>
        <w:rPr>
          <w:rFonts w:ascii="Calibri" w:hAnsi="Calibri"/>
          <w:spacing w:val="26"/>
        </w:rPr>
        <w:t xml:space="preserve"> </w:t>
      </w:r>
      <w:r>
        <w:rPr>
          <w:rFonts w:ascii="Calibri" w:hAnsi="Calibri"/>
        </w:rPr>
        <w:t>siguientes</w:t>
      </w:r>
      <w:r>
        <w:rPr>
          <w:rFonts w:ascii="Calibri" w:hAnsi="Calibri"/>
          <w:spacing w:val="31"/>
        </w:rPr>
        <w:t xml:space="preserve"> </w:t>
      </w:r>
      <w:r>
        <w:rPr>
          <w:rFonts w:ascii="Calibri" w:hAnsi="Calibri"/>
          <w:spacing w:val="-2"/>
        </w:rPr>
        <w:t>causas:</w:t>
      </w:r>
    </w:p>
    <w:p w14:paraId="05FF0D5F" w14:textId="77777777" w:rsidR="00406EEA" w:rsidRDefault="00000000">
      <w:pPr>
        <w:pStyle w:val="Prrafodelista"/>
        <w:numPr>
          <w:ilvl w:val="1"/>
          <w:numId w:val="12"/>
        </w:numPr>
        <w:tabs>
          <w:tab w:val="left" w:pos="1778"/>
          <w:tab w:val="left" w:pos="1780"/>
        </w:tabs>
        <w:spacing w:before="267"/>
        <w:ind w:right="1409"/>
        <w:jc w:val="both"/>
        <w:rPr>
          <w:rFonts w:ascii="Calibri" w:hAnsi="Calibri"/>
        </w:rPr>
      </w:pPr>
      <w:r>
        <w:rPr>
          <w:rFonts w:ascii="Calibri" w:hAnsi="Calibri"/>
          <w:w w:val="105"/>
        </w:rPr>
        <w:t>Denuncia expresa por parte de alguna de las partes intervinientes durante la vigencia inicial o la de cualquiera de sus prórrogas, con una antelación mínima</w:t>
      </w:r>
      <w:r>
        <w:rPr>
          <w:rFonts w:ascii="Calibri" w:hAnsi="Calibri"/>
          <w:spacing w:val="40"/>
          <w:w w:val="105"/>
        </w:rPr>
        <w:t xml:space="preserve"> </w:t>
      </w:r>
      <w:r>
        <w:rPr>
          <w:rFonts w:ascii="Calibri" w:hAnsi="Calibri"/>
          <w:w w:val="105"/>
        </w:rPr>
        <w:t>de dos meses previos a la finalización del correspondiente período de vigencia.</w:t>
      </w:r>
    </w:p>
    <w:p w14:paraId="24B0AC4A" w14:textId="77777777" w:rsidR="00406EEA" w:rsidRDefault="00406EEA">
      <w:pPr>
        <w:pStyle w:val="Textoindependiente"/>
        <w:spacing w:before="1"/>
        <w:rPr>
          <w:rFonts w:ascii="Calibri"/>
          <w:sz w:val="22"/>
        </w:rPr>
      </w:pPr>
    </w:p>
    <w:p w14:paraId="28CE54E3" w14:textId="77777777" w:rsidR="00406EEA" w:rsidRDefault="00000000">
      <w:pPr>
        <w:pStyle w:val="Prrafodelista"/>
        <w:numPr>
          <w:ilvl w:val="1"/>
          <w:numId w:val="12"/>
        </w:numPr>
        <w:tabs>
          <w:tab w:val="left" w:pos="1778"/>
        </w:tabs>
        <w:ind w:left="1778" w:right="0" w:hanging="358"/>
        <w:rPr>
          <w:rFonts w:ascii="Calibri"/>
        </w:rPr>
      </w:pPr>
      <w:r>
        <w:rPr>
          <w:rFonts w:ascii="Calibri"/>
        </w:rPr>
        <w:t>Mutuo</w:t>
      </w:r>
      <w:r>
        <w:rPr>
          <w:rFonts w:ascii="Calibri"/>
          <w:spacing w:val="19"/>
        </w:rPr>
        <w:t xml:space="preserve"> </w:t>
      </w:r>
      <w:r>
        <w:rPr>
          <w:rFonts w:ascii="Calibri"/>
        </w:rPr>
        <w:t>acuerdo</w:t>
      </w:r>
      <w:r>
        <w:rPr>
          <w:rFonts w:ascii="Calibri"/>
          <w:spacing w:val="20"/>
        </w:rPr>
        <w:t xml:space="preserve"> </w:t>
      </w:r>
      <w:r>
        <w:rPr>
          <w:rFonts w:ascii="Calibri"/>
        </w:rPr>
        <w:t>de</w:t>
      </w:r>
      <w:r>
        <w:rPr>
          <w:rFonts w:ascii="Calibri"/>
          <w:spacing w:val="20"/>
        </w:rPr>
        <w:t xml:space="preserve"> </w:t>
      </w:r>
      <w:r>
        <w:rPr>
          <w:rFonts w:ascii="Calibri"/>
        </w:rPr>
        <w:t>las</w:t>
      </w:r>
      <w:r>
        <w:rPr>
          <w:rFonts w:ascii="Calibri"/>
          <w:spacing w:val="20"/>
        </w:rPr>
        <w:t xml:space="preserve"> </w:t>
      </w:r>
      <w:r>
        <w:rPr>
          <w:rFonts w:ascii="Calibri"/>
          <w:spacing w:val="-2"/>
        </w:rPr>
        <w:t>partes.</w:t>
      </w:r>
    </w:p>
    <w:p w14:paraId="0E9B5409" w14:textId="77777777" w:rsidR="00406EEA" w:rsidRDefault="00406EEA">
      <w:pPr>
        <w:pStyle w:val="Textoindependiente"/>
        <w:spacing w:before="1"/>
        <w:rPr>
          <w:rFonts w:ascii="Calibri"/>
          <w:sz w:val="22"/>
        </w:rPr>
      </w:pPr>
    </w:p>
    <w:p w14:paraId="77F384A4" w14:textId="77777777" w:rsidR="00406EEA" w:rsidRDefault="00000000">
      <w:pPr>
        <w:pStyle w:val="Prrafodelista"/>
        <w:numPr>
          <w:ilvl w:val="1"/>
          <w:numId w:val="12"/>
        </w:numPr>
        <w:tabs>
          <w:tab w:val="left" w:pos="1779"/>
        </w:tabs>
        <w:ind w:left="1779" w:right="0" w:hanging="359"/>
        <w:rPr>
          <w:rFonts w:ascii="Calibri"/>
        </w:rPr>
      </w:pPr>
      <w:r>
        <w:rPr>
          <w:rFonts w:ascii="Calibri"/>
          <w:spacing w:val="2"/>
        </w:rPr>
        <w:t>Incumplimiento</w:t>
      </w:r>
      <w:r>
        <w:rPr>
          <w:rFonts w:ascii="Calibri"/>
          <w:spacing w:val="36"/>
        </w:rPr>
        <w:t xml:space="preserve"> </w:t>
      </w:r>
      <w:r>
        <w:rPr>
          <w:rFonts w:ascii="Calibri"/>
          <w:spacing w:val="2"/>
        </w:rPr>
        <w:t>de</w:t>
      </w:r>
      <w:r>
        <w:rPr>
          <w:rFonts w:ascii="Calibri"/>
          <w:spacing w:val="35"/>
        </w:rPr>
        <w:t xml:space="preserve"> </w:t>
      </w:r>
      <w:r>
        <w:rPr>
          <w:rFonts w:ascii="Calibri"/>
          <w:spacing w:val="2"/>
        </w:rPr>
        <w:t>las</w:t>
      </w:r>
      <w:r>
        <w:rPr>
          <w:rFonts w:ascii="Calibri"/>
          <w:spacing w:val="35"/>
        </w:rPr>
        <w:t xml:space="preserve"> </w:t>
      </w:r>
      <w:r>
        <w:rPr>
          <w:rFonts w:ascii="Calibri"/>
          <w:spacing w:val="2"/>
        </w:rPr>
        <w:t>obligaciones</w:t>
      </w:r>
      <w:r>
        <w:rPr>
          <w:rFonts w:ascii="Calibri"/>
          <w:spacing w:val="34"/>
        </w:rPr>
        <w:t xml:space="preserve"> </w:t>
      </w:r>
      <w:r>
        <w:rPr>
          <w:rFonts w:ascii="Calibri"/>
          <w:spacing w:val="-2"/>
        </w:rPr>
        <w:t>establecidas.</w:t>
      </w:r>
    </w:p>
    <w:p w14:paraId="543485F2" w14:textId="77777777" w:rsidR="00406EEA" w:rsidRDefault="00406EEA">
      <w:pPr>
        <w:pStyle w:val="Textoindependiente"/>
        <w:rPr>
          <w:rFonts w:ascii="Calibri"/>
          <w:sz w:val="22"/>
        </w:rPr>
      </w:pPr>
    </w:p>
    <w:p w14:paraId="7E03689B" w14:textId="77777777" w:rsidR="00406EEA" w:rsidRDefault="00000000">
      <w:pPr>
        <w:pStyle w:val="Prrafodelista"/>
        <w:numPr>
          <w:ilvl w:val="1"/>
          <w:numId w:val="12"/>
        </w:numPr>
        <w:tabs>
          <w:tab w:val="left" w:pos="1778"/>
          <w:tab w:val="left" w:pos="1780"/>
        </w:tabs>
        <w:ind w:right="1417"/>
        <w:jc w:val="both"/>
        <w:rPr>
          <w:rFonts w:ascii="Calibri"/>
        </w:rPr>
      </w:pPr>
      <w:r>
        <w:rPr>
          <w:rFonts w:ascii="Calibri"/>
        </w:rPr>
        <w:t xml:space="preserve">Imposibilidad del cumplimiento de las actividades previstas por la existencia de </w:t>
      </w:r>
      <w:r>
        <w:rPr>
          <w:rFonts w:ascii="Calibri"/>
          <w:w w:val="110"/>
        </w:rPr>
        <w:t>causas objetivas debidamente acreditadas.</w:t>
      </w:r>
    </w:p>
    <w:p w14:paraId="63D0FE63" w14:textId="77777777" w:rsidR="00406EEA" w:rsidRDefault="00000000">
      <w:pPr>
        <w:pStyle w:val="Prrafodelista"/>
        <w:numPr>
          <w:ilvl w:val="1"/>
          <w:numId w:val="12"/>
        </w:numPr>
        <w:tabs>
          <w:tab w:val="left" w:pos="1778"/>
        </w:tabs>
        <w:spacing w:before="267"/>
        <w:ind w:left="1778" w:right="0" w:hanging="358"/>
        <w:rPr>
          <w:rFonts w:ascii="Calibri"/>
        </w:rPr>
      </w:pPr>
      <w:r>
        <w:rPr>
          <w:rFonts w:ascii="Calibri"/>
        </w:rPr>
        <w:t>Cualquiera</w:t>
      </w:r>
      <w:r>
        <w:rPr>
          <w:rFonts w:ascii="Calibri"/>
          <w:spacing w:val="37"/>
        </w:rPr>
        <w:t xml:space="preserve"> </w:t>
      </w:r>
      <w:r>
        <w:rPr>
          <w:rFonts w:ascii="Calibri"/>
        </w:rPr>
        <w:t>de</w:t>
      </w:r>
      <w:r>
        <w:rPr>
          <w:rFonts w:ascii="Calibri"/>
          <w:spacing w:val="38"/>
        </w:rPr>
        <w:t xml:space="preserve"> </w:t>
      </w:r>
      <w:r>
        <w:rPr>
          <w:rFonts w:ascii="Calibri"/>
        </w:rPr>
        <w:t>las</w:t>
      </w:r>
      <w:r>
        <w:rPr>
          <w:rFonts w:ascii="Calibri"/>
          <w:spacing w:val="42"/>
        </w:rPr>
        <w:t xml:space="preserve"> </w:t>
      </w:r>
      <w:r>
        <w:rPr>
          <w:rFonts w:ascii="Calibri"/>
        </w:rPr>
        <w:t>causas</w:t>
      </w:r>
      <w:r>
        <w:rPr>
          <w:rFonts w:ascii="Calibri"/>
          <w:spacing w:val="31"/>
        </w:rPr>
        <w:t xml:space="preserve"> </w:t>
      </w:r>
      <w:r>
        <w:rPr>
          <w:rFonts w:ascii="Calibri"/>
        </w:rPr>
        <w:t>previstas</w:t>
      </w:r>
      <w:r>
        <w:rPr>
          <w:rFonts w:ascii="Calibri"/>
          <w:spacing w:val="40"/>
        </w:rPr>
        <w:t xml:space="preserve"> </w:t>
      </w:r>
      <w:r>
        <w:rPr>
          <w:rFonts w:ascii="Calibri"/>
        </w:rPr>
        <w:t>en</w:t>
      </w:r>
      <w:r>
        <w:rPr>
          <w:rFonts w:ascii="Calibri"/>
          <w:spacing w:val="38"/>
        </w:rPr>
        <w:t xml:space="preserve"> </w:t>
      </w:r>
      <w:r>
        <w:rPr>
          <w:rFonts w:ascii="Calibri"/>
        </w:rPr>
        <w:t>la</w:t>
      </w:r>
      <w:r>
        <w:rPr>
          <w:rFonts w:ascii="Calibri"/>
          <w:spacing w:val="35"/>
        </w:rPr>
        <w:t xml:space="preserve"> </w:t>
      </w:r>
      <w:r>
        <w:rPr>
          <w:rFonts w:ascii="Calibri"/>
        </w:rPr>
        <w:t>normativa</w:t>
      </w:r>
      <w:r>
        <w:rPr>
          <w:rFonts w:ascii="Calibri"/>
          <w:spacing w:val="34"/>
        </w:rPr>
        <w:t xml:space="preserve"> </w:t>
      </w:r>
      <w:r>
        <w:rPr>
          <w:rFonts w:ascii="Calibri"/>
          <w:spacing w:val="-2"/>
        </w:rPr>
        <w:t>vigente.</w:t>
      </w:r>
    </w:p>
    <w:p w14:paraId="63BC145F" w14:textId="77777777" w:rsidR="00406EEA" w:rsidRDefault="00406EEA">
      <w:pPr>
        <w:pStyle w:val="Textoindependiente"/>
        <w:spacing w:before="1"/>
        <w:rPr>
          <w:rFonts w:ascii="Calibri"/>
          <w:sz w:val="22"/>
        </w:rPr>
      </w:pPr>
    </w:p>
    <w:p w14:paraId="41667CBE" w14:textId="77777777" w:rsidR="00406EEA" w:rsidRDefault="00000000">
      <w:pPr>
        <w:pStyle w:val="Prrafodelista"/>
        <w:numPr>
          <w:ilvl w:val="0"/>
          <w:numId w:val="12"/>
        </w:numPr>
        <w:tabs>
          <w:tab w:val="left" w:pos="1351"/>
          <w:tab w:val="left" w:pos="1353"/>
        </w:tabs>
        <w:ind w:right="1412"/>
        <w:jc w:val="both"/>
        <w:rPr>
          <w:rFonts w:ascii="Calibri" w:hAnsi="Calibri"/>
        </w:rPr>
      </w:pPr>
      <w:r>
        <w:rPr>
          <w:rFonts w:ascii="Calibri" w:hAnsi="Calibri"/>
        </w:rPr>
        <w:t>Si</w:t>
      </w:r>
      <w:r>
        <w:rPr>
          <w:rFonts w:ascii="Calibri" w:hAnsi="Calibri"/>
          <w:spacing w:val="29"/>
        </w:rPr>
        <w:t xml:space="preserve"> </w:t>
      </w:r>
      <w:r>
        <w:rPr>
          <w:rFonts w:ascii="Calibri" w:hAnsi="Calibri"/>
        </w:rPr>
        <w:t>la</w:t>
      </w:r>
      <w:r>
        <w:rPr>
          <w:rFonts w:ascii="Calibri" w:hAnsi="Calibri"/>
          <w:spacing w:val="25"/>
        </w:rPr>
        <w:t xml:space="preserve"> </w:t>
      </w:r>
      <w:r>
        <w:rPr>
          <w:rFonts w:ascii="Calibri" w:hAnsi="Calibri"/>
        </w:rPr>
        <w:t>extinción</w:t>
      </w:r>
      <w:r>
        <w:rPr>
          <w:rFonts w:ascii="Calibri" w:hAnsi="Calibri"/>
          <w:spacing w:val="29"/>
        </w:rPr>
        <w:t xml:space="preserve"> </w:t>
      </w:r>
      <w:r>
        <w:rPr>
          <w:rFonts w:ascii="Calibri" w:hAnsi="Calibri"/>
        </w:rPr>
        <w:t>se</w:t>
      </w:r>
      <w:r>
        <w:rPr>
          <w:rFonts w:ascii="Calibri" w:hAnsi="Calibri"/>
          <w:spacing w:val="27"/>
        </w:rPr>
        <w:t xml:space="preserve"> </w:t>
      </w:r>
      <w:r>
        <w:rPr>
          <w:rFonts w:ascii="Calibri" w:hAnsi="Calibri"/>
        </w:rPr>
        <w:t>produjera</w:t>
      </w:r>
      <w:r>
        <w:rPr>
          <w:rFonts w:ascii="Calibri" w:hAnsi="Calibri"/>
          <w:spacing w:val="31"/>
        </w:rPr>
        <w:t xml:space="preserve"> </w:t>
      </w:r>
      <w:r>
        <w:rPr>
          <w:rFonts w:ascii="Calibri" w:hAnsi="Calibri"/>
        </w:rPr>
        <w:t>por</w:t>
      </w:r>
      <w:r>
        <w:rPr>
          <w:rFonts w:ascii="Calibri" w:hAnsi="Calibri"/>
          <w:spacing w:val="25"/>
        </w:rPr>
        <w:t xml:space="preserve"> </w:t>
      </w:r>
      <w:r>
        <w:rPr>
          <w:rFonts w:ascii="Calibri" w:hAnsi="Calibri"/>
        </w:rPr>
        <w:t>mutuo</w:t>
      </w:r>
      <w:r>
        <w:rPr>
          <w:rFonts w:ascii="Calibri" w:hAnsi="Calibri"/>
          <w:spacing w:val="27"/>
        </w:rPr>
        <w:t xml:space="preserve"> </w:t>
      </w:r>
      <w:r>
        <w:rPr>
          <w:rFonts w:ascii="Calibri" w:hAnsi="Calibri"/>
        </w:rPr>
        <w:t>acuerdo</w:t>
      </w:r>
      <w:r>
        <w:rPr>
          <w:rFonts w:ascii="Calibri" w:hAnsi="Calibri"/>
          <w:spacing w:val="27"/>
        </w:rPr>
        <w:t xml:space="preserve"> </w:t>
      </w:r>
      <w:r>
        <w:rPr>
          <w:rFonts w:ascii="Calibri" w:hAnsi="Calibri"/>
        </w:rPr>
        <w:t>de</w:t>
      </w:r>
      <w:r>
        <w:rPr>
          <w:rFonts w:ascii="Calibri" w:hAnsi="Calibri"/>
          <w:spacing w:val="31"/>
        </w:rPr>
        <w:t xml:space="preserve"> </w:t>
      </w:r>
      <w:r>
        <w:rPr>
          <w:rFonts w:ascii="Calibri" w:hAnsi="Calibri"/>
        </w:rPr>
        <w:t>las</w:t>
      </w:r>
      <w:r>
        <w:rPr>
          <w:rFonts w:ascii="Calibri" w:hAnsi="Calibri"/>
          <w:spacing w:val="27"/>
        </w:rPr>
        <w:t xml:space="preserve"> </w:t>
      </w:r>
      <w:r>
        <w:rPr>
          <w:rFonts w:ascii="Calibri" w:hAnsi="Calibri"/>
        </w:rPr>
        <w:t>partes,</w:t>
      </w:r>
      <w:r>
        <w:rPr>
          <w:rFonts w:ascii="Calibri" w:hAnsi="Calibri"/>
          <w:spacing w:val="29"/>
        </w:rPr>
        <w:t xml:space="preserve"> </w:t>
      </w:r>
      <w:r>
        <w:rPr>
          <w:rFonts w:ascii="Calibri" w:hAnsi="Calibri"/>
        </w:rPr>
        <w:t>éstas</w:t>
      </w:r>
      <w:r>
        <w:rPr>
          <w:rFonts w:ascii="Calibri" w:hAnsi="Calibri"/>
          <w:spacing w:val="27"/>
        </w:rPr>
        <w:t xml:space="preserve"> </w:t>
      </w:r>
      <w:r>
        <w:rPr>
          <w:rFonts w:ascii="Calibri" w:hAnsi="Calibri"/>
        </w:rPr>
        <w:t>pactarán</w:t>
      </w:r>
      <w:r>
        <w:rPr>
          <w:rFonts w:ascii="Calibri" w:hAnsi="Calibri"/>
          <w:spacing w:val="27"/>
        </w:rPr>
        <w:t xml:space="preserve"> </w:t>
      </w:r>
      <w:r>
        <w:rPr>
          <w:rFonts w:ascii="Calibri" w:hAnsi="Calibri"/>
        </w:rPr>
        <w:t>la</w:t>
      </w:r>
      <w:r>
        <w:rPr>
          <w:rFonts w:ascii="Calibri" w:hAnsi="Calibri"/>
          <w:spacing w:val="29"/>
        </w:rPr>
        <w:t xml:space="preserve"> </w:t>
      </w:r>
      <w:r>
        <w:rPr>
          <w:rFonts w:ascii="Calibri" w:hAnsi="Calibri"/>
        </w:rPr>
        <w:t>forma de terminar las actuaciones en curso que menos perjudique a los intereses de ambas entidades</w:t>
      </w:r>
      <w:r>
        <w:rPr>
          <w:rFonts w:ascii="Calibri" w:hAnsi="Calibri"/>
          <w:spacing w:val="21"/>
        </w:rPr>
        <w:t xml:space="preserve"> </w:t>
      </w:r>
      <w:r>
        <w:rPr>
          <w:rFonts w:ascii="Calibri" w:hAnsi="Calibri"/>
        </w:rPr>
        <w:t>firmantes.</w:t>
      </w:r>
      <w:r>
        <w:rPr>
          <w:rFonts w:ascii="Calibri" w:hAnsi="Calibri"/>
          <w:spacing w:val="25"/>
        </w:rPr>
        <w:t xml:space="preserve"> </w:t>
      </w:r>
      <w:r>
        <w:rPr>
          <w:rFonts w:ascii="Calibri" w:hAnsi="Calibri"/>
        </w:rPr>
        <w:t>En</w:t>
      </w:r>
      <w:r>
        <w:rPr>
          <w:rFonts w:ascii="Calibri" w:hAnsi="Calibri"/>
          <w:spacing w:val="19"/>
        </w:rPr>
        <w:t xml:space="preserve"> </w:t>
      </w:r>
      <w:r>
        <w:rPr>
          <w:rFonts w:ascii="Calibri" w:hAnsi="Calibri"/>
        </w:rPr>
        <w:t>cualquier</w:t>
      </w:r>
      <w:r>
        <w:rPr>
          <w:rFonts w:ascii="Calibri" w:hAnsi="Calibri"/>
          <w:spacing w:val="25"/>
        </w:rPr>
        <w:t xml:space="preserve"> </w:t>
      </w:r>
      <w:r>
        <w:rPr>
          <w:rFonts w:ascii="Calibri" w:hAnsi="Calibri"/>
        </w:rPr>
        <w:t>caso,</w:t>
      </w:r>
      <w:r>
        <w:rPr>
          <w:rFonts w:ascii="Calibri" w:hAnsi="Calibri"/>
          <w:spacing w:val="19"/>
        </w:rPr>
        <w:t xml:space="preserve"> </w:t>
      </w:r>
      <w:r>
        <w:rPr>
          <w:rFonts w:ascii="Calibri" w:hAnsi="Calibri"/>
        </w:rPr>
        <w:t>las</w:t>
      </w:r>
      <w:r>
        <w:rPr>
          <w:rFonts w:ascii="Calibri" w:hAnsi="Calibri"/>
          <w:spacing w:val="21"/>
        </w:rPr>
        <w:t xml:space="preserve"> </w:t>
      </w:r>
      <w:r>
        <w:rPr>
          <w:rFonts w:ascii="Calibri" w:hAnsi="Calibri"/>
        </w:rPr>
        <w:t>partes</w:t>
      </w:r>
      <w:r>
        <w:rPr>
          <w:rFonts w:ascii="Calibri" w:hAnsi="Calibri"/>
          <w:spacing w:val="21"/>
        </w:rPr>
        <w:t xml:space="preserve"> </w:t>
      </w:r>
      <w:r>
        <w:rPr>
          <w:rFonts w:ascii="Calibri" w:hAnsi="Calibri"/>
        </w:rPr>
        <w:t>se</w:t>
      </w:r>
      <w:r>
        <w:rPr>
          <w:rFonts w:ascii="Calibri" w:hAnsi="Calibri"/>
          <w:spacing w:val="25"/>
        </w:rPr>
        <w:t xml:space="preserve"> </w:t>
      </w:r>
      <w:r>
        <w:rPr>
          <w:rFonts w:ascii="Calibri" w:hAnsi="Calibri"/>
        </w:rPr>
        <w:t>comprometen</w:t>
      </w:r>
      <w:r>
        <w:rPr>
          <w:rFonts w:ascii="Calibri" w:hAnsi="Calibri"/>
          <w:spacing w:val="25"/>
        </w:rPr>
        <w:t xml:space="preserve"> </w:t>
      </w:r>
      <w:r>
        <w:rPr>
          <w:rFonts w:ascii="Calibri" w:hAnsi="Calibri"/>
        </w:rPr>
        <w:t>a</w:t>
      </w:r>
      <w:r>
        <w:rPr>
          <w:rFonts w:ascii="Calibri" w:hAnsi="Calibri"/>
          <w:spacing w:val="21"/>
        </w:rPr>
        <w:t xml:space="preserve"> </w:t>
      </w:r>
      <w:r>
        <w:rPr>
          <w:rFonts w:ascii="Calibri" w:hAnsi="Calibri"/>
        </w:rPr>
        <w:t>llevar</w:t>
      </w:r>
      <w:r>
        <w:rPr>
          <w:rFonts w:ascii="Calibri" w:hAnsi="Calibri"/>
          <w:spacing w:val="21"/>
        </w:rPr>
        <w:t xml:space="preserve"> </w:t>
      </w:r>
      <w:r>
        <w:rPr>
          <w:rFonts w:ascii="Calibri" w:hAnsi="Calibri"/>
        </w:rPr>
        <w:t>a</w:t>
      </w:r>
      <w:r>
        <w:rPr>
          <w:rFonts w:ascii="Calibri" w:hAnsi="Calibri"/>
          <w:spacing w:val="19"/>
        </w:rPr>
        <w:t xml:space="preserve"> </w:t>
      </w:r>
      <w:r>
        <w:rPr>
          <w:rFonts w:ascii="Calibri" w:hAnsi="Calibri"/>
        </w:rPr>
        <w:t xml:space="preserve">término </w:t>
      </w:r>
      <w:r>
        <w:rPr>
          <w:rFonts w:ascii="Calibri" w:hAnsi="Calibri"/>
          <w:w w:val="110"/>
        </w:rPr>
        <w:t>las actuaciones que pudieran estar en ejecución a la extinción del convenio, las cuales</w:t>
      </w:r>
      <w:r>
        <w:rPr>
          <w:rFonts w:ascii="Calibri" w:hAnsi="Calibri"/>
          <w:spacing w:val="-14"/>
          <w:w w:val="110"/>
        </w:rPr>
        <w:t xml:space="preserve"> </w:t>
      </w:r>
      <w:r>
        <w:rPr>
          <w:rFonts w:ascii="Calibri" w:hAnsi="Calibri"/>
          <w:w w:val="110"/>
        </w:rPr>
        <w:t>no</w:t>
      </w:r>
      <w:r>
        <w:rPr>
          <w:rFonts w:ascii="Calibri" w:hAnsi="Calibri"/>
          <w:spacing w:val="-14"/>
          <w:w w:val="110"/>
        </w:rPr>
        <w:t xml:space="preserve"> </w:t>
      </w:r>
      <w:r>
        <w:rPr>
          <w:rFonts w:ascii="Calibri" w:hAnsi="Calibri"/>
          <w:w w:val="110"/>
        </w:rPr>
        <w:t>podrán</w:t>
      </w:r>
      <w:r>
        <w:rPr>
          <w:rFonts w:ascii="Calibri" w:hAnsi="Calibri"/>
          <w:spacing w:val="-14"/>
          <w:w w:val="110"/>
        </w:rPr>
        <w:t xml:space="preserve"> </w:t>
      </w:r>
      <w:r>
        <w:rPr>
          <w:rFonts w:ascii="Calibri" w:hAnsi="Calibri"/>
          <w:w w:val="110"/>
        </w:rPr>
        <w:t>prolongarse</w:t>
      </w:r>
      <w:r>
        <w:rPr>
          <w:rFonts w:ascii="Calibri" w:hAnsi="Calibri"/>
          <w:spacing w:val="-13"/>
          <w:w w:val="110"/>
        </w:rPr>
        <w:t xml:space="preserve"> </w:t>
      </w:r>
      <w:r>
        <w:rPr>
          <w:rFonts w:ascii="Calibri" w:hAnsi="Calibri"/>
          <w:w w:val="110"/>
        </w:rPr>
        <w:t>más</w:t>
      </w:r>
      <w:r>
        <w:rPr>
          <w:rFonts w:ascii="Calibri" w:hAnsi="Calibri"/>
          <w:spacing w:val="-14"/>
          <w:w w:val="110"/>
        </w:rPr>
        <w:t xml:space="preserve"> </w:t>
      </w:r>
      <w:r>
        <w:rPr>
          <w:rFonts w:ascii="Calibri" w:hAnsi="Calibri"/>
          <w:w w:val="110"/>
        </w:rPr>
        <w:t>allá</w:t>
      </w:r>
      <w:r>
        <w:rPr>
          <w:rFonts w:ascii="Calibri" w:hAnsi="Calibri"/>
          <w:spacing w:val="-14"/>
          <w:w w:val="110"/>
        </w:rPr>
        <w:t xml:space="preserve"> </w:t>
      </w:r>
      <w:r>
        <w:rPr>
          <w:rFonts w:ascii="Calibri" w:hAnsi="Calibri"/>
          <w:w w:val="110"/>
        </w:rPr>
        <w:t>de</w:t>
      </w:r>
      <w:r>
        <w:rPr>
          <w:rFonts w:ascii="Calibri" w:hAnsi="Calibri"/>
          <w:spacing w:val="-13"/>
          <w:w w:val="110"/>
        </w:rPr>
        <w:t xml:space="preserve"> </w:t>
      </w:r>
      <w:r>
        <w:rPr>
          <w:rFonts w:ascii="Calibri" w:hAnsi="Calibri"/>
          <w:w w:val="110"/>
        </w:rPr>
        <w:t>tres</w:t>
      </w:r>
      <w:r>
        <w:rPr>
          <w:rFonts w:ascii="Calibri" w:hAnsi="Calibri"/>
          <w:spacing w:val="-14"/>
          <w:w w:val="110"/>
        </w:rPr>
        <w:t xml:space="preserve"> </w:t>
      </w:r>
      <w:r>
        <w:rPr>
          <w:rFonts w:ascii="Calibri" w:hAnsi="Calibri"/>
          <w:w w:val="110"/>
        </w:rPr>
        <w:t>meses</w:t>
      </w:r>
      <w:r>
        <w:rPr>
          <w:rFonts w:ascii="Calibri" w:hAnsi="Calibri"/>
          <w:spacing w:val="-14"/>
          <w:w w:val="110"/>
        </w:rPr>
        <w:t xml:space="preserve"> </w:t>
      </w:r>
      <w:r>
        <w:rPr>
          <w:rFonts w:ascii="Calibri" w:hAnsi="Calibri"/>
          <w:w w:val="110"/>
        </w:rPr>
        <w:t>desde</w:t>
      </w:r>
      <w:r>
        <w:rPr>
          <w:rFonts w:ascii="Calibri" w:hAnsi="Calibri"/>
          <w:spacing w:val="-13"/>
          <w:w w:val="110"/>
        </w:rPr>
        <w:t xml:space="preserve"> </w:t>
      </w:r>
      <w:r>
        <w:rPr>
          <w:rFonts w:ascii="Calibri" w:hAnsi="Calibri"/>
          <w:w w:val="110"/>
        </w:rPr>
        <w:t>la</w:t>
      </w:r>
      <w:r>
        <w:rPr>
          <w:rFonts w:ascii="Calibri" w:hAnsi="Calibri"/>
          <w:spacing w:val="-14"/>
          <w:w w:val="110"/>
        </w:rPr>
        <w:t xml:space="preserve"> </w:t>
      </w:r>
      <w:r>
        <w:rPr>
          <w:rFonts w:ascii="Calibri" w:hAnsi="Calibri"/>
          <w:w w:val="110"/>
        </w:rPr>
        <w:t>extinción</w:t>
      </w:r>
      <w:r>
        <w:rPr>
          <w:rFonts w:ascii="Calibri" w:hAnsi="Calibri"/>
          <w:spacing w:val="-14"/>
          <w:w w:val="110"/>
        </w:rPr>
        <w:t xml:space="preserve"> </w:t>
      </w:r>
      <w:proofErr w:type="gramStart"/>
      <w:r>
        <w:rPr>
          <w:rFonts w:ascii="Calibri" w:hAnsi="Calibri"/>
          <w:w w:val="110"/>
        </w:rPr>
        <w:t>del</w:t>
      </w:r>
      <w:r>
        <w:rPr>
          <w:rFonts w:ascii="Calibri" w:hAnsi="Calibri"/>
          <w:spacing w:val="-14"/>
          <w:w w:val="110"/>
        </w:rPr>
        <w:t xml:space="preserve"> </w:t>
      </w:r>
      <w:r>
        <w:rPr>
          <w:rFonts w:ascii="Calibri" w:hAnsi="Calibri"/>
          <w:w w:val="110"/>
        </w:rPr>
        <w:t>mismo</w:t>
      </w:r>
      <w:proofErr w:type="gramEnd"/>
      <w:r>
        <w:rPr>
          <w:rFonts w:ascii="Calibri" w:hAnsi="Calibri"/>
          <w:w w:val="110"/>
        </w:rPr>
        <w:t>.</w:t>
      </w:r>
    </w:p>
    <w:p w14:paraId="13CC6502" w14:textId="77777777" w:rsidR="00406EEA" w:rsidRDefault="00406EEA">
      <w:pPr>
        <w:pStyle w:val="Textoindependiente"/>
        <w:spacing w:before="3"/>
        <w:rPr>
          <w:rFonts w:ascii="Calibri"/>
          <w:sz w:val="22"/>
        </w:rPr>
      </w:pPr>
    </w:p>
    <w:p w14:paraId="234BCB5B" w14:textId="77777777" w:rsidR="00406EEA" w:rsidRDefault="00000000">
      <w:pPr>
        <w:pStyle w:val="Prrafodelista"/>
        <w:numPr>
          <w:ilvl w:val="0"/>
          <w:numId w:val="12"/>
        </w:numPr>
        <w:tabs>
          <w:tab w:val="left" w:pos="1351"/>
          <w:tab w:val="left" w:pos="1353"/>
        </w:tabs>
        <w:spacing w:before="1" w:line="237" w:lineRule="auto"/>
        <w:ind w:right="1410"/>
        <w:jc w:val="both"/>
        <w:rPr>
          <w:rFonts w:ascii="Calibri" w:hAnsi="Calibri"/>
        </w:rPr>
      </w:pPr>
      <w:r>
        <w:rPr>
          <w:rFonts w:ascii="Calibri" w:hAnsi="Calibri"/>
          <w:noProof/>
        </w:rPr>
        <mc:AlternateContent>
          <mc:Choice Requires="wps">
            <w:drawing>
              <wp:anchor distT="0" distB="0" distL="0" distR="0" simplePos="0" relativeHeight="15894016" behindDoc="0" locked="0" layoutInCell="1" allowOverlap="1" wp14:anchorId="055C3AF7" wp14:editId="3E4EC709">
                <wp:simplePos x="0" y="0"/>
                <wp:positionH relativeFrom="page">
                  <wp:posOffset>6965929</wp:posOffset>
                </wp:positionH>
                <wp:positionV relativeFrom="paragraph">
                  <wp:posOffset>-53753</wp:posOffset>
                </wp:positionV>
                <wp:extent cx="263525" cy="336042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F7FC218" w14:textId="01C5125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45EB48" w14:textId="77777777" w:rsidR="00406EEA" w:rsidRDefault="00000000">
                            <w:pPr>
                              <w:spacing w:line="120" w:lineRule="exact"/>
                              <w:ind w:left="20"/>
                              <w:rPr>
                                <w:sz w:val="12"/>
                              </w:rPr>
                            </w:pPr>
                            <w:r>
                              <w:rPr>
                                <w:spacing w:val="-2"/>
                                <w:sz w:val="12"/>
                              </w:rPr>
                              <w:t>Verificación:</w:t>
                            </w:r>
                            <w:r>
                              <w:rPr>
                                <w:spacing w:val="7"/>
                                <w:sz w:val="12"/>
                              </w:rPr>
                              <w:t xml:space="preserve"> </w:t>
                            </w:r>
                            <w:hyperlink r:id="rId324">
                              <w:r>
                                <w:rPr>
                                  <w:spacing w:val="-2"/>
                                  <w:sz w:val="12"/>
                                </w:rPr>
                                <w:t>https://sede.lasrozas.es/</w:t>
                              </w:r>
                            </w:hyperlink>
                          </w:p>
                          <w:p w14:paraId="5C601DD1"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125</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55C3AF7" id="Textbox 507" o:spid="_x0000_s1417" type="#_x0000_t202" style="position:absolute;left:0;text-align:left;margin-left:548.5pt;margin-top:-4.25pt;width:20.75pt;height:264.6pt;z-index:15894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jDpA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oOu7PMd8toXuSGpoIQktx/odMRtpvi3Hl72MmrPh&#10;sycD8zKcknhKtqckpuEByspkjR7e7xMYWxhd2syMaDKF6LxFefS//5eqy65vfgEAAP//AwBQSwME&#10;FAAGAAgAAAAhANZS5w3fAAAADAEAAA8AAABkcnMvZG93bnJldi54bWxMj8FuwjAQRO+V+g/WVuoN&#10;bIgSaBoHVZFQb0gFPmBJ3DjCXqexIeHv65za2452NPOm2E3WsLsafOdIwmopgCmqXdNRK+F82i+2&#10;wHxAatA4UhIeysOufH4qMG/cSF/qfgwtiyHkc5SgQ+hzzn2tlUW/dL2i+Pt2g8UQ5dDyZsAxhlvD&#10;10Jk3GJHsUFjryqt6uvxZiUcHlyPiU3PdVVlhyz52eP100j5+jJ9vAMLagp/ZpjxIzqUkenibtR4&#10;ZqIWb5s4JkhYbFNgs2OVzNdFQroWG+Blwf+PKH8BAAD//wMAUEsBAi0AFAAGAAgAAAAhALaDOJL+&#10;AAAA4QEAABMAAAAAAAAAAAAAAAAAAAAAAFtDb250ZW50X1R5cGVzXS54bWxQSwECLQAUAAYACAAA&#10;ACEAOP0h/9YAAACUAQAACwAAAAAAAAAAAAAAAAAvAQAAX3JlbHMvLnJlbHNQSwECLQAUAAYACAAA&#10;ACEA7BNow6QBAAAzAwAADgAAAAAAAAAAAAAAAAAuAgAAZHJzL2Uyb0RvYy54bWxQSwECLQAUAAYA&#10;CAAAACEA1lLnDd8AAAAMAQAADwAAAAAAAAAAAAAAAAD+AwAAZHJzL2Rvd25yZXYueG1sUEsFBgAA&#10;AAAEAAQA8wAAAAoFAAAAAA==&#10;" filled="f" stroked="f">
                <v:textbox style="layout-flow:vertical;mso-layout-flow-alt:bottom-to-top" inset="0,0,0,0">
                  <w:txbxContent>
                    <w:p w14:paraId="4F7FC218" w14:textId="01C5125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345EB48" w14:textId="77777777" w:rsidR="00406EEA" w:rsidRDefault="00000000">
                      <w:pPr>
                        <w:spacing w:line="120" w:lineRule="exact"/>
                        <w:ind w:left="20"/>
                        <w:rPr>
                          <w:sz w:val="12"/>
                        </w:rPr>
                      </w:pPr>
                      <w:r>
                        <w:rPr>
                          <w:spacing w:val="-2"/>
                          <w:sz w:val="12"/>
                        </w:rPr>
                        <w:t>Verificación:</w:t>
                      </w:r>
                      <w:r>
                        <w:rPr>
                          <w:spacing w:val="7"/>
                          <w:sz w:val="12"/>
                        </w:rPr>
                        <w:t xml:space="preserve"> </w:t>
                      </w:r>
                      <w:hyperlink r:id="rId325">
                        <w:r>
                          <w:rPr>
                            <w:spacing w:val="-2"/>
                            <w:sz w:val="12"/>
                          </w:rPr>
                          <w:t>https://sede.lasrozas.es/</w:t>
                        </w:r>
                      </w:hyperlink>
                    </w:p>
                    <w:p w14:paraId="5C601DD1"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125</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rFonts w:ascii="Calibri" w:hAnsi="Calibri"/>
        </w:rPr>
        <w:t>Cualquier</w:t>
      </w:r>
      <w:r>
        <w:rPr>
          <w:rFonts w:ascii="Calibri" w:hAnsi="Calibri"/>
          <w:spacing w:val="37"/>
        </w:rPr>
        <w:t xml:space="preserve"> </w:t>
      </w:r>
      <w:r>
        <w:rPr>
          <w:rFonts w:ascii="Calibri" w:hAnsi="Calibri"/>
        </w:rPr>
        <w:t>modificación</w:t>
      </w:r>
      <w:r>
        <w:rPr>
          <w:rFonts w:ascii="Calibri" w:hAnsi="Calibri"/>
          <w:spacing w:val="40"/>
        </w:rPr>
        <w:t xml:space="preserve"> </w:t>
      </w:r>
      <w:r>
        <w:rPr>
          <w:rFonts w:ascii="Calibri" w:hAnsi="Calibri"/>
        </w:rPr>
        <w:t>del</w:t>
      </w:r>
      <w:r>
        <w:rPr>
          <w:rFonts w:ascii="Calibri" w:hAnsi="Calibri"/>
          <w:spacing w:val="40"/>
        </w:rPr>
        <w:t xml:space="preserve"> </w:t>
      </w:r>
      <w:r>
        <w:rPr>
          <w:rFonts w:ascii="Calibri" w:hAnsi="Calibri"/>
        </w:rPr>
        <w:t>contenido</w:t>
      </w:r>
      <w:r>
        <w:rPr>
          <w:rFonts w:ascii="Calibri" w:hAnsi="Calibri"/>
          <w:spacing w:val="39"/>
        </w:rPr>
        <w:t xml:space="preserve"> </w:t>
      </w:r>
      <w:r>
        <w:rPr>
          <w:rFonts w:ascii="Calibri" w:hAnsi="Calibri"/>
        </w:rPr>
        <w:t>del</w:t>
      </w:r>
      <w:r>
        <w:rPr>
          <w:rFonts w:ascii="Calibri" w:hAnsi="Calibri"/>
          <w:spacing w:val="40"/>
        </w:rPr>
        <w:t xml:space="preserve"> </w:t>
      </w:r>
      <w:r>
        <w:rPr>
          <w:rFonts w:ascii="Calibri" w:hAnsi="Calibri"/>
        </w:rPr>
        <w:t>convenio</w:t>
      </w:r>
      <w:r>
        <w:rPr>
          <w:rFonts w:ascii="Calibri" w:hAnsi="Calibri"/>
          <w:spacing w:val="40"/>
        </w:rPr>
        <w:t xml:space="preserve"> </w:t>
      </w:r>
      <w:r>
        <w:rPr>
          <w:rFonts w:ascii="Calibri" w:hAnsi="Calibri"/>
        </w:rPr>
        <w:t>requerirá</w:t>
      </w:r>
      <w:r>
        <w:rPr>
          <w:rFonts w:ascii="Calibri" w:hAnsi="Calibri"/>
          <w:spacing w:val="39"/>
        </w:rPr>
        <w:t xml:space="preserve"> </w:t>
      </w:r>
      <w:r>
        <w:rPr>
          <w:rFonts w:ascii="Calibri" w:hAnsi="Calibri"/>
        </w:rPr>
        <w:t>el</w:t>
      </w:r>
      <w:r>
        <w:rPr>
          <w:rFonts w:ascii="Calibri" w:hAnsi="Calibri"/>
          <w:spacing w:val="40"/>
        </w:rPr>
        <w:t xml:space="preserve"> </w:t>
      </w:r>
      <w:r>
        <w:rPr>
          <w:rFonts w:ascii="Calibri" w:hAnsi="Calibri"/>
        </w:rPr>
        <w:t>acuerdo</w:t>
      </w:r>
      <w:r>
        <w:rPr>
          <w:rFonts w:ascii="Calibri" w:hAnsi="Calibri"/>
          <w:spacing w:val="40"/>
        </w:rPr>
        <w:t xml:space="preserve"> </w:t>
      </w:r>
      <w:r>
        <w:rPr>
          <w:rFonts w:ascii="Calibri" w:hAnsi="Calibri"/>
        </w:rPr>
        <w:t>unánime</w:t>
      </w:r>
      <w:r>
        <w:rPr>
          <w:rFonts w:ascii="Calibri" w:hAnsi="Calibri"/>
          <w:spacing w:val="39"/>
        </w:rPr>
        <w:t xml:space="preserve"> </w:t>
      </w:r>
      <w:r>
        <w:rPr>
          <w:rFonts w:ascii="Calibri" w:hAnsi="Calibri"/>
        </w:rPr>
        <w:t xml:space="preserve">de </w:t>
      </w:r>
      <w:r>
        <w:rPr>
          <w:rFonts w:ascii="Calibri" w:hAnsi="Calibri"/>
          <w:w w:val="110"/>
        </w:rPr>
        <w:t>las</w:t>
      </w:r>
      <w:r>
        <w:rPr>
          <w:rFonts w:ascii="Calibri" w:hAnsi="Calibri"/>
          <w:spacing w:val="-8"/>
          <w:w w:val="110"/>
        </w:rPr>
        <w:t xml:space="preserve"> </w:t>
      </w:r>
      <w:r>
        <w:rPr>
          <w:rFonts w:ascii="Calibri" w:hAnsi="Calibri"/>
          <w:w w:val="110"/>
        </w:rPr>
        <w:t>partes.</w:t>
      </w:r>
    </w:p>
    <w:p w14:paraId="2DC51C6E" w14:textId="77777777" w:rsidR="00406EEA" w:rsidRDefault="00406EEA">
      <w:pPr>
        <w:pStyle w:val="Textoindependiente"/>
        <w:spacing w:before="1"/>
        <w:rPr>
          <w:rFonts w:ascii="Calibri"/>
          <w:sz w:val="22"/>
        </w:rPr>
      </w:pPr>
    </w:p>
    <w:p w14:paraId="7DE06E8A" w14:textId="77777777" w:rsidR="00406EEA" w:rsidRDefault="00000000">
      <w:pPr>
        <w:pStyle w:val="Prrafodelista"/>
        <w:numPr>
          <w:ilvl w:val="0"/>
          <w:numId w:val="12"/>
        </w:numPr>
        <w:tabs>
          <w:tab w:val="left" w:pos="1351"/>
          <w:tab w:val="left" w:pos="1353"/>
        </w:tabs>
        <w:ind w:right="1412"/>
        <w:jc w:val="both"/>
        <w:rPr>
          <w:rFonts w:ascii="Calibri" w:hAnsi="Calibri"/>
        </w:rPr>
      </w:pPr>
      <w:r>
        <w:rPr>
          <w:rFonts w:ascii="Calibri" w:hAnsi="Calibri"/>
          <w:w w:val="105"/>
        </w:rPr>
        <w:t>Dada la naturaleza</w:t>
      </w:r>
      <w:r>
        <w:rPr>
          <w:rFonts w:ascii="Calibri" w:hAnsi="Calibri"/>
          <w:spacing w:val="-1"/>
          <w:w w:val="105"/>
        </w:rPr>
        <w:t xml:space="preserve"> </w:t>
      </w:r>
      <w:r>
        <w:rPr>
          <w:rFonts w:ascii="Calibri" w:hAnsi="Calibri"/>
          <w:w w:val="105"/>
        </w:rPr>
        <w:t>del convenio no procede establecer criterios</w:t>
      </w:r>
      <w:r>
        <w:rPr>
          <w:rFonts w:ascii="Calibri" w:hAnsi="Calibri"/>
          <w:spacing w:val="-1"/>
          <w:w w:val="105"/>
        </w:rPr>
        <w:t xml:space="preserve"> </w:t>
      </w:r>
      <w:r>
        <w:rPr>
          <w:rFonts w:ascii="Calibri" w:hAnsi="Calibri"/>
          <w:w w:val="105"/>
        </w:rPr>
        <w:t>para determinar una posible indemnización por incumplimiento.</w:t>
      </w:r>
    </w:p>
    <w:p w14:paraId="25FDA862" w14:textId="77777777" w:rsidR="00406EEA" w:rsidRDefault="00406EEA">
      <w:pPr>
        <w:pStyle w:val="Textoindependiente"/>
        <w:rPr>
          <w:rFonts w:ascii="Calibri"/>
          <w:sz w:val="22"/>
        </w:rPr>
      </w:pPr>
    </w:p>
    <w:p w14:paraId="0F318202" w14:textId="77777777" w:rsidR="00406EEA" w:rsidRDefault="00406EEA">
      <w:pPr>
        <w:pStyle w:val="Textoindependiente"/>
        <w:spacing w:before="2"/>
        <w:rPr>
          <w:rFonts w:ascii="Calibri"/>
          <w:sz w:val="22"/>
        </w:rPr>
      </w:pPr>
    </w:p>
    <w:p w14:paraId="7955485C" w14:textId="77777777" w:rsidR="00406EEA" w:rsidRDefault="00000000">
      <w:pPr>
        <w:pStyle w:val="Ttulo6"/>
      </w:pPr>
      <w:r>
        <w:rPr>
          <w:spacing w:val="-2"/>
          <w:w w:val="110"/>
        </w:rPr>
        <w:t>QUINTA.</w:t>
      </w:r>
      <w:r>
        <w:rPr>
          <w:spacing w:val="3"/>
          <w:w w:val="110"/>
        </w:rPr>
        <w:t xml:space="preserve"> </w:t>
      </w:r>
      <w:r>
        <w:rPr>
          <w:spacing w:val="-2"/>
          <w:w w:val="110"/>
        </w:rPr>
        <w:t>OBLIGACIONES</w:t>
      </w:r>
      <w:r>
        <w:rPr>
          <w:spacing w:val="3"/>
          <w:w w:val="110"/>
        </w:rPr>
        <w:t xml:space="preserve"> </w:t>
      </w:r>
      <w:r>
        <w:rPr>
          <w:spacing w:val="-2"/>
          <w:w w:val="110"/>
        </w:rPr>
        <w:t>ECONÓMICAS.</w:t>
      </w:r>
    </w:p>
    <w:p w14:paraId="57C5F61E" w14:textId="77777777" w:rsidR="00406EEA" w:rsidRDefault="00406EEA">
      <w:pPr>
        <w:pStyle w:val="Textoindependiente"/>
        <w:rPr>
          <w:rFonts w:ascii="Calibri"/>
          <w:b/>
          <w:sz w:val="22"/>
        </w:rPr>
      </w:pPr>
    </w:p>
    <w:p w14:paraId="607FD11C" w14:textId="77777777" w:rsidR="00406EEA" w:rsidRDefault="00000000">
      <w:pPr>
        <w:ind w:left="852" w:right="1412" w:firstLine="707"/>
        <w:jc w:val="both"/>
        <w:rPr>
          <w:rFonts w:ascii="Calibri" w:hAnsi="Calibri"/>
        </w:rPr>
      </w:pPr>
      <w:r>
        <w:rPr>
          <w:rFonts w:ascii="Calibri" w:hAnsi="Calibri"/>
          <w:w w:val="110"/>
        </w:rPr>
        <w:t xml:space="preserve">El presente convenio no supone obligación económica alguna para el Ayuntamiento de Las Rozas, y, por lo tanto, no comporta gasto alguno con cargo a su </w:t>
      </w:r>
      <w:r>
        <w:rPr>
          <w:rFonts w:ascii="Calibri" w:hAnsi="Calibri"/>
          <w:spacing w:val="-2"/>
          <w:w w:val="110"/>
        </w:rPr>
        <w:t>presupuesto.</w:t>
      </w:r>
    </w:p>
    <w:p w14:paraId="228614D0" w14:textId="77777777" w:rsidR="00406EEA" w:rsidRDefault="00406EEA">
      <w:pPr>
        <w:pStyle w:val="Textoindependiente"/>
        <w:spacing w:before="268"/>
        <w:rPr>
          <w:rFonts w:ascii="Calibri"/>
          <w:sz w:val="22"/>
        </w:rPr>
      </w:pPr>
    </w:p>
    <w:p w14:paraId="0CD929C9" w14:textId="77777777" w:rsidR="00406EEA" w:rsidRDefault="00000000">
      <w:pPr>
        <w:pStyle w:val="Ttulo6"/>
      </w:pPr>
      <w:r>
        <w:rPr>
          <w:w w:val="110"/>
        </w:rPr>
        <w:t>SEXTA.</w:t>
      </w:r>
      <w:r>
        <w:rPr>
          <w:spacing w:val="7"/>
          <w:w w:val="110"/>
        </w:rPr>
        <w:t xml:space="preserve"> </w:t>
      </w:r>
      <w:r>
        <w:rPr>
          <w:w w:val="110"/>
        </w:rPr>
        <w:t>PROTECCIÓN</w:t>
      </w:r>
      <w:r>
        <w:rPr>
          <w:spacing w:val="9"/>
          <w:w w:val="110"/>
        </w:rPr>
        <w:t xml:space="preserve"> </w:t>
      </w:r>
      <w:r>
        <w:rPr>
          <w:w w:val="110"/>
        </w:rPr>
        <w:t>DE</w:t>
      </w:r>
      <w:r>
        <w:rPr>
          <w:spacing w:val="8"/>
          <w:w w:val="110"/>
        </w:rPr>
        <w:t xml:space="preserve"> </w:t>
      </w:r>
      <w:r>
        <w:rPr>
          <w:spacing w:val="-2"/>
          <w:w w:val="110"/>
        </w:rPr>
        <w:t>DATOS.</w:t>
      </w:r>
    </w:p>
    <w:p w14:paraId="0224BCAB" w14:textId="77777777" w:rsidR="00406EEA" w:rsidRDefault="00406EEA">
      <w:pPr>
        <w:pStyle w:val="Textoindependiente"/>
        <w:rPr>
          <w:rFonts w:ascii="Calibri"/>
          <w:b/>
          <w:sz w:val="22"/>
        </w:rPr>
      </w:pPr>
    </w:p>
    <w:p w14:paraId="5666ABE2" w14:textId="77777777" w:rsidR="00406EEA" w:rsidRDefault="00000000">
      <w:pPr>
        <w:ind w:left="852" w:right="1411" w:firstLine="707"/>
        <w:jc w:val="both"/>
        <w:rPr>
          <w:rFonts w:ascii="Calibri" w:hAnsi="Calibri"/>
        </w:rPr>
      </w:pPr>
      <w:r>
        <w:rPr>
          <w:rFonts w:ascii="Calibri" w:hAnsi="Calibri"/>
          <w:w w:val="105"/>
        </w:rPr>
        <w:t>Las actuaciones objeto del presente convenio se prestarán con sujeción a la legislación vigente sobre protección de datos de carácter personal y en particular con sujeción al Reglamento 2016/679 del Parlamento Europeo y del Consejo de 27 de abril de</w:t>
      </w:r>
    </w:p>
    <w:p w14:paraId="3BDCED0C" w14:textId="77777777" w:rsidR="00406EEA" w:rsidRDefault="00406EEA">
      <w:pPr>
        <w:jc w:val="both"/>
        <w:rPr>
          <w:rFonts w:ascii="Calibri" w:hAnsi="Calibri"/>
        </w:rPr>
        <w:sectPr w:rsidR="00406EEA">
          <w:pgSz w:w="11910" w:h="16840"/>
          <w:pgMar w:top="2460" w:right="283" w:bottom="1260" w:left="850" w:header="765" w:footer="1060" w:gutter="0"/>
          <w:cols w:space="720"/>
        </w:sectPr>
      </w:pPr>
    </w:p>
    <w:p w14:paraId="257EBE14" w14:textId="77777777" w:rsidR="00406EEA" w:rsidRDefault="00406EEA">
      <w:pPr>
        <w:pStyle w:val="Textoindependiente"/>
        <w:spacing w:before="10"/>
        <w:rPr>
          <w:rFonts w:ascii="Calibri"/>
          <w:sz w:val="22"/>
        </w:rPr>
      </w:pPr>
    </w:p>
    <w:p w14:paraId="0A4EBB25" w14:textId="77777777" w:rsidR="00406EEA" w:rsidRDefault="00000000">
      <w:pPr>
        <w:ind w:left="852" w:right="1578"/>
        <w:rPr>
          <w:rFonts w:ascii="Calibri" w:hAnsi="Calibri"/>
        </w:rPr>
      </w:pPr>
      <w:r>
        <w:rPr>
          <w:rFonts w:ascii="Calibri" w:hAnsi="Calibri"/>
          <w:w w:val="105"/>
        </w:rPr>
        <w:t>2016 y a la Ley Orgánica 3/2018, de 5 de diciembre, de protección de Datos Personales y garantía de los derechos digitales.</w:t>
      </w:r>
    </w:p>
    <w:p w14:paraId="096E1E8F" w14:textId="77777777" w:rsidR="00406EEA" w:rsidRDefault="00406EEA">
      <w:pPr>
        <w:pStyle w:val="Textoindependiente"/>
        <w:rPr>
          <w:rFonts w:ascii="Calibri"/>
          <w:sz w:val="22"/>
        </w:rPr>
      </w:pPr>
    </w:p>
    <w:p w14:paraId="60971C8E" w14:textId="77777777" w:rsidR="00406EEA" w:rsidRDefault="00406EEA">
      <w:pPr>
        <w:pStyle w:val="Textoindependiente"/>
        <w:spacing w:before="1"/>
        <w:rPr>
          <w:rFonts w:ascii="Calibri"/>
          <w:sz w:val="22"/>
        </w:rPr>
      </w:pPr>
    </w:p>
    <w:p w14:paraId="202F4DCD" w14:textId="77777777" w:rsidR="00406EEA" w:rsidRDefault="00000000">
      <w:pPr>
        <w:pStyle w:val="Ttulo6"/>
      </w:pPr>
      <w:r>
        <w:rPr>
          <w:spacing w:val="2"/>
        </w:rPr>
        <w:t>SÉPTIMA.</w:t>
      </w:r>
      <w:r>
        <w:rPr>
          <w:spacing w:val="37"/>
        </w:rPr>
        <w:t xml:space="preserve"> </w:t>
      </w:r>
      <w:r>
        <w:rPr>
          <w:spacing w:val="2"/>
        </w:rPr>
        <w:t>RÉGIMEN</w:t>
      </w:r>
      <w:r>
        <w:rPr>
          <w:spacing w:val="35"/>
        </w:rPr>
        <w:t xml:space="preserve"> </w:t>
      </w:r>
      <w:r>
        <w:rPr>
          <w:spacing w:val="-2"/>
        </w:rPr>
        <w:t>JURÍDICO.</w:t>
      </w:r>
    </w:p>
    <w:p w14:paraId="51C87F9F" w14:textId="77777777" w:rsidR="00406EEA" w:rsidRDefault="00406EEA">
      <w:pPr>
        <w:pStyle w:val="Textoindependiente"/>
        <w:spacing w:before="1"/>
        <w:rPr>
          <w:rFonts w:ascii="Calibri"/>
          <w:b/>
          <w:sz w:val="22"/>
        </w:rPr>
      </w:pPr>
    </w:p>
    <w:p w14:paraId="13D4E1EA" w14:textId="77777777" w:rsidR="00406EEA" w:rsidRDefault="00000000">
      <w:pPr>
        <w:pStyle w:val="Prrafodelista"/>
        <w:numPr>
          <w:ilvl w:val="0"/>
          <w:numId w:val="11"/>
        </w:numPr>
        <w:tabs>
          <w:tab w:val="left" w:pos="1351"/>
          <w:tab w:val="left" w:pos="1353"/>
        </w:tabs>
        <w:ind w:right="1410"/>
        <w:jc w:val="both"/>
        <w:rPr>
          <w:rFonts w:ascii="Calibri" w:hAnsi="Calibri"/>
        </w:rPr>
      </w:pPr>
      <w:r>
        <w:rPr>
          <w:rFonts w:ascii="Calibri" w:hAnsi="Calibri"/>
          <w:noProof/>
        </w:rPr>
        <mc:AlternateContent>
          <mc:Choice Requires="wps">
            <w:drawing>
              <wp:anchor distT="0" distB="0" distL="0" distR="0" simplePos="0" relativeHeight="15894528" behindDoc="0" locked="0" layoutInCell="1" allowOverlap="1" wp14:anchorId="6F366BAC" wp14:editId="15CDA9A9">
                <wp:simplePos x="0" y="0"/>
                <wp:positionH relativeFrom="page">
                  <wp:posOffset>6807090</wp:posOffset>
                </wp:positionH>
                <wp:positionV relativeFrom="paragraph">
                  <wp:posOffset>50400</wp:posOffset>
                </wp:positionV>
                <wp:extent cx="419734" cy="3187065"/>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291ED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90151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F366BAC" id="Textbox 508" o:spid="_x0000_s1418" type="#_x0000_t202" style="position:absolute;left:0;text-align:left;margin-left:536pt;margin-top:3.95pt;width:33.05pt;height:250.95pt;z-index:1589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g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Iu7DJvPNtAeSA0NJKHluFgSs4H623D8vZNRc9Z/&#10;9WRgHoZTEk/J5pTE1H+CMjJZo4cPuwTGFkaXbyZG1JmiaZqi3Pq/96XqMuvrPwAAAP//AwBQSwME&#10;FAAGAAgAAAAhALX0FvbfAAAACwEAAA8AAABkcnMvZG93bnJldi54bWxMj8FuwjAQRO+V+g/WVuqt&#10;OCEihDQOqiKh3pAKfMASu3GEvU5jQ8Lf15za42hGM2+q7WwNu6nR944EpIsEmKLWyZ46Aafj7q0A&#10;5gOSRONICbgrD9v6+anCUrqJvtTtEDoWS8iXKECHMJSc+1Yri37hBkXR+3ajxRDl2HE54hTLreHL&#10;JMm5xZ7igsZBNVq1l8PVCtjfuZ4yuzq1TZPv8+xnh5dPI8Try/zxDiyoOfyF4YEf0aGOTGd3JemZ&#10;iTpZL+OZIGC9AfYIpFmRAjsLWCWbAnhd8f8f6l8AAAD//wMAUEsBAi0AFAAGAAgAAAAhALaDOJL+&#10;AAAA4QEAABMAAAAAAAAAAAAAAAAAAAAAAFtDb250ZW50X1R5cGVzXS54bWxQSwECLQAUAAYACAAA&#10;ACEAOP0h/9YAAACUAQAACwAAAAAAAAAAAAAAAAAvAQAAX3JlbHMvLnJlbHNQSwECLQAUAAYACAAA&#10;ACEAzCIP4KQBAAAzAwAADgAAAAAAAAAAAAAAAAAuAgAAZHJzL2Uyb0RvYy54bWxQSwECLQAUAAYA&#10;CAAAACEAtfQW9t8AAAALAQAADwAAAAAAAAAAAAAAAAD+AwAAZHJzL2Rvd25yZXYueG1sUEsFBgAA&#10;AAAEAAQA8wAAAAoFAAAAAA==&#10;" filled="f" stroked="f">
                <v:textbox style="layout-flow:vertical;mso-layout-flow-alt:bottom-to-top" inset="0,0,0,0">
                  <w:txbxContent>
                    <w:p w14:paraId="2D291ED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901510"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rFonts w:ascii="Calibri" w:hAnsi="Calibri"/>
          <w:w w:val="105"/>
        </w:rPr>
        <w:t>El</w:t>
      </w:r>
      <w:r>
        <w:rPr>
          <w:rFonts w:ascii="Calibri" w:hAnsi="Calibri"/>
          <w:spacing w:val="-8"/>
          <w:w w:val="105"/>
        </w:rPr>
        <w:t xml:space="preserve"> </w:t>
      </w:r>
      <w:r>
        <w:rPr>
          <w:rFonts w:ascii="Calibri" w:hAnsi="Calibri"/>
          <w:w w:val="105"/>
        </w:rPr>
        <w:t>presente</w:t>
      </w:r>
      <w:r>
        <w:rPr>
          <w:rFonts w:ascii="Calibri" w:hAnsi="Calibri"/>
          <w:spacing w:val="-5"/>
          <w:w w:val="105"/>
        </w:rPr>
        <w:t xml:space="preserve"> </w:t>
      </w:r>
      <w:r>
        <w:rPr>
          <w:rFonts w:ascii="Calibri" w:hAnsi="Calibri"/>
          <w:w w:val="105"/>
        </w:rPr>
        <w:t>convenio</w:t>
      </w:r>
      <w:r>
        <w:rPr>
          <w:rFonts w:ascii="Calibri" w:hAnsi="Calibri"/>
          <w:spacing w:val="-9"/>
          <w:w w:val="105"/>
        </w:rPr>
        <w:t xml:space="preserve"> </w:t>
      </w:r>
      <w:r>
        <w:rPr>
          <w:rFonts w:ascii="Calibri" w:hAnsi="Calibri"/>
          <w:w w:val="105"/>
        </w:rPr>
        <w:t>se</w:t>
      </w:r>
      <w:r>
        <w:rPr>
          <w:rFonts w:ascii="Calibri" w:hAnsi="Calibri"/>
          <w:spacing w:val="-10"/>
          <w:w w:val="105"/>
        </w:rPr>
        <w:t xml:space="preserve"> </w:t>
      </w:r>
      <w:r>
        <w:rPr>
          <w:rFonts w:ascii="Calibri" w:hAnsi="Calibri"/>
          <w:w w:val="105"/>
        </w:rPr>
        <w:t>encuentra</w:t>
      </w:r>
      <w:r>
        <w:rPr>
          <w:rFonts w:ascii="Calibri" w:hAnsi="Calibri"/>
          <w:spacing w:val="-9"/>
          <w:w w:val="105"/>
        </w:rPr>
        <w:t xml:space="preserve"> </w:t>
      </w:r>
      <w:r>
        <w:rPr>
          <w:rFonts w:ascii="Calibri" w:hAnsi="Calibri"/>
          <w:w w:val="105"/>
        </w:rPr>
        <w:t>excluido</w:t>
      </w:r>
      <w:r>
        <w:rPr>
          <w:rFonts w:ascii="Calibri" w:hAnsi="Calibri"/>
          <w:spacing w:val="-10"/>
          <w:w w:val="105"/>
        </w:rPr>
        <w:t xml:space="preserve"> </w:t>
      </w:r>
      <w:r>
        <w:rPr>
          <w:rFonts w:ascii="Calibri" w:hAnsi="Calibri"/>
          <w:w w:val="105"/>
        </w:rPr>
        <w:t>del</w:t>
      </w:r>
      <w:r>
        <w:rPr>
          <w:rFonts w:ascii="Calibri" w:hAnsi="Calibri"/>
          <w:spacing w:val="-8"/>
          <w:w w:val="105"/>
        </w:rPr>
        <w:t xml:space="preserve"> </w:t>
      </w:r>
      <w:r>
        <w:rPr>
          <w:rFonts w:ascii="Calibri" w:hAnsi="Calibri"/>
          <w:w w:val="105"/>
        </w:rPr>
        <w:t>ámbito</w:t>
      </w:r>
      <w:r>
        <w:rPr>
          <w:rFonts w:ascii="Calibri" w:hAnsi="Calibri"/>
          <w:spacing w:val="-10"/>
          <w:w w:val="105"/>
        </w:rPr>
        <w:t xml:space="preserve"> </w:t>
      </w:r>
      <w:r>
        <w:rPr>
          <w:rFonts w:ascii="Calibri" w:hAnsi="Calibri"/>
          <w:w w:val="105"/>
        </w:rPr>
        <w:t>de</w:t>
      </w:r>
      <w:r>
        <w:rPr>
          <w:rFonts w:ascii="Calibri" w:hAnsi="Calibri"/>
          <w:spacing w:val="-6"/>
          <w:w w:val="105"/>
        </w:rPr>
        <w:t xml:space="preserve"> </w:t>
      </w:r>
      <w:r>
        <w:rPr>
          <w:rFonts w:ascii="Calibri" w:hAnsi="Calibri"/>
          <w:w w:val="105"/>
        </w:rPr>
        <w:t>aplicación</w:t>
      </w:r>
      <w:r>
        <w:rPr>
          <w:rFonts w:ascii="Calibri" w:hAnsi="Calibri"/>
          <w:spacing w:val="-8"/>
          <w:w w:val="105"/>
        </w:rPr>
        <w:t xml:space="preserve"> </w:t>
      </w:r>
      <w:r>
        <w:rPr>
          <w:rFonts w:ascii="Calibri" w:hAnsi="Calibri"/>
          <w:w w:val="105"/>
        </w:rPr>
        <w:t>de</w:t>
      </w:r>
      <w:r>
        <w:rPr>
          <w:rFonts w:ascii="Calibri" w:hAnsi="Calibri"/>
          <w:spacing w:val="-6"/>
          <w:w w:val="105"/>
        </w:rPr>
        <w:t xml:space="preserve"> </w:t>
      </w:r>
      <w:r>
        <w:rPr>
          <w:rFonts w:ascii="Calibri" w:hAnsi="Calibri"/>
          <w:w w:val="105"/>
        </w:rPr>
        <w:t>la</w:t>
      </w:r>
      <w:r>
        <w:rPr>
          <w:rFonts w:ascii="Calibri" w:hAnsi="Calibri"/>
          <w:spacing w:val="-8"/>
          <w:w w:val="105"/>
        </w:rPr>
        <w:t xml:space="preserve"> </w:t>
      </w:r>
      <w:r>
        <w:rPr>
          <w:rFonts w:ascii="Calibri" w:hAnsi="Calibri"/>
          <w:w w:val="105"/>
        </w:rPr>
        <w:t>Ley</w:t>
      </w:r>
      <w:r>
        <w:rPr>
          <w:rFonts w:ascii="Calibri" w:hAnsi="Calibri"/>
          <w:spacing w:val="-4"/>
          <w:w w:val="105"/>
        </w:rPr>
        <w:t xml:space="preserve"> </w:t>
      </w:r>
      <w:r>
        <w:rPr>
          <w:rFonts w:ascii="Calibri" w:hAnsi="Calibri"/>
          <w:w w:val="105"/>
        </w:rPr>
        <w:t>9/2017, de 8 de noviembre, de Contratos del Sector Público, en virtud de lo dispuesto en su artículo</w:t>
      </w:r>
      <w:r>
        <w:rPr>
          <w:rFonts w:ascii="Calibri" w:hAnsi="Calibri"/>
          <w:spacing w:val="-5"/>
          <w:w w:val="105"/>
        </w:rPr>
        <w:t xml:space="preserve"> </w:t>
      </w:r>
      <w:r>
        <w:rPr>
          <w:rFonts w:ascii="Calibri" w:hAnsi="Calibri"/>
          <w:w w:val="105"/>
        </w:rPr>
        <w:t>6.2.</w:t>
      </w:r>
    </w:p>
    <w:p w14:paraId="68EB77BE" w14:textId="77777777" w:rsidR="00406EEA" w:rsidRDefault="00000000">
      <w:pPr>
        <w:pStyle w:val="Prrafodelista"/>
        <w:numPr>
          <w:ilvl w:val="0"/>
          <w:numId w:val="11"/>
        </w:numPr>
        <w:tabs>
          <w:tab w:val="left" w:pos="1351"/>
          <w:tab w:val="left" w:pos="1353"/>
        </w:tabs>
        <w:spacing w:before="268"/>
        <w:ind w:right="1412"/>
        <w:jc w:val="both"/>
        <w:rPr>
          <w:rFonts w:ascii="Calibri" w:hAnsi="Calibri"/>
        </w:rPr>
      </w:pPr>
      <w:r>
        <w:rPr>
          <w:rFonts w:ascii="Calibri" w:hAnsi="Calibri"/>
          <w:w w:val="105"/>
        </w:rPr>
        <w:t>Será</w:t>
      </w:r>
      <w:r>
        <w:rPr>
          <w:rFonts w:ascii="Calibri" w:hAnsi="Calibri"/>
          <w:spacing w:val="-5"/>
          <w:w w:val="105"/>
        </w:rPr>
        <w:t xml:space="preserve"> </w:t>
      </w:r>
      <w:r>
        <w:rPr>
          <w:rFonts w:ascii="Calibri" w:hAnsi="Calibri"/>
          <w:w w:val="105"/>
        </w:rPr>
        <w:t>de aplicación el</w:t>
      </w:r>
      <w:r>
        <w:rPr>
          <w:rFonts w:ascii="Calibri" w:hAnsi="Calibri"/>
          <w:spacing w:val="-5"/>
          <w:w w:val="105"/>
        </w:rPr>
        <w:t xml:space="preserve"> </w:t>
      </w:r>
      <w:r>
        <w:rPr>
          <w:rFonts w:ascii="Calibri" w:hAnsi="Calibri"/>
          <w:w w:val="105"/>
        </w:rPr>
        <w:t>régimen</w:t>
      </w:r>
      <w:r>
        <w:rPr>
          <w:rFonts w:ascii="Calibri" w:hAnsi="Calibri"/>
          <w:spacing w:val="-1"/>
          <w:w w:val="105"/>
        </w:rPr>
        <w:t xml:space="preserve"> </w:t>
      </w:r>
      <w:r>
        <w:rPr>
          <w:rFonts w:ascii="Calibri" w:hAnsi="Calibri"/>
          <w:w w:val="105"/>
        </w:rPr>
        <w:t>jurídico</w:t>
      </w:r>
      <w:r>
        <w:rPr>
          <w:rFonts w:ascii="Calibri" w:hAnsi="Calibri"/>
          <w:spacing w:val="-4"/>
          <w:w w:val="105"/>
        </w:rPr>
        <w:t xml:space="preserve"> </w:t>
      </w:r>
      <w:r>
        <w:rPr>
          <w:rFonts w:ascii="Calibri" w:hAnsi="Calibri"/>
          <w:w w:val="105"/>
        </w:rPr>
        <w:t>establecido</w:t>
      </w:r>
      <w:r>
        <w:rPr>
          <w:rFonts w:ascii="Calibri" w:hAnsi="Calibri"/>
          <w:spacing w:val="-2"/>
          <w:w w:val="105"/>
        </w:rPr>
        <w:t xml:space="preserve"> </w:t>
      </w:r>
      <w:r>
        <w:rPr>
          <w:rFonts w:ascii="Calibri" w:hAnsi="Calibri"/>
          <w:w w:val="105"/>
        </w:rPr>
        <w:t>en</w:t>
      </w:r>
      <w:r>
        <w:rPr>
          <w:rFonts w:ascii="Calibri" w:hAnsi="Calibri"/>
          <w:spacing w:val="-1"/>
          <w:w w:val="105"/>
        </w:rPr>
        <w:t xml:space="preserve"> </w:t>
      </w:r>
      <w:r>
        <w:rPr>
          <w:rFonts w:ascii="Calibri" w:hAnsi="Calibri"/>
          <w:w w:val="105"/>
        </w:rPr>
        <w:t>la</w:t>
      </w:r>
      <w:r>
        <w:rPr>
          <w:rFonts w:ascii="Calibri" w:hAnsi="Calibri"/>
          <w:spacing w:val="-5"/>
          <w:w w:val="105"/>
        </w:rPr>
        <w:t xml:space="preserve"> </w:t>
      </w:r>
      <w:r>
        <w:rPr>
          <w:rFonts w:ascii="Calibri" w:hAnsi="Calibri"/>
          <w:w w:val="105"/>
        </w:rPr>
        <w:t>Ley 40/2015,</w:t>
      </w:r>
      <w:r>
        <w:rPr>
          <w:rFonts w:ascii="Calibri" w:hAnsi="Calibri"/>
          <w:spacing w:val="-4"/>
          <w:w w:val="105"/>
        </w:rPr>
        <w:t xml:space="preserve"> </w:t>
      </w:r>
      <w:r>
        <w:rPr>
          <w:rFonts w:ascii="Calibri" w:hAnsi="Calibri"/>
          <w:w w:val="105"/>
        </w:rPr>
        <w:t>de 1</w:t>
      </w:r>
      <w:r>
        <w:rPr>
          <w:rFonts w:ascii="Calibri" w:hAnsi="Calibri"/>
          <w:spacing w:val="-2"/>
          <w:w w:val="105"/>
        </w:rPr>
        <w:t xml:space="preserve"> </w:t>
      </w:r>
      <w:r>
        <w:rPr>
          <w:rFonts w:ascii="Calibri" w:hAnsi="Calibri"/>
          <w:w w:val="105"/>
        </w:rPr>
        <w:t>de octubre, de Régimen Jurídico del Sector Público y la Ley 7/1985, de 2 de abril, Reguladora de las Bases de Régimen Local.</w:t>
      </w:r>
    </w:p>
    <w:p w14:paraId="2C5D9488" w14:textId="77777777" w:rsidR="00406EEA" w:rsidRDefault="00406EEA">
      <w:pPr>
        <w:pStyle w:val="Textoindependiente"/>
        <w:rPr>
          <w:rFonts w:ascii="Calibri"/>
          <w:sz w:val="22"/>
        </w:rPr>
      </w:pPr>
    </w:p>
    <w:p w14:paraId="1D17FD73" w14:textId="77777777" w:rsidR="00406EEA" w:rsidRDefault="00000000">
      <w:pPr>
        <w:pStyle w:val="Prrafodelista"/>
        <w:numPr>
          <w:ilvl w:val="0"/>
          <w:numId w:val="11"/>
        </w:numPr>
        <w:tabs>
          <w:tab w:val="left" w:pos="1351"/>
          <w:tab w:val="left" w:pos="1353"/>
        </w:tabs>
        <w:spacing w:before="1"/>
        <w:ind w:right="1412"/>
        <w:jc w:val="both"/>
        <w:rPr>
          <w:rFonts w:ascii="Calibri" w:hAnsi="Calibri"/>
        </w:rPr>
      </w:pPr>
      <w:r>
        <w:rPr>
          <w:rFonts w:ascii="Calibri" w:hAnsi="Calibri"/>
          <w:w w:val="105"/>
        </w:rPr>
        <w:t>Serán de aplicación los principios de la Ley 9/2017 de 8 de noviembre, de Contratos del Sector Público, a la resolución de dudas y lagunas que pudieran surgir en la interpretación del convenio, conforme a lo previsto en el artículo 4 de dicha ley.</w:t>
      </w:r>
    </w:p>
    <w:p w14:paraId="3C62E8AA" w14:textId="77777777" w:rsidR="00406EEA" w:rsidRDefault="00406EEA">
      <w:pPr>
        <w:pStyle w:val="Textoindependiente"/>
        <w:spacing w:before="267"/>
        <w:rPr>
          <w:rFonts w:ascii="Calibri"/>
          <w:sz w:val="22"/>
        </w:rPr>
      </w:pPr>
    </w:p>
    <w:p w14:paraId="39848AF7" w14:textId="77777777" w:rsidR="00406EEA" w:rsidRDefault="00000000">
      <w:pPr>
        <w:pStyle w:val="Ttulo6"/>
      </w:pPr>
      <w:r>
        <w:rPr>
          <w:w w:val="110"/>
        </w:rPr>
        <w:t>OCTAVA.</w:t>
      </w:r>
      <w:r>
        <w:rPr>
          <w:spacing w:val="-8"/>
          <w:w w:val="110"/>
        </w:rPr>
        <w:t xml:space="preserve"> </w:t>
      </w:r>
      <w:r>
        <w:rPr>
          <w:w w:val="110"/>
        </w:rPr>
        <w:t>MODIFICACIÓN</w:t>
      </w:r>
      <w:r>
        <w:rPr>
          <w:spacing w:val="-5"/>
          <w:w w:val="110"/>
        </w:rPr>
        <w:t xml:space="preserve"> </w:t>
      </w:r>
      <w:r>
        <w:rPr>
          <w:w w:val="110"/>
        </w:rPr>
        <w:t>DEL</w:t>
      </w:r>
      <w:r>
        <w:rPr>
          <w:spacing w:val="-6"/>
          <w:w w:val="110"/>
        </w:rPr>
        <w:t xml:space="preserve"> </w:t>
      </w:r>
      <w:r>
        <w:rPr>
          <w:spacing w:val="-2"/>
          <w:w w:val="110"/>
        </w:rPr>
        <w:t>CONVENIO.</w:t>
      </w:r>
    </w:p>
    <w:p w14:paraId="2CD3EAF7" w14:textId="77777777" w:rsidR="00406EEA" w:rsidRDefault="00406EEA">
      <w:pPr>
        <w:pStyle w:val="Textoindependiente"/>
        <w:rPr>
          <w:rFonts w:ascii="Calibri"/>
          <w:b/>
          <w:sz w:val="22"/>
        </w:rPr>
      </w:pPr>
    </w:p>
    <w:p w14:paraId="58E9D946" w14:textId="77777777" w:rsidR="00406EEA" w:rsidRDefault="00000000">
      <w:pPr>
        <w:ind w:left="852" w:right="1409" w:firstLine="707"/>
        <w:jc w:val="both"/>
        <w:rPr>
          <w:rFonts w:ascii="Calibri" w:hAnsi="Calibri"/>
        </w:rPr>
      </w:pPr>
      <w:r>
        <w:rPr>
          <w:rFonts w:ascii="Calibri" w:hAnsi="Calibri"/>
          <w:w w:val="105"/>
        </w:rPr>
        <w:t>Las partes podrán modificar el presente convenio de mutuo acuerdo, mediante la suscripción de la correspondiente adenda.</w:t>
      </w:r>
    </w:p>
    <w:p w14:paraId="1E414094" w14:textId="77777777" w:rsidR="00406EEA" w:rsidRDefault="00406EEA">
      <w:pPr>
        <w:pStyle w:val="Textoindependiente"/>
        <w:rPr>
          <w:rFonts w:ascii="Calibri"/>
          <w:sz w:val="22"/>
        </w:rPr>
      </w:pPr>
    </w:p>
    <w:p w14:paraId="485721B1" w14:textId="77777777" w:rsidR="00406EEA" w:rsidRDefault="00406EEA">
      <w:pPr>
        <w:pStyle w:val="Textoindependiente"/>
        <w:spacing w:before="2"/>
        <w:rPr>
          <w:rFonts w:ascii="Calibri"/>
          <w:sz w:val="22"/>
        </w:rPr>
      </w:pPr>
    </w:p>
    <w:p w14:paraId="51B4586B" w14:textId="77777777" w:rsidR="00406EEA" w:rsidRDefault="00000000">
      <w:pPr>
        <w:pStyle w:val="Ttulo6"/>
      </w:pPr>
      <w:r>
        <w:rPr>
          <w:w w:val="110"/>
        </w:rPr>
        <w:t>NOVENA.</w:t>
      </w:r>
      <w:r>
        <w:rPr>
          <w:spacing w:val="13"/>
          <w:w w:val="110"/>
        </w:rPr>
        <w:t xml:space="preserve"> </w:t>
      </w:r>
      <w:r>
        <w:rPr>
          <w:w w:val="110"/>
        </w:rPr>
        <w:t>JURISDICCIÓN</w:t>
      </w:r>
      <w:r>
        <w:rPr>
          <w:spacing w:val="18"/>
          <w:w w:val="110"/>
        </w:rPr>
        <w:t xml:space="preserve"> </w:t>
      </w:r>
      <w:r>
        <w:rPr>
          <w:spacing w:val="-2"/>
          <w:w w:val="110"/>
        </w:rPr>
        <w:t>COMPETENTE.</w:t>
      </w:r>
    </w:p>
    <w:p w14:paraId="0EB0E7E7" w14:textId="77777777" w:rsidR="00406EEA" w:rsidRDefault="00406EEA">
      <w:pPr>
        <w:pStyle w:val="Textoindependiente"/>
        <w:rPr>
          <w:rFonts w:ascii="Calibri"/>
          <w:b/>
          <w:sz w:val="22"/>
        </w:rPr>
      </w:pPr>
    </w:p>
    <w:p w14:paraId="33BD3307" w14:textId="77777777" w:rsidR="00406EEA" w:rsidRDefault="00000000">
      <w:pPr>
        <w:ind w:left="852" w:right="1413" w:firstLine="707"/>
        <w:jc w:val="both"/>
        <w:rPr>
          <w:rFonts w:ascii="Calibri" w:hAnsi="Calibri"/>
        </w:rPr>
      </w:pPr>
      <w:r>
        <w:rPr>
          <w:rFonts w:ascii="Calibri" w:hAnsi="Calibri"/>
          <w:noProof/>
        </w:rPr>
        <mc:AlternateContent>
          <mc:Choice Requires="wps">
            <w:drawing>
              <wp:anchor distT="0" distB="0" distL="0" distR="0" simplePos="0" relativeHeight="15895040" behindDoc="0" locked="0" layoutInCell="1" allowOverlap="1" wp14:anchorId="0DF27BC2" wp14:editId="2A828045">
                <wp:simplePos x="0" y="0"/>
                <wp:positionH relativeFrom="page">
                  <wp:posOffset>6965929</wp:posOffset>
                </wp:positionH>
                <wp:positionV relativeFrom="paragraph">
                  <wp:posOffset>118048</wp:posOffset>
                </wp:positionV>
                <wp:extent cx="263525" cy="336042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26666F3" w14:textId="005E4D2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D887D59" w14:textId="77777777" w:rsidR="00406EEA" w:rsidRDefault="00000000">
                            <w:pPr>
                              <w:spacing w:line="120" w:lineRule="exact"/>
                              <w:ind w:left="20"/>
                              <w:rPr>
                                <w:sz w:val="12"/>
                              </w:rPr>
                            </w:pPr>
                            <w:r>
                              <w:rPr>
                                <w:spacing w:val="-2"/>
                                <w:sz w:val="12"/>
                              </w:rPr>
                              <w:t>Verificación:</w:t>
                            </w:r>
                            <w:r>
                              <w:rPr>
                                <w:spacing w:val="7"/>
                                <w:sz w:val="12"/>
                              </w:rPr>
                              <w:t xml:space="preserve"> </w:t>
                            </w:r>
                            <w:hyperlink r:id="rId326">
                              <w:r>
                                <w:rPr>
                                  <w:spacing w:val="-2"/>
                                  <w:sz w:val="12"/>
                                </w:rPr>
                                <w:t>https://sede.lasrozas.es/</w:t>
                              </w:r>
                            </w:hyperlink>
                          </w:p>
                          <w:p w14:paraId="583DAFF3"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126</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DF27BC2" id="Textbox 509" o:spid="_x0000_s1419" type="#_x0000_t202" style="position:absolute;left:0;text-align:left;margin-left:548.5pt;margin-top:9.3pt;width:20.75pt;height:264.6pt;z-index:1589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71og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kuQxfYfLaF7khqaCEJLcf6HTEbab4tx5e9jJqz4Ysn&#10;A/MynJJ4SranJKbhHsrKZI0ePuwTGFsYXdrMjGgyhei8RXn0v/+Xqsuub34BAAD//wMAUEsDBBQA&#10;BgAIAAAAIQD0pvxK4AAAAAwBAAAPAAAAZHJzL2Rvd25yZXYueG1sTI/BTsMwEETvSPyDtUjcqFNC&#10;0pDGqVCkilslSj/AjbdxVHsdYrdJ/x73BLcd7WjmTbWZrWFXHH3vSMBykQBDap3qqRNw+N6+FMB8&#10;kKSkcYQCbuhhUz8+VLJUbqIvvO5Dx2II+VIK0CEMJee+1WilX7gBKf5ObrQyRDl2XI1yiuHW8Nck&#10;ybmVPcUGLQdsNLbn/cUK2N24nlKbHdqmyXd5+rOV508jxPPT/LEGFnAOf2a440d0qCPT0V1IeWai&#10;Tt5XcUyIV5EDuzuWaZEBOwrI3lYF8Lri/0fUvwAAAP//AwBQSwECLQAUAAYACAAAACEAtoM4kv4A&#10;AADhAQAAEwAAAAAAAAAAAAAAAAAAAAAAW0NvbnRlbnRfVHlwZXNdLnhtbFBLAQItABQABgAIAAAA&#10;IQA4/SH/1gAAAJQBAAALAAAAAAAAAAAAAAAAAC8BAABfcmVscy8ucmVsc1BLAQItABQABgAIAAAA&#10;IQAf2u71ogEAADMDAAAOAAAAAAAAAAAAAAAAAC4CAABkcnMvZTJvRG9jLnhtbFBLAQItABQABgAI&#10;AAAAIQD0pvxK4AAAAAwBAAAPAAAAAAAAAAAAAAAAAPwDAABkcnMvZG93bnJldi54bWxQSwUGAAAA&#10;AAQABADzAAAACQUAAAAA&#10;" filled="f" stroked="f">
                <v:textbox style="layout-flow:vertical;mso-layout-flow-alt:bottom-to-top" inset="0,0,0,0">
                  <w:txbxContent>
                    <w:p w14:paraId="726666F3" w14:textId="005E4D2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D887D59" w14:textId="77777777" w:rsidR="00406EEA" w:rsidRDefault="00000000">
                      <w:pPr>
                        <w:spacing w:line="120" w:lineRule="exact"/>
                        <w:ind w:left="20"/>
                        <w:rPr>
                          <w:sz w:val="12"/>
                        </w:rPr>
                      </w:pPr>
                      <w:r>
                        <w:rPr>
                          <w:spacing w:val="-2"/>
                          <w:sz w:val="12"/>
                        </w:rPr>
                        <w:t>Verificación:</w:t>
                      </w:r>
                      <w:r>
                        <w:rPr>
                          <w:spacing w:val="7"/>
                          <w:sz w:val="12"/>
                        </w:rPr>
                        <w:t xml:space="preserve"> </w:t>
                      </w:r>
                      <w:hyperlink r:id="rId327">
                        <w:r>
                          <w:rPr>
                            <w:spacing w:val="-2"/>
                            <w:sz w:val="12"/>
                          </w:rPr>
                          <w:t>https://sede.lasrozas.es/</w:t>
                        </w:r>
                      </w:hyperlink>
                    </w:p>
                    <w:p w14:paraId="583DAFF3"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126</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rFonts w:ascii="Calibri" w:hAnsi="Calibri"/>
          <w:w w:val="110"/>
        </w:rPr>
        <w:t>Para cuantas cuestiones litigiosas puedan surgir en la interpretación y cumplimiento del convenio, las partes se someten a la jurisdicción de los juzgados y tribunales</w:t>
      </w:r>
      <w:r>
        <w:rPr>
          <w:rFonts w:ascii="Calibri" w:hAnsi="Calibri"/>
          <w:spacing w:val="-14"/>
          <w:w w:val="110"/>
        </w:rPr>
        <w:t xml:space="preserve"> </w:t>
      </w:r>
      <w:r>
        <w:rPr>
          <w:rFonts w:ascii="Calibri" w:hAnsi="Calibri"/>
          <w:w w:val="110"/>
        </w:rPr>
        <w:t>de</w:t>
      </w:r>
      <w:r>
        <w:rPr>
          <w:rFonts w:ascii="Calibri" w:hAnsi="Calibri"/>
          <w:spacing w:val="-14"/>
          <w:w w:val="110"/>
        </w:rPr>
        <w:t xml:space="preserve"> </w:t>
      </w:r>
      <w:r>
        <w:rPr>
          <w:rFonts w:ascii="Calibri" w:hAnsi="Calibri"/>
          <w:w w:val="110"/>
        </w:rPr>
        <w:t>lo</w:t>
      </w:r>
      <w:r>
        <w:rPr>
          <w:rFonts w:ascii="Calibri" w:hAnsi="Calibri"/>
          <w:spacing w:val="-14"/>
          <w:w w:val="110"/>
        </w:rPr>
        <w:t xml:space="preserve"> </w:t>
      </w:r>
      <w:r>
        <w:rPr>
          <w:rFonts w:ascii="Calibri" w:hAnsi="Calibri"/>
          <w:w w:val="110"/>
        </w:rPr>
        <w:t>contencioso-administrativo</w:t>
      </w:r>
      <w:r>
        <w:rPr>
          <w:rFonts w:ascii="Calibri" w:hAnsi="Calibri"/>
          <w:spacing w:val="-13"/>
          <w:w w:val="110"/>
        </w:rPr>
        <w:t xml:space="preserve"> </w:t>
      </w:r>
      <w:r>
        <w:rPr>
          <w:rFonts w:ascii="Calibri" w:hAnsi="Calibri"/>
          <w:w w:val="110"/>
        </w:rPr>
        <w:t>de</w:t>
      </w:r>
      <w:r>
        <w:rPr>
          <w:rFonts w:ascii="Calibri" w:hAnsi="Calibri"/>
          <w:spacing w:val="-14"/>
          <w:w w:val="110"/>
        </w:rPr>
        <w:t xml:space="preserve"> </w:t>
      </w:r>
      <w:r>
        <w:rPr>
          <w:rFonts w:ascii="Calibri" w:hAnsi="Calibri"/>
          <w:w w:val="110"/>
        </w:rPr>
        <w:t>Madrid</w:t>
      </w:r>
    </w:p>
    <w:p w14:paraId="7C5B7087" w14:textId="77777777" w:rsidR="00406EEA" w:rsidRDefault="00000000">
      <w:pPr>
        <w:spacing w:before="267"/>
        <w:ind w:left="852" w:right="1344"/>
        <w:rPr>
          <w:rFonts w:ascii="Calibri" w:hAnsi="Calibri"/>
        </w:rPr>
      </w:pPr>
      <w:r>
        <w:rPr>
          <w:rFonts w:ascii="Calibri" w:hAnsi="Calibri"/>
        </w:rPr>
        <w:t>Y</w:t>
      </w:r>
      <w:r>
        <w:rPr>
          <w:rFonts w:ascii="Calibri" w:hAnsi="Calibri"/>
          <w:spacing w:val="21"/>
        </w:rPr>
        <w:t xml:space="preserve"> </w:t>
      </w:r>
      <w:r>
        <w:rPr>
          <w:rFonts w:ascii="Calibri" w:hAnsi="Calibri"/>
        </w:rPr>
        <w:t>para</w:t>
      </w:r>
      <w:r>
        <w:rPr>
          <w:rFonts w:ascii="Calibri" w:hAnsi="Calibri"/>
          <w:spacing w:val="19"/>
        </w:rPr>
        <w:t xml:space="preserve"> </w:t>
      </w:r>
      <w:r>
        <w:rPr>
          <w:rFonts w:ascii="Calibri" w:hAnsi="Calibri"/>
        </w:rPr>
        <w:t>que</w:t>
      </w:r>
      <w:r>
        <w:rPr>
          <w:rFonts w:ascii="Calibri" w:hAnsi="Calibri"/>
          <w:spacing w:val="21"/>
        </w:rPr>
        <w:t xml:space="preserve"> </w:t>
      </w:r>
      <w:r>
        <w:rPr>
          <w:rFonts w:ascii="Calibri" w:hAnsi="Calibri"/>
        </w:rPr>
        <w:t>así</w:t>
      </w:r>
      <w:r>
        <w:rPr>
          <w:rFonts w:ascii="Calibri" w:hAnsi="Calibri"/>
          <w:spacing w:val="22"/>
        </w:rPr>
        <w:t xml:space="preserve"> </w:t>
      </w:r>
      <w:r>
        <w:rPr>
          <w:rFonts w:ascii="Calibri" w:hAnsi="Calibri"/>
        </w:rPr>
        <w:t>conste</w:t>
      </w:r>
      <w:r>
        <w:rPr>
          <w:rFonts w:ascii="Calibri" w:hAnsi="Calibri"/>
          <w:spacing w:val="22"/>
        </w:rPr>
        <w:t xml:space="preserve"> </w:t>
      </w:r>
      <w:r>
        <w:rPr>
          <w:rFonts w:ascii="Calibri" w:hAnsi="Calibri"/>
        </w:rPr>
        <w:t>a</w:t>
      </w:r>
      <w:r>
        <w:rPr>
          <w:rFonts w:ascii="Calibri" w:hAnsi="Calibri"/>
          <w:spacing w:val="19"/>
        </w:rPr>
        <w:t xml:space="preserve"> </w:t>
      </w:r>
      <w:r>
        <w:rPr>
          <w:rFonts w:ascii="Calibri" w:hAnsi="Calibri"/>
        </w:rPr>
        <w:t>los</w:t>
      </w:r>
      <w:r>
        <w:rPr>
          <w:rFonts w:ascii="Calibri" w:hAnsi="Calibri"/>
          <w:spacing w:val="19"/>
        </w:rPr>
        <w:t xml:space="preserve"> </w:t>
      </w:r>
      <w:r>
        <w:rPr>
          <w:rFonts w:ascii="Calibri" w:hAnsi="Calibri"/>
        </w:rPr>
        <w:t>efectos</w:t>
      </w:r>
      <w:r>
        <w:rPr>
          <w:rFonts w:ascii="Calibri" w:hAnsi="Calibri"/>
          <w:spacing w:val="21"/>
        </w:rPr>
        <w:t xml:space="preserve"> </w:t>
      </w:r>
      <w:r>
        <w:rPr>
          <w:rFonts w:ascii="Calibri" w:hAnsi="Calibri"/>
        </w:rPr>
        <w:t>oportunos,</w:t>
      </w:r>
      <w:r>
        <w:rPr>
          <w:rFonts w:ascii="Calibri" w:hAnsi="Calibri"/>
          <w:spacing w:val="19"/>
        </w:rPr>
        <w:t xml:space="preserve"> </w:t>
      </w:r>
      <w:r>
        <w:rPr>
          <w:rFonts w:ascii="Calibri" w:hAnsi="Calibri"/>
        </w:rPr>
        <w:t>en</w:t>
      </w:r>
      <w:r>
        <w:rPr>
          <w:rFonts w:ascii="Calibri" w:hAnsi="Calibri"/>
          <w:spacing w:val="21"/>
        </w:rPr>
        <w:t xml:space="preserve"> </w:t>
      </w:r>
      <w:r>
        <w:rPr>
          <w:rFonts w:ascii="Calibri" w:hAnsi="Calibri"/>
        </w:rPr>
        <w:t>prueba</w:t>
      </w:r>
      <w:r>
        <w:rPr>
          <w:rFonts w:ascii="Calibri" w:hAnsi="Calibri"/>
          <w:spacing w:val="21"/>
        </w:rPr>
        <w:t xml:space="preserve"> </w:t>
      </w:r>
      <w:r>
        <w:rPr>
          <w:rFonts w:ascii="Calibri" w:hAnsi="Calibri"/>
        </w:rPr>
        <w:t>de</w:t>
      </w:r>
      <w:r>
        <w:rPr>
          <w:rFonts w:ascii="Calibri" w:hAnsi="Calibri"/>
          <w:spacing w:val="21"/>
        </w:rPr>
        <w:t xml:space="preserve"> </w:t>
      </w:r>
      <w:r>
        <w:rPr>
          <w:rFonts w:ascii="Calibri" w:hAnsi="Calibri"/>
        </w:rPr>
        <w:t>conformidad,</w:t>
      </w:r>
      <w:r>
        <w:rPr>
          <w:rFonts w:ascii="Calibri" w:hAnsi="Calibri"/>
          <w:spacing w:val="19"/>
        </w:rPr>
        <w:t xml:space="preserve"> </w:t>
      </w:r>
      <w:r>
        <w:rPr>
          <w:rFonts w:ascii="Calibri" w:hAnsi="Calibri"/>
        </w:rPr>
        <w:t>las</w:t>
      </w:r>
      <w:r>
        <w:rPr>
          <w:rFonts w:ascii="Calibri" w:hAnsi="Calibri"/>
          <w:spacing w:val="17"/>
        </w:rPr>
        <w:t xml:space="preserve"> </w:t>
      </w:r>
      <w:r>
        <w:rPr>
          <w:rFonts w:ascii="Calibri" w:hAnsi="Calibri"/>
        </w:rPr>
        <w:t>partes</w:t>
      </w:r>
      <w:r>
        <w:rPr>
          <w:rFonts w:ascii="Calibri" w:hAnsi="Calibri"/>
          <w:spacing w:val="21"/>
        </w:rPr>
        <w:t xml:space="preserve"> </w:t>
      </w:r>
      <w:r>
        <w:rPr>
          <w:rFonts w:ascii="Calibri" w:hAnsi="Calibri"/>
        </w:rPr>
        <w:t xml:space="preserve">firman </w:t>
      </w:r>
      <w:r>
        <w:rPr>
          <w:rFonts w:ascii="Calibri" w:hAnsi="Calibri"/>
          <w:w w:val="110"/>
        </w:rPr>
        <w:t>el</w:t>
      </w:r>
      <w:r>
        <w:rPr>
          <w:rFonts w:ascii="Calibri" w:hAnsi="Calibri"/>
          <w:spacing w:val="-14"/>
          <w:w w:val="110"/>
        </w:rPr>
        <w:t xml:space="preserve"> </w:t>
      </w:r>
      <w:r>
        <w:rPr>
          <w:rFonts w:ascii="Calibri" w:hAnsi="Calibri"/>
          <w:w w:val="110"/>
        </w:rPr>
        <w:t>presente</w:t>
      </w:r>
      <w:r>
        <w:rPr>
          <w:rFonts w:ascii="Calibri" w:hAnsi="Calibri"/>
          <w:spacing w:val="-10"/>
          <w:w w:val="110"/>
        </w:rPr>
        <w:t xml:space="preserve"> </w:t>
      </w:r>
      <w:r>
        <w:rPr>
          <w:rFonts w:ascii="Calibri" w:hAnsi="Calibri"/>
          <w:w w:val="110"/>
        </w:rPr>
        <w:t>Convenio,</w:t>
      </w:r>
      <w:r>
        <w:rPr>
          <w:rFonts w:ascii="Calibri" w:hAnsi="Calibri"/>
          <w:spacing w:val="-11"/>
          <w:w w:val="110"/>
        </w:rPr>
        <w:t xml:space="preserve"> </w:t>
      </w:r>
      <w:r>
        <w:rPr>
          <w:rFonts w:ascii="Calibri" w:hAnsi="Calibri"/>
          <w:w w:val="110"/>
        </w:rPr>
        <w:t>por</w:t>
      </w:r>
      <w:r>
        <w:rPr>
          <w:rFonts w:ascii="Calibri" w:hAnsi="Calibri"/>
          <w:spacing w:val="-13"/>
          <w:w w:val="110"/>
        </w:rPr>
        <w:t xml:space="preserve"> </w:t>
      </w:r>
      <w:r>
        <w:rPr>
          <w:rFonts w:ascii="Calibri" w:hAnsi="Calibri"/>
          <w:w w:val="110"/>
        </w:rPr>
        <w:t>duplicado</w:t>
      </w:r>
      <w:r>
        <w:rPr>
          <w:rFonts w:ascii="Calibri" w:hAnsi="Calibri"/>
          <w:spacing w:val="-13"/>
          <w:w w:val="110"/>
        </w:rPr>
        <w:t xml:space="preserve"> </w:t>
      </w:r>
      <w:r>
        <w:rPr>
          <w:rFonts w:ascii="Calibri" w:hAnsi="Calibri"/>
          <w:w w:val="110"/>
        </w:rPr>
        <w:t>ejemplar,</w:t>
      </w:r>
      <w:r>
        <w:rPr>
          <w:rFonts w:ascii="Calibri" w:hAnsi="Calibri"/>
          <w:spacing w:val="-14"/>
          <w:w w:val="110"/>
        </w:rPr>
        <w:t xml:space="preserve"> </w:t>
      </w:r>
      <w:r>
        <w:rPr>
          <w:rFonts w:ascii="Calibri" w:hAnsi="Calibri"/>
          <w:w w:val="110"/>
        </w:rPr>
        <w:t>en</w:t>
      </w:r>
      <w:r>
        <w:rPr>
          <w:rFonts w:ascii="Calibri" w:hAnsi="Calibri"/>
          <w:spacing w:val="-13"/>
          <w:w w:val="110"/>
        </w:rPr>
        <w:t xml:space="preserve"> </w:t>
      </w:r>
      <w:r>
        <w:rPr>
          <w:rFonts w:ascii="Calibri" w:hAnsi="Calibri"/>
          <w:w w:val="110"/>
        </w:rPr>
        <w:t>el</w:t>
      </w:r>
      <w:r>
        <w:rPr>
          <w:rFonts w:ascii="Calibri" w:hAnsi="Calibri"/>
          <w:spacing w:val="-14"/>
          <w:w w:val="110"/>
        </w:rPr>
        <w:t xml:space="preserve"> </w:t>
      </w:r>
      <w:r>
        <w:rPr>
          <w:rFonts w:ascii="Calibri" w:hAnsi="Calibri"/>
          <w:w w:val="110"/>
        </w:rPr>
        <w:t>lugar</w:t>
      </w:r>
      <w:r>
        <w:rPr>
          <w:rFonts w:ascii="Calibri" w:hAnsi="Calibri"/>
          <w:spacing w:val="-11"/>
          <w:w w:val="110"/>
        </w:rPr>
        <w:t xml:space="preserve"> </w:t>
      </w:r>
      <w:r>
        <w:rPr>
          <w:rFonts w:ascii="Calibri" w:hAnsi="Calibri"/>
          <w:w w:val="110"/>
        </w:rPr>
        <w:t>y</w:t>
      </w:r>
      <w:r>
        <w:rPr>
          <w:rFonts w:ascii="Calibri" w:hAnsi="Calibri"/>
          <w:spacing w:val="-13"/>
          <w:w w:val="110"/>
        </w:rPr>
        <w:t xml:space="preserve"> </w:t>
      </w:r>
      <w:r>
        <w:rPr>
          <w:rFonts w:ascii="Calibri" w:hAnsi="Calibri"/>
          <w:w w:val="110"/>
        </w:rPr>
        <w:t>fecha</w:t>
      </w:r>
      <w:r>
        <w:rPr>
          <w:rFonts w:ascii="Calibri" w:hAnsi="Calibri"/>
          <w:spacing w:val="-11"/>
          <w:w w:val="110"/>
        </w:rPr>
        <w:t xml:space="preserve"> </w:t>
      </w:r>
      <w:r>
        <w:rPr>
          <w:rFonts w:ascii="Calibri" w:hAnsi="Calibri"/>
          <w:w w:val="110"/>
        </w:rPr>
        <w:t>indicados</w:t>
      </w:r>
      <w:r>
        <w:rPr>
          <w:rFonts w:ascii="Calibri" w:hAnsi="Calibri"/>
          <w:spacing w:val="-12"/>
          <w:w w:val="110"/>
        </w:rPr>
        <w:t xml:space="preserve"> </w:t>
      </w:r>
      <w:r>
        <w:rPr>
          <w:rFonts w:ascii="Calibri" w:hAnsi="Calibri"/>
          <w:w w:val="110"/>
        </w:rPr>
        <w:t>al</w:t>
      </w:r>
      <w:r>
        <w:rPr>
          <w:rFonts w:ascii="Calibri" w:hAnsi="Calibri"/>
          <w:spacing w:val="-14"/>
          <w:w w:val="110"/>
        </w:rPr>
        <w:t xml:space="preserve"> </w:t>
      </w:r>
      <w:r>
        <w:rPr>
          <w:rFonts w:ascii="Calibri" w:hAnsi="Calibri"/>
          <w:w w:val="110"/>
        </w:rPr>
        <w:t>inicio.</w:t>
      </w:r>
    </w:p>
    <w:p w14:paraId="5AF8D4D7" w14:textId="77777777" w:rsidR="00406EEA" w:rsidRDefault="00406EEA">
      <w:pPr>
        <w:pStyle w:val="Textoindependiente"/>
        <w:rPr>
          <w:rFonts w:ascii="Calibri"/>
          <w:sz w:val="22"/>
        </w:rPr>
      </w:pPr>
    </w:p>
    <w:p w14:paraId="170A283B" w14:textId="77777777" w:rsidR="00406EEA" w:rsidRDefault="00406EEA">
      <w:pPr>
        <w:pStyle w:val="Textoindependiente"/>
        <w:spacing w:before="2"/>
        <w:rPr>
          <w:rFonts w:ascii="Calibri"/>
          <w:sz w:val="22"/>
        </w:rPr>
      </w:pPr>
    </w:p>
    <w:p w14:paraId="7BB61707" w14:textId="77777777" w:rsidR="00406EEA" w:rsidRDefault="00000000">
      <w:pPr>
        <w:pStyle w:val="Ttulo7"/>
        <w:tabs>
          <w:tab w:val="left" w:pos="6516"/>
        </w:tabs>
        <w:ind w:left="852" w:firstLine="0"/>
        <w:rPr>
          <w:u w:val="none"/>
        </w:rPr>
      </w:pPr>
      <w:r>
        <w:rPr>
          <w:spacing w:val="-2"/>
          <w:w w:val="110"/>
          <w:u w:val="none"/>
        </w:rPr>
        <w:t>Por</w:t>
      </w:r>
      <w:r>
        <w:rPr>
          <w:spacing w:val="-6"/>
          <w:w w:val="110"/>
          <w:u w:val="none"/>
        </w:rPr>
        <w:t xml:space="preserve"> </w:t>
      </w:r>
      <w:r>
        <w:rPr>
          <w:spacing w:val="-2"/>
          <w:w w:val="110"/>
          <w:u w:val="none"/>
        </w:rPr>
        <w:t>el</w:t>
      </w:r>
      <w:r>
        <w:rPr>
          <w:spacing w:val="-10"/>
          <w:w w:val="110"/>
          <w:u w:val="none"/>
        </w:rPr>
        <w:t xml:space="preserve"> </w:t>
      </w:r>
      <w:r>
        <w:rPr>
          <w:spacing w:val="-2"/>
          <w:w w:val="110"/>
          <w:u w:val="none"/>
        </w:rPr>
        <w:t>Ayuntamiento</w:t>
      </w:r>
      <w:r>
        <w:rPr>
          <w:spacing w:val="-3"/>
          <w:w w:val="110"/>
          <w:u w:val="none"/>
        </w:rPr>
        <w:t xml:space="preserve"> </w:t>
      </w:r>
      <w:r>
        <w:rPr>
          <w:spacing w:val="-2"/>
          <w:w w:val="110"/>
          <w:u w:val="none"/>
        </w:rPr>
        <w:t>de</w:t>
      </w:r>
      <w:r>
        <w:rPr>
          <w:spacing w:val="-12"/>
          <w:w w:val="110"/>
          <w:u w:val="none"/>
        </w:rPr>
        <w:t xml:space="preserve"> </w:t>
      </w:r>
      <w:r>
        <w:rPr>
          <w:spacing w:val="-2"/>
          <w:w w:val="110"/>
          <w:u w:val="none"/>
        </w:rPr>
        <w:t>Las</w:t>
      </w:r>
      <w:r>
        <w:rPr>
          <w:spacing w:val="-6"/>
          <w:w w:val="110"/>
          <w:u w:val="none"/>
        </w:rPr>
        <w:t xml:space="preserve"> </w:t>
      </w:r>
      <w:r>
        <w:rPr>
          <w:spacing w:val="-2"/>
          <w:w w:val="110"/>
          <w:u w:val="none"/>
        </w:rPr>
        <w:t>Rozas</w:t>
      </w:r>
      <w:r>
        <w:rPr>
          <w:u w:val="none"/>
        </w:rPr>
        <w:tab/>
      </w:r>
      <w:r>
        <w:rPr>
          <w:w w:val="105"/>
          <w:u w:val="none"/>
        </w:rPr>
        <w:t>Por</w:t>
      </w:r>
      <w:r>
        <w:rPr>
          <w:spacing w:val="-1"/>
          <w:w w:val="110"/>
          <w:u w:val="none"/>
        </w:rPr>
        <w:t xml:space="preserve"> </w:t>
      </w:r>
      <w:r>
        <w:rPr>
          <w:spacing w:val="-2"/>
          <w:w w:val="110"/>
          <w:u w:val="none"/>
        </w:rPr>
        <w:t>FACYRE</w:t>
      </w:r>
    </w:p>
    <w:p w14:paraId="139E5F35" w14:textId="77777777" w:rsidR="00406EEA" w:rsidRDefault="00406EEA">
      <w:pPr>
        <w:pStyle w:val="Ttulo7"/>
        <w:sectPr w:rsidR="00406EEA">
          <w:pgSz w:w="11910" w:h="16840"/>
          <w:pgMar w:top="2460" w:right="283" w:bottom="1260" w:left="850" w:header="765" w:footer="1060" w:gutter="0"/>
          <w:cols w:space="720"/>
        </w:sectPr>
      </w:pPr>
    </w:p>
    <w:p w14:paraId="3DB72AE1" w14:textId="77777777" w:rsidR="00406EEA" w:rsidRDefault="00406EEA">
      <w:pPr>
        <w:pStyle w:val="Textoindependiente"/>
        <w:rPr>
          <w:rFonts w:ascii="Calibri"/>
          <w:b/>
          <w:sz w:val="22"/>
        </w:rPr>
      </w:pPr>
    </w:p>
    <w:p w14:paraId="36F4BD2D" w14:textId="77777777" w:rsidR="00406EEA" w:rsidRDefault="00406EEA">
      <w:pPr>
        <w:pStyle w:val="Textoindependiente"/>
        <w:spacing w:before="1"/>
        <w:rPr>
          <w:rFonts w:ascii="Calibri"/>
          <w:b/>
          <w:sz w:val="22"/>
        </w:rPr>
      </w:pPr>
    </w:p>
    <w:p w14:paraId="660A2D1B" w14:textId="77777777" w:rsidR="00406EEA" w:rsidRDefault="00000000">
      <w:pPr>
        <w:ind w:left="712" w:right="1130"/>
        <w:jc w:val="both"/>
      </w:pPr>
      <w:r>
        <w:rPr>
          <w:noProof/>
        </w:rPr>
        <mc:AlternateContent>
          <mc:Choice Requires="wps">
            <w:drawing>
              <wp:anchor distT="0" distB="0" distL="0" distR="0" simplePos="0" relativeHeight="15895552" behindDoc="0" locked="0" layoutInCell="1" allowOverlap="1" wp14:anchorId="6B7F92C8" wp14:editId="182EF9F2">
                <wp:simplePos x="0" y="0"/>
                <wp:positionH relativeFrom="page">
                  <wp:posOffset>6807090</wp:posOffset>
                </wp:positionH>
                <wp:positionV relativeFrom="paragraph">
                  <wp:posOffset>313700</wp:posOffset>
                </wp:positionV>
                <wp:extent cx="419734" cy="3187065"/>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B90B2F"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EED71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B7F92C8" id="Textbox 513" o:spid="_x0000_s1420" type="#_x0000_t202" style="position:absolute;left:0;text-align:left;margin-left:536pt;margin-top:24.7pt;width:33.05pt;height:250.95pt;z-index:1589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nW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BL2oEmw620B7IDU0kISW4nxJzAbqb8Px104ExVn/&#10;2ZGBaRhOSTglm1MSYv8R8sgkjQ4+7CJokxldvpkYUWeypmmKUuv/3Oeqy6yvfwMAAP//AwBQSwME&#10;FAAGAAgAAAAhAIrav6DgAAAADAEAAA8AAABkcnMvZG93bnJldi54bWxMj8FugzAQRO+V+g/WVuqt&#10;MYRAU4qJKqSot0hN8gEb7GIUe02xE8jf1zm1x9GMZt5Um9kadlWj7x0JSBcJMEWtkz11Ao6H7csa&#10;mA9IEo0jJeCmPGzqx4cKS+km+lLXfehYLCFfogAdwlBy7lutLPqFGxRF79uNFkOUY8fliFMst4Yv&#10;k6TgFnuKCxoH1WjVnvcXK2B343rKbH5sm6bYFdnPFs+fRojnp/njHVhQc/gLwx0/okMdmU7uQtIz&#10;E3XyuoxngoDV2wrYPZFm6xTYSUCepxnwuuL/T9S/AAAA//8DAFBLAQItABQABgAIAAAAIQC2gziS&#10;/gAAAOEBAAATAAAAAAAAAAAAAAAAAAAAAABbQ29udGVudF9UeXBlc10ueG1sUEsBAi0AFAAGAAgA&#10;AAAhADj9If/WAAAAlAEAAAsAAAAAAAAAAAAAAAAALwEAAF9yZWxzLy5yZWxzUEsBAi0AFAAGAAgA&#10;AAAhAD/ridakAQAAMwMAAA4AAAAAAAAAAAAAAAAALgIAAGRycy9lMm9Eb2MueG1sUEsBAi0AFAAG&#10;AAgAAAAhAIrav6DgAAAADAEAAA8AAAAAAAAAAAAAAAAA/gMAAGRycy9kb3ducmV2LnhtbFBLBQYA&#10;AAAABAAEAPMAAAALBQAAAAA=&#10;" filled="f" stroked="f">
                <v:textbox style="layout-flow:vertical;mso-layout-flow-alt:bottom-to-top" inset="0,0,0,0">
                  <w:txbxContent>
                    <w:p w14:paraId="2FB90B2F"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EED719"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CONVENIO ENTRE LA</w:t>
      </w:r>
      <w:r>
        <w:rPr>
          <w:spacing w:val="-3"/>
        </w:rPr>
        <w:t xml:space="preserve"> </w:t>
      </w:r>
      <w:r>
        <w:t>AGENCIA</w:t>
      </w:r>
      <w:r>
        <w:rPr>
          <w:spacing w:val="-1"/>
        </w:rPr>
        <w:t xml:space="preserve"> </w:t>
      </w:r>
      <w:r>
        <w:t>DE</w:t>
      </w:r>
      <w:r>
        <w:rPr>
          <w:spacing w:val="-1"/>
        </w:rPr>
        <w:t xml:space="preserve"> </w:t>
      </w:r>
      <w:r>
        <w:t>SEGURIDAD Y</w:t>
      </w:r>
      <w:r>
        <w:rPr>
          <w:spacing w:val="-3"/>
        </w:rPr>
        <w:t xml:space="preserve"> </w:t>
      </w:r>
      <w:r>
        <w:t>EMERGENCIAS</w:t>
      </w:r>
      <w:r>
        <w:rPr>
          <w:spacing w:val="-1"/>
        </w:rPr>
        <w:t xml:space="preserve"> </w:t>
      </w:r>
      <w:r>
        <w:t>MADRID</w:t>
      </w:r>
      <w:r>
        <w:rPr>
          <w:spacing w:val="-1"/>
        </w:rPr>
        <w:t xml:space="preserve"> </w:t>
      </w:r>
      <w:r>
        <w:t>112 Y EL AYUNTAMIENTO DE LAS ROZAS DE MADRID PARA LA INTEGRACIÓN DE LA OPERATIVA DEL CUERPO DE POLICÍA LOCAL DE LAS ROZAS DE MADRID Y LA INCORPORACIÓN DE AGENTES DE ESTE EN EL CENTRO DE COORDINACIÓN MUNICIPAL DE LA AGENCIA DE SEGURIDAD Y EMERGENCIAS MADRID 112.</w:t>
      </w:r>
    </w:p>
    <w:p w14:paraId="2F7142C5" w14:textId="77777777" w:rsidR="00406EEA" w:rsidRDefault="00406EEA">
      <w:pPr>
        <w:pStyle w:val="Textoindependiente"/>
        <w:rPr>
          <w:sz w:val="22"/>
        </w:rPr>
      </w:pPr>
    </w:p>
    <w:p w14:paraId="271B50DE" w14:textId="77777777" w:rsidR="00406EEA" w:rsidRDefault="00406EEA">
      <w:pPr>
        <w:pStyle w:val="Textoindependiente"/>
        <w:spacing w:before="13"/>
        <w:rPr>
          <w:sz w:val="22"/>
        </w:rPr>
      </w:pPr>
    </w:p>
    <w:p w14:paraId="5DFA0B32" w14:textId="77777777" w:rsidR="00406EEA" w:rsidRDefault="00000000">
      <w:pPr>
        <w:pStyle w:val="Ttulo6"/>
        <w:spacing w:line="252" w:lineRule="exact"/>
        <w:ind w:left="0" w:right="421"/>
        <w:jc w:val="center"/>
        <w:rPr>
          <w:rFonts w:ascii="Arial"/>
        </w:rPr>
      </w:pPr>
      <w:r>
        <w:rPr>
          <w:rFonts w:ascii="Arial"/>
          <w:spacing w:val="-2"/>
        </w:rPr>
        <w:t>REUNIDOS</w:t>
      </w:r>
    </w:p>
    <w:p w14:paraId="5C8C5FFE" w14:textId="77777777" w:rsidR="00406EEA" w:rsidRDefault="00000000">
      <w:pPr>
        <w:ind w:left="712" w:right="1133"/>
        <w:jc w:val="both"/>
      </w:pPr>
      <w:r>
        <w:t>D.</w:t>
      </w:r>
      <w:r>
        <w:rPr>
          <w:spacing w:val="-3"/>
        </w:rPr>
        <w:t xml:space="preserve"> </w:t>
      </w:r>
      <w:r>
        <w:t>Pedro</w:t>
      </w:r>
      <w:r>
        <w:rPr>
          <w:spacing w:val="-2"/>
        </w:rPr>
        <w:t xml:space="preserve"> </w:t>
      </w:r>
      <w:r>
        <w:t>A.</w:t>
      </w:r>
      <w:r>
        <w:rPr>
          <w:spacing w:val="-1"/>
        </w:rPr>
        <w:t xml:space="preserve"> </w:t>
      </w:r>
      <w:r>
        <w:t>Ruiz Escobar,</w:t>
      </w:r>
      <w:r>
        <w:rPr>
          <w:spacing w:val="-3"/>
        </w:rPr>
        <w:t xml:space="preserve"> </w:t>
      </w:r>
      <w:proofErr w:type="gramStart"/>
      <w:r>
        <w:t>Director</w:t>
      </w:r>
      <w:proofErr w:type="gramEnd"/>
      <w:r>
        <w:rPr>
          <w:spacing w:val="-1"/>
        </w:rPr>
        <w:t xml:space="preserve"> </w:t>
      </w:r>
      <w:r>
        <w:t>de</w:t>
      </w:r>
      <w:r>
        <w:rPr>
          <w:spacing w:val="-2"/>
        </w:rPr>
        <w:t xml:space="preserve"> </w:t>
      </w:r>
      <w:r>
        <w:t>la</w:t>
      </w:r>
      <w:r>
        <w:rPr>
          <w:spacing w:val="-2"/>
        </w:rPr>
        <w:t xml:space="preserve"> </w:t>
      </w:r>
      <w:r>
        <w:t>Agencia de</w:t>
      </w:r>
      <w:r>
        <w:rPr>
          <w:spacing w:val="-2"/>
        </w:rPr>
        <w:t xml:space="preserve"> </w:t>
      </w:r>
      <w:r>
        <w:t>Seguridad y</w:t>
      </w:r>
      <w:r>
        <w:rPr>
          <w:spacing w:val="-3"/>
        </w:rPr>
        <w:t xml:space="preserve"> </w:t>
      </w:r>
      <w:r>
        <w:t>Emergencias Madrid</w:t>
      </w:r>
      <w:r>
        <w:rPr>
          <w:spacing w:val="-2"/>
        </w:rPr>
        <w:t xml:space="preserve"> </w:t>
      </w:r>
      <w:r>
        <w:t xml:space="preserve">112, nombrado por Decreto 141/2023, de 5 de julio, actuando por delegación de competencias del </w:t>
      </w:r>
      <w:proofErr w:type="gramStart"/>
      <w:r>
        <w:t>Presidente</w:t>
      </w:r>
      <w:proofErr w:type="gramEnd"/>
      <w:r>
        <w:t xml:space="preserve"> de la Agencia de Seguridad y Emergencias Madrid 112, de fecha 30 de enero de 2024 y de conformidad con el artículo 33 c) de la Ley 5/2023, de 22 de marzo, de creación del Sistema Integrado de Protección Civil y Emergencias de la Comunidad de </w:t>
      </w:r>
      <w:r>
        <w:rPr>
          <w:spacing w:val="-2"/>
        </w:rPr>
        <w:t>Madrid.</w:t>
      </w:r>
    </w:p>
    <w:p w14:paraId="104B8385" w14:textId="77777777" w:rsidR="00406EEA" w:rsidRDefault="00406EEA">
      <w:pPr>
        <w:pStyle w:val="Textoindependiente"/>
        <w:spacing w:before="119"/>
        <w:rPr>
          <w:sz w:val="22"/>
        </w:rPr>
      </w:pPr>
    </w:p>
    <w:p w14:paraId="3C013C8A" w14:textId="77777777" w:rsidR="00406EEA" w:rsidRDefault="00000000">
      <w:pPr>
        <w:ind w:left="712" w:right="1131"/>
        <w:jc w:val="both"/>
      </w:pPr>
      <w:r>
        <w:t>D. José de la Uz Pardos, Alcalde-Presidente del Ayuntamiento de Las Rozas de Madrid, cargo para el que fue nombrado por el Pleno en sesión celebrada el 17 de junio de 2023, actuando en nombre y representación del citado ayuntamiento, en virtud de las</w:t>
      </w:r>
      <w:r>
        <w:rPr>
          <w:spacing w:val="40"/>
        </w:rPr>
        <w:t xml:space="preserve"> </w:t>
      </w:r>
      <w:r>
        <w:t>atribuciones conferidas por los artículos 21 y 124 de la Ley 7/1985, de 2 de abril, Reguladora de las Bases de Régimen Local y en ejercicio de la posibilidad de suscribir convenios establecida en el artículo 135.2 de la Ley 2/2003, de 11 de marzo, de Administración Local de la Comunidad de Madrid.</w:t>
      </w:r>
    </w:p>
    <w:p w14:paraId="167C4EF4" w14:textId="77777777" w:rsidR="00406EEA" w:rsidRDefault="00406EEA">
      <w:pPr>
        <w:pStyle w:val="Textoindependiente"/>
        <w:spacing w:before="120"/>
        <w:rPr>
          <w:sz w:val="22"/>
        </w:rPr>
      </w:pPr>
    </w:p>
    <w:p w14:paraId="39EDB1CB" w14:textId="77777777" w:rsidR="00406EEA" w:rsidRDefault="00000000">
      <w:pPr>
        <w:ind w:left="712" w:right="1133"/>
        <w:jc w:val="both"/>
      </w:pPr>
      <w:r>
        <w:rPr>
          <w:noProof/>
        </w:rPr>
        <mc:AlternateContent>
          <mc:Choice Requires="wps">
            <w:drawing>
              <wp:anchor distT="0" distB="0" distL="0" distR="0" simplePos="0" relativeHeight="15896064" behindDoc="0" locked="0" layoutInCell="1" allowOverlap="1" wp14:anchorId="5D3772FB" wp14:editId="3342FE9F">
                <wp:simplePos x="0" y="0"/>
                <wp:positionH relativeFrom="page">
                  <wp:posOffset>6965929</wp:posOffset>
                </wp:positionH>
                <wp:positionV relativeFrom="paragraph">
                  <wp:posOffset>108629</wp:posOffset>
                </wp:positionV>
                <wp:extent cx="263525" cy="336042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C36864D" w14:textId="3CC3BDE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2CAEC80" w14:textId="77777777" w:rsidR="00406EEA" w:rsidRDefault="00000000">
                            <w:pPr>
                              <w:spacing w:line="120" w:lineRule="exact"/>
                              <w:ind w:left="20"/>
                              <w:rPr>
                                <w:sz w:val="12"/>
                              </w:rPr>
                            </w:pPr>
                            <w:r>
                              <w:rPr>
                                <w:spacing w:val="-2"/>
                                <w:sz w:val="12"/>
                              </w:rPr>
                              <w:t>Verificación:</w:t>
                            </w:r>
                            <w:r>
                              <w:rPr>
                                <w:spacing w:val="7"/>
                                <w:sz w:val="12"/>
                              </w:rPr>
                              <w:t xml:space="preserve"> </w:t>
                            </w:r>
                            <w:hyperlink r:id="rId328">
                              <w:r>
                                <w:rPr>
                                  <w:spacing w:val="-2"/>
                                  <w:sz w:val="12"/>
                                </w:rPr>
                                <w:t>https://sede.lasrozas.es/</w:t>
                              </w:r>
                            </w:hyperlink>
                          </w:p>
                          <w:p w14:paraId="5DDFAAA3"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127</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D3772FB" id="Textbox 514" o:spid="_x0000_s1421" type="#_x0000_t202" style="position:absolute;left:0;text-align:left;margin-left:548.5pt;margin-top:8.55pt;width:20.75pt;height:264.6pt;z-index:15896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vPow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kuQ9d5jvlsC92R1NBCElqO9TtiNtJ8W44vexk1Z8MX&#10;TwbmZTgl8ZRsT0lMwz2UlckaPXzYJzC2MLq0mRnRZArReYvy6H//L1WXXd/8AgAA//8DAFBLAwQU&#10;AAYACAAAACEAJ5ghuOAAAAAMAQAADwAAAGRycy9kb3ducmV2LnhtbEyPwU7DMBBE70j8g7VI3KgT&#10;QtKSxqlQpIpbJUo/YBu7cVR7HWK3Sf8e9wS3He1o5k21ma1hVzX63pGAdJEAU9Q62VMn4PC9fVkB&#10;8wFJonGkBNyUh039+FBhKd1EX+q6Dx2LIeRLFKBDGErOfauVRb9wg6L4O7nRYohy7LgccYrh1vDX&#10;JCm4xZ5ig8ZBNVq15/3FCtjduJ4ymx/apil2RfazxfOnEeL5af5YAwtqDn9muONHdKgj09FdSHpm&#10;ok7el3FMiNcyBXZ3pNkqB3YUkL8VGfC64v9H1L8AAAD//wMAUEsBAi0AFAAGAAgAAAAhALaDOJL+&#10;AAAA4QEAABMAAAAAAAAAAAAAAAAAAAAAAFtDb250ZW50X1R5cGVzXS54bWxQSwECLQAUAAYACAAA&#10;ACEAOP0h/9YAAACUAQAACwAAAAAAAAAAAAAAAAAvAQAAX3JlbHMvLnJlbHNQSwECLQAUAAYACAAA&#10;ACEABnWrz6MBAAAzAwAADgAAAAAAAAAAAAAAAAAuAgAAZHJzL2Uyb0RvYy54bWxQSwECLQAUAAYA&#10;CAAAACEAJ5ghuOAAAAAMAQAADwAAAAAAAAAAAAAAAAD9AwAAZHJzL2Rvd25yZXYueG1sUEsFBgAA&#10;AAAEAAQA8wAAAAoFAAAAAA==&#10;" filled="f" stroked="f">
                <v:textbox style="layout-flow:vertical;mso-layout-flow-alt:bottom-to-top" inset="0,0,0,0">
                  <w:txbxContent>
                    <w:p w14:paraId="0C36864D" w14:textId="3CC3BDE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22CAEC80" w14:textId="77777777" w:rsidR="00406EEA" w:rsidRDefault="00000000">
                      <w:pPr>
                        <w:spacing w:line="120" w:lineRule="exact"/>
                        <w:ind w:left="20"/>
                        <w:rPr>
                          <w:sz w:val="12"/>
                        </w:rPr>
                      </w:pPr>
                      <w:r>
                        <w:rPr>
                          <w:spacing w:val="-2"/>
                          <w:sz w:val="12"/>
                        </w:rPr>
                        <w:t>Verificación:</w:t>
                      </w:r>
                      <w:r>
                        <w:rPr>
                          <w:spacing w:val="7"/>
                          <w:sz w:val="12"/>
                        </w:rPr>
                        <w:t xml:space="preserve"> </w:t>
                      </w:r>
                      <w:hyperlink r:id="rId329">
                        <w:r>
                          <w:rPr>
                            <w:spacing w:val="-2"/>
                            <w:sz w:val="12"/>
                          </w:rPr>
                          <w:t>https://sede.lasrozas.es/</w:t>
                        </w:r>
                      </w:hyperlink>
                    </w:p>
                    <w:p w14:paraId="5DDFAAA3"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127</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t xml:space="preserve">Ambas partes, en el ejercicio de sus funciones, se reconocen mutuamente la necesaria capacidad jurídica y de obrar para formalizar válidamente el presente convenio, y a tal </w:t>
      </w:r>
      <w:r>
        <w:rPr>
          <w:spacing w:val="-2"/>
        </w:rPr>
        <w:t>efecto,</w:t>
      </w:r>
    </w:p>
    <w:p w14:paraId="6ECA99B3" w14:textId="77777777" w:rsidR="00406EEA" w:rsidRDefault="00406EEA">
      <w:pPr>
        <w:pStyle w:val="Textoindependiente"/>
        <w:spacing w:before="252"/>
        <w:rPr>
          <w:sz w:val="22"/>
        </w:rPr>
      </w:pPr>
    </w:p>
    <w:p w14:paraId="6D7769E0" w14:textId="77777777" w:rsidR="00406EEA" w:rsidRDefault="00000000">
      <w:pPr>
        <w:ind w:left="3" w:right="421"/>
        <w:jc w:val="center"/>
        <w:rPr>
          <w:b/>
        </w:rPr>
      </w:pPr>
      <w:r>
        <w:rPr>
          <w:b/>
          <w:color w:val="221F1F"/>
          <w:spacing w:val="-2"/>
        </w:rPr>
        <w:t>EXPONEN</w:t>
      </w:r>
    </w:p>
    <w:p w14:paraId="1925AE57" w14:textId="77777777" w:rsidR="00406EEA" w:rsidRDefault="00406EEA">
      <w:pPr>
        <w:pStyle w:val="Textoindependiente"/>
        <w:spacing w:before="10"/>
        <w:rPr>
          <w:b/>
          <w:sz w:val="22"/>
        </w:rPr>
      </w:pPr>
    </w:p>
    <w:p w14:paraId="559DEBBD" w14:textId="77777777" w:rsidR="00406EEA" w:rsidRDefault="00000000">
      <w:pPr>
        <w:pStyle w:val="Prrafodelista"/>
        <w:numPr>
          <w:ilvl w:val="0"/>
          <w:numId w:val="10"/>
        </w:numPr>
        <w:tabs>
          <w:tab w:val="left" w:pos="710"/>
          <w:tab w:val="left" w:pos="712"/>
        </w:tabs>
        <w:spacing w:line="254" w:lineRule="auto"/>
        <w:ind w:right="1135"/>
        <w:jc w:val="both"/>
      </w:pPr>
      <w:r>
        <w:rPr>
          <w:color w:val="221F1F"/>
        </w:rPr>
        <w:t>La Agencia de Seguridad y Emergencias Madrid 112, ente del sector público del artículo 6 de la Ley 9/1990, de 8 de noviembre, Reguladora de la Hacienda de la Comunidad de Madrid, dotado de personalidad jurídica y plena capacidad de obrar para el cumplimiento de sus fines, se creó, según lo dispuesto en el artículo 29 de la Ley 5/2023, de 22 de marzo, de creación del Sistema Integrado de Protección Civil y Emergencias de la Comunidad de Madrid, para ejercer las competencias de protección civil, seguridad y emergencias atribuidas a la Comunidad de Madrid, con el fin de mejorar la gestión, el impulso, la coordinación, la integración de los servicios, la respuesta, el apoyo y la supervisión de las funciones necesarias para su ejercicio.</w:t>
      </w:r>
    </w:p>
    <w:p w14:paraId="26698AFA" w14:textId="77777777" w:rsidR="00406EEA" w:rsidRDefault="00406EEA">
      <w:pPr>
        <w:pStyle w:val="Textoindependiente"/>
        <w:spacing w:before="14"/>
        <w:rPr>
          <w:sz w:val="22"/>
        </w:rPr>
      </w:pPr>
    </w:p>
    <w:p w14:paraId="3A056014" w14:textId="77777777" w:rsidR="00406EEA" w:rsidRDefault="00000000">
      <w:pPr>
        <w:pStyle w:val="Prrafodelista"/>
        <w:numPr>
          <w:ilvl w:val="0"/>
          <w:numId w:val="10"/>
        </w:numPr>
        <w:tabs>
          <w:tab w:val="left" w:pos="710"/>
          <w:tab w:val="left" w:pos="712"/>
        </w:tabs>
        <w:spacing w:line="254" w:lineRule="auto"/>
        <w:ind w:right="1128"/>
        <w:jc w:val="both"/>
      </w:pPr>
      <w:r>
        <w:t>El Decreto 235 /2023, de 6 de septiembre, del Consejo de Gobierno, por el que se establece</w:t>
      </w:r>
      <w:r>
        <w:rPr>
          <w:spacing w:val="-1"/>
        </w:rPr>
        <w:t xml:space="preserve"> </w:t>
      </w:r>
      <w:r>
        <w:t>la</w:t>
      </w:r>
      <w:r>
        <w:rPr>
          <w:spacing w:val="-1"/>
        </w:rPr>
        <w:t xml:space="preserve"> </w:t>
      </w:r>
      <w:r>
        <w:t>estructura</w:t>
      </w:r>
      <w:r>
        <w:rPr>
          <w:spacing w:val="-1"/>
        </w:rPr>
        <w:t xml:space="preserve"> </w:t>
      </w:r>
      <w:r>
        <w:t>orgánica de</w:t>
      </w:r>
      <w:r>
        <w:rPr>
          <w:spacing w:val="-1"/>
        </w:rPr>
        <w:t xml:space="preserve"> </w:t>
      </w:r>
      <w:r>
        <w:t>la</w:t>
      </w:r>
      <w:r>
        <w:rPr>
          <w:spacing w:val="-1"/>
        </w:rPr>
        <w:t xml:space="preserve"> </w:t>
      </w:r>
      <w:r>
        <w:t>Consejería</w:t>
      </w:r>
      <w:r>
        <w:rPr>
          <w:spacing w:val="-1"/>
        </w:rPr>
        <w:t xml:space="preserve"> </w:t>
      </w:r>
      <w:r>
        <w:t>de</w:t>
      </w:r>
      <w:r>
        <w:rPr>
          <w:spacing w:val="-1"/>
        </w:rPr>
        <w:t xml:space="preserve"> </w:t>
      </w:r>
      <w:r>
        <w:t>Medio</w:t>
      </w:r>
      <w:r>
        <w:rPr>
          <w:spacing w:val="-1"/>
        </w:rPr>
        <w:t xml:space="preserve"> </w:t>
      </w:r>
      <w:r>
        <w:t>Ambiente, Agricultura</w:t>
      </w:r>
      <w:r>
        <w:rPr>
          <w:spacing w:val="-1"/>
        </w:rPr>
        <w:t xml:space="preserve"> </w:t>
      </w:r>
      <w:r>
        <w:t>e</w:t>
      </w:r>
      <w:r>
        <w:rPr>
          <w:spacing w:val="-1"/>
        </w:rPr>
        <w:t xml:space="preserve"> </w:t>
      </w:r>
      <w:r>
        <w:t>Interior, en</w:t>
      </w:r>
      <w:r>
        <w:rPr>
          <w:spacing w:val="61"/>
        </w:rPr>
        <w:t xml:space="preserve"> </w:t>
      </w:r>
      <w:r>
        <w:t>la</w:t>
      </w:r>
      <w:r>
        <w:rPr>
          <w:spacing w:val="40"/>
        </w:rPr>
        <w:t xml:space="preserve"> </w:t>
      </w:r>
      <w:r>
        <w:t>disposición</w:t>
      </w:r>
      <w:r>
        <w:rPr>
          <w:spacing w:val="62"/>
        </w:rPr>
        <w:t xml:space="preserve"> </w:t>
      </w:r>
      <w:r>
        <w:t>adicional</w:t>
      </w:r>
      <w:r>
        <w:rPr>
          <w:spacing w:val="62"/>
        </w:rPr>
        <w:t xml:space="preserve"> </w:t>
      </w:r>
      <w:r>
        <w:t>primera</w:t>
      </w:r>
      <w:r>
        <w:rPr>
          <w:spacing w:val="40"/>
        </w:rPr>
        <w:t xml:space="preserve"> </w:t>
      </w:r>
      <w:r>
        <w:t>adscribe</w:t>
      </w:r>
      <w:r>
        <w:rPr>
          <w:spacing w:val="60"/>
        </w:rPr>
        <w:t xml:space="preserve"> </w:t>
      </w:r>
      <w:r>
        <w:t>la</w:t>
      </w:r>
      <w:r>
        <w:rPr>
          <w:spacing w:val="40"/>
        </w:rPr>
        <w:t xml:space="preserve"> </w:t>
      </w:r>
      <w:r>
        <w:t>Agencia</w:t>
      </w:r>
      <w:r>
        <w:rPr>
          <w:spacing w:val="62"/>
        </w:rPr>
        <w:t xml:space="preserve"> </w:t>
      </w:r>
      <w:r>
        <w:t>de</w:t>
      </w:r>
      <w:r>
        <w:rPr>
          <w:spacing w:val="40"/>
        </w:rPr>
        <w:t xml:space="preserve"> </w:t>
      </w:r>
      <w:r>
        <w:t>Seguridad</w:t>
      </w:r>
      <w:r>
        <w:rPr>
          <w:spacing w:val="62"/>
        </w:rPr>
        <w:t xml:space="preserve"> </w:t>
      </w:r>
      <w:r>
        <w:t>y</w:t>
      </w:r>
      <w:r>
        <w:rPr>
          <w:spacing w:val="40"/>
        </w:rPr>
        <w:t xml:space="preserve"> </w:t>
      </w:r>
      <w:r>
        <w:t>Emergencias</w:t>
      </w:r>
    </w:p>
    <w:p w14:paraId="7B43AF23" w14:textId="77777777" w:rsidR="00406EEA" w:rsidRDefault="00406EEA">
      <w:pPr>
        <w:pStyle w:val="Prrafodelista"/>
        <w:spacing w:line="254" w:lineRule="auto"/>
        <w:sectPr w:rsidR="00406EEA">
          <w:headerReference w:type="default" r:id="rId330"/>
          <w:footerReference w:type="default" r:id="rId331"/>
          <w:pgSz w:w="11910" w:h="16840"/>
          <w:pgMar w:top="3400" w:right="282" w:bottom="1260" w:left="850" w:header="976" w:footer="1060" w:gutter="0"/>
          <w:cols w:space="720"/>
        </w:sectPr>
      </w:pPr>
    </w:p>
    <w:p w14:paraId="6EA2C3AE" w14:textId="77777777" w:rsidR="00406EEA" w:rsidRDefault="00406EEA">
      <w:pPr>
        <w:pStyle w:val="Textoindependiente"/>
        <w:rPr>
          <w:sz w:val="22"/>
        </w:rPr>
      </w:pPr>
    </w:p>
    <w:p w14:paraId="7539CEB0" w14:textId="77777777" w:rsidR="00406EEA" w:rsidRDefault="00406EEA">
      <w:pPr>
        <w:pStyle w:val="Textoindependiente"/>
        <w:spacing w:before="32"/>
        <w:rPr>
          <w:sz w:val="22"/>
        </w:rPr>
      </w:pPr>
    </w:p>
    <w:p w14:paraId="45BB261B" w14:textId="77777777" w:rsidR="00406EEA" w:rsidRDefault="00000000">
      <w:pPr>
        <w:ind w:left="711"/>
      </w:pPr>
      <w:r>
        <w:t>Madrid</w:t>
      </w:r>
      <w:r>
        <w:rPr>
          <w:spacing w:val="-3"/>
        </w:rPr>
        <w:t xml:space="preserve"> </w:t>
      </w:r>
      <w:r>
        <w:t>112</w:t>
      </w:r>
      <w:r>
        <w:rPr>
          <w:spacing w:val="-3"/>
        </w:rPr>
        <w:t xml:space="preserve"> </w:t>
      </w:r>
      <w:r>
        <w:t>a</w:t>
      </w:r>
      <w:r>
        <w:rPr>
          <w:spacing w:val="-3"/>
        </w:rPr>
        <w:t xml:space="preserve"> </w:t>
      </w:r>
      <w:r>
        <w:t>la</w:t>
      </w:r>
      <w:r>
        <w:rPr>
          <w:spacing w:val="-3"/>
        </w:rPr>
        <w:t xml:space="preserve"> </w:t>
      </w:r>
      <w:r>
        <w:t>Consejería</w:t>
      </w:r>
      <w:r>
        <w:rPr>
          <w:spacing w:val="-4"/>
        </w:rPr>
        <w:t xml:space="preserve"> </w:t>
      </w:r>
      <w:r>
        <w:t>de</w:t>
      </w:r>
      <w:r>
        <w:rPr>
          <w:spacing w:val="-3"/>
        </w:rPr>
        <w:t xml:space="preserve"> </w:t>
      </w:r>
      <w:r>
        <w:t>Medio</w:t>
      </w:r>
      <w:r>
        <w:rPr>
          <w:spacing w:val="-3"/>
        </w:rPr>
        <w:t xml:space="preserve"> </w:t>
      </w:r>
      <w:r>
        <w:t>Ambiente,</w:t>
      </w:r>
      <w:r>
        <w:rPr>
          <w:spacing w:val="-2"/>
        </w:rPr>
        <w:t xml:space="preserve"> </w:t>
      </w:r>
      <w:r>
        <w:t>Agricultura e</w:t>
      </w:r>
      <w:r>
        <w:rPr>
          <w:spacing w:val="-5"/>
        </w:rPr>
        <w:t xml:space="preserve"> </w:t>
      </w:r>
      <w:r>
        <w:rPr>
          <w:spacing w:val="-2"/>
        </w:rPr>
        <w:t>Interior</w:t>
      </w:r>
      <w:r>
        <w:rPr>
          <w:color w:val="221F1F"/>
          <w:spacing w:val="-2"/>
        </w:rPr>
        <w:t>.</w:t>
      </w:r>
    </w:p>
    <w:p w14:paraId="37B1B080" w14:textId="77777777" w:rsidR="00406EEA" w:rsidRDefault="00406EEA">
      <w:pPr>
        <w:pStyle w:val="Textoindependiente"/>
        <w:spacing w:before="186"/>
        <w:rPr>
          <w:sz w:val="22"/>
        </w:rPr>
      </w:pPr>
    </w:p>
    <w:p w14:paraId="36CCFE69" w14:textId="77777777" w:rsidR="00406EEA" w:rsidRDefault="00000000">
      <w:pPr>
        <w:pStyle w:val="Prrafodelista"/>
        <w:numPr>
          <w:ilvl w:val="0"/>
          <w:numId w:val="10"/>
        </w:numPr>
        <w:tabs>
          <w:tab w:val="left" w:pos="709"/>
          <w:tab w:val="left" w:pos="711"/>
        </w:tabs>
        <w:spacing w:line="254" w:lineRule="auto"/>
        <w:ind w:left="711" w:right="1131"/>
        <w:jc w:val="both"/>
      </w:pPr>
      <w:r>
        <w:rPr>
          <w:noProof/>
        </w:rPr>
        <mc:AlternateContent>
          <mc:Choice Requires="wps">
            <w:drawing>
              <wp:anchor distT="0" distB="0" distL="0" distR="0" simplePos="0" relativeHeight="15896576" behindDoc="0" locked="0" layoutInCell="1" allowOverlap="1" wp14:anchorId="2C2EE1C5" wp14:editId="1D980B66">
                <wp:simplePos x="0" y="0"/>
                <wp:positionH relativeFrom="page">
                  <wp:posOffset>6807090</wp:posOffset>
                </wp:positionH>
                <wp:positionV relativeFrom="paragraph">
                  <wp:posOffset>-125595</wp:posOffset>
                </wp:positionV>
                <wp:extent cx="419734" cy="318706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0B0FB0"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6593B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2C2EE1C5" id="Textbox 515" o:spid="_x0000_s1422" type="#_x0000_t202" style="position:absolute;left:0;text-align:left;margin-left:536pt;margin-top:-9.9pt;width:33.05pt;height:250.95pt;z-index:1589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zs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HKZYfPZFtojqaGBJLQcFytiNlB/G46/9jJqzvrP&#10;ngzMw3BO4jnZnpOY+g9QRiZr9PBun8DYwuj6zcSIOlM0TVOUW//nvlRdZ33zGwAA//8DAFBLAwQU&#10;AAYACAAAACEAJ+zlu+AAAAANAQAADwAAAGRycy9kb3ducmV2LnhtbEyPy07DMBBF90j8gzVI7FrH&#10;CYQQ4lQoUsWuEqUfMI2HJKofIXab9O9xV7C8mqs751SbxWh2ockPzkoQ6wQY2dapwXYSDl/bVQHM&#10;B7QKtbMk4UoeNvX9XYWlcrP9pMs+dCyOWF+ihD6EseTctz0Z9Gs3ko23bzcZDDFOHVcTznHcaJ4m&#10;Sc4NDjZ+6HGkpqf2tD8bCbsr7+fMPB/apsl3efazxdOHlvLxYXl/AxZoCX9luOFHdKgj09GdrfJM&#10;x5y8pFEmSFiJ1yhxq4isEMCOEp6KVACvK/7fov4FAAD//wMAUEsBAi0AFAAGAAgAAAAhALaDOJL+&#10;AAAA4QEAABMAAAAAAAAAAAAAAAAAAAAAAFtDb250ZW50X1R5cGVzXS54bWxQSwECLQAUAAYACAAA&#10;ACEAOP0h/9YAAACUAQAACwAAAAAAAAAAAAAAAAAvAQAAX3JlbHMvLnJlbHNQSwECLQAUAAYACAAA&#10;ACEAJkTM7KMBAAAzAwAADgAAAAAAAAAAAAAAAAAuAgAAZHJzL2Uyb0RvYy54bWxQSwECLQAUAAYA&#10;CAAAACEAJ+zlu+AAAAANAQAADwAAAAAAAAAAAAAAAAD9AwAAZHJzL2Rvd25yZXYueG1sUEsFBgAA&#10;AAAEAAQA8wAAAAoFAAAAAA==&#10;" filled="f" stroked="f">
                <v:textbox style="layout-flow:vertical;mso-layout-flow-alt:bottom-to-top" inset="0,0,0,0">
                  <w:txbxContent>
                    <w:p w14:paraId="2E0B0FB0"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6593BF"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color w:val="221F1F"/>
        </w:rPr>
        <w:t xml:space="preserve">En virtud del </w:t>
      </w:r>
      <w:r>
        <w:t>Decreto 111/2024, de 11 de diciembre, del Consejo de Gobierno, por el que</w:t>
      </w:r>
      <w:r>
        <w:rPr>
          <w:spacing w:val="40"/>
        </w:rPr>
        <w:t xml:space="preserve"> </w:t>
      </w:r>
      <w:r>
        <w:t>se establece la estructura directiva de la Agencia de Seguridad y Emergencias</w:t>
      </w:r>
      <w:r>
        <w:rPr>
          <w:spacing w:val="80"/>
        </w:rPr>
        <w:t xml:space="preserve"> </w:t>
      </w:r>
      <w:r>
        <w:rPr>
          <w:color w:val="221F1F"/>
        </w:rPr>
        <w:t>Madrid</w:t>
      </w:r>
      <w:r>
        <w:rPr>
          <w:color w:val="221F1F"/>
          <w:spacing w:val="40"/>
        </w:rPr>
        <w:t xml:space="preserve"> </w:t>
      </w:r>
      <w:r>
        <w:rPr>
          <w:color w:val="221F1F"/>
        </w:rPr>
        <w:t>112,</w:t>
      </w:r>
      <w:r>
        <w:rPr>
          <w:color w:val="221F1F"/>
          <w:spacing w:val="-2"/>
        </w:rPr>
        <w:t xml:space="preserve"> </w:t>
      </w:r>
      <w:r>
        <w:rPr>
          <w:color w:val="221F1F"/>
        </w:rPr>
        <w:t>le</w:t>
      </w:r>
      <w:r>
        <w:rPr>
          <w:color w:val="221F1F"/>
          <w:spacing w:val="-1"/>
        </w:rPr>
        <w:t xml:space="preserve"> </w:t>
      </w:r>
      <w:r>
        <w:rPr>
          <w:color w:val="221F1F"/>
        </w:rPr>
        <w:t>corresponde</w:t>
      </w:r>
      <w:r>
        <w:rPr>
          <w:color w:val="221F1F"/>
          <w:spacing w:val="-1"/>
        </w:rPr>
        <w:t xml:space="preserve"> </w:t>
      </w:r>
      <w:r>
        <w:rPr>
          <w:color w:val="221F1F"/>
        </w:rPr>
        <w:t>a</w:t>
      </w:r>
      <w:r>
        <w:rPr>
          <w:color w:val="221F1F"/>
          <w:spacing w:val="-1"/>
        </w:rPr>
        <w:t xml:space="preserve"> </w:t>
      </w:r>
      <w:r>
        <w:rPr>
          <w:color w:val="221F1F"/>
        </w:rPr>
        <w:t>la</w:t>
      </w:r>
      <w:r>
        <w:rPr>
          <w:color w:val="221F1F"/>
          <w:spacing w:val="-1"/>
        </w:rPr>
        <w:t xml:space="preserve"> </w:t>
      </w:r>
      <w:r>
        <w:rPr>
          <w:color w:val="221F1F"/>
        </w:rPr>
        <w:t>Agencia la</w:t>
      </w:r>
      <w:r>
        <w:rPr>
          <w:color w:val="221F1F"/>
          <w:spacing w:val="-1"/>
        </w:rPr>
        <w:t xml:space="preserve"> </w:t>
      </w:r>
      <w:r>
        <w:rPr>
          <w:color w:val="221F1F"/>
        </w:rPr>
        <w:t>coordinación de</w:t>
      </w:r>
      <w:r>
        <w:rPr>
          <w:color w:val="221F1F"/>
          <w:spacing w:val="-1"/>
        </w:rPr>
        <w:t xml:space="preserve"> </w:t>
      </w:r>
      <w:r>
        <w:rPr>
          <w:color w:val="221F1F"/>
        </w:rPr>
        <w:t>los</w:t>
      </w:r>
      <w:r>
        <w:rPr>
          <w:color w:val="221F1F"/>
          <w:spacing w:val="-1"/>
        </w:rPr>
        <w:t xml:space="preserve"> </w:t>
      </w:r>
      <w:r>
        <w:rPr>
          <w:color w:val="221F1F"/>
        </w:rPr>
        <w:t>servicios operativos</w:t>
      </w:r>
      <w:r>
        <w:rPr>
          <w:color w:val="221F1F"/>
          <w:spacing w:val="-1"/>
        </w:rPr>
        <w:t xml:space="preserve"> </w:t>
      </w:r>
      <w:r>
        <w:rPr>
          <w:color w:val="221F1F"/>
        </w:rPr>
        <w:t xml:space="preserve">pertenecientes a la Comunidad de Madrid con competencias en materia de seguridad, atención y gestión de emergencias, protección civil, la atención de llamadas al número único europeo 112, la coordinación y demás facultades en relación con las Policías Locales de la Comunidad de </w:t>
      </w:r>
      <w:r>
        <w:rPr>
          <w:color w:val="221F1F"/>
          <w:spacing w:val="-2"/>
        </w:rPr>
        <w:t>Madrid.</w:t>
      </w:r>
    </w:p>
    <w:p w14:paraId="7148C8CD" w14:textId="77777777" w:rsidR="00406EEA" w:rsidRDefault="00000000">
      <w:pPr>
        <w:pStyle w:val="Prrafodelista"/>
        <w:numPr>
          <w:ilvl w:val="0"/>
          <w:numId w:val="10"/>
        </w:numPr>
        <w:tabs>
          <w:tab w:val="left" w:pos="710"/>
          <w:tab w:val="left" w:pos="712"/>
        </w:tabs>
        <w:spacing w:before="159" w:line="254" w:lineRule="auto"/>
        <w:ind w:right="1141"/>
        <w:jc w:val="both"/>
      </w:pPr>
      <w:r>
        <w:t>El artículo 27 de la Ley 5/2023, de 22 de marzo, de Creación del Sistema Integrado de Protección Civil y Emergencias de la Comunidad de Madrid, dispone que el Centro de Coordinación Municipal (en adelante CECOM) es el instrumento de colaboración, participación y coordinación entre los municipios y la Comunidad de Madrid en materia de protección civil, seguridad y emergencias, que se incorporará al Sistema Integrado de Protección Civil y Emergencias.</w:t>
      </w:r>
    </w:p>
    <w:p w14:paraId="104C4554" w14:textId="77777777" w:rsidR="00406EEA" w:rsidRDefault="00000000">
      <w:pPr>
        <w:pStyle w:val="Prrafodelista"/>
        <w:numPr>
          <w:ilvl w:val="0"/>
          <w:numId w:val="10"/>
        </w:numPr>
        <w:tabs>
          <w:tab w:val="left" w:pos="710"/>
          <w:tab w:val="left" w:pos="712"/>
        </w:tabs>
        <w:spacing w:before="159" w:line="254" w:lineRule="auto"/>
        <w:ind w:right="1134"/>
        <w:jc w:val="both"/>
      </w:pPr>
      <w:r>
        <w:t xml:space="preserve">El CECOM permite movilizar y coordinar los medios municipales precisos para las funciones del grupo de apoyo logístico y grupo de seguridad recogidas en los planes territoriales, planes especiales y planes de actuación y apoyar la labor de los cuerpos de policía local y agrupaciones de voluntarios de protección civil en el desarrollo de su </w:t>
      </w:r>
      <w:r>
        <w:rPr>
          <w:spacing w:val="-2"/>
        </w:rPr>
        <w:t>actividad.</w:t>
      </w:r>
    </w:p>
    <w:p w14:paraId="590C6DDF" w14:textId="77777777" w:rsidR="00406EEA" w:rsidRDefault="00000000">
      <w:pPr>
        <w:pStyle w:val="Prrafodelista"/>
        <w:numPr>
          <w:ilvl w:val="0"/>
          <w:numId w:val="10"/>
        </w:numPr>
        <w:tabs>
          <w:tab w:val="left" w:pos="710"/>
          <w:tab w:val="left" w:pos="712"/>
        </w:tabs>
        <w:spacing w:before="156"/>
        <w:ind w:right="1134"/>
        <w:jc w:val="both"/>
      </w:pPr>
      <w:r>
        <w:rPr>
          <w:noProof/>
        </w:rPr>
        <mc:AlternateContent>
          <mc:Choice Requires="wps">
            <w:drawing>
              <wp:anchor distT="0" distB="0" distL="0" distR="0" simplePos="0" relativeHeight="15897088" behindDoc="0" locked="0" layoutInCell="1" allowOverlap="1" wp14:anchorId="6CFA10CF" wp14:editId="5063BD59">
                <wp:simplePos x="0" y="0"/>
                <wp:positionH relativeFrom="page">
                  <wp:posOffset>6965929</wp:posOffset>
                </wp:positionH>
                <wp:positionV relativeFrom="paragraph">
                  <wp:posOffset>256827</wp:posOffset>
                </wp:positionV>
                <wp:extent cx="263525" cy="336042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2D2F8A4" w14:textId="4792B33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996FC4" w14:textId="77777777" w:rsidR="00406EEA" w:rsidRDefault="00000000">
                            <w:pPr>
                              <w:spacing w:line="120" w:lineRule="exact"/>
                              <w:ind w:left="20"/>
                              <w:rPr>
                                <w:sz w:val="12"/>
                              </w:rPr>
                            </w:pPr>
                            <w:r>
                              <w:rPr>
                                <w:spacing w:val="-2"/>
                                <w:sz w:val="12"/>
                              </w:rPr>
                              <w:t>Verificación:</w:t>
                            </w:r>
                            <w:r>
                              <w:rPr>
                                <w:spacing w:val="7"/>
                                <w:sz w:val="12"/>
                              </w:rPr>
                              <w:t xml:space="preserve"> </w:t>
                            </w:r>
                            <w:hyperlink r:id="rId332">
                              <w:r>
                                <w:rPr>
                                  <w:spacing w:val="-2"/>
                                  <w:sz w:val="12"/>
                                </w:rPr>
                                <w:t>https://sede.lasrozas.es/</w:t>
                              </w:r>
                            </w:hyperlink>
                          </w:p>
                          <w:p w14:paraId="236170E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128</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6CFA10CF" id="Textbox 516" o:spid="_x0000_s1423" type="#_x0000_t202" style="position:absolute;left:0;text-align:left;margin-left:548.5pt;margin-top:20.2pt;width:20.75pt;height:264.6pt;z-index:1589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WBow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yXoW/zHPPZFrojqaGFJLQc67fEbKT5thx/7mXUnA2f&#10;PBmYl+GUxFOyPSUxDY9QViZr9PB+n8DYwujSZmZEkylE5y3Ko//9v1Rddn3zCwAA//8DAFBLAwQU&#10;AAYACAAAACEA7oHDhd8AAAAMAQAADwAAAGRycy9kb3ducmV2LnhtbEyPTW7CMBSE95V6B+shdVds&#10;GuJCiIOqSKg7pAIHeMRuHOGfNDYk3L5m1S5HM5r5ptxO1pCbGkLnnYDFnAFRrvGyc62A03H3ugIS&#10;IjqJxjsl4K4CbKvnpxIL6Uf3pW6H2JJU4kKBAnSMfUFpaLSyGOa+Vy55336wGJMcWioHHFO5NfSN&#10;MU4tdi4taOxVrVVzOVytgP2d6jGz+ampa77n2c8OL59GiJfZ9LEBEtUU/8LwwE/oUCWms786GYhJ&#10;mq3f05koYMmWQB6JRbbKgZwF5HzNgVYl/X+i+gUAAP//AwBQSwECLQAUAAYACAAAACEAtoM4kv4A&#10;AADhAQAAEwAAAAAAAAAAAAAAAAAAAAAAW0NvbnRlbnRfVHlwZXNdLnhtbFBLAQItABQABgAIAAAA&#10;IQA4/SH/1gAAAJQBAAALAAAAAAAAAAAAAAAAAC8BAABfcmVscy8ucmVsc1BLAQItABQABgAIAAAA&#10;IQAthGWBowEAADMDAAAOAAAAAAAAAAAAAAAAAC4CAABkcnMvZTJvRG9jLnhtbFBLAQItABQABgAI&#10;AAAAIQDugcOF3wAAAAwBAAAPAAAAAAAAAAAAAAAAAP0DAABkcnMvZG93bnJldi54bWxQSwUGAAAA&#10;AAQABADzAAAACQUAAAAA&#10;" filled="f" stroked="f">
                <v:textbox style="layout-flow:vertical;mso-layout-flow-alt:bottom-to-top" inset="0,0,0,0">
                  <w:txbxContent>
                    <w:p w14:paraId="22D2F8A4" w14:textId="4792B33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2996FC4" w14:textId="77777777" w:rsidR="00406EEA" w:rsidRDefault="00000000">
                      <w:pPr>
                        <w:spacing w:line="120" w:lineRule="exact"/>
                        <w:ind w:left="20"/>
                        <w:rPr>
                          <w:sz w:val="12"/>
                        </w:rPr>
                      </w:pPr>
                      <w:r>
                        <w:rPr>
                          <w:spacing w:val="-2"/>
                          <w:sz w:val="12"/>
                        </w:rPr>
                        <w:t>Verificación:</w:t>
                      </w:r>
                      <w:r>
                        <w:rPr>
                          <w:spacing w:val="7"/>
                          <w:sz w:val="12"/>
                        </w:rPr>
                        <w:t xml:space="preserve"> </w:t>
                      </w:r>
                      <w:hyperlink r:id="rId333">
                        <w:r>
                          <w:rPr>
                            <w:spacing w:val="-2"/>
                            <w:sz w:val="12"/>
                          </w:rPr>
                          <w:t>https://sede.lasrozas.es/</w:t>
                        </w:r>
                      </w:hyperlink>
                    </w:p>
                    <w:p w14:paraId="236170EC"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128</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color w:val="221F1F"/>
        </w:rPr>
        <w:t>Por otra parte, los Cuerpos de Policía Local son institutos armados, de naturaleza civil con estructura y organización jerarquizada, y tienen atribuidas, de conformidad con el artículo 53 de la Ley Orgánica 2/1986, de 13 de marzo, de Fuerzas y Cuerpos de Seguridad y la Ley 1/2018, de 22 de febrero, de Coordinación de Policías Locales de la Comunidad de Madrid, las siguientes funciones:</w:t>
      </w:r>
    </w:p>
    <w:p w14:paraId="4CDFF35B" w14:textId="77777777" w:rsidR="00406EEA" w:rsidRDefault="00000000">
      <w:pPr>
        <w:pStyle w:val="Prrafodelista"/>
        <w:numPr>
          <w:ilvl w:val="1"/>
          <w:numId w:val="10"/>
        </w:numPr>
        <w:tabs>
          <w:tab w:val="left" w:pos="1844"/>
          <w:tab w:val="left" w:pos="1846"/>
        </w:tabs>
        <w:spacing w:before="121"/>
        <w:ind w:left="1846" w:right="1131"/>
      </w:pPr>
      <w:r>
        <w:rPr>
          <w:color w:val="221F1F"/>
        </w:rPr>
        <w:t>Proteger</w:t>
      </w:r>
      <w:r>
        <w:rPr>
          <w:color w:val="221F1F"/>
          <w:spacing w:val="-7"/>
        </w:rPr>
        <w:t xml:space="preserve"> </w:t>
      </w:r>
      <w:r>
        <w:rPr>
          <w:color w:val="221F1F"/>
        </w:rPr>
        <w:t>a</w:t>
      </w:r>
      <w:r>
        <w:rPr>
          <w:color w:val="221F1F"/>
          <w:spacing w:val="-8"/>
        </w:rPr>
        <w:t xml:space="preserve"> </w:t>
      </w:r>
      <w:r>
        <w:rPr>
          <w:color w:val="221F1F"/>
        </w:rPr>
        <w:t>las</w:t>
      </w:r>
      <w:r>
        <w:rPr>
          <w:color w:val="221F1F"/>
          <w:spacing w:val="-8"/>
        </w:rPr>
        <w:t xml:space="preserve"> </w:t>
      </w:r>
      <w:r>
        <w:rPr>
          <w:color w:val="221F1F"/>
        </w:rPr>
        <w:t>Autoridades</w:t>
      </w:r>
      <w:r>
        <w:rPr>
          <w:color w:val="221F1F"/>
          <w:spacing w:val="-5"/>
        </w:rPr>
        <w:t xml:space="preserve"> </w:t>
      </w:r>
      <w:r>
        <w:rPr>
          <w:color w:val="221F1F"/>
        </w:rPr>
        <w:t>de</w:t>
      </w:r>
      <w:r>
        <w:rPr>
          <w:color w:val="221F1F"/>
          <w:spacing w:val="-8"/>
        </w:rPr>
        <w:t xml:space="preserve"> </w:t>
      </w:r>
      <w:r>
        <w:rPr>
          <w:color w:val="221F1F"/>
        </w:rPr>
        <w:t>las</w:t>
      </w:r>
      <w:r>
        <w:rPr>
          <w:color w:val="221F1F"/>
          <w:spacing w:val="-5"/>
        </w:rPr>
        <w:t xml:space="preserve"> </w:t>
      </w:r>
      <w:r>
        <w:rPr>
          <w:color w:val="221F1F"/>
        </w:rPr>
        <w:t>Corporaciones</w:t>
      </w:r>
      <w:r>
        <w:rPr>
          <w:color w:val="221F1F"/>
          <w:spacing w:val="-5"/>
        </w:rPr>
        <w:t xml:space="preserve"> </w:t>
      </w:r>
      <w:r>
        <w:rPr>
          <w:color w:val="221F1F"/>
        </w:rPr>
        <w:t>Locales,</w:t>
      </w:r>
      <w:r>
        <w:rPr>
          <w:color w:val="221F1F"/>
          <w:spacing w:val="-6"/>
        </w:rPr>
        <w:t xml:space="preserve"> </w:t>
      </w:r>
      <w:r>
        <w:rPr>
          <w:color w:val="221F1F"/>
        </w:rPr>
        <w:t>y</w:t>
      </w:r>
      <w:r>
        <w:rPr>
          <w:color w:val="221F1F"/>
          <w:spacing w:val="-8"/>
        </w:rPr>
        <w:t xml:space="preserve"> </w:t>
      </w:r>
      <w:r>
        <w:rPr>
          <w:color w:val="221F1F"/>
        </w:rPr>
        <w:t>vigilancia</w:t>
      </w:r>
      <w:r>
        <w:rPr>
          <w:color w:val="221F1F"/>
          <w:spacing w:val="-4"/>
        </w:rPr>
        <w:t xml:space="preserve"> </w:t>
      </w:r>
      <w:r>
        <w:rPr>
          <w:color w:val="221F1F"/>
        </w:rPr>
        <w:t>o</w:t>
      </w:r>
      <w:r>
        <w:rPr>
          <w:color w:val="221F1F"/>
          <w:spacing w:val="-8"/>
        </w:rPr>
        <w:t xml:space="preserve"> </w:t>
      </w:r>
      <w:r>
        <w:rPr>
          <w:color w:val="221F1F"/>
        </w:rPr>
        <w:t>custodia de sus edificios e instalaciones.</w:t>
      </w:r>
    </w:p>
    <w:p w14:paraId="4687C0C0" w14:textId="77777777" w:rsidR="00406EEA" w:rsidRDefault="00000000">
      <w:pPr>
        <w:pStyle w:val="Prrafodelista"/>
        <w:numPr>
          <w:ilvl w:val="1"/>
          <w:numId w:val="10"/>
        </w:numPr>
        <w:tabs>
          <w:tab w:val="left" w:pos="1843"/>
          <w:tab w:val="left" w:pos="1845"/>
        </w:tabs>
        <w:spacing w:before="122"/>
        <w:ind w:left="1845" w:right="1144"/>
        <w:rPr>
          <w:color w:val="221F1F"/>
        </w:rPr>
      </w:pPr>
      <w:r>
        <w:rPr>
          <w:color w:val="221F1F"/>
        </w:rPr>
        <w:t>Ordenar,</w:t>
      </w:r>
      <w:r>
        <w:rPr>
          <w:color w:val="221F1F"/>
          <w:spacing w:val="38"/>
        </w:rPr>
        <w:t xml:space="preserve"> </w:t>
      </w:r>
      <w:r>
        <w:rPr>
          <w:color w:val="221F1F"/>
        </w:rPr>
        <w:t>señalizar</w:t>
      </w:r>
      <w:r>
        <w:rPr>
          <w:color w:val="221F1F"/>
          <w:spacing w:val="38"/>
        </w:rPr>
        <w:t xml:space="preserve"> </w:t>
      </w:r>
      <w:r>
        <w:rPr>
          <w:color w:val="221F1F"/>
        </w:rPr>
        <w:t>y</w:t>
      </w:r>
      <w:r>
        <w:rPr>
          <w:color w:val="221F1F"/>
          <w:spacing w:val="37"/>
        </w:rPr>
        <w:t xml:space="preserve"> </w:t>
      </w:r>
      <w:r>
        <w:rPr>
          <w:color w:val="221F1F"/>
        </w:rPr>
        <w:t>dirigir</w:t>
      </w:r>
      <w:r>
        <w:rPr>
          <w:color w:val="221F1F"/>
          <w:spacing w:val="38"/>
        </w:rPr>
        <w:t xml:space="preserve"> </w:t>
      </w:r>
      <w:r>
        <w:rPr>
          <w:color w:val="221F1F"/>
        </w:rPr>
        <w:t>el</w:t>
      </w:r>
      <w:r>
        <w:rPr>
          <w:color w:val="221F1F"/>
          <w:spacing w:val="36"/>
        </w:rPr>
        <w:t xml:space="preserve"> </w:t>
      </w:r>
      <w:r>
        <w:rPr>
          <w:color w:val="221F1F"/>
        </w:rPr>
        <w:t>tráfico</w:t>
      </w:r>
      <w:r>
        <w:rPr>
          <w:color w:val="221F1F"/>
          <w:spacing w:val="37"/>
        </w:rPr>
        <w:t xml:space="preserve"> </w:t>
      </w:r>
      <w:r>
        <w:rPr>
          <w:color w:val="221F1F"/>
        </w:rPr>
        <w:t>en</w:t>
      </w:r>
      <w:r>
        <w:rPr>
          <w:color w:val="221F1F"/>
          <w:spacing w:val="37"/>
        </w:rPr>
        <w:t xml:space="preserve"> </w:t>
      </w:r>
      <w:r>
        <w:rPr>
          <w:color w:val="221F1F"/>
        </w:rPr>
        <w:t>el</w:t>
      </w:r>
      <w:r>
        <w:rPr>
          <w:color w:val="221F1F"/>
          <w:spacing w:val="36"/>
        </w:rPr>
        <w:t xml:space="preserve"> </w:t>
      </w:r>
      <w:r>
        <w:rPr>
          <w:color w:val="221F1F"/>
        </w:rPr>
        <w:t>casco</w:t>
      </w:r>
      <w:r>
        <w:rPr>
          <w:color w:val="221F1F"/>
          <w:spacing w:val="37"/>
        </w:rPr>
        <w:t xml:space="preserve"> </w:t>
      </w:r>
      <w:r>
        <w:rPr>
          <w:color w:val="221F1F"/>
        </w:rPr>
        <w:t>urbano,</w:t>
      </w:r>
      <w:r>
        <w:rPr>
          <w:color w:val="221F1F"/>
          <w:spacing w:val="38"/>
        </w:rPr>
        <w:t xml:space="preserve"> </w:t>
      </w:r>
      <w:r>
        <w:rPr>
          <w:color w:val="221F1F"/>
        </w:rPr>
        <w:t>de</w:t>
      </w:r>
      <w:r>
        <w:rPr>
          <w:color w:val="221F1F"/>
          <w:spacing w:val="37"/>
        </w:rPr>
        <w:t xml:space="preserve"> </w:t>
      </w:r>
      <w:r>
        <w:rPr>
          <w:color w:val="221F1F"/>
        </w:rPr>
        <w:t>acuerdo</w:t>
      </w:r>
      <w:r>
        <w:rPr>
          <w:color w:val="221F1F"/>
          <w:spacing w:val="37"/>
        </w:rPr>
        <w:t xml:space="preserve"> </w:t>
      </w:r>
      <w:r>
        <w:rPr>
          <w:color w:val="221F1F"/>
        </w:rPr>
        <w:t>con</w:t>
      </w:r>
      <w:r>
        <w:rPr>
          <w:color w:val="221F1F"/>
          <w:spacing w:val="37"/>
        </w:rPr>
        <w:t xml:space="preserve"> </w:t>
      </w:r>
      <w:r>
        <w:rPr>
          <w:color w:val="221F1F"/>
        </w:rPr>
        <w:t>lo establecido en las normas de circulación.</w:t>
      </w:r>
    </w:p>
    <w:p w14:paraId="60FA65A8" w14:textId="77777777" w:rsidR="00406EEA" w:rsidRDefault="00000000">
      <w:pPr>
        <w:pStyle w:val="Prrafodelista"/>
        <w:numPr>
          <w:ilvl w:val="1"/>
          <w:numId w:val="10"/>
        </w:numPr>
        <w:tabs>
          <w:tab w:val="left" w:pos="1844"/>
        </w:tabs>
        <w:spacing w:before="120"/>
        <w:ind w:left="1844" w:right="0" w:hanging="359"/>
        <w:rPr>
          <w:color w:val="221F1F"/>
        </w:rPr>
      </w:pPr>
      <w:r>
        <w:rPr>
          <w:color w:val="221F1F"/>
        </w:rPr>
        <w:t>Instruir</w:t>
      </w:r>
      <w:r>
        <w:rPr>
          <w:color w:val="221F1F"/>
          <w:spacing w:val="-13"/>
        </w:rPr>
        <w:t xml:space="preserve"> </w:t>
      </w:r>
      <w:r>
        <w:rPr>
          <w:color w:val="221F1F"/>
        </w:rPr>
        <w:t>atestados</w:t>
      </w:r>
      <w:r>
        <w:rPr>
          <w:color w:val="221F1F"/>
          <w:spacing w:val="-11"/>
        </w:rPr>
        <w:t xml:space="preserve"> </w:t>
      </w:r>
      <w:r>
        <w:rPr>
          <w:color w:val="221F1F"/>
        </w:rPr>
        <w:t>por</w:t>
      </w:r>
      <w:r>
        <w:rPr>
          <w:color w:val="221F1F"/>
          <w:spacing w:val="-10"/>
        </w:rPr>
        <w:t xml:space="preserve"> </w:t>
      </w:r>
      <w:r>
        <w:rPr>
          <w:color w:val="221F1F"/>
        </w:rPr>
        <w:t>accidentes</w:t>
      </w:r>
      <w:r>
        <w:rPr>
          <w:color w:val="221F1F"/>
          <w:spacing w:val="-10"/>
        </w:rPr>
        <w:t xml:space="preserve"> </w:t>
      </w:r>
      <w:r>
        <w:rPr>
          <w:color w:val="221F1F"/>
        </w:rPr>
        <w:t>de</w:t>
      </w:r>
      <w:r>
        <w:rPr>
          <w:color w:val="221F1F"/>
          <w:spacing w:val="-11"/>
        </w:rPr>
        <w:t xml:space="preserve"> </w:t>
      </w:r>
      <w:r>
        <w:rPr>
          <w:color w:val="221F1F"/>
        </w:rPr>
        <w:t>circulación</w:t>
      </w:r>
      <w:r>
        <w:rPr>
          <w:color w:val="221F1F"/>
          <w:spacing w:val="-9"/>
        </w:rPr>
        <w:t xml:space="preserve"> </w:t>
      </w:r>
      <w:r>
        <w:rPr>
          <w:color w:val="221F1F"/>
        </w:rPr>
        <w:t>dentro</w:t>
      </w:r>
      <w:r>
        <w:rPr>
          <w:color w:val="221F1F"/>
          <w:spacing w:val="-13"/>
        </w:rPr>
        <w:t xml:space="preserve"> </w:t>
      </w:r>
      <w:r>
        <w:rPr>
          <w:color w:val="221F1F"/>
        </w:rPr>
        <w:t>del</w:t>
      </w:r>
      <w:r>
        <w:rPr>
          <w:color w:val="221F1F"/>
          <w:spacing w:val="-10"/>
        </w:rPr>
        <w:t xml:space="preserve"> </w:t>
      </w:r>
      <w:r>
        <w:rPr>
          <w:color w:val="221F1F"/>
        </w:rPr>
        <w:t>casco</w:t>
      </w:r>
      <w:r>
        <w:rPr>
          <w:color w:val="221F1F"/>
          <w:spacing w:val="-11"/>
        </w:rPr>
        <w:t xml:space="preserve"> </w:t>
      </w:r>
      <w:r>
        <w:rPr>
          <w:color w:val="221F1F"/>
          <w:spacing w:val="-2"/>
        </w:rPr>
        <w:t>urbano.</w:t>
      </w:r>
    </w:p>
    <w:p w14:paraId="011ACB0E" w14:textId="77777777" w:rsidR="00406EEA" w:rsidRDefault="00000000">
      <w:pPr>
        <w:pStyle w:val="Prrafodelista"/>
        <w:numPr>
          <w:ilvl w:val="1"/>
          <w:numId w:val="10"/>
        </w:numPr>
        <w:tabs>
          <w:tab w:val="left" w:pos="1843"/>
          <w:tab w:val="left" w:pos="1845"/>
        </w:tabs>
        <w:spacing w:before="121"/>
        <w:ind w:left="1845" w:right="1139"/>
        <w:jc w:val="both"/>
        <w:rPr>
          <w:color w:val="221F1F"/>
        </w:rPr>
      </w:pPr>
      <w:r>
        <w:rPr>
          <w:color w:val="221F1F"/>
        </w:rPr>
        <w:t>Policía Administrativa, en lo relativo a las Ordenanzas, Bandos y demás disposiciones municipales dentro del ámbito de su competencia.</w:t>
      </w:r>
    </w:p>
    <w:p w14:paraId="7BEC9693" w14:textId="77777777" w:rsidR="00406EEA" w:rsidRDefault="00000000">
      <w:pPr>
        <w:pStyle w:val="Prrafodelista"/>
        <w:numPr>
          <w:ilvl w:val="1"/>
          <w:numId w:val="10"/>
        </w:numPr>
        <w:tabs>
          <w:tab w:val="left" w:pos="1843"/>
          <w:tab w:val="left" w:pos="1845"/>
        </w:tabs>
        <w:spacing w:before="122"/>
        <w:ind w:left="1845" w:right="1142"/>
        <w:jc w:val="both"/>
        <w:rPr>
          <w:color w:val="221F1F"/>
        </w:rPr>
      </w:pPr>
      <w:r>
        <w:rPr>
          <w:color w:val="221F1F"/>
        </w:rPr>
        <w:t>Participar en las funciones de Policía Judicial, en la forma establecida en el artículo 29.2 de esta Ley Orgánica 2/1986, de 13 de marzo.</w:t>
      </w:r>
    </w:p>
    <w:p w14:paraId="3E5971FA" w14:textId="77777777" w:rsidR="00406EEA" w:rsidRDefault="00000000">
      <w:pPr>
        <w:pStyle w:val="Prrafodelista"/>
        <w:numPr>
          <w:ilvl w:val="1"/>
          <w:numId w:val="10"/>
        </w:numPr>
        <w:tabs>
          <w:tab w:val="left" w:pos="1843"/>
          <w:tab w:val="left" w:pos="1845"/>
        </w:tabs>
        <w:spacing w:before="120"/>
        <w:ind w:left="1845" w:right="1142"/>
        <w:jc w:val="both"/>
        <w:rPr>
          <w:color w:val="221F1F"/>
        </w:rPr>
      </w:pPr>
      <w:r>
        <w:rPr>
          <w:color w:val="221F1F"/>
        </w:rPr>
        <w:t>La prestación de auxilio, en los casos de accidente, catástrofe o calamidad pública, participando, en la forma prevista en las Leyes, en la ejecución de los planes de Protección Civil.</w:t>
      </w:r>
    </w:p>
    <w:p w14:paraId="08764A7B" w14:textId="77777777" w:rsidR="00406EEA" w:rsidRDefault="00000000">
      <w:pPr>
        <w:pStyle w:val="Prrafodelista"/>
        <w:numPr>
          <w:ilvl w:val="1"/>
          <w:numId w:val="10"/>
        </w:numPr>
        <w:tabs>
          <w:tab w:val="left" w:pos="1843"/>
        </w:tabs>
        <w:spacing w:before="121"/>
        <w:ind w:left="1843" w:right="0" w:hanging="358"/>
        <w:jc w:val="both"/>
        <w:rPr>
          <w:color w:val="221F1F"/>
        </w:rPr>
      </w:pPr>
      <w:r>
        <w:rPr>
          <w:color w:val="221F1F"/>
        </w:rPr>
        <w:t>Efectuar</w:t>
      </w:r>
      <w:r>
        <w:rPr>
          <w:color w:val="221F1F"/>
          <w:spacing w:val="37"/>
        </w:rPr>
        <w:t xml:space="preserve"> </w:t>
      </w:r>
      <w:r>
        <w:rPr>
          <w:color w:val="221F1F"/>
        </w:rPr>
        <w:t>diligencias</w:t>
      </w:r>
      <w:r>
        <w:rPr>
          <w:color w:val="221F1F"/>
          <w:spacing w:val="38"/>
        </w:rPr>
        <w:t xml:space="preserve"> </w:t>
      </w:r>
      <w:r>
        <w:rPr>
          <w:color w:val="221F1F"/>
        </w:rPr>
        <w:t>de</w:t>
      </w:r>
      <w:r>
        <w:rPr>
          <w:color w:val="221F1F"/>
          <w:spacing w:val="36"/>
        </w:rPr>
        <w:t xml:space="preserve"> </w:t>
      </w:r>
      <w:r>
        <w:rPr>
          <w:color w:val="221F1F"/>
        </w:rPr>
        <w:t>prevención</w:t>
      </w:r>
      <w:r>
        <w:rPr>
          <w:color w:val="221F1F"/>
          <w:spacing w:val="38"/>
        </w:rPr>
        <w:t xml:space="preserve"> </w:t>
      </w:r>
      <w:r>
        <w:rPr>
          <w:color w:val="221F1F"/>
        </w:rPr>
        <w:t>y</w:t>
      </w:r>
      <w:r>
        <w:rPr>
          <w:color w:val="221F1F"/>
          <w:spacing w:val="35"/>
        </w:rPr>
        <w:t xml:space="preserve"> </w:t>
      </w:r>
      <w:r>
        <w:rPr>
          <w:color w:val="221F1F"/>
        </w:rPr>
        <w:t>cuantas</w:t>
      </w:r>
      <w:r>
        <w:rPr>
          <w:color w:val="221F1F"/>
          <w:spacing w:val="36"/>
        </w:rPr>
        <w:t xml:space="preserve"> </w:t>
      </w:r>
      <w:r>
        <w:rPr>
          <w:color w:val="221F1F"/>
        </w:rPr>
        <w:t>actuaciones</w:t>
      </w:r>
      <w:r>
        <w:rPr>
          <w:color w:val="221F1F"/>
          <w:spacing w:val="38"/>
        </w:rPr>
        <w:t xml:space="preserve"> </w:t>
      </w:r>
      <w:r>
        <w:rPr>
          <w:color w:val="221F1F"/>
        </w:rPr>
        <w:t>tiendan</w:t>
      </w:r>
      <w:r>
        <w:rPr>
          <w:color w:val="221F1F"/>
          <w:spacing w:val="36"/>
        </w:rPr>
        <w:t xml:space="preserve"> </w:t>
      </w:r>
      <w:r>
        <w:rPr>
          <w:color w:val="221F1F"/>
        </w:rPr>
        <w:t>a</w:t>
      </w:r>
      <w:r>
        <w:rPr>
          <w:color w:val="221F1F"/>
          <w:spacing w:val="36"/>
        </w:rPr>
        <w:t xml:space="preserve"> </w:t>
      </w:r>
      <w:r>
        <w:rPr>
          <w:color w:val="221F1F"/>
        </w:rPr>
        <w:t>evitar</w:t>
      </w:r>
      <w:r>
        <w:rPr>
          <w:color w:val="221F1F"/>
          <w:spacing w:val="38"/>
        </w:rPr>
        <w:t xml:space="preserve"> </w:t>
      </w:r>
      <w:r>
        <w:rPr>
          <w:color w:val="221F1F"/>
          <w:spacing w:val="-5"/>
        </w:rPr>
        <w:t>la</w:t>
      </w:r>
    </w:p>
    <w:p w14:paraId="3D140F2D" w14:textId="77777777" w:rsidR="00406EEA" w:rsidRDefault="00406EEA">
      <w:pPr>
        <w:pStyle w:val="Prrafodelista"/>
        <w:sectPr w:rsidR="00406EEA">
          <w:pgSz w:w="11910" w:h="16840"/>
          <w:pgMar w:top="3400" w:right="282" w:bottom="1260" w:left="850" w:header="976" w:footer="1060" w:gutter="0"/>
          <w:cols w:space="720"/>
        </w:sectPr>
      </w:pPr>
    </w:p>
    <w:p w14:paraId="4596F78E" w14:textId="77777777" w:rsidR="00406EEA" w:rsidRDefault="00406EEA">
      <w:pPr>
        <w:pStyle w:val="Textoindependiente"/>
        <w:rPr>
          <w:sz w:val="22"/>
        </w:rPr>
      </w:pPr>
    </w:p>
    <w:p w14:paraId="4BA3E3FE" w14:textId="77777777" w:rsidR="00406EEA" w:rsidRDefault="00406EEA">
      <w:pPr>
        <w:pStyle w:val="Textoindependiente"/>
        <w:spacing w:before="32"/>
        <w:rPr>
          <w:sz w:val="22"/>
        </w:rPr>
      </w:pPr>
    </w:p>
    <w:p w14:paraId="696E6635" w14:textId="77777777" w:rsidR="00406EEA" w:rsidRDefault="00000000">
      <w:pPr>
        <w:ind w:left="1846" w:right="1137"/>
        <w:jc w:val="both"/>
      </w:pPr>
      <w:r>
        <w:rPr>
          <w:noProof/>
        </w:rPr>
        <mc:AlternateContent>
          <mc:Choice Requires="wps">
            <w:drawing>
              <wp:anchor distT="0" distB="0" distL="0" distR="0" simplePos="0" relativeHeight="15897600" behindDoc="0" locked="0" layoutInCell="1" allowOverlap="1" wp14:anchorId="1D63EBC1" wp14:editId="1D581E96">
                <wp:simplePos x="0" y="0"/>
                <wp:positionH relativeFrom="page">
                  <wp:posOffset>6807090</wp:posOffset>
                </wp:positionH>
                <wp:positionV relativeFrom="paragraph">
                  <wp:posOffset>313796</wp:posOffset>
                </wp:positionV>
                <wp:extent cx="419734" cy="318706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72E41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A5267E"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D63EBC1" id="Textbox 517" o:spid="_x0000_s1424" type="#_x0000_t202" style="position:absolute;left:0;text-align:left;margin-left:536pt;margin-top:24.7pt;width:33.05pt;height:250.95pt;z-index:1589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Ki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LLA5rMttEdSQwNJaDkuVsRsoP42HH/tZdSc9Z89&#10;GZiH4ZzEc7I9JzH1H6CMTNbo4d0+gbGF0fWbiRF1pmiapii3/s99qbrO+uY3AAAA//8DAFBLAwQU&#10;AAYACAAAACEAitq/oOAAAAAMAQAADwAAAGRycy9kb3ducmV2LnhtbEyPwW6DMBBE75X6D9ZW6q0x&#10;hEBTiokqpKi3SE3yARvsYhR7TbETyN/XObXH0Yxm3lSb2Rp2VaPvHQlIFwkwRa2TPXUCjoftyxqY&#10;D0gSjSMl4KY8bOrHhwpL6Sb6Utd96FgsIV+iAB3CUHLuW60s+oUbFEXv240WQ5Rjx+WIUyy3hi+T&#10;pOAWe4oLGgfVaNWe9xcrYHfjespsfmybptgV2c8Wz59GiOen+eMdWFBz+AvDHT+iQx2ZTu5C0jMT&#10;dfK6jGeCgNXbCtg9kWbrFNhJQJ6nGfC64v9P1L8AAAD//wMAUEsBAi0AFAAGAAgAAAAhALaDOJL+&#10;AAAA4QEAABMAAAAAAAAAAAAAAAAAAAAAAFtDb250ZW50X1R5cGVzXS54bWxQSwECLQAUAAYACAAA&#10;ACEAOP0h/9YAAACUAQAACwAAAAAAAAAAAAAAAAAvAQAAX3JlbHMvLnJlbHNQSwECLQAUAAYACAAA&#10;ACEADbUCoqMBAAAzAwAADgAAAAAAAAAAAAAAAAAuAgAAZHJzL2Uyb0RvYy54bWxQSwECLQAUAAYA&#10;CAAAACEAitq/oOAAAAAMAQAADwAAAAAAAAAAAAAAAAD9AwAAZHJzL2Rvd25yZXYueG1sUEsFBgAA&#10;AAAEAAQA8wAAAAoFAAAAAA==&#10;" filled="f" stroked="f">
                <v:textbox style="layout-flow:vertical;mso-layout-flow-alt:bottom-to-top" inset="0,0,0,0">
                  <w:txbxContent>
                    <w:p w14:paraId="6572E417"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A5267E"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color w:val="221F1F"/>
        </w:rPr>
        <w:t>comisión de actos delictivos en el marco de colaboración establecido en las Juntas de Seguridad.</w:t>
      </w:r>
    </w:p>
    <w:p w14:paraId="4B53DE6A" w14:textId="77777777" w:rsidR="00406EEA" w:rsidRDefault="00000000">
      <w:pPr>
        <w:pStyle w:val="Prrafodelista"/>
        <w:numPr>
          <w:ilvl w:val="1"/>
          <w:numId w:val="10"/>
        </w:numPr>
        <w:tabs>
          <w:tab w:val="left" w:pos="1844"/>
          <w:tab w:val="left" w:pos="1846"/>
        </w:tabs>
        <w:spacing w:before="122"/>
        <w:ind w:left="1846" w:right="1134"/>
        <w:jc w:val="both"/>
        <w:rPr>
          <w:color w:val="221F1F"/>
        </w:rPr>
      </w:pPr>
      <w:r>
        <w:rPr>
          <w:color w:val="221F1F"/>
        </w:rPr>
        <w:t>Vigilar los espacios públicos y colaborar con las Fuerzas y Cuerpos de Seguridad del Estado y con la Policía de las Comunidades Autónomas en la protección de las manifestaciones y el mantenimiento del orden en grandes concentraciones humanas, cuando sean requeridos para ello.</w:t>
      </w:r>
    </w:p>
    <w:p w14:paraId="6B885635" w14:textId="77777777" w:rsidR="00406EEA" w:rsidRDefault="00000000">
      <w:pPr>
        <w:pStyle w:val="Prrafodelista"/>
        <w:numPr>
          <w:ilvl w:val="1"/>
          <w:numId w:val="10"/>
        </w:numPr>
        <w:tabs>
          <w:tab w:val="left" w:pos="1846"/>
        </w:tabs>
        <w:spacing w:before="121"/>
        <w:ind w:left="1846" w:right="1137"/>
        <w:jc w:val="both"/>
        <w:rPr>
          <w:color w:val="221F1F"/>
        </w:rPr>
      </w:pPr>
      <w:r>
        <w:rPr>
          <w:color w:val="221F1F"/>
        </w:rPr>
        <w:t>Cooperar en la resolución de los conflictos privados cuando sean requeridos para ello.</w:t>
      </w:r>
    </w:p>
    <w:p w14:paraId="686016F4" w14:textId="77777777" w:rsidR="00406EEA" w:rsidRDefault="00406EEA">
      <w:pPr>
        <w:pStyle w:val="Textoindependiente"/>
        <w:rPr>
          <w:sz w:val="22"/>
        </w:rPr>
      </w:pPr>
    </w:p>
    <w:p w14:paraId="495D7777" w14:textId="77777777" w:rsidR="00406EEA" w:rsidRDefault="00000000">
      <w:pPr>
        <w:pStyle w:val="Prrafodelista"/>
        <w:numPr>
          <w:ilvl w:val="0"/>
          <w:numId w:val="10"/>
        </w:numPr>
        <w:tabs>
          <w:tab w:val="left" w:pos="710"/>
        </w:tabs>
        <w:spacing w:before="1"/>
        <w:ind w:left="710" w:right="0" w:hanging="354"/>
      </w:pPr>
      <w:r>
        <w:rPr>
          <w:color w:val="221F1F"/>
        </w:rPr>
        <w:t>El</w:t>
      </w:r>
      <w:r>
        <w:rPr>
          <w:color w:val="221F1F"/>
          <w:spacing w:val="-6"/>
        </w:rPr>
        <w:t xml:space="preserve"> </w:t>
      </w:r>
      <w:r>
        <w:rPr>
          <w:color w:val="221F1F"/>
        </w:rPr>
        <w:t>Ayuntamiento</w:t>
      </w:r>
      <w:r>
        <w:rPr>
          <w:color w:val="221F1F"/>
          <w:spacing w:val="-4"/>
        </w:rPr>
        <w:t xml:space="preserve"> </w:t>
      </w:r>
      <w:r>
        <w:rPr>
          <w:color w:val="221F1F"/>
        </w:rPr>
        <w:t>de</w:t>
      </w:r>
      <w:r>
        <w:rPr>
          <w:color w:val="221F1F"/>
          <w:spacing w:val="-12"/>
        </w:rPr>
        <w:t xml:space="preserve"> </w:t>
      </w:r>
      <w:r>
        <w:rPr>
          <w:color w:val="221F1F"/>
        </w:rPr>
        <w:t>Las</w:t>
      </w:r>
      <w:r>
        <w:rPr>
          <w:color w:val="221F1F"/>
          <w:spacing w:val="-3"/>
        </w:rPr>
        <w:t xml:space="preserve"> </w:t>
      </w:r>
      <w:r>
        <w:rPr>
          <w:color w:val="221F1F"/>
        </w:rPr>
        <w:t>Rozas</w:t>
      </w:r>
      <w:r>
        <w:rPr>
          <w:color w:val="221F1F"/>
          <w:spacing w:val="-3"/>
        </w:rPr>
        <w:t xml:space="preserve"> </w:t>
      </w:r>
      <w:r>
        <w:rPr>
          <w:color w:val="221F1F"/>
        </w:rPr>
        <w:t>de</w:t>
      </w:r>
      <w:r>
        <w:rPr>
          <w:color w:val="221F1F"/>
          <w:spacing w:val="-3"/>
        </w:rPr>
        <w:t xml:space="preserve"> </w:t>
      </w:r>
      <w:r>
        <w:rPr>
          <w:color w:val="221F1F"/>
        </w:rPr>
        <w:t>Madrid</w:t>
      </w:r>
      <w:r>
        <w:rPr>
          <w:color w:val="221F1F"/>
          <w:spacing w:val="-3"/>
        </w:rPr>
        <w:t xml:space="preserve"> </w:t>
      </w:r>
      <w:r>
        <w:rPr>
          <w:color w:val="221F1F"/>
        </w:rPr>
        <w:t>tiene</w:t>
      </w:r>
      <w:r>
        <w:rPr>
          <w:color w:val="221F1F"/>
          <w:spacing w:val="-3"/>
        </w:rPr>
        <w:t xml:space="preserve"> </w:t>
      </w:r>
      <w:r>
        <w:rPr>
          <w:color w:val="221F1F"/>
        </w:rPr>
        <w:t>creado</w:t>
      </w:r>
      <w:r>
        <w:rPr>
          <w:color w:val="221F1F"/>
          <w:spacing w:val="-3"/>
        </w:rPr>
        <w:t xml:space="preserve"> </w:t>
      </w:r>
      <w:r>
        <w:rPr>
          <w:color w:val="221F1F"/>
        </w:rPr>
        <w:t>cuerpo</w:t>
      </w:r>
      <w:r>
        <w:rPr>
          <w:color w:val="221F1F"/>
          <w:spacing w:val="-3"/>
        </w:rPr>
        <w:t xml:space="preserve"> </w:t>
      </w:r>
      <w:r>
        <w:rPr>
          <w:color w:val="221F1F"/>
        </w:rPr>
        <w:t>de</w:t>
      </w:r>
      <w:r>
        <w:rPr>
          <w:color w:val="221F1F"/>
          <w:spacing w:val="-3"/>
        </w:rPr>
        <w:t xml:space="preserve"> </w:t>
      </w:r>
      <w:r>
        <w:rPr>
          <w:color w:val="221F1F"/>
        </w:rPr>
        <w:t xml:space="preserve">policía </w:t>
      </w:r>
      <w:r>
        <w:rPr>
          <w:color w:val="221F1F"/>
          <w:spacing w:val="-2"/>
        </w:rPr>
        <w:t>local.</w:t>
      </w:r>
    </w:p>
    <w:p w14:paraId="21BCEE7E" w14:textId="77777777" w:rsidR="00406EEA" w:rsidRDefault="00000000">
      <w:pPr>
        <w:pStyle w:val="Prrafodelista"/>
        <w:numPr>
          <w:ilvl w:val="0"/>
          <w:numId w:val="10"/>
        </w:numPr>
        <w:tabs>
          <w:tab w:val="left" w:pos="710"/>
          <w:tab w:val="left" w:pos="712"/>
        </w:tabs>
        <w:spacing w:before="253"/>
        <w:ind w:right="1129"/>
        <w:jc w:val="both"/>
      </w:pPr>
      <w:r>
        <w:rPr>
          <w:color w:val="221F1F"/>
        </w:rPr>
        <w:t>Es interés de ambos firmantes integrar la operativa del Cuerpo de Policía Local de Las Rozas de Madrid en el CECOM como una mejora de la prestación del servicio y de la coordinación y comunicación con el resto de los servicios de emergencia y entre los cuerpos de policía local de la Comunidad de Madrid. Así mismo, es del interés de ambas partes</w:t>
      </w:r>
      <w:r>
        <w:rPr>
          <w:color w:val="221F1F"/>
          <w:spacing w:val="-1"/>
        </w:rPr>
        <w:t xml:space="preserve"> </w:t>
      </w:r>
      <w:r>
        <w:rPr>
          <w:color w:val="221F1F"/>
        </w:rPr>
        <w:t>que</w:t>
      </w:r>
      <w:r>
        <w:rPr>
          <w:color w:val="221F1F"/>
          <w:spacing w:val="-3"/>
        </w:rPr>
        <w:t xml:space="preserve"> </w:t>
      </w:r>
      <w:r>
        <w:rPr>
          <w:color w:val="221F1F"/>
        </w:rPr>
        <w:t>se</w:t>
      </w:r>
      <w:r>
        <w:rPr>
          <w:color w:val="221F1F"/>
          <w:spacing w:val="-3"/>
        </w:rPr>
        <w:t xml:space="preserve"> </w:t>
      </w:r>
      <w:r>
        <w:rPr>
          <w:color w:val="221F1F"/>
        </w:rPr>
        <w:t>incorporen</w:t>
      </w:r>
      <w:r>
        <w:rPr>
          <w:color w:val="221F1F"/>
          <w:spacing w:val="-1"/>
        </w:rPr>
        <w:t xml:space="preserve"> </w:t>
      </w:r>
      <w:r>
        <w:rPr>
          <w:color w:val="221F1F"/>
        </w:rPr>
        <w:t>a</w:t>
      </w:r>
      <w:r>
        <w:rPr>
          <w:color w:val="221F1F"/>
          <w:spacing w:val="-1"/>
        </w:rPr>
        <w:t xml:space="preserve"> </w:t>
      </w:r>
      <w:r>
        <w:rPr>
          <w:color w:val="221F1F"/>
        </w:rPr>
        <w:t>desempeñar</w:t>
      </w:r>
      <w:r>
        <w:rPr>
          <w:color w:val="221F1F"/>
          <w:spacing w:val="-2"/>
        </w:rPr>
        <w:t xml:space="preserve"> </w:t>
      </w:r>
      <w:r>
        <w:rPr>
          <w:color w:val="221F1F"/>
        </w:rPr>
        <w:t>sus</w:t>
      </w:r>
      <w:r>
        <w:rPr>
          <w:color w:val="221F1F"/>
          <w:spacing w:val="-3"/>
        </w:rPr>
        <w:t xml:space="preserve"> </w:t>
      </w:r>
      <w:r>
        <w:rPr>
          <w:color w:val="221F1F"/>
        </w:rPr>
        <w:t>funciones</w:t>
      </w:r>
      <w:r>
        <w:rPr>
          <w:color w:val="221F1F"/>
          <w:spacing w:val="-1"/>
        </w:rPr>
        <w:t xml:space="preserve"> </w:t>
      </w:r>
      <w:r>
        <w:rPr>
          <w:color w:val="221F1F"/>
        </w:rPr>
        <w:t>en</w:t>
      </w:r>
      <w:r>
        <w:rPr>
          <w:color w:val="221F1F"/>
          <w:spacing w:val="-1"/>
        </w:rPr>
        <w:t xml:space="preserve"> </w:t>
      </w:r>
      <w:r>
        <w:rPr>
          <w:color w:val="221F1F"/>
        </w:rPr>
        <w:t>el CEC</w:t>
      </w:r>
      <w:r>
        <w:t>OM</w:t>
      </w:r>
      <w:r>
        <w:rPr>
          <w:spacing w:val="-2"/>
        </w:rPr>
        <w:t xml:space="preserve"> </w:t>
      </w:r>
      <w:r>
        <w:t>el</w:t>
      </w:r>
      <w:r>
        <w:rPr>
          <w:spacing w:val="-4"/>
        </w:rPr>
        <w:t xml:space="preserve"> </w:t>
      </w:r>
      <w:r>
        <w:t>número</w:t>
      </w:r>
      <w:r>
        <w:rPr>
          <w:spacing w:val="-3"/>
        </w:rPr>
        <w:t xml:space="preserve"> </w:t>
      </w:r>
      <w:r>
        <w:t>de</w:t>
      </w:r>
      <w:r>
        <w:rPr>
          <w:spacing w:val="-1"/>
        </w:rPr>
        <w:t xml:space="preserve"> </w:t>
      </w:r>
      <w:r>
        <w:t xml:space="preserve">agentes de dicho cuerpo de policía </w:t>
      </w:r>
      <w:r>
        <w:rPr>
          <w:color w:val="221F1F"/>
        </w:rPr>
        <w:t>que se indica en las cláusulas de este convenio, como apoyo y refuerzo de las funciones que desempeña dicho centro, aportando su conocimiento y experiencia al beneficio común.</w:t>
      </w:r>
    </w:p>
    <w:p w14:paraId="68161E94" w14:textId="77777777" w:rsidR="00406EEA" w:rsidRDefault="00406EEA">
      <w:pPr>
        <w:pStyle w:val="Textoindependiente"/>
        <w:spacing w:before="239"/>
        <w:rPr>
          <w:sz w:val="22"/>
        </w:rPr>
      </w:pPr>
    </w:p>
    <w:p w14:paraId="33A0068F" w14:textId="77777777" w:rsidR="00406EEA" w:rsidRDefault="00000000">
      <w:pPr>
        <w:ind w:left="712" w:right="1139"/>
        <w:jc w:val="both"/>
      </w:pPr>
      <w:r>
        <w:rPr>
          <w:noProof/>
        </w:rPr>
        <mc:AlternateContent>
          <mc:Choice Requires="wps">
            <w:drawing>
              <wp:anchor distT="0" distB="0" distL="0" distR="0" simplePos="0" relativeHeight="15898112" behindDoc="0" locked="0" layoutInCell="1" allowOverlap="1" wp14:anchorId="589A214E" wp14:editId="2BFC8BBF">
                <wp:simplePos x="0" y="0"/>
                <wp:positionH relativeFrom="page">
                  <wp:posOffset>6965929</wp:posOffset>
                </wp:positionH>
                <wp:positionV relativeFrom="paragraph">
                  <wp:posOffset>443641</wp:posOffset>
                </wp:positionV>
                <wp:extent cx="263525" cy="336042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9A87CF2" w14:textId="61F1F41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FCE3DAF" w14:textId="77777777" w:rsidR="00406EEA" w:rsidRDefault="00000000">
                            <w:pPr>
                              <w:spacing w:line="120" w:lineRule="exact"/>
                              <w:ind w:left="20"/>
                              <w:rPr>
                                <w:sz w:val="12"/>
                              </w:rPr>
                            </w:pPr>
                            <w:r>
                              <w:rPr>
                                <w:spacing w:val="-2"/>
                                <w:sz w:val="12"/>
                              </w:rPr>
                              <w:t>Verificación:</w:t>
                            </w:r>
                            <w:r>
                              <w:rPr>
                                <w:spacing w:val="7"/>
                                <w:sz w:val="12"/>
                              </w:rPr>
                              <w:t xml:space="preserve"> </w:t>
                            </w:r>
                            <w:hyperlink r:id="rId334">
                              <w:r>
                                <w:rPr>
                                  <w:spacing w:val="-2"/>
                                  <w:sz w:val="12"/>
                                </w:rPr>
                                <w:t>https://sede.lasrozas.es/</w:t>
                              </w:r>
                            </w:hyperlink>
                          </w:p>
                          <w:p w14:paraId="06214063"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129</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589A214E" id="Textbox 518" o:spid="_x0000_s1425" type="#_x0000_t202" style="position:absolute;left:0;text-align:left;margin-left:548.5pt;margin-top:34.95pt;width:20.75pt;height:264.6pt;z-index:1589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C7og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uQOc55rMtdEdSQwtJaDnW74jZSPNtOb7sZdScDV88&#10;GZiX4ZTEU7I9JTEN91BWJmv08GGfwNjC6NJmZkSTKUTnLcqj//2/VF12ffMLAAD//wMAUEsDBBQA&#10;BgAIAAAAIQBZARsw3wAAAAwBAAAPAAAAZHJzL2Rvd25yZXYueG1sTI/BboMwEETvlfoP1lbqrTEU&#10;QWOKiSqkqLdITfIBG+xiFLym2Ank7+uc2uNoRjNvqs1iB3bVk+8dSUhXCTBNrVM9dRKOh+3LGpgP&#10;SAoHR1rCTXvY1I8PFZbKzfSlr/vQsVhCvkQJJoSx5Ny3Rlv0Kzdqit63myyGKKeOqwnnWG4H/pok&#10;BbfYU1wwOOrG6Pa8v1gJuxs3c2bzY9s0xa7IfrZ4/hykfH5aPt6BBb2EvzDc8SM61JHp5C6kPBui&#10;TsRbPBMkFEIAuyfSbJ0DO0nIhUiB1xX/f6L+BQAA//8DAFBLAQItABQABgAIAAAAIQC2gziS/gAA&#10;AOEBAAATAAAAAAAAAAAAAAAAAAAAAABbQ29udGVudF9UeXBlc10ueG1sUEsBAi0AFAAGAAgAAAAh&#10;ADj9If/WAAAAlAEAAAsAAAAAAAAAAAAAAAAALwEAAF9yZWxzLy5yZWxzUEsBAi0AFAAGAAgAAAAh&#10;ADQrILuiAQAAMwMAAA4AAAAAAAAAAAAAAAAALgIAAGRycy9lMm9Eb2MueG1sUEsBAi0AFAAGAAgA&#10;AAAhAFkBGzDfAAAADAEAAA8AAAAAAAAAAAAAAAAA/AMAAGRycy9kb3ducmV2LnhtbFBLBQYAAAAA&#10;BAAEAPMAAAAIBQAAAAA=&#10;" filled="f" stroked="f">
                <v:textbox style="layout-flow:vertical;mso-layout-flow-alt:bottom-to-top" inset="0,0,0,0">
                  <w:txbxContent>
                    <w:p w14:paraId="49A87CF2" w14:textId="61F1F41C"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FCE3DAF" w14:textId="77777777" w:rsidR="00406EEA" w:rsidRDefault="00000000">
                      <w:pPr>
                        <w:spacing w:line="120" w:lineRule="exact"/>
                        <w:ind w:left="20"/>
                        <w:rPr>
                          <w:sz w:val="12"/>
                        </w:rPr>
                      </w:pPr>
                      <w:r>
                        <w:rPr>
                          <w:spacing w:val="-2"/>
                          <w:sz w:val="12"/>
                        </w:rPr>
                        <w:t>Verificación:</w:t>
                      </w:r>
                      <w:r>
                        <w:rPr>
                          <w:spacing w:val="7"/>
                          <w:sz w:val="12"/>
                        </w:rPr>
                        <w:t xml:space="preserve"> </w:t>
                      </w:r>
                      <w:hyperlink r:id="rId335">
                        <w:r>
                          <w:rPr>
                            <w:spacing w:val="-2"/>
                            <w:sz w:val="12"/>
                          </w:rPr>
                          <w:t>https://sede.lasrozas.es/</w:t>
                        </w:r>
                      </w:hyperlink>
                    </w:p>
                    <w:p w14:paraId="06214063"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129</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color w:val="221F1F"/>
        </w:rPr>
        <w:t>Por</w:t>
      </w:r>
      <w:r>
        <w:rPr>
          <w:color w:val="221F1F"/>
          <w:spacing w:val="-3"/>
        </w:rPr>
        <w:t xml:space="preserve"> </w:t>
      </w:r>
      <w:r>
        <w:rPr>
          <w:color w:val="221F1F"/>
        </w:rPr>
        <w:t>todo</w:t>
      </w:r>
      <w:r>
        <w:rPr>
          <w:color w:val="221F1F"/>
          <w:spacing w:val="-2"/>
        </w:rPr>
        <w:t xml:space="preserve"> </w:t>
      </w:r>
      <w:r>
        <w:rPr>
          <w:color w:val="221F1F"/>
        </w:rPr>
        <w:t>lo</w:t>
      </w:r>
      <w:r>
        <w:rPr>
          <w:color w:val="221F1F"/>
          <w:spacing w:val="-2"/>
        </w:rPr>
        <w:t xml:space="preserve"> </w:t>
      </w:r>
      <w:r>
        <w:rPr>
          <w:color w:val="221F1F"/>
        </w:rPr>
        <w:t>anteriormente</w:t>
      </w:r>
      <w:r>
        <w:rPr>
          <w:color w:val="221F1F"/>
          <w:spacing w:val="-2"/>
        </w:rPr>
        <w:t xml:space="preserve"> </w:t>
      </w:r>
      <w:r>
        <w:rPr>
          <w:color w:val="221F1F"/>
        </w:rPr>
        <w:t>expuesto,</w:t>
      </w:r>
      <w:r>
        <w:rPr>
          <w:color w:val="221F1F"/>
          <w:spacing w:val="-1"/>
        </w:rPr>
        <w:t xml:space="preserve"> </w:t>
      </w:r>
      <w:r>
        <w:rPr>
          <w:color w:val="221F1F"/>
        </w:rPr>
        <w:t>ambas</w:t>
      </w:r>
      <w:r>
        <w:rPr>
          <w:color w:val="221F1F"/>
          <w:spacing w:val="-4"/>
        </w:rPr>
        <w:t xml:space="preserve"> </w:t>
      </w:r>
      <w:r>
        <w:rPr>
          <w:color w:val="221F1F"/>
        </w:rPr>
        <w:t>partes</w:t>
      </w:r>
      <w:r>
        <w:rPr>
          <w:color w:val="221F1F"/>
          <w:spacing w:val="-1"/>
        </w:rPr>
        <w:t xml:space="preserve"> </w:t>
      </w:r>
      <w:r>
        <w:rPr>
          <w:color w:val="221F1F"/>
        </w:rPr>
        <w:t>acuerdan</w:t>
      </w:r>
      <w:r>
        <w:rPr>
          <w:color w:val="221F1F"/>
          <w:spacing w:val="-2"/>
        </w:rPr>
        <w:t xml:space="preserve"> </w:t>
      </w:r>
      <w:r>
        <w:rPr>
          <w:color w:val="221F1F"/>
        </w:rPr>
        <w:t>suscribir</w:t>
      </w:r>
      <w:r>
        <w:rPr>
          <w:color w:val="221F1F"/>
          <w:spacing w:val="-1"/>
        </w:rPr>
        <w:t xml:space="preserve"> </w:t>
      </w:r>
      <w:r>
        <w:rPr>
          <w:color w:val="221F1F"/>
        </w:rPr>
        <w:t>el</w:t>
      </w:r>
      <w:r>
        <w:rPr>
          <w:color w:val="221F1F"/>
          <w:spacing w:val="-3"/>
        </w:rPr>
        <w:t xml:space="preserve"> </w:t>
      </w:r>
      <w:r>
        <w:rPr>
          <w:color w:val="221F1F"/>
        </w:rPr>
        <w:t>presente</w:t>
      </w:r>
      <w:r>
        <w:rPr>
          <w:color w:val="221F1F"/>
          <w:spacing w:val="-4"/>
        </w:rPr>
        <w:t xml:space="preserve"> </w:t>
      </w:r>
      <w:r>
        <w:rPr>
          <w:color w:val="221F1F"/>
        </w:rPr>
        <w:t>convenio, con arreglo a las siguientes</w:t>
      </w:r>
    </w:p>
    <w:p w14:paraId="1D2859EB" w14:textId="77777777" w:rsidR="00406EEA" w:rsidRDefault="00406EEA">
      <w:pPr>
        <w:pStyle w:val="Textoindependiente"/>
        <w:rPr>
          <w:sz w:val="22"/>
        </w:rPr>
      </w:pPr>
    </w:p>
    <w:p w14:paraId="300E482A" w14:textId="77777777" w:rsidR="00406EEA" w:rsidRDefault="00406EEA">
      <w:pPr>
        <w:pStyle w:val="Textoindependiente"/>
        <w:spacing w:before="120"/>
        <w:rPr>
          <w:sz w:val="22"/>
        </w:rPr>
      </w:pPr>
    </w:p>
    <w:p w14:paraId="2EF34B26" w14:textId="77777777" w:rsidR="00406EEA" w:rsidRDefault="00000000">
      <w:pPr>
        <w:ind w:left="3" w:right="421"/>
        <w:jc w:val="center"/>
        <w:rPr>
          <w:b/>
        </w:rPr>
      </w:pPr>
      <w:r>
        <w:rPr>
          <w:b/>
          <w:color w:val="221F1F"/>
          <w:spacing w:val="-2"/>
        </w:rPr>
        <w:t>CLÁUSULAS</w:t>
      </w:r>
    </w:p>
    <w:p w14:paraId="4696CD1E" w14:textId="77777777" w:rsidR="00406EEA" w:rsidRDefault="00406EEA">
      <w:pPr>
        <w:pStyle w:val="Textoindependiente"/>
        <w:spacing w:before="6"/>
        <w:rPr>
          <w:b/>
          <w:sz w:val="22"/>
        </w:rPr>
      </w:pPr>
    </w:p>
    <w:p w14:paraId="2247C959" w14:textId="77777777" w:rsidR="00406EEA" w:rsidRDefault="00000000">
      <w:pPr>
        <w:ind w:left="711"/>
        <w:jc w:val="both"/>
      </w:pPr>
      <w:r>
        <w:rPr>
          <w:b/>
          <w:color w:val="221F1F"/>
        </w:rPr>
        <w:t>PRIMERA</w:t>
      </w:r>
      <w:r>
        <w:rPr>
          <w:color w:val="221F1F"/>
        </w:rPr>
        <w:t>.</w:t>
      </w:r>
      <w:r>
        <w:rPr>
          <w:color w:val="221F1F"/>
          <w:spacing w:val="32"/>
        </w:rPr>
        <w:t xml:space="preserve"> </w:t>
      </w:r>
      <w:r>
        <w:rPr>
          <w:color w:val="221F1F"/>
          <w:spacing w:val="-2"/>
        </w:rPr>
        <w:t>Objeto.</w:t>
      </w:r>
    </w:p>
    <w:p w14:paraId="37041FD1" w14:textId="77777777" w:rsidR="00406EEA" w:rsidRDefault="00000000">
      <w:pPr>
        <w:spacing w:before="119"/>
        <w:ind w:left="711" w:right="1131"/>
        <w:jc w:val="both"/>
      </w:pPr>
      <w:r>
        <w:rPr>
          <w:color w:val="221F1F"/>
        </w:rPr>
        <w:t xml:space="preserve">El presente convenio tiene por objeto la integración </w:t>
      </w:r>
      <w:r>
        <w:t xml:space="preserve">de la operativa </w:t>
      </w:r>
      <w:r>
        <w:rPr>
          <w:color w:val="221F1F"/>
        </w:rPr>
        <w:t xml:space="preserve">del Cuerpo de Policía Local de Las Rozas de Madrid en el CECOM de la Agencia de Seguridad y Emergencias Madrid 112 (en adelante Agencia) y la incorporación de agentes de dicho cuerpo a la </w:t>
      </w:r>
      <w:r>
        <w:rPr>
          <w:color w:val="221F1F"/>
          <w:spacing w:val="-2"/>
        </w:rPr>
        <w:t>misma.</w:t>
      </w:r>
    </w:p>
    <w:p w14:paraId="34456F84" w14:textId="77777777" w:rsidR="00406EEA" w:rsidRDefault="00406EEA">
      <w:pPr>
        <w:pStyle w:val="Textoindependiente"/>
        <w:spacing w:before="5"/>
        <w:rPr>
          <w:sz w:val="22"/>
        </w:rPr>
      </w:pPr>
    </w:p>
    <w:p w14:paraId="66D3E594" w14:textId="77777777" w:rsidR="00406EEA" w:rsidRDefault="00000000">
      <w:pPr>
        <w:ind w:left="711"/>
        <w:jc w:val="both"/>
      </w:pPr>
      <w:r>
        <w:rPr>
          <w:b/>
        </w:rPr>
        <w:t>SEGUNDA.</w:t>
      </w:r>
      <w:r>
        <w:rPr>
          <w:b/>
          <w:spacing w:val="11"/>
        </w:rPr>
        <w:t xml:space="preserve"> </w:t>
      </w:r>
      <w:r>
        <w:t>Obligaciones</w:t>
      </w:r>
      <w:r>
        <w:rPr>
          <w:spacing w:val="6"/>
        </w:rPr>
        <w:t xml:space="preserve"> </w:t>
      </w:r>
      <w:r>
        <w:t>de</w:t>
      </w:r>
      <w:r>
        <w:rPr>
          <w:spacing w:val="-6"/>
        </w:rPr>
        <w:t xml:space="preserve"> </w:t>
      </w:r>
      <w:r>
        <w:t>la</w:t>
      </w:r>
      <w:r>
        <w:rPr>
          <w:spacing w:val="-7"/>
        </w:rPr>
        <w:t xml:space="preserve"> </w:t>
      </w:r>
      <w:r>
        <w:rPr>
          <w:spacing w:val="-2"/>
        </w:rPr>
        <w:t>Agencia:</w:t>
      </w:r>
    </w:p>
    <w:p w14:paraId="6A1B5BAB" w14:textId="77777777" w:rsidR="00406EEA" w:rsidRDefault="00406EEA">
      <w:pPr>
        <w:pStyle w:val="Textoindependiente"/>
        <w:rPr>
          <w:sz w:val="22"/>
        </w:rPr>
      </w:pPr>
    </w:p>
    <w:p w14:paraId="3698A775" w14:textId="77777777" w:rsidR="00406EEA" w:rsidRDefault="00000000">
      <w:pPr>
        <w:ind w:left="711"/>
        <w:jc w:val="both"/>
      </w:pPr>
      <w:r>
        <w:t>La</w:t>
      </w:r>
      <w:r>
        <w:rPr>
          <w:spacing w:val="-4"/>
        </w:rPr>
        <w:t xml:space="preserve"> </w:t>
      </w:r>
      <w:r>
        <w:t>Agencia</w:t>
      </w:r>
      <w:r>
        <w:rPr>
          <w:spacing w:val="-2"/>
        </w:rPr>
        <w:t xml:space="preserve"> </w:t>
      </w:r>
      <w:r>
        <w:rPr>
          <w:color w:val="221F1F"/>
        </w:rPr>
        <w:t>se</w:t>
      </w:r>
      <w:r>
        <w:rPr>
          <w:color w:val="221F1F"/>
          <w:spacing w:val="-4"/>
        </w:rPr>
        <w:t xml:space="preserve"> </w:t>
      </w:r>
      <w:r>
        <w:rPr>
          <w:color w:val="221F1F"/>
        </w:rPr>
        <w:t>compromete</w:t>
      </w:r>
      <w:r>
        <w:rPr>
          <w:color w:val="221F1F"/>
          <w:spacing w:val="-4"/>
        </w:rPr>
        <w:t xml:space="preserve"> </w:t>
      </w:r>
      <w:r>
        <w:rPr>
          <w:color w:val="221F1F"/>
          <w:spacing w:val="-5"/>
        </w:rPr>
        <w:t>a:</w:t>
      </w:r>
    </w:p>
    <w:p w14:paraId="195D0268" w14:textId="77777777" w:rsidR="00406EEA" w:rsidRDefault="00000000">
      <w:pPr>
        <w:pStyle w:val="Prrafodelista"/>
        <w:numPr>
          <w:ilvl w:val="1"/>
          <w:numId w:val="10"/>
        </w:numPr>
        <w:tabs>
          <w:tab w:val="left" w:pos="1069"/>
          <w:tab w:val="left" w:pos="1071"/>
        </w:tabs>
        <w:spacing w:before="119"/>
        <w:ind w:left="1071" w:right="1130"/>
        <w:jc w:val="both"/>
      </w:pPr>
      <w:r>
        <w:rPr>
          <w:color w:val="221F1F"/>
        </w:rPr>
        <w:t>Integrar en la operativa diaria del CECOM al Cuerpo de Policía Local de Las Rozas de Madrid, dentro de las funciones que tiene asignadas y facilitar su utilización en el ejercicio de su actividad diaria.</w:t>
      </w:r>
    </w:p>
    <w:p w14:paraId="20320D86" w14:textId="77777777" w:rsidR="00406EEA" w:rsidRDefault="00000000">
      <w:pPr>
        <w:pStyle w:val="Prrafodelista"/>
        <w:numPr>
          <w:ilvl w:val="1"/>
          <w:numId w:val="10"/>
        </w:numPr>
        <w:tabs>
          <w:tab w:val="left" w:pos="1069"/>
          <w:tab w:val="left" w:pos="1071"/>
        </w:tabs>
        <w:spacing w:before="119"/>
        <w:ind w:left="1071" w:right="1141"/>
        <w:jc w:val="both"/>
        <w:rPr>
          <w:color w:val="221F1F"/>
        </w:rPr>
      </w:pPr>
      <w:r>
        <w:rPr>
          <w:color w:val="221F1F"/>
        </w:rPr>
        <w:t>Promover la elaboración de protocolos e instrucciones comunes de actuación para las policías locales.</w:t>
      </w:r>
    </w:p>
    <w:p w14:paraId="3B3D9AEE" w14:textId="77777777" w:rsidR="00406EEA" w:rsidRDefault="00000000">
      <w:pPr>
        <w:pStyle w:val="Prrafodelista"/>
        <w:numPr>
          <w:ilvl w:val="1"/>
          <w:numId w:val="10"/>
        </w:numPr>
        <w:tabs>
          <w:tab w:val="left" w:pos="1070"/>
        </w:tabs>
        <w:spacing w:before="118"/>
        <w:ind w:left="1070" w:right="0" w:hanging="359"/>
        <w:jc w:val="both"/>
      </w:pPr>
      <w:r>
        <w:rPr>
          <w:color w:val="221F1F"/>
        </w:rPr>
        <w:t>Incorporar</w:t>
      </w:r>
      <w:r>
        <w:rPr>
          <w:color w:val="221F1F"/>
          <w:spacing w:val="-1"/>
        </w:rPr>
        <w:t xml:space="preserve"> </w:t>
      </w:r>
      <w:r>
        <w:rPr>
          <w:color w:val="221F1F"/>
        </w:rPr>
        <w:t>al</w:t>
      </w:r>
      <w:r>
        <w:rPr>
          <w:color w:val="221F1F"/>
          <w:spacing w:val="1"/>
        </w:rPr>
        <w:t xml:space="preserve"> </w:t>
      </w:r>
      <w:r>
        <w:t>CECOM de</w:t>
      </w:r>
      <w:r>
        <w:rPr>
          <w:spacing w:val="1"/>
        </w:rPr>
        <w:t xml:space="preserve"> </w:t>
      </w:r>
      <w:r>
        <w:t>acuerdo</w:t>
      </w:r>
      <w:r>
        <w:rPr>
          <w:spacing w:val="-1"/>
        </w:rPr>
        <w:t xml:space="preserve"> </w:t>
      </w:r>
      <w:r>
        <w:t>con</w:t>
      </w:r>
      <w:r>
        <w:rPr>
          <w:spacing w:val="1"/>
        </w:rPr>
        <w:t xml:space="preserve"> </w:t>
      </w:r>
      <w:r>
        <w:t>la</w:t>
      </w:r>
      <w:r>
        <w:rPr>
          <w:spacing w:val="-1"/>
        </w:rPr>
        <w:t xml:space="preserve"> </w:t>
      </w:r>
      <w:r>
        <w:t>cláusula</w:t>
      </w:r>
      <w:r>
        <w:rPr>
          <w:spacing w:val="2"/>
        </w:rPr>
        <w:t xml:space="preserve"> </w:t>
      </w:r>
      <w:r>
        <w:t>sexta</w:t>
      </w:r>
      <w:r>
        <w:rPr>
          <w:spacing w:val="-1"/>
        </w:rPr>
        <w:t xml:space="preserve"> </w:t>
      </w:r>
      <w:r>
        <w:t>un</w:t>
      </w:r>
      <w:r>
        <w:rPr>
          <w:spacing w:val="-1"/>
        </w:rPr>
        <w:t xml:space="preserve"> </w:t>
      </w:r>
      <w:r>
        <w:t>agente</w:t>
      </w:r>
      <w:r>
        <w:rPr>
          <w:spacing w:val="1"/>
        </w:rPr>
        <w:t xml:space="preserve"> </w:t>
      </w:r>
      <w:r>
        <w:t>de</w:t>
      </w:r>
      <w:r>
        <w:rPr>
          <w:spacing w:val="-1"/>
        </w:rPr>
        <w:t xml:space="preserve"> </w:t>
      </w:r>
      <w:r>
        <w:t>la</w:t>
      </w:r>
      <w:r>
        <w:rPr>
          <w:spacing w:val="1"/>
        </w:rPr>
        <w:t xml:space="preserve"> </w:t>
      </w:r>
      <w:r>
        <w:t>policía</w:t>
      </w:r>
      <w:r>
        <w:rPr>
          <w:spacing w:val="1"/>
        </w:rPr>
        <w:t xml:space="preserve"> </w:t>
      </w:r>
      <w:r>
        <w:t xml:space="preserve">local </w:t>
      </w:r>
      <w:r>
        <w:rPr>
          <w:spacing w:val="-5"/>
        </w:rPr>
        <w:t>del</w:t>
      </w:r>
    </w:p>
    <w:p w14:paraId="456D80B7" w14:textId="77777777" w:rsidR="00406EEA" w:rsidRDefault="00406EEA">
      <w:pPr>
        <w:pStyle w:val="Prrafodelista"/>
        <w:sectPr w:rsidR="00406EEA">
          <w:pgSz w:w="11910" w:h="16840"/>
          <w:pgMar w:top="3400" w:right="282" w:bottom="1260" w:left="850" w:header="976" w:footer="1060" w:gutter="0"/>
          <w:cols w:space="720"/>
        </w:sectPr>
      </w:pPr>
    </w:p>
    <w:p w14:paraId="14EFC7AC" w14:textId="77777777" w:rsidR="00406EEA" w:rsidRDefault="00406EEA">
      <w:pPr>
        <w:pStyle w:val="Textoindependiente"/>
        <w:rPr>
          <w:sz w:val="22"/>
        </w:rPr>
      </w:pPr>
    </w:p>
    <w:p w14:paraId="4DCBC722" w14:textId="77777777" w:rsidR="00406EEA" w:rsidRDefault="00406EEA">
      <w:pPr>
        <w:pStyle w:val="Textoindependiente"/>
        <w:spacing w:before="32"/>
        <w:rPr>
          <w:sz w:val="22"/>
        </w:rPr>
      </w:pPr>
    </w:p>
    <w:p w14:paraId="1DA33F4A" w14:textId="77777777" w:rsidR="00406EEA" w:rsidRDefault="00000000">
      <w:pPr>
        <w:ind w:left="1071"/>
      </w:pPr>
      <w:r>
        <w:t>Ayuntamiento</w:t>
      </w:r>
      <w:r>
        <w:rPr>
          <w:spacing w:val="-6"/>
        </w:rPr>
        <w:t xml:space="preserve"> </w:t>
      </w:r>
      <w:r>
        <w:t>de</w:t>
      </w:r>
      <w:r>
        <w:rPr>
          <w:spacing w:val="-15"/>
        </w:rPr>
        <w:t xml:space="preserve"> </w:t>
      </w:r>
      <w:r>
        <w:t>Las</w:t>
      </w:r>
      <w:r>
        <w:rPr>
          <w:spacing w:val="-4"/>
        </w:rPr>
        <w:t xml:space="preserve"> </w:t>
      </w:r>
      <w:r>
        <w:t>Rozas</w:t>
      </w:r>
      <w:r>
        <w:rPr>
          <w:spacing w:val="-2"/>
        </w:rPr>
        <w:t xml:space="preserve"> </w:t>
      </w:r>
      <w:r>
        <w:t>de</w:t>
      </w:r>
      <w:r>
        <w:rPr>
          <w:spacing w:val="-5"/>
        </w:rPr>
        <w:t xml:space="preserve"> </w:t>
      </w:r>
      <w:r>
        <w:t>Madrid,</w:t>
      </w:r>
      <w:r>
        <w:rPr>
          <w:spacing w:val="-3"/>
        </w:rPr>
        <w:t xml:space="preserve"> </w:t>
      </w:r>
      <w:r>
        <w:t>perteneciente</w:t>
      </w:r>
      <w:r>
        <w:rPr>
          <w:spacing w:val="-2"/>
        </w:rPr>
        <w:t xml:space="preserve"> </w:t>
      </w:r>
      <w:r>
        <w:t>a</w:t>
      </w:r>
      <w:r>
        <w:rPr>
          <w:spacing w:val="-3"/>
        </w:rPr>
        <w:t xml:space="preserve"> </w:t>
      </w:r>
      <w:r>
        <w:t>la</w:t>
      </w:r>
      <w:r>
        <w:rPr>
          <w:spacing w:val="-4"/>
        </w:rPr>
        <w:t xml:space="preserve"> </w:t>
      </w:r>
      <w:r>
        <w:t>categoría</w:t>
      </w:r>
      <w:r>
        <w:rPr>
          <w:spacing w:val="-4"/>
        </w:rPr>
        <w:t xml:space="preserve"> </w:t>
      </w:r>
      <w:r>
        <w:t>de</w:t>
      </w:r>
      <w:r>
        <w:rPr>
          <w:spacing w:val="-3"/>
        </w:rPr>
        <w:t xml:space="preserve"> </w:t>
      </w:r>
      <w:r>
        <w:rPr>
          <w:spacing w:val="-2"/>
        </w:rPr>
        <w:t>Policía.</w:t>
      </w:r>
    </w:p>
    <w:p w14:paraId="1ABFCEDB" w14:textId="77777777" w:rsidR="00406EEA" w:rsidRDefault="00000000">
      <w:pPr>
        <w:pStyle w:val="Prrafodelista"/>
        <w:numPr>
          <w:ilvl w:val="1"/>
          <w:numId w:val="10"/>
        </w:numPr>
        <w:tabs>
          <w:tab w:val="left" w:pos="1070"/>
          <w:tab w:val="left" w:pos="1072"/>
        </w:tabs>
        <w:spacing w:before="119"/>
        <w:ind w:right="1135"/>
        <w:rPr>
          <w:color w:val="221F1F"/>
        </w:rPr>
      </w:pPr>
      <w:r>
        <w:rPr>
          <w:noProof/>
        </w:rPr>
        <mc:AlternateContent>
          <mc:Choice Requires="wps">
            <w:drawing>
              <wp:anchor distT="0" distB="0" distL="0" distR="0" simplePos="0" relativeHeight="15898624" behindDoc="0" locked="0" layoutInCell="1" allowOverlap="1" wp14:anchorId="1289F322" wp14:editId="51412389">
                <wp:simplePos x="0" y="0"/>
                <wp:positionH relativeFrom="page">
                  <wp:posOffset>6807090</wp:posOffset>
                </wp:positionH>
                <wp:positionV relativeFrom="paragraph">
                  <wp:posOffset>153155</wp:posOffset>
                </wp:positionV>
                <wp:extent cx="419734" cy="318706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312A4F"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30D46A"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289F322" id="Textbox 519" o:spid="_x0000_s1426" type="#_x0000_t202" style="position:absolute;left:0;text-align:left;margin-left:536pt;margin-top:12.05pt;width:33.05pt;height:250.95pt;z-index:1589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eY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HKVYfPZFtojqaGBJLQcFytiNlB/G46/9jJqzvrP&#10;ngzMw3BO4jnZnpOY+g9QRiZr9PBun8DYwuj6zcSIOlM0TVOUW//nvlRdZ33zGwAA//8DAFBLAwQU&#10;AAYACAAAACEAlmkMvt8AAAAMAQAADwAAAGRycy9kb3ducmV2LnhtbEyPzW7CMBCE75X6DtYi9Vac&#10;n5KiEAdVkVBvSAUeYIndOMJep7Eh4e1rTu1tRzua+abaztawmxp970hAukyAKWqd7KkTcDruXtfA&#10;fECSaBwpAXflYVs/P1VYSjfRl7odQsdiCPkSBegQhpJz32pl0S/doCj+vt1oMUQ5dlyOOMVwa3iW&#10;JAW32FNs0DioRqv2crhaAfs711NuV6e2aYp9kf/s8PJphHhZzB8bYEHN4c8MD/yIDnVkOrsrSc9M&#10;1Ml7FscEAdlbCuzhSPN1vM4CVlmRAK8r/n9E/QsAAP//AwBQSwECLQAUAAYACAAAACEAtoM4kv4A&#10;AADhAQAAEwAAAAAAAAAAAAAAAAAAAAAAW0NvbnRlbnRfVHlwZXNdLnhtbFBLAQItABQABgAIAAAA&#10;IQA4/SH/1gAAAJQBAAALAAAAAAAAAAAAAAAAAC8BAABfcmVscy8ucmVsc1BLAQItABQABgAIAAAA&#10;IQAUGkeYowEAADMDAAAOAAAAAAAAAAAAAAAAAC4CAABkcnMvZTJvRG9jLnhtbFBLAQItABQABgAI&#10;AAAAIQCWaQy+3wAAAAwBAAAPAAAAAAAAAAAAAAAAAP0DAABkcnMvZG93bnJldi54bWxQSwUGAAAA&#10;AAQABADzAAAACQUAAAAA&#10;" filled="f" stroked="f">
                <v:textbox style="layout-flow:vertical;mso-layout-flow-alt:bottom-to-top" inset="0,0,0,0">
                  <w:txbxContent>
                    <w:p w14:paraId="29312A4F"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30D46A"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color w:val="221F1F"/>
        </w:rPr>
        <w:t>Dotar a los agentes incorporados de los medios materiales y formación necesaria para el desempeño de su colaboración.</w:t>
      </w:r>
    </w:p>
    <w:p w14:paraId="4B6F5A49" w14:textId="77777777" w:rsidR="00406EEA" w:rsidRDefault="00000000">
      <w:pPr>
        <w:pStyle w:val="Prrafodelista"/>
        <w:numPr>
          <w:ilvl w:val="1"/>
          <w:numId w:val="10"/>
        </w:numPr>
        <w:tabs>
          <w:tab w:val="left" w:pos="1070"/>
          <w:tab w:val="left" w:pos="1072"/>
        </w:tabs>
        <w:spacing w:before="120"/>
        <w:ind w:right="1131"/>
        <w:rPr>
          <w:color w:val="221F1F"/>
        </w:rPr>
      </w:pPr>
      <w:r>
        <w:rPr>
          <w:color w:val="221F1F"/>
        </w:rPr>
        <w:t>Compensar</w:t>
      </w:r>
      <w:r>
        <w:rPr>
          <w:color w:val="221F1F"/>
          <w:spacing w:val="80"/>
        </w:rPr>
        <w:t xml:space="preserve"> </w:t>
      </w:r>
      <w:r>
        <w:rPr>
          <w:color w:val="221F1F"/>
        </w:rPr>
        <w:t>económicamente</w:t>
      </w:r>
      <w:r>
        <w:rPr>
          <w:color w:val="221F1F"/>
          <w:spacing w:val="80"/>
        </w:rPr>
        <w:t xml:space="preserve"> </w:t>
      </w:r>
      <w:r>
        <w:rPr>
          <w:color w:val="221F1F"/>
        </w:rPr>
        <w:t>al</w:t>
      </w:r>
      <w:r>
        <w:rPr>
          <w:color w:val="221F1F"/>
          <w:spacing w:val="80"/>
        </w:rPr>
        <w:t xml:space="preserve"> </w:t>
      </w:r>
      <w:r>
        <w:rPr>
          <w:color w:val="221F1F"/>
        </w:rPr>
        <w:t>Ayuntamiento</w:t>
      </w:r>
      <w:r>
        <w:rPr>
          <w:color w:val="221F1F"/>
          <w:spacing w:val="80"/>
        </w:rPr>
        <w:t xml:space="preserve"> </w:t>
      </w:r>
      <w:r>
        <w:rPr>
          <w:color w:val="221F1F"/>
        </w:rPr>
        <w:t>de</w:t>
      </w:r>
      <w:r>
        <w:rPr>
          <w:color w:val="221F1F"/>
          <w:spacing w:val="80"/>
        </w:rPr>
        <w:t xml:space="preserve"> </w:t>
      </w:r>
      <w:r>
        <w:rPr>
          <w:color w:val="221F1F"/>
        </w:rPr>
        <w:t>Las</w:t>
      </w:r>
      <w:r>
        <w:rPr>
          <w:color w:val="221F1F"/>
          <w:spacing w:val="80"/>
        </w:rPr>
        <w:t xml:space="preserve"> </w:t>
      </w:r>
      <w:r>
        <w:rPr>
          <w:color w:val="221F1F"/>
        </w:rPr>
        <w:t>Rozas</w:t>
      </w:r>
      <w:r>
        <w:rPr>
          <w:color w:val="221F1F"/>
          <w:spacing w:val="80"/>
        </w:rPr>
        <w:t xml:space="preserve"> </w:t>
      </w:r>
      <w:r>
        <w:rPr>
          <w:color w:val="221F1F"/>
        </w:rPr>
        <w:t>de</w:t>
      </w:r>
      <w:r>
        <w:rPr>
          <w:color w:val="221F1F"/>
          <w:spacing w:val="80"/>
        </w:rPr>
        <w:t xml:space="preserve"> </w:t>
      </w:r>
      <w:r>
        <w:rPr>
          <w:color w:val="221F1F"/>
        </w:rPr>
        <w:t>Madrid</w:t>
      </w:r>
      <w:r>
        <w:rPr>
          <w:color w:val="221F1F"/>
          <w:spacing w:val="80"/>
        </w:rPr>
        <w:t xml:space="preserve"> </w:t>
      </w:r>
      <w:r>
        <w:rPr>
          <w:color w:val="221F1F"/>
        </w:rPr>
        <w:t>por</w:t>
      </w:r>
      <w:r>
        <w:rPr>
          <w:color w:val="221F1F"/>
          <w:spacing w:val="80"/>
        </w:rPr>
        <w:t xml:space="preserve"> </w:t>
      </w:r>
      <w:r>
        <w:rPr>
          <w:color w:val="221F1F"/>
        </w:rPr>
        <w:t>la aportación de efectivos al CECOM según el régimen fijado en el convenio.</w:t>
      </w:r>
    </w:p>
    <w:p w14:paraId="09E77B3D" w14:textId="77777777" w:rsidR="00406EEA" w:rsidRDefault="00406EEA">
      <w:pPr>
        <w:pStyle w:val="Textoindependiente"/>
        <w:rPr>
          <w:sz w:val="22"/>
        </w:rPr>
      </w:pPr>
    </w:p>
    <w:p w14:paraId="106F8909" w14:textId="77777777" w:rsidR="00406EEA" w:rsidRDefault="00406EEA">
      <w:pPr>
        <w:pStyle w:val="Textoindependiente"/>
        <w:spacing w:before="238"/>
        <w:rPr>
          <w:sz w:val="22"/>
        </w:rPr>
      </w:pPr>
    </w:p>
    <w:p w14:paraId="21E8E8C0" w14:textId="77777777" w:rsidR="00406EEA" w:rsidRDefault="00000000">
      <w:pPr>
        <w:spacing w:before="1"/>
        <w:ind w:left="712"/>
        <w:jc w:val="both"/>
      </w:pPr>
      <w:r>
        <w:rPr>
          <w:b/>
          <w:color w:val="221F1F"/>
        </w:rPr>
        <w:t>TERCERA</w:t>
      </w:r>
      <w:r>
        <w:rPr>
          <w:color w:val="221F1F"/>
        </w:rPr>
        <w:t>.</w:t>
      </w:r>
      <w:r>
        <w:rPr>
          <w:color w:val="221F1F"/>
          <w:spacing w:val="4"/>
        </w:rPr>
        <w:t xml:space="preserve"> </w:t>
      </w:r>
      <w:r>
        <w:rPr>
          <w:color w:val="221F1F"/>
        </w:rPr>
        <w:t>Obligaciones</w:t>
      </w:r>
      <w:r>
        <w:rPr>
          <w:color w:val="221F1F"/>
          <w:spacing w:val="4"/>
        </w:rPr>
        <w:t xml:space="preserve"> </w:t>
      </w:r>
      <w:r>
        <w:rPr>
          <w:color w:val="221F1F"/>
        </w:rPr>
        <w:t>del</w:t>
      </w:r>
      <w:r>
        <w:rPr>
          <w:color w:val="221F1F"/>
          <w:spacing w:val="9"/>
        </w:rPr>
        <w:t xml:space="preserve"> </w:t>
      </w:r>
      <w:r>
        <w:rPr>
          <w:color w:val="221F1F"/>
        </w:rPr>
        <w:t>Ayuntamiento</w:t>
      </w:r>
      <w:r>
        <w:rPr>
          <w:color w:val="221F1F"/>
          <w:spacing w:val="4"/>
        </w:rPr>
        <w:t xml:space="preserve"> </w:t>
      </w:r>
      <w:r>
        <w:rPr>
          <w:color w:val="221F1F"/>
        </w:rPr>
        <w:t>de</w:t>
      </w:r>
      <w:r>
        <w:rPr>
          <w:color w:val="221F1F"/>
          <w:spacing w:val="-11"/>
        </w:rPr>
        <w:t xml:space="preserve"> </w:t>
      </w:r>
      <w:r>
        <w:rPr>
          <w:color w:val="221F1F"/>
        </w:rPr>
        <w:t>Las</w:t>
      </w:r>
      <w:r>
        <w:rPr>
          <w:color w:val="221F1F"/>
          <w:spacing w:val="-5"/>
        </w:rPr>
        <w:t xml:space="preserve"> </w:t>
      </w:r>
      <w:r>
        <w:rPr>
          <w:color w:val="221F1F"/>
        </w:rPr>
        <w:t>Rozas</w:t>
      </w:r>
      <w:r>
        <w:rPr>
          <w:color w:val="221F1F"/>
          <w:spacing w:val="-5"/>
        </w:rPr>
        <w:t xml:space="preserve"> </w:t>
      </w:r>
      <w:r>
        <w:rPr>
          <w:color w:val="221F1F"/>
        </w:rPr>
        <w:t>de</w:t>
      </w:r>
      <w:r>
        <w:rPr>
          <w:color w:val="221F1F"/>
          <w:spacing w:val="-5"/>
        </w:rPr>
        <w:t xml:space="preserve"> </w:t>
      </w:r>
      <w:r>
        <w:rPr>
          <w:color w:val="221F1F"/>
          <w:spacing w:val="-2"/>
        </w:rPr>
        <w:t>Madrid</w:t>
      </w:r>
      <w:r>
        <w:rPr>
          <w:color w:val="006FC0"/>
          <w:spacing w:val="-2"/>
        </w:rPr>
        <w:t>.</w:t>
      </w:r>
    </w:p>
    <w:p w14:paraId="7F35D65A" w14:textId="77777777" w:rsidR="00406EEA" w:rsidRDefault="00000000">
      <w:pPr>
        <w:spacing w:before="253"/>
        <w:ind w:left="712"/>
        <w:jc w:val="both"/>
      </w:pPr>
      <w:r>
        <w:rPr>
          <w:color w:val="221F1F"/>
        </w:rPr>
        <w:t>El</w:t>
      </w:r>
      <w:r>
        <w:rPr>
          <w:color w:val="221F1F"/>
          <w:spacing w:val="-7"/>
        </w:rPr>
        <w:t xml:space="preserve"> </w:t>
      </w:r>
      <w:r>
        <w:rPr>
          <w:color w:val="221F1F"/>
        </w:rPr>
        <w:t>Ayuntamiento</w:t>
      </w:r>
      <w:r>
        <w:rPr>
          <w:color w:val="221F1F"/>
          <w:spacing w:val="-3"/>
        </w:rPr>
        <w:t xml:space="preserve"> </w:t>
      </w:r>
      <w:r>
        <w:rPr>
          <w:color w:val="221F1F"/>
        </w:rPr>
        <w:t>de</w:t>
      </w:r>
      <w:r>
        <w:rPr>
          <w:color w:val="221F1F"/>
          <w:spacing w:val="-9"/>
        </w:rPr>
        <w:t xml:space="preserve"> </w:t>
      </w:r>
      <w:r>
        <w:rPr>
          <w:color w:val="221F1F"/>
        </w:rPr>
        <w:t>Las</w:t>
      </w:r>
      <w:r>
        <w:rPr>
          <w:color w:val="221F1F"/>
          <w:spacing w:val="-3"/>
        </w:rPr>
        <w:t xml:space="preserve"> </w:t>
      </w:r>
      <w:r>
        <w:rPr>
          <w:color w:val="221F1F"/>
        </w:rPr>
        <w:t>Rozas</w:t>
      </w:r>
      <w:r>
        <w:rPr>
          <w:color w:val="221F1F"/>
          <w:spacing w:val="-3"/>
        </w:rPr>
        <w:t xml:space="preserve"> </w:t>
      </w:r>
      <w:r>
        <w:rPr>
          <w:color w:val="221F1F"/>
        </w:rPr>
        <w:t>de</w:t>
      </w:r>
      <w:r>
        <w:rPr>
          <w:color w:val="221F1F"/>
          <w:spacing w:val="-3"/>
        </w:rPr>
        <w:t xml:space="preserve"> </w:t>
      </w:r>
      <w:r>
        <w:rPr>
          <w:color w:val="221F1F"/>
        </w:rPr>
        <w:t>Madrid</w:t>
      </w:r>
      <w:r>
        <w:rPr>
          <w:color w:val="221F1F"/>
          <w:spacing w:val="-3"/>
        </w:rPr>
        <w:t xml:space="preserve"> </w:t>
      </w:r>
      <w:r>
        <w:rPr>
          <w:color w:val="221F1F"/>
        </w:rPr>
        <w:t>se</w:t>
      </w:r>
      <w:r>
        <w:rPr>
          <w:color w:val="221F1F"/>
          <w:spacing w:val="-3"/>
        </w:rPr>
        <w:t xml:space="preserve"> </w:t>
      </w:r>
      <w:r>
        <w:rPr>
          <w:color w:val="221F1F"/>
        </w:rPr>
        <w:t>compromete</w:t>
      </w:r>
      <w:r>
        <w:rPr>
          <w:color w:val="221F1F"/>
          <w:spacing w:val="-4"/>
        </w:rPr>
        <w:t xml:space="preserve"> </w:t>
      </w:r>
      <w:r>
        <w:rPr>
          <w:color w:val="221F1F"/>
          <w:spacing w:val="-5"/>
        </w:rPr>
        <w:t>a:</w:t>
      </w:r>
    </w:p>
    <w:p w14:paraId="4F6D3B46" w14:textId="77777777" w:rsidR="00406EEA" w:rsidRDefault="00000000">
      <w:pPr>
        <w:pStyle w:val="Prrafodelista"/>
        <w:numPr>
          <w:ilvl w:val="0"/>
          <w:numId w:val="9"/>
        </w:numPr>
        <w:tabs>
          <w:tab w:val="left" w:pos="1136"/>
          <w:tab w:val="left" w:pos="1138"/>
        </w:tabs>
        <w:spacing w:before="119"/>
        <w:ind w:right="1134"/>
        <w:jc w:val="both"/>
      </w:pPr>
      <w:r>
        <w:rPr>
          <w:color w:val="221F1F"/>
        </w:rPr>
        <w:t>Poner en conocimiento del CECOM los datos e información necesarios para llevar a buen término el servicio solicitado.</w:t>
      </w:r>
    </w:p>
    <w:p w14:paraId="2C87BA95" w14:textId="77777777" w:rsidR="00406EEA" w:rsidRDefault="00000000">
      <w:pPr>
        <w:pStyle w:val="Prrafodelista"/>
        <w:numPr>
          <w:ilvl w:val="0"/>
          <w:numId w:val="9"/>
        </w:numPr>
        <w:tabs>
          <w:tab w:val="left" w:pos="1136"/>
          <w:tab w:val="left" w:pos="1138"/>
        </w:tabs>
        <w:spacing w:before="118"/>
        <w:ind w:right="1138"/>
        <w:jc w:val="both"/>
      </w:pPr>
      <w:r>
        <w:rPr>
          <w:color w:val="221F1F"/>
        </w:rPr>
        <w:t>Atender las peticiones y asistencias que por motivo de su competencia les pueda</w:t>
      </w:r>
      <w:r>
        <w:rPr>
          <w:color w:val="221F1F"/>
          <w:spacing w:val="40"/>
        </w:rPr>
        <w:t xml:space="preserve"> </w:t>
      </w:r>
      <w:r>
        <w:rPr>
          <w:color w:val="221F1F"/>
        </w:rPr>
        <w:t>dirigir el CECOM por sí o a solicitud de otros ayuntamientos integrados en el mismo.</w:t>
      </w:r>
    </w:p>
    <w:p w14:paraId="6E0DAAE9" w14:textId="77777777" w:rsidR="00406EEA" w:rsidRDefault="00000000">
      <w:pPr>
        <w:pStyle w:val="Prrafodelista"/>
        <w:numPr>
          <w:ilvl w:val="0"/>
          <w:numId w:val="9"/>
        </w:numPr>
        <w:tabs>
          <w:tab w:val="left" w:pos="1138"/>
        </w:tabs>
        <w:spacing w:before="120"/>
        <w:ind w:right="1142"/>
        <w:jc w:val="both"/>
      </w:pPr>
      <w:r>
        <w:rPr>
          <w:color w:val="221F1F"/>
        </w:rPr>
        <w:t>Guardar el debido sigilo de la información que se le transmita por parte del CECOM para poder llevar a cabo sus funciones y que afecte a las competencias de otros órganos o entidades de la Comunidad de Madrid o Ayuntamientos.</w:t>
      </w:r>
    </w:p>
    <w:p w14:paraId="1D62A31C" w14:textId="77777777" w:rsidR="00406EEA" w:rsidRDefault="00000000">
      <w:pPr>
        <w:pStyle w:val="Prrafodelista"/>
        <w:numPr>
          <w:ilvl w:val="0"/>
          <w:numId w:val="9"/>
        </w:numPr>
        <w:tabs>
          <w:tab w:val="left" w:pos="1136"/>
          <w:tab w:val="left" w:pos="1138"/>
        </w:tabs>
        <w:spacing w:before="119"/>
        <w:ind w:right="1142"/>
        <w:jc w:val="both"/>
      </w:pPr>
      <w:r>
        <w:rPr>
          <w:color w:val="221F1F"/>
        </w:rPr>
        <w:t>Proponer candidatos para integrarse en el CECOM con el número máximo y de las categorías profesionales que se determinan en el convenio y permitir la integración de los candidatos aceptados por la Comisión de seguimiento.</w:t>
      </w:r>
    </w:p>
    <w:p w14:paraId="6C182364" w14:textId="77777777" w:rsidR="00406EEA" w:rsidRDefault="00000000">
      <w:pPr>
        <w:pStyle w:val="Prrafodelista"/>
        <w:numPr>
          <w:ilvl w:val="0"/>
          <w:numId w:val="9"/>
        </w:numPr>
        <w:tabs>
          <w:tab w:val="left" w:pos="1136"/>
          <w:tab w:val="left" w:pos="1138"/>
        </w:tabs>
        <w:spacing w:before="119"/>
        <w:ind w:right="1142"/>
        <w:jc w:val="both"/>
      </w:pPr>
      <w:r>
        <w:rPr>
          <w:noProof/>
        </w:rPr>
        <mc:AlternateContent>
          <mc:Choice Requires="wps">
            <w:drawing>
              <wp:anchor distT="0" distB="0" distL="0" distR="0" simplePos="0" relativeHeight="15899136" behindDoc="0" locked="0" layoutInCell="1" allowOverlap="1" wp14:anchorId="4AFD23D9" wp14:editId="6C5516F1">
                <wp:simplePos x="0" y="0"/>
                <wp:positionH relativeFrom="page">
                  <wp:posOffset>6965929</wp:posOffset>
                </wp:positionH>
                <wp:positionV relativeFrom="paragraph">
                  <wp:posOffset>144556</wp:posOffset>
                </wp:positionV>
                <wp:extent cx="263525" cy="336042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9B6952D" w14:textId="1A2EB9A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C85D6C9" w14:textId="77777777" w:rsidR="00406EEA" w:rsidRDefault="00000000">
                            <w:pPr>
                              <w:spacing w:line="120" w:lineRule="exact"/>
                              <w:ind w:left="20"/>
                              <w:rPr>
                                <w:sz w:val="12"/>
                              </w:rPr>
                            </w:pPr>
                            <w:r>
                              <w:rPr>
                                <w:spacing w:val="-2"/>
                                <w:sz w:val="12"/>
                              </w:rPr>
                              <w:t>Verificación:</w:t>
                            </w:r>
                            <w:r>
                              <w:rPr>
                                <w:spacing w:val="7"/>
                                <w:sz w:val="12"/>
                              </w:rPr>
                              <w:t xml:space="preserve"> </w:t>
                            </w:r>
                            <w:hyperlink r:id="rId336">
                              <w:r>
                                <w:rPr>
                                  <w:spacing w:val="-2"/>
                                  <w:sz w:val="12"/>
                                </w:rPr>
                                <w:t>https://sede.lasrozas.es/</w:t>
                              </w:r>
                            </w:hyperlink>
                          </w:p>
                          <w:p w14:paraId="558DA50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130</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4AFD23D9" id="Textbox 520" o:spid="_x0000_s1427" type="#_x0000_t202" style="position:absolute;left:0;text-align:left;margin-left:548.5pt;margin-top:11.4pt;width:20.75pt;height:264.6pt;z-index:1589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gcow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kuQ9/lOeazLXRHUkMLSWg51u+I2UjzbTm+7GXUnA2f&#10;PRmYl+GUxFOyPSUxDQ9QViZr9PB+n8DYwujSZmZEkylE5y3Ko//9v1Rddn3zCwAA//8DAFBLAwQU&#10;AAYACAAAACEA+eLJdd8AAAAMAQAADwAAAGRycy9kb3ducmV2LnhtbEyPQW7CMBBF95V6B2sqdVds&#10;EiWlIQ6qIqHukAocwMRDHBGP09iQcPuaVbv8mq8/75Wb2fbshqPvHElYLgQwpMbpjloJx8P2bQXM&#10;B0Va9Y5Qwh09bKrnp1IV2k30jbd9aFkcIV8oCSaEoeDcNwat8gs3IMXb2Y1WhRjHlutRTXHc9jwR&#10;IudWdRQ/GDVgbbC57K9Wwu7OzZTa7NjUdb7L05+tunz1Ur6+zJ9rYAHn8FeGB35EhyoyndyVtGd9&#10;zOLjPcoECUkSHR6NZbrKgJ0kZFkigFcl/y9R/QIAAP//AwBQSwECLQAUAAYACAAAACEAtoM4kv4A&#10;AADhAQAAEwAAAAAAAAAAAAAAAAAAAAAAW0NvbnRlbnRfVHlwZXNdLnhtbFBLAQItABQABgAIAAAA&#10;IQA4/SH/1gAAAJQBAAALAAAAAAAAAAAAAAAAAC8BAABfcmVscy8ucmVsc1BLAQItABQABgAIAAAA&#10;IQB7ZvgcowEAADMDAAAOAAAAAAAAAAAAAAAAAC4CAABkcnMvZTJvRG9jLnhtbFBLAQItABQABgAI&#10;AAAAIQD54sl13wAAAAwBAAAPAAAAAAAAAAAAAAAAAP0DAABkcnMvZG93bnJldi54bWxQSwUGAAAA&#10;AAQABADzAAAACQUAAAAA&#10;" filled="f" stroked="f">
                <v:textbox style="layout-flow:vertical;mso-layout-flow-alt:bottom-to-top" inset="0,0,0,0">
                  <w:txbxContent>
                    <w:p w14:paraId="69B6952D" w14:textId="1A2EB9AE"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1C85D6C9" w14:textId="77777777" w:rsidR="00406EEA" w:rsidRDefault="00000000">
                      <w:pPr>
                        <w:spacing w:line="120" w:lineRule="exact"/>
                        <w:ind w:left="20"/>
                        <w:rPr>
                          <w:sz w:val="12"/>
                        </w:rPr>
                      </w:pPr>
                      <w:r>
                        <w:rPr>
                          <w:spacing w:val="-2"/>
                          <w:sz w:val="12"/>
                        </w:rPr>
                        <w:t>Verificación:</w:t>
                      </w:r>
                      <w:r>
                        <w:rPr>
                          <w:spacing w:val="7"/>
                          <w:sz w:val="12"/>
                        </w:rPr>
                        <w:t xml:space="preserve"> </w:t>
                      </w:r>
                      <w:hyperlink r:id="rId337">
                        <w:r>
                          <w:rPr>
                            <w:spacing w:val="-2"/>
                            <w:sz w:val="12"/>
                          </w:rPr>
                          <w:t>https://sede.lasrozas.es/</w:t>
                        </w:r>
                      </w:hyperlink>
                    </w:p>
                    <w:p w14:paraId="558DA50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130</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color w:val="221F1F"/>
        </w:rPr>
        <w:t>Retribuir a los agentes integrados de conformidad con la legislación y régimen jurídico vigente en el ayuntamiento.</w:t>
      </w:r>
    </w:p>
    <w:p w14:paraId="75129256" w14:textId="77777777" w:rsidR="00406EEA" w:rsidRDefault="00406EEA">
      <w:pPr>
        <w:pStyle w:val="Textoindependiente"/>
        <w:spacing w:before="119"/>
        <w:rPr>
          <w:sz w:val="22"/>
        </w:rPr>
      </w:pPr>
    </w:p>
    <w:p w14:paraId="6484D35E" w14:textId="77777777" w:rsidR="00406EEA" w:rsidRDefault="00000000">
      <w:pPr>
        <w:ind w:left="712"/>
        <w:jc w:val="both"/>
      </w:pPr>
      <w:r>
        <w:rPr>
          <w:b/>
          <w:color w:val="221F1F"/>
        </w:rPr>
        <w:t>CUARTA</w:t>
      </w:r>
      <w:r>
        <w:rPr>
          <w:color w:val="221F1F"/>
        </w:rPr>
        <w:t>. Activación</w:t>
      </w:r>
      <w:r>
        <w:rPr>
          <w:color w:val="221F1F"/>
          <w:spacing w:val="-1"/>
        </w:rPr>
        <w:t xml:space="preserve"> </w:t>
      </w:r>
      <w:r>
        <w:rPr>
          <w:color w:val="221F1F"/>
        </w:rPr>
        <w:t>del</w:t>
      </w:r>
      <w:r>
        <w:rPr>
          <w:color w:val="221F1F"/>
          <w:spacing w:val="-3"/>
        </w:rPr>
        <w:t xml:space="preserve"> </w:t>
      </w:r>
      <w:r>
        <w:rPr>
          <w:color w:val="221F1F"/>
          <w:spacing w:val="-4"/>
        </w:rPr>
        <w:t>CECOM</w:t>
      </w:r>
    </w:p>
    <w:p w14:paraId="56ADAD2A" w14:textId="77777777" w:rsidR="00406EEA" w:rsidRDefault="00000000">
      <w:pPr>
        <w:spacing w:before="119"/>
        <w:ind w:left="711" w:right="1131"/>
        <w:jc w:val="both"/>
      </w:pPr>
      <w:r>
        <w:rPr>
          <w:color w:val="221F1F"/>
        </w:rPr>
        <w:t>La prestación de los servicios que pudieran desempeñarse dentro de las funciones que tiene atribuidas el CECOM, en el ámbito de competencia que tiene atribuida el Ayuntamiento de Las Rozas de Madrid, se realizará a solicitud o con el acuerdo de este, que se recogerá del modo que se establezca por medio del protocolo de</w:t>
      </w:r>
      <w:r>
        <w:rPr>
          <w:color w:val="221F1F"/>
          <w:spacing w:val="80"/>
          <w:w w:val="150"/>
        </w:rPr>
        <w:t xml:space="preserve"> </w:t>
      </w:r>
      <w:r>
        <w:rPr>
          <w:color w:val="221F1F"/>
        </w:rPr>
        <w:t>actuación que a tal efecto apruebe la Comisión de seguimiento.</w:t>
      </w:r>
    </w:p>
    <w:p w14:paraId="5FD9134D" w14:textId="77777777" w:rsidR="00406EEA" w:rsidRDefault="00406EEA">
      <w:pPr>
        <w:pStyle w:val="Textoindependiente"/>
        <w:spacing w:before="6"/>
        <w:rPr>
          <w:sz w:val="22"/>
        </w:rPr>
      </w:pPr>
    </w:p>
    <w:p w14:paraId="25C65228" w14:textId="77777777" w:rsidR="00406EEA" w:rsidRDefault="00000000">
      <w:pPr>
        <w:ind w:left="712"/>
        <w:jc w:val="both"/>
      </w:pPr>
      <w:r>
        <w:rPr>
          <w:b/>
          <w:color w:val="221F1F"/>
        </w:rPr>
        <w:t>QUINTA.</w:t>
      </w:r>
      <w:r>
        <w:rPr>
          <w:b/>
          <w:color w:val="221F1F"/>
          <w:spacing w:val="2"/>
        </w:rPr>
        <w:t xml:space="preserve"> </w:t>
      </w:r>
      <w:r>
        <w:rPr>
          <w:color w:val="221F1F"/>
        </w:rPr>
        <w:t>Funciones del</w:t>
      </w:r>
      <w:r>
        <w:rPr>
          <w:color w:val="221F1F"/>
          <w:spacing w:val="2"/>
        </w:rPr>
        <w:t xml:space="preserve"> </w:t>
      </w:r>
      <w:r>
        <w:rPr>
          <w:color w:val="221F1F"/>
          <w:spacing w:val="-2"/>
        </w:rPr>
        <w:t>CECOM</w:t>
      </w:r>
    </w:p>
    <w:p w14:paraId="444A928F" w14:textId="77777777" w:rsidR="00406EEA" w:rsidRDefault="00000000">
      <w:pPr>
        <w:spacing w:before="119"/>
        <w:ind w:left="712" w:right="1135"/>
        <w:jc w:val="both"/>
      </w:pPr>
      <w:r>
        <w:rPr>
          <w:color w:val="221F1F"/>
        </w:rPr>
        <w:t>Dentro de las funciones que tiene atribuido el CECOM, el ayuntamiento a través de su cuerpo de policía local podrá solicitar cualquier servicio incluido dentro de las siguientes:</w:t>
      </w:r>
    </w:p>
    <w:p w14:paraId="7BE56378" w14:textId="77777777" w:rsidR="00406EEA" w:rsidRDefault="00000000">
      <w:pPr>
        <w:pStyle w:val="Prrafodelista"/>
        <w:numPr>
          <w:ilvl w:val="0"/>
          <w:numId w:val="8"/>
        </w:numPr>
        <w:tabs>
          <w:tab w:val="left" w:pos="1136"/>
          <w:tab w:val="left" w:pos="1138"/>
        </w:tabs>
        <w:spacing w:before="120"/>
        <w:ind w:right="1136"/>
        <w:jc w:val="both"/>
      </w:pPr>
      <w:r>
        <w:rPr>
          <w:color w:val="221F1F"/>
        </w:rPr>
        <w:t>Apoyar a los cuerpos de policía local que carezcan de un centro de coordinación</w:t>
      </w:r>
      <w:r>
        <w:rPr>
          <w:color w:val="221F1F"/>
          <w:spacing w:val="40"/>
        </w:rPr>
        <w:t xml:space="preserve"> </w:t>
      </w:r>
      <w:r>
        <w:rPr>
          <w:color w:val="221F1F"/>
        </w:rPr>
        <w:t>propio en el desarrollo de su operativa, a través de la información y la transmisión de protocolos que se desarrollen.</w:t>
      </w:r>
    </w:p>
    <w:p w14:paraId="2A25E589" w14:textId="77777777" w:rsidR="00406EEA" w:rsidRDefault="00000000">
      <w:pPr>
        <w:pStyle w:val="Prrafodelista"/>
        <w:numPr>
          <w:ilvl w:val="0"/>
          <w:numId w:val="8"/>
        </w:numPr>
        <w:tabs>
          <w:tab w:val="left" w:pos="1136"/>
          <w:tab w:val="left" w:pos="1138"/>
        </w:tabs>
        <w:spacing w:before="119"/>
        <w:ind w:right="1136"/>
        <w:jc w:val="both"/>
        <w:rPr>
          <w:color w:val="221F1F"/>
        </w:rPr>
      </w:pPr>
      <w:r>
        <w:rPr>
          <w:color w:val="221F1F"/>
        </w:rPr>
        <w:t>Trasladar a la Agencia las necesidades de coordinación operativa que precisen los cuerpos</w:t>
      </w:r>
      <w:r>
        <w:rPr>
          <w:color w:val="221F1F"/>
          <w:spacing w:val="-1"/>
        </w:rPr>
        <w:t xml:space="preserve"> </w:t>
      </w:r>
      <w:r>
        <w:rPr>
          <w:color w:val="221F1F"/>
        </w:rPr>
        <w:t>de</w:t>
      </w:r>
      <w:r>
        <w:rPr>
          <w:color w:val="221F1F"/>
          <w:spacing w:val="-1"/>
        </w:rPr>
        <w:t xml:space="preserve"> </w:t>
      </w:r>
      <w:r>
        <w:rPr>
          <w:color w:val="221F1F"/>
        </w:rPr>
        <w:t>policía</w:t>
      </w:r>
      <w:r>
        <w:rPr>
          <w:color w:val="221F1F"/>
          <w:spacing w:val="-2"/>
        </w:rPr>
        <w:t xml:space="preserve"> </w:t>
      </w:r>
      <w:r>
        <w:rPr>
          <w:color w:val="221F1F"/>
        </w:rPr>
        <w:t>local</w:t>
      </w:r>
      <w:r>
        <w:rPr>
          <w:color w:val="221F1F"/>
          <w:spacing w:val="-1"/>
        </w:rPr>
        <w:t xml:space="preserve"> </w:t>
      </w:r>
      <w:r>
        <w:rPr>
          <w:color w:val="221F1F"/>
        </w:rPr>
        <w:t>en</w:t>
      </w:r>
      <w:r>
        <w:rPr>
          <w:color w:val="221F1F"/>
          <w:spacing w:val="-1"/>
        </w:rPr>
        <w:t xml:space="preserve"> </w:t>
      </w:r>
      <w:r>
        <w:rPr>
          <w:color w:val="221F1F"/>
        </w:rPr>
        <w:t>sus</w:t>
      </w:r>
      <w:r>
        <w:rPr>
          <w:color w:val="221F1F"/>
          <w:spacing w:val="-1"/>
        </w:rPr>
        <w:t xml:space="preserve"> </w:t>
      </w:r>
      <w:r>
        <w:rPr>
          <w:color w:val="221F1F"/>
        </w:rPr>
        <w:t>intervenciones</w:t>
      </w:r>
      <w:r>
        <w:rPr>
          <w:color w:val="221F1F"/>
          <w:spacing w:val="-2"/>
        </w:rPr>
        <w:t xml:space="preserve"> </w:t>
      </w:r>
      <w:r>
        <w:rPr>
          <w:color w:val="221F1F"/>
        </w:rPr>
        <w:t>e</w:t>
      </w:r>
      <w:r>
        <w:rPr>
          <w:color w:val="221F1F"/>
          <w:spacing w:val="-1"/>
        </w:rPr>
        <w:t xml:space="preserve"> </w:t>
      </w:r>
      <w:r>
        <w:rPr>
          <w:color w:val="221F1F"/>
        </w:rPr>
        <w:t>informarles</w:t>
      </w:r>
      <w:r>
        <w:rPr>
          <w:color w:val="221F1F"/>
          <w:spacing w:val="-1"/>
        </w:rPr>
        <w:t xml:space="preserve"> </w:t>
      </w:r>
      <w:r>
        <w:rPr>
          <w:color w:val="221F1F"/>
        </w:rPr>
        <w:t>del</w:t>
      </w:r>
      <w:r>
        <w:rPr>
          <w:color w:val="221F1F"/>
          <w:spacing w:val="-2"/>
        </w:rPr>
        <w:t xml:space="preserve"> </w:t>
      </w:r>
      <w:r>
        <w:rPr>
          <w:color w:val="221F1F"/>
        </w:rPr>
        <w:t>apoyo</w:t>
      </w:r>
      <w:r>
        <w:rPr>
          <w:color w:val="221F1F"/>
          <w:spacing w:val="-1"/>
        </w:rPr>
        <w:t xml:space="preserve"> </w:t>
      </w:r>
      <w:r>
        <w:rPr>
          <w:color w:val="221F1F"/>
        </w:rPr>
        <w:t>que</w:t>
      </w:r>
      <w:r>
        <w:rPr>
          <w:color w:val="221F1F"/>
          <w:spacing w:val="-1"/>
        </w:rPr>
        <w:t xml:space="preserve"> </w:t>
      </w:r>
      <w:r>
        <w:rPr>
          <w:color w:val="221F1F"/>
        </w:rPr>
        <w:t>recibirán de</w:t>
      </w:r>
    </w:p>
    <w:p w14:paraId="0AE384D3" w14:textId="77777777" w:rsidR="00406EEA" w:rsidRDefault="00406EEA">
      <w:pPr>
        <w:pStyle w:val="Prrafodelista"/>
        <w:sectPr w:rsidR="00406EEA">
          <w:pgSz w:w="11910" w:h="16840"/>
          <w:pgMar w:top="3400" w:right="282" w:bottom="1260" w:left="850" w:header="976" w:footer="1060" w:gutter="0"/>
          <w:cols w:space="720"/>
        </w:sectPr>
      </w:pPr>
    </w:p>
    <w:p w14:paraId="556B5424" w14:textId="77777777" w:rsidR="00406EEA" w:rsidRDefault="00406EEA">
      <w:pPr>
        <w:pStyle w:val="Textoindependiente"/>
        <w:rPr>
          <w:sz w:val="22"/>
        </w:rPr>
      </w:pPr>
    </w:p>
    <w:p w14:paraId="1187B97B" w14:textId="77777777" w:rsidR="00406EEA" w:rsidRDefault="00406EEA">
      <w:pPr>
        <w:pStyle w:val="Textoindependiente"/>
        <w:spacing w:before="32"/>
        <w:rPr>
          <w:sz w:val="22"/>
        </w:rPr>
      </w:pPr>
    </w:p>
    <w:p w14:paraId="1EE35357" w14:textId="77777777" w:rsidR="00406EEA" w:rsidRDefault="00000000">
      <w:pPr>
        <w:ind w:left="1138"/>
        <w:jc w:val="both"/>
      </w:pPr>
      <w:r>
        <w:rPr>
          <w:color w:val="221F1F"/>
        </w:rPr>
        <w:t>otros</w:t>
      </w:r>
      <w:r>
        <w:rPr>
          <w:color w:val="221F1F"/>
          <w:spacing w:val="-4"/>
        </w:rPr>
        <w:t xml:space="preserve"> </w:t>
      </w:r>
      <w:r>
        <w:rPr>
          <w:color w:val="221F1F"/>
          <w:spacing w:val="-2"/>
        </w:rPr>
        <w:t>recursos.</w:t>
      </w:r>
    </w:p>
    <w:p w14:paraId="1200F82A" w14:textId="77777777" w:rsidR="00406EEA" w:rsidRDefault="00000000">
      <w:pPr>
        <w:pStyle w:val="Prrafodelista"/>
        <w:numPr>
          <w:ilvl w:val="0"/>
          <w:numId w:val="8"/>
        </w:numPr>
        <w:tabs>
          <w:tab w:val="left" w:pos="1138"/>
        </w:tabs>
        <w:spacing w:before="119"/>
        <w:ind w:right="1137"/>
        <w:jc w:val="both"/>
        <w:rPr>
          <w:color w:val="221F1F"/>
        </w:rPr>
      </w:pPr>
      <w:r>
        <w:rPr>
          <w:noProof/>
        </w:rPr>
        <mc:AlternateContent>
          <mc:Choice Requires="wps">
            <w:drawing>
              <wp:anchor distT="0" distB="0" distL="0" distR="0" simplePos="0" relativeHeight="15899648" behindDoc="0" locked="0" layoutInCell="1" allowOverlap="1" wp14:anchorId="175E16F6" wp14:editId="0FA39524">
                <wp:simplePos x="0" y="0"/>
                <wp:positionH relativeFrom="page">
                  <wp:posOffset>6807090</wp:posOffset>
                </wp:positionH>
                <wp:positionV relativeFrom="paragraph">
                  <wp:posOffset>153155</wp:posOffset>
                </wp:positionV>
                <wp:extent cx="419734" cy="318706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C719A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2F1DA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175E16F6" id="Textbox 521" o:spid="_x0000_s1428" type="#_x0000_t202" style="position:absolute;left:0;text-align:left;margin-left:536pt;margin-top:12.05pt;width:33.05pt;height:250.95pt;z-index:1589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8/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9PI+w+azLbRHUkMDSWg5LlbEbKD+Nhx/7mXUnPWf&#10;PRmYh+GcxHOyPScx9R+gjEzW6OHdPoGxhdH1m4kRdaZomqYot/73fam6zvrmFwAAAP//AwBQSwME&#10;FAAGAAgAAAAhAJZpDL7fAAAADAEAAA8AAABkcnMvZG93bnJldi54bWxMj81uwjAQhO+V+g7WIvVW&#10;nJ+SohAHVZFQb0gFHmCJ3TjCXqexIeHta07tbUc7mvmm2s7WsJsafe9IQLpMgClqneypE3A67l7X&#10;wHxAkmgcKQF35WFbPz9VWEo30Ze6HULHYgj5EgXoEIaSc99qZdEv3aAo/r7daDFEOXZcjjjFcGt4&#10;liQFt9hTbNA4qEar9nK4WgH7O9dTblentmmKfZH/7PDyaYR4WcwfG2BBzeHPDA/8iA51ZDq7K0nP&#10;TNTJexbHBAHZWwrs4UjzdbzOAlZZkQCvK/5/RP0LAAD//wMAUEsBAi0AFAAGAAgAAAAhALaDOJL+&#10;AAAA4QEAABMAAAAAAAAAAAAAAAAAAAAAAFtDb250ZW50X1R5cGVzXS54bWxQSwECLQAUAAYACAAA&#10;ACEAOP0h/9YAAACUAQAACwAAAAAAAAAAAAAAAAAvAQAAX3JlbHMvLnJlbHNQSwECLQAUAAYACAAA&#10;ACEAW1efP6QBAAAzAwAADgAAAAAAAAAAAAAAAAAuAgAAZHJzL2Uyb0RvYy54bWxQSwECLQAUAAYA&#10;CAAAACEAlmkMvt8AAAAMAQAADwAAAAAAAAAAAAAAAAD+AwAAZHJzL2Rvd25yZXYueG1sUEsFBgAA&#10;AAAEAAQA8wAAAAoFAAAAAA==&#10;" filled="f" stroked="f">
                <v:textbox style="layout-flow:vertical;mso-layout-flow-alt:bottom-to-top" inset="0,0,0,0">
                  <w:txbxContent>
                    <w:p w14:paraId="56C719A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2F1DA4"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color w:val="221F1F"/>
        </w:rPr>
        <w:t>Poner en comunicación y coordinación a diferentes cuerpos de policía local y protección civil, y a estos con otros recursos, en el caso de que alguna intervención o la celebración de algún evento trascienda el ámbito municipal, y así se solicite.</w:t>
      </w:r>
    </w:p>
    <w:p w14:paraId="4A3D28A4" w14:textId="77777777" w:rsidR="00406EEA" w:rsidRDefault="00000000">
      <w:pPr>
        <w:pStyle w:val="Prrafodelista"/>
        <w:numPr>
          <w:ilvl w:val="0"/>
          <w:numId w:val="8"/>
        </w:numPr>
        <w:tabs>
          <w:tab w:val="left" w:pos="1136"/>
          <w:tab w:val="left" w:pos="1138"/>
        </w:tabs>
        <w:spacing w:before="119"/>
        <w:ind w:right="1135"/>
        <w:jc w:val="both"/>
        <w:rPr>
          <w:color w:val="221F1F"/>
        </w:rPr>
      </w:pPr>
      <w:r>
        <w:rPr>
          <w:color w:val="221F1F"/>
        </w:rPr>
        <w:t>Facilitar la homogeneización de los protocolos e instrucciones de actuación de las policías locales.</w:t>
      </w:r>
    </w:p>
    <w:p w14:paraId="274CFD10" w14:textId="77777777" w:rsidR="00406EEA" w:rsidRDefault="00406EEA">
      <w:pPr>
        <w:pStyle w:val="Textoindependiente"/>
        <w:spacing w:before="5"/>
        <w:rPr>
          <w:sz w:val="22"/>
        </w:rPr>
      </w:pPr>
    </w:p>
    <w:p w14:paraId="4F950E5A" w14:textId="77777777" w:rsidR="00406EEA" w:rsidRDefault="00000000">
      <w:pPr>
        <w:spacing w:before="1"/>
        <w:ind w:left="712" w:right="678"/>
      </w:pPr>
      <w:r>
        <w:rPr>
          <w:b/>
          <w:color w:val="221F1F"/>
          <w:w w:val="105"/>
        </w:rPr>
        <w:t>SEXTA</w:t>
      </w:r>
      <w:r>
        <w:rPr>
          <w:color w:val="221F1F"/>
          <w:w w:val="105"/>
        </w:rPr>
        <w:t>.</w:t>
      </w:r>
      <w:r>
        <w:rPr>
          <w:color w:val="221F1F"/>
          <w:spacing w:val="-1"/>
          <w:w w:val="105"/>
        </w:rPr>
        <w:t xml:space="preserve"> </w:t>
      </w:r>
      <w:r>
        <w:rPr>
          <w:color w:val="221F1F"/>
          <w:w w:val="105"/>
        </w:rPr>
        <w:t>Incorporación,</w:t>
      </w:r>
      <w:r>
        <w:rPr>
          <w:color w:val="221F1F"/>
          <w:spacing w:val="-3"/>
          <w:w w:val="105"/>
        </w:rPr>
        <w:t xml:space="preserve"> </w:t>
      </w:r>
      <w:r>
        <w:rPr>
          <w:color w:val="221F1F"/>
          <w:w w:val="105"/>
        </w:rPr>
        <w:t>sustitución, disminución</w:t>
      </w:r>
      <w:r>
        <w:rPr>
          <w:color w:val="221F1F"/>
          <w:spacing w:val="-2"/>
          <w:w w:val="105"/>
        </w:rPr>
        <w:t xml:space="preserve"> </w:t>
      </w:r>
      <w:r>
        <w:rPr>
          <w:color w:val="221F1F"/>
          <w:w w:val="105"/>
        </w:rPr>
        <w:t>y aumento</w:t>
      </w:r>
      <w:r>
        <w:rPr>
          <w:color w:val="221F1F"/>
          <w:spacing w:val="-4"/>
          <w:w w:val="105"/>
        </w:rPr>
        <w:t xml:space="preserve"> </w:t>
      </w:r>
      <w:r>
        <w:rPr>
          <w:color w:val="221F1F"/>
          <w:w w:val="105"/>
        </w:rPr>
        <w:t>de</w:t>
      </w:r>
      <w:r>
        <w:rPr>
          <w:color w:val="221F1F"/>
          <w:spacing w:val="-1"/>
          <w:w w:val="105"/>
        </w:rPr>
        <w:t xml:space="preserve"> </w:t>
      </w:r>
      <w:r>
        <w:rPr>
          <w:color w:val="221F1F"/>
          <w:w w:val="105"/>
        </w:rPr>
        <w:t>efectivos</w:t>
      </w:r>
      <w:r>
        <w:rPr>
          <w:color w:val="221F1F"/>
          <w:spacing w:val="-1"/>
          <w:w w:val="105"/>
        </w:rPr>
        <w:t xml:space="preserve"> </w:t>
      </w:r>
      <w:r>
        <w:rPr>
          <w:color w:val="221F1F"/>
          <w:w w:val="105"/>
        </w:rPr>
        <w:t>a</w:t>
      </w:r>
      <w:r>
        <w:rPr>
          <w:color w:val="221F1F"/>
          <w:spacing w:val="-1"/>
          <w:w w:val="105"/>
        </w:rPr>
        <w:t xml:space="preserve"> </w:t>
      </w:r>
      <w:r>
        <w:rPr>
          <w:color w:val="221F1F"/>
          <w:w w:val="105"/>
        </w:rPr>
        <w:t>integrar</w:t>
      </w:r>
      <w:r>
        <w:rPr>
          <w:color w:val="221F1F"/>
          <w:spacing w:val="-1"/>
          <w:w w:val="105"/>
        </w:rPr>
        <w:t xml:space="preserve"> </w:t>
      </w:r>
      <w:r>
        <w:rPr>
          <w:color w:val="221F1F"/>
          <w:w w:val="105"/>
        </w:rPr>
        <w:t>en</w:t>
      </w:r>
      <w:r>
        <w:rPr>
          <w:color w:val="221F1F"/>
          <w:spacing w:val="-2"/>
          <w:w w:val="105"/>
        </w:rPr>
        <w:t xml:space="preserve"> </w:t>
      </w:r>
      <w:r>
        <w:rPr>
          <w:color w:val="221F1F"/>
          <w:w w:val="105"/>
        </w:rPr>
        <w:t xml:space="preserve">el </w:t>
      </w:r>
      <w:r>
        <w:rPr>
          <w:color w:val="221F1F"/>
          <w:spacing w:val="-2"/>
          <w:w w:val="105"/>
        </w:rPr>
        <w:t>CECOM.</w:t>
      </w:r>
    </w:p>
    <w:p w14:paraId="24546DBC" w14:textId="77777777" w:rsidR="00406EEA" w:rsidRDefault="00000000">
      <w:pPr>
        <w:pStyle w:val="Prrafodelista"/>
        <w:numPr>
          <w:ilvl w:val="0"/>
          <w:numId w:val="7"/>
        </w:numPr>
        <w:tabs>
          <w:tab w:val="left" w:pos="1137"/>
          <w:tab w:val="left" w:pos="1201"/>
        </w:tabs>
        <w:spacing w:before="118"/>
        <w:ind w:left="1137" w:right="1128" w:hanging="360"/>
        <w:jc w:val="both"/>
      </w:pPr>
      <w:r>
        <w:tab/>
      </w:r>
      <w:r>
        <w:rPr>
          <w:color w:val="221F1F"/>
        </w:rPr>
        <w:t>La Agencia solicitará al ayuntamiento la propuesta del número y categoría profesional de agentes que necesite para cubrir la actividad del CECOM, de acuerdo con el límite máximo y las categorías profesionales determinadas en este convenio.</w:t>
      </w:r>
    </w:p>
    <w:p w14:paraId="5602935F" w14:textId="77777777" w:rsidR="00406EEA" w:rsidRDefault="00000000">
      <w:pPr>
        <w:pStyle w:val="Prrafodelista"/>
        <w:numPr>
          <w:ilvl w:val="0"/>
          <w:numId w:val="7"/>
        </w:numPr>
        <w:tabs>
          <w:tab w:val="left" w:pos="1136"/>
          <w:tab w:val="left" w:pos="1138"/>
        </w:tabs>
        <w:spacing w:before="119"/>
        <w:ind w:right="1131" w:hanging="360"/>
        <w:jc w:val="both"/>
        <w:rPr>
          <w:color w:val="221F1F"/>
        </w:rPr>
      </w:pPr>
      <w:r>
        <w:rPr>
          <w:color w:val="221F1F"/>
        </w:rPr>
        <w:t xml:space="preserve">El Ayuntamiento de Las Rozas de Madrid propondrá los candidatos </w:t>
      </w:r>
      <w:r>
        <w:t xml:space="preserve">oportunos a la Agencia, según </w:t>
      </w:r>
      <w:r>
        <w:rPr>
          <w:color w:val="221F1F"/>
        </w:rPr>
        <w:t>solicitud, que se examinará por parte de la Comisión de Seguimiento, en la que se acordará la incorporación de los agentes propuestos.</w:t>
      </w:r>
    </w:p>
    <w:p w14:paraId="3BDC87B1" w14:textId="77777777" w:rsidR="00406EEA" w:rsidRDefault="00000000">
      <w:pPr>
        <w:pStyle w:val="Prrafodelista"/>
        <w:numPr>
          <w:ilvl w:val="0"/>
          <w:numId w:val="7"/>
        </w:numPr>
        <w:tabs>
          <w:tab w:val="left" w:pos="1136"/>
          <w:tab w:val="left" w:pos="1138"/>
        </w:tabs>
        <w:spacing w:before="119"/>
        <w:ind w:right="1139" w:hanging="360"/>
        <w:jc w:val="both"/>
        <w:rPr>
          <w:color w:val="221F1F"/>
        </w:rPr>
      </w:pPr>
      <w:r>
        <w:rPr>
          <w:color w:val="221F1F"/>
        </w:rPr>
        <w:t>Ambas</w:t>
      </w:r>
      <w:r>
        <w:rPr>
          <w:color w:val="221F1F"/>
          <w:spacing w:val="-3"/>
        </w:rPr>
        <w:t xml:space="preserve"> </w:t>
      </w:r>
      <w:r>
        <w:rPr>
          <w:color w:val="221F1F"/>
        </w:rPr>
        <w:t>partes</w:t>
      </w:r>
      <w:r>
        <w:rPr>
          <w:color w:val="221F1F"/>
          <w:spacing w:val="-3"/>
        </w:rPr>
        <w:t xml:space="preserve"> </w:t>
      </w:r>
      <w:r>
        <w:rPr>
          <w:color w:val="221F1F"/>
        </w:rPr>
        <w:t>durante</w:t>
      </w:r>
      <w:r>
        <w:rPr>
          <w:color w:val="221F1F"/>
          <w:spacing w:val="-3"/>
        </w:rPr>
        <w:t xml:space="preserve"> </w:t>
      </w:r>
      <w:r>
        <w:rPr>
          <w:color w:val="221F1F"/>
        </w:rPr>
        <w:t>la</w:t>
      </w:r>
      <w:r>
        <w:rPr>
          <w:color w:val="221F1F"/>
          <w:spacing w:val="-2"/>
        </w:rPr>
        <w:t xml:space="preserve"> </w:t>
      </w:r>
      <w:r>
        <w:rPr>
          <w:color w:val="221F1F"/>
        </w:rPr>
        <w:t>vigencia</w:t>
      </w:r>
      <w:r>
        <w:rPr>
          <w:color w:val="221F1F"/>
          <w:spacing w:val="-2"/>
        </w:rPr>
        <w:t xml:space="preserve"> </w:t>
      </w:r>
      <w:r>
        <w:rPr>
          <w:color w:val="221F1F"/>
        </w:rPr>
        <w:t>del</w:t>
      </w:r>
      <w:r>
        <w:rPr>
          <w:color w:val="221F1F"/>
          <w:spacing w:val="-3"/>
        </w:rPr>
        <w:t xml:space="preserve"> </w:t>
      </w:r>
      <w:r>
        <w:rPr>
          <w:color w:val="221F1F"/>
        </w:rPr>
        <w:t>convenio podrán</w:t>
      </w:r>
      <w:r>
        <w:rPr>
          <w:color w:val="221F1F"/>
          <w:spacing w:val="-3"/>
        </w:rPr>
        <w:t xml:space="preserve"> </w:t>
      </w:r>
      <w:r>
        <w:rPr>
          <w:color w:val="221F1F"/>
        </w:rPr>
        <w:t>instarse</w:t>
      </w:r>
      <w:r>
        <w:rPr>
          <w:color w:val="221F1F"/>
          <w:spacing w:val="-3"/>
        </w:rPr>
        <w:t xml:space="preserve"> </w:t>
      </w:r>
      <w:r>
        <w:rPr>
          <w:color w:val="221F1F"/>
        </w:rPr>
        <w:t>mutuamente</w:t>
      </w:r>
      <w:r>
        <w:rPr>
          <w:color w:val="221F1F"/>
          <w:spacing w:val="-3"/>
        </w:rPr>
        <w:t xml:space="preserve"> </w:t>
      </w:r>
      <w:r>
        <w:rPr>
          <w:color w:val="221F1F"/>
        </w:rPr>
        <w:t>a</w:t>
      </w:r>
      <w:r>
        <w:rPr>
          <w:color w:val="221F1F"/>
          <w:spacing w:val="-3"/>
        </w:rPr>
        <w:t xml:space="preserve"> </w:t>
      </w:r>
      <w:r>
        <w:rPr>
          <w:color w:val="221F1F"/>
        </w:rPr>
        <w:t>sustituir, disminuir</w:t>
      </w:r>
      <w:r>
        <w:rPr>
          <w:color w:val="221F1F"/>
          <w:spacing w:val="-1"/>
        </w:rPr>
        <w:t xml:space="preserve"> </w:t>
      </w:r>
      <w:r>
        <w:rPr>
          <w:color w:val="221F1F"/>
        </w:rPr>
        <w:t>o</w:t>
      </w:r>
      <w:r>
        <w:rPr>
          <w:color w:val="221F1F"/>
          <w:spacing w:val="-2"/>
        </w:rPr>
        <w:t xml:space="preserve"> </w:t>
      </w:r>
      <w:r>
        <w:rPr>
          <w:color w:val="221F1F"/>
        </w:rPr>
        <w:t>aumentar</w:t>
      </w:r>
      <w:r>
        <w:rPr>
          <w:color w:val="221F1F"/>
          <w:spacing w:val="-1"/>
        </w:rPr>
        <w:t xml:space="preserve"> </w:t>
      </w:r>
      <w:r>
        <w:rPr>
          <w:color w:val="221F1F"/>
        </w:rPr>
        <w:t>los</w:t>
      </w:r>
      <w:r>
        <w:rPr>
          <w:color w:val="221F1F"/>
          <w:spacing w:val="-2"/>
        </w:rPr>
        <w:t xml:space="preserve"> </w:t>
      </w:r>
      <w:r>
        <w:rPr>
          <w:color w:val="221F1F"/>
        </w:rPr>
        <w:t>efectivos</w:t>
      </w:r>
      <w:r>
        <w:rPr>
          <w:color w:val="221F1F"/>
          <w:spacing w:val="-2"/>
        </w:rPr>
        <w:t xml:space="preserve"> </w:t>
      </w:r>
      <w:r>
        <w:rPr>
          <w:color w:val="221F1F"/>
        </w:rPr>
        <w:t>integrados dentro</w:t>
      </w:r>
      <w:r>
        <w:rPr>
          <w:color w:val="221F1F"/>
          <w:spacing w:val="-2"/>
        </w:rPr>
        <w:t xml:space="preserve"> </w:t>
      </w:r>
      <w:r>
        <w:rPr>
          <w:color w:val="221F1F"/>
        </w:rPr>
        <w:t>del</w:t>
      </w:r>
      <w:r>
        <w:rPr>
          <w:color w:val="221F1F"/>
          <w:spacing w:val="-3"/>
        </w:rPr>
        <w:t xml:space="preserve"> </w:t>
      </w:r>
      <w:r>
        <w:rPr>
          <w:color w:val="221F1F"/>
        </w:rPr>
        <w:t>límite</w:t>
      </w:r>
      <w:r>
        <w:rPr>
          <w:color w:val="221F1F"/>
          <w:spacing w:val="-2"/>
        </w:rPr>
        <w:t xml:space="preserve"> </w:t>
      </w:r>
      <w:r>
        <w:rPr>
          <w:color w:val="221F1F"/>
        </w:rPr>
        <w:t>máximo</w:t>
      </w:r>
      <w:r>
        <w:rPr>
          <w:color w:val="221F1F"/>
          <w:spacing w:val="-2"/>
        </w:rPr>
        <w:t xml:space="preserve"> </w:t>
      </w:r>
      <w:r>
        <w:rPr>
          <w:color w:val="221F1F"/>
        </w:rPr>
        <w:t>y</w:t>
      </w:r>
      <w:r>
        <w:rPr>
          <w:color w:val="221F1F"/>
          <w:spacing w:val="-4"/>
        </w:rPr>
        <w:t xml:space="preserve"> </w:t>
      </w:r>
      <w:r>
        <w:rPr>
          <w:color w:val="221F1F"/>
        </w:rPr>
        <w:t>las</w:t>
      </w:r>
      <w:r>
        <w:rPr>
          <w:color w:val="221F1F"/>
          <w:spacing w:val="-2"/>
        </w:rPr>
        <w:t xml:space="preserve"> </w:t>
      </w:r>
      <w:r>
        <w:rPr>
          <w:color w:val="221F1F"/>
        </w:rPr>
        <w:t>categorías profesionales fijadas en este convenio, tratándose y acordándose dichos cambios en</w:t>
      </w:r>
      <w:r>
        <w:rPr>
          <w:color w:val="221F1F"/>
          <w:spacing w:val="40"/>
        </w:rPr>
        <w:t xml:space="preserve"> </w:t>
      </w:r>
      <w:r>
        <w:rPr>
          <w:color w:val="221F1F"/>
        </w:rPr>
        <w:t>el seno de la Comisión de Seguimiento.</w:t>
      </w:r>
    </w:p>
    <w:p w14:paraId="164E6586" w14:textId="77777777" w:rsidR="00406EEA" w:rsidRDefault="00406EEA">
      <w:pPr>
        <w:pStyle w:val="Textoindependiente"/>
        <w:rPr>
          <w:sz w:val="22"/>
        </w:rPr>
      </w:pPr>
    </w:p>
    <w:p w14:paraId="58997F73" w14:textId="77777777" w:rsidR="00406EEA" w:rsidRDefault="00406EEA">
      <w:pPr>
        <w:pStyle w:val="Textoindependiente"/>
        <w:spacing w:before="8"/>
        <w:rPr>
          <w:sz w:val="22"/>
        </w:rPr>
      </w:pPr>
    </w:p>
    <w:p w14:paraId="13BB3A58" w14:textId="77777777" w:rsidR="00406EEA" w:rsidRDefault="00000000">
      <w:pPr>
        <w:ind w:left="712"/>
      </w:pPr>
      <w:r>
        <w:rPr>
          <w:b/>
          <w:color w:val="221F1F"/>
        </w:rPr>
        <w:t>SÉPTIMA.</w:t>
      </w:r>
      <w:r>
        <w:rPr>
          <w:b/>
          <w:color w:val="221F1F"/>
          <w:spacing w:val="3"/>
        </w:rPr>
        <w:t xml:space="preserve"> </w:t>
      </w:r>
      <w:r>
        <w:rPr>
          <w:color w:val="221F1F"/>
        </w:rPr>
        <w:t>Integración</w:t>
      </w:r>
      <w:r>
        <w:rPr>
          <w:color w:val="221F1F"/>
          <w:spacing w:val="11"/>
        </w:rPr>
        <w:t xml:space="preserve"> </w:t>
      </w:r>
      <w:r>
        <w:rPr>
          <w:color w:val="221F1F"/>
        </w:rPr>
        <w:t>de</w:t>
      </w:r>
      <w:r>
        <w:rPr>
          <w:color w:val="221F1F"/>
          <w:spacing w:val="1"/>
        </w:rPr>
        <w:t xml:space="preserve"> </w:t>
      </w:r>
      <w:r>
        <w:rPr>
          <w:color w:val="221F1F"/>
        </w:rPr>
        <w:t>los</w:t>
      </w:r>
      <w:r>
        <w:rPr>
          <w:color w:val="221F1F"/>
          <w:spacing w:val="3"/>
        </w:rPr>
        <w:t xml:space="preserve"> </w:t>
      </w:r>
      <w:r>
        <w:rPr>
          <w:color w:val="221F1F"/>
        </w:rPr>
        <w:t>agentes</w:t>
      </w:r>
      <w:r>
        <w:rPr>
          <w:color w:val="221F1F"/>
          <w:spacing w:val="6"/>
        </w:rPr>
        <w:t xml:space="preserve"> </w:t>
      </w:r>
      <w:r>
        <w:rPr>
          <w:color w:val="221F1F"/>
        </w:rPr>
        <w:t>en</w:t>
      </w:r>
      <w:r>
        <w:rPr>
          <w:color w:val="221F1F"/>
          <w:spacing w:val="5"/>
        </w:rPr>
        <w:t xml:space="preserve"> </w:t>
      </w:r>
      <w:r>
        <w:rPr>
          <w:color w:val="221F1F"/>
        </w:rPr>
        <w:t>el</w:t>
      </w:r>
      <w:r>
        <w:rPr>
          <w:color w:val="221F1F"/>
          <w:spacing w:val="4"/>
        </w:rPr>
        <w:t xml:space="preserve"> </w:t>
      </w:r>
      <w:r>
        <w:rPr>
          <w:color w:val="221F1F"/>
          <w:spacing w:val="-4"/>
        </w:rPr>
        <w:t>CECOM</w:t>
      </w:r>
    </w:p>
    <w:p w14:paraId="10B9F419" w14:textId="77777777" w:rsidR="00406EEA" w:rsidRDefault="00000000">
      <w:pPr>
        <w:pStyle w:val="Prrafodelista"/>
        <w:numPr>
          <w:ilvl w:val="1"/>
          <w:numId w:val="7"/>
        </w:numPr>
        <w:tabs>
          <w:tab w:val="left" w:pos="1430"/>
          <w:tab w:val="left" w:pos="1432"/>
        </w:tabs>
        <w:spacing w:before="119"/>
        <w:ind w:right="1135"/>
        <w:jc w:val="both"/>
      </w:pPr>
      <w:r>
        <w:rPr>
          <w:noProof/>
        </w:rPr>
        <mc:AlternateContent>
          <mc:Choice Requires="wps">
            <w:drawing>
              <wp:anchor distT="0" distB="0" distL="0" distR="0" simplePos="0" relativeHeight="15900160" behindDoc="0" locked="0" layoutInCell="1" allowOverlap="1" wp14:anchorId="119D3B48" wp14:editId="57F7EB48">
                <wp:simplePos x="0" y="0"/>
                <wp:positionH relativeFrom="page">
                  <wp:posOffset>6965929</wp:posOffset>
                </wp:positionH>
                <wp:positionV relativeFrom="paragraph">
                  <wp:posOffset>42997</wp:posOffset>
                </wp:positionV>
                <wp:extent cx="263525" cy="336042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A4D9AF1" w14:textId="0D960415"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E3DFEF9" w14:textId="77777777" w:rsidR="00406EEA" w:rsidRDefault="00000000">
                            <w:pPr>
                              <w:spacing w:line="120" w:lineRule="exact"/>
                              <w:ind w:left="20"/>
                              <w:rPr>
                                <w:sz w:val="12"/>
                              </w:rPr>
                            </w:pPr>
                            <w:r>
                              <w:rPr>
                                <w:spacing w:val="-2"/>
                                <w:sz w:val="12"/>
                              </w:rPr>
                              <w:t>Verificación:</w:t>
                            </w:r>
                            <w:r>
                              <w:rPr>
                                <w:spacing w:val="7"/>
                                <w:sz w:val="12"/>
                              </w:rPr>
                              <w:t xml:space="preserve"> </w:t>
                            </w:r>
                            <w:hyperlink r:id="rId338">
                              <w:r>
                                <w:rPr>
                                  <w:spacing w:val="-2"/>
                                  <w:sz w:val="12"/>
                                </w:rPr>
                                <w:t>https://sede.lasrozas.es/</w:t>
                              </w:r>
                            </w:hyperlink>
                          </w:p>
                          <w:p w14:paraId="7B6B4DD3"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131</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119D3B48" id="Textbox 522" o:spid="_x0000_s1429" type="#_x0000_t202" style="position:absolute;left:0;text-align:left;margin-left:548.5pt;margin-top:3.4pt;width:20.75pt;height:264.6pt;z-index:1590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yGow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0LcFNp9toTuSGlpIQsuxfkvMRppvy/HnXkbN2fDJ&#10;k4F5GU5JPCXbUxLT8AhlZbJGD+/3CYwtjC5tZkY0mUJ03qI8+t//S9Vl1ze/AAAA//8DAFBLAwQU&#10;AAYACAAAACEA5oAzN94AAAALAQAADwAAAGRycy9kb3ducmV2LnhtbEyPy2rDMBBF94X+g5hAd42U&#10;GrupYzkUQ+gu0DQfMLGmlokerqXEzt9XWbXLy1zunFNtZ2vYlcbQeydhtRTAyLVe9a6TcPzaPa+B&#10;hYhOofGOJNwowLZ+fKiwVH5yn3Q9xI6lERdKlKBjHErOQ6vJYlj6gVy6ffvRYkxx7LgacUrj1vAX&#10;IQpusXfpg8aBGk3t+XCxEvY3rqfM5se2aYp9kf3s8PxhpHxazO8bYJHm+FeGO35ChzoxnfzFqcBM&#10;yuLtNclECUVSuBdW2ToHdpKQZ4UAXlf8v0P9CwAA//8DAFBLAQItABQABgAIAAAAIQC2gziS/gAA&#10;AOEBAAATAAAAAAAAAAAAAAAAAAAAAABbQ29udGVudF9UeXBlc10ueG1sUEsBAi0AFAAGAAgAAAAh&#10;ADj9If/WAAAAlAEAAAsAAAAAAAAAAAAAAAAALwEAAF9yZWxzLy5yZWxzUEsBAi0AFAAGAAgAAAAh&#10;ADmYjIajAQAAMwMAAA4AAAAAAAAAAAAAAAAALgIAAGRycy9lMm9Eb2MueG1sUEsBAi0AFAAGAAgA&#10;AAAhAOaAMzfeAAAACwEAAA8AAAAAAAAAAAAAAAAA/QMAAGRycy9kb3ducmV2LnhtbFBLBQYAAAAA&#10;BAAEAPMAAAAIBQAAAAA=&#10;" filled="f" stroked="f">
                <v:textbox style="layout-flow:vertical;mso-layout-flow-alt:bottom-to-top" inset="0,0,0,0">
                  <w:txbxContent>
                    <w:p w14:paraId="7A4D9AF1" w14:textId="0D960415"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0E3DFEF9" w14:textId="77777777" w:rsidR="00406EEA" w:rsidRDefault="00000000">
                      <w:pPr>
                        <w:spacing w:line="120" w:lineRule="exact"/>
                        <w:ind w:left="20"/>
                        <w:rPr>
                          <w:sz w:val="12"/>
                        </w:rPr>
                      </w:pPr>
                      <w:r>
                        <w:rPr>
                          <w:spacing w:val="-2"/>
                          <w:sz w:val="12"/>
                        </w:rPr>
                        <w:t>Verificación:</w:t>
                      </w:r>
                      <w:r>
                        <w:rPr>
                          <w:spacing w:val="7"/>
                          <w:sz w:val="12"/>
                        </w:rPr>
                        <w:t xml:space="preserve"> </w:t>
                      </w:r>
                      <w:hyperlink r:id="rId339">
                        <w:r>
                          <w:rPr>
                            <w:spacing w:val="-2"/>
                            <w:sz w:val="12"/>
                          </w:rPr>
                          <w:t>https://sede.lasrozas.es/</w:t>
                        </w:r>
                      </w:hyperlink>
                    </w:p>
                    <w:p w14:paraId="7B6B4DD3"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131</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color w:val="221F1F"/>
        </w:rPr>
        <w:t xml:space="preserve">La integración de los agentes del cuerpo de policía local tendrá el carácter de voluntario y no supondrá una modificación en las retribuciones que viniera </w:t>
      </w:r>
      <w:r>
        <w:rPr>
          <w:color w:val="221F1F"/>
          <w:spacing w:val="-2"/>
        </w:rPr>
        <w:t>percibiendo.</w:t>
      </w:r>
    </w:p>
    <w:p w14:paraId="48D62A6A" w14:textId="77777777" w:rsidR="00406EEA" w:rsidRDefault="00000000">
      <w:pPr>
        <w:pStyle w:val="Prrafodelista"/>
        <w:numPr>
          <w:ilvl w:val="1"/>
          <w:numId w:val="7"/>
        </w:numPr>
        <w:tabs>
          <w:tab w:val="left" w:pos="1430"/>
          <w:tab w:val="left" w:pos="1432"/>
        </w:tabs>
        <w:spacing w:before="119"/>
        <w:ind w:right="1144"/>
        <w:jc w:val="both"/>
        <w:rPr>
          <w:color w:val="221F1F"/>
        </w:rPr>
      </w:pPr>
      <w:r>
        <w:rPr>
          <w:color w:val="221F1F"/>
        </w:rPr>
        <w:t>Los agentes que se integren pasarán a prestar sus servicios en el CECOM y a incluirse en sus labores diarias en régimen de jornada completa.</w:t>
      </w:r>
    </w:p>
    <w:p w14:paraId="5B25FB59" w14:textId="77777777" w:rsidR="00406EEA" w:rsidRDefault="00000000">
      <w:pPr>
        <w:pStyle w:val="Prrafodelista"/>
        <w:numPr>
          <w:ilvl w:val="1"/>
          <w:numId w:val="7"/>
        </w:numPr>
        <w:tabs>
          <w:tab w:val="left" w:pos="1430"/>
          <w:tab w:val="left" w:pos="1432"/>
        </w:tabs>
        <w:spacing w:before="120"/>
        <w:ind w:right="1135"/>
        <w:jc w:val="both"/>
        <w:rPr>
          <w:color w:val="221F1F"/>
        </w:rPr>
      </w:pPr>
      <w:r>
        <w:rPr>
          <w:color w:val="221F1F"/>
        </w:rPr>
        <w:t>Los agentes integrados participaran en las funciones asumidas por el CECOM en colaboración con el resto del personal que lo integra, bajo la dependencia del responsable operativo del</w:t>
      </w:r>
      <w:r>
        <w:rPr>
          <w:color w:val="221F1F"/>
          <w:spacing w:val="-1"/>
        </w:rPr>
        <w:t xml:space="preserve"> </w:t>
      </w:r>
      <w:r>
        <w:rPr>
          <w:color w:val="221F1F"/>
        </w:rPr>
        <w:t>CECOM,</w:t>
      </w:r>
      <w:r>
        <w:rPr>
          <w:color w:val="221F1F"/>
          <w:spacing w:val="-1"/>
        </w:rPr>
        <w:t xml:space="preserve"> </w:t>
      </w:r>
      <w:r>
        <w:rPr>
          <w:color w:val="221F1F"/>
        </w:rPr>
        <w:t>independientemente de</w:t>
      </w:r>
      <w:r>
        <w:rPr>
          <w:color w:val="221F1F"/>
          <w:spacing w:val="-2"/>
        </w:rPr>
        <w:t xml:space="preserve"> </w:t>
      </w:r>
      <w:r>
        <w:rPr>
          <w:color w:val="221F1F"/>
        </w:rPr>
        <w:t>la categoría</w:t>
      </w:r>
      <w:r>
        <w:rPr>
          <w:color w:val="221F1F"/>
          <w:spacing w:val="-2"/>
        </w:rPr>
        <w:t xml:space="preserve"> </w:t>
      </w:r>
      <w:r>
        <w:rPr>
          <w:color w:val="221F1F"/>
        </w:rPr>
        <w:t>profesional que ostenten en su cuerpo de origen. Así mismo, la actividad que ejerzan la realizarán en nombre del CECOM.</w:t>
      </w:r>
    </w:p>
    <w:p w14:paraId="5B28732D" w14:textId="77777777" w:rsidR="00406EEA" w:rsidRDefault="00406EEA">
      <w:pPr>
        <w:pStyle w:val="Textoindependiente"/>
        <w:spacing w:before="104"/>
        <w:rPr>
          <w:sz w:val="22"/>
        </w:rPr>
      </w:pPr>
    </w:p>
    <w:p w14:paraId="39D76A20" w14:textId="77777777" w:rsidR="00406EEA" w:rsidRDefault="00000000">
      <w:pPr>
        <w:ind w:left="854"/>
      </w:pPr>
      <w:r>
        <w:rPr>
          <w:b/>
          <w:color w:val="221F1F"/>
        </w:rPr>
        <w:t>OCTAVA.</w:t>
      </w:r>
      <w:r>
        <w:rPr>
          <w:b/>
          <w:color w:val="221F1F"/>
          <w:spacing w:val="4"/>
        </w:rPr>
        <w:t xml:space="preserve"> </w:t>
      </w:r>
      <w:r>
        <w:rPr>
          <w:color w:val="221F1F"/>
        </w:rPr>
        <w:t>Régimen</w:t>
      </w:r>
      <w:r>
        <w:rPr>
          <w:color w:val="221F1F"/>
          <w:spacing w:val="2"/>
        </w:rPr>
        <w:t xml:space="preserve"> </w:t>
      </w:r>
      <w:r>
        <w:rPr>
          <w:color w:val="221F1F"/>
        </w:rPr>
        <w:t xml:space="preserve">de </w:t>
      </w:r>
      <w:r>
        <w:rPr>
          <w:color w:val="221F1F"/>
          <w:spacing w:val="-2"/>
        </w:rPr>
        <w:t>trabajo.</w:t>
      </w:r>
    </w:p>
    <w:p w14:paraId="180F333B" w14:textId="77777777" w:rsidR="00406EEA" w:rsidRDefault="00406EEA">
      <w:pPr>
        <w:pStyle w:val="Textoindependiente"/>
        <w:spacing w:before="52"/>
        <w:rPr>
          <w:sz w:val="22"/>
        </w:rPr>
      </w:pPr>
    </w:p>
    <w:p w14:paraId="1A2D1D9A" w14:textId="77777777" w:rsidR="00406EEA" w:rsidRDefault="00000000">
      <w:pPr>
        <w:pStyle w:val="Prrafodelista"/>
        <w:numPr>
          <w:ilvl w:val="0"/>
          <w:numId w:val="6"/>
        </w:numPr>
        <w:tabs>
          <w:tab w:val="left" w:pos="1430"/>
          <w:tab w:val="left" w:pos="1432"/>
        </w:tabs>
        <w:ind w:right="1127"/>
        <w:jc w:val="both"/>
      </w:pPr>
      <w:r>
        <w:rPr>
          <w:color w:val="221F1F"/>
        </w:rPr>
        <w:t>La jornada de trabajo se prestará en el horario y turno que establezca el responsable operativo del CECOM, dependiente de la Agencia siempre de acuerdo con la legislación y régimen jurídico aplicable en el Ayuntamiento de</w:t>
      </w:r>
      <w:r>
        <w:rPr>
          <w:color w:val="221F1F"/>
          <w:spacing w:val="-2"/>
        </w:rPr>
        <w:t xml:space="preserve"> </w:t>
      </w:r>
      <w:r>
        <w:rPr>
          <w:color w:val="221F1F"/>
        </w:rPr>
        <w:t>Las Rozas de Madrid del que percibirá las retribuciones que le correspondan. Para ello, la Comisión</w:t>
      </w:r>
      <w:r>
        <w:rPr>
          <w:color w:val="221F1F"/>
          <w:spacing w:val="68"/>
        </w:rPr>
        <w:t xml:space="preserve"> </w:t>
      </w:r>
      <w:r>
        <w:rPr>
          <w:color w:val="221F1F"/>
        </w:rPr>
        <w:t>de</w:t>
      </w:r>
      <w:r>
        <w:rPr>
          <w:color w:val="221F1F"/>
          <w:spacing w:val="68"/>
        </w:rPr>
        <w:t xml:space="preserve"> </w:t>
      </w:r>
      <w:r>
        <w:rPr>
          <w:color w:val="221F1F"/>
        </w:rPr>
        <w:t>seguimiento,</w:t>
      </w:r>
      <w:r>
        <w:rPr>
          <w:color w:val="221F1F"/>
          <w:spacing w:val="68"/>
        </w:rPr>
        <w:t xml:space="preserve"> </w:t>
      </w:r>
      <w:r>
        <w:rPr>
          <w:color w:val="221F1F"/>
        </w:rPr>
        <w:t>en</w:t>
      </w:r>
      <w:r>
        <w:rPr>
          <w:color w:val="221F1F"/>
          <w:spacing w:val="68"/>
        </w:rPr>
        <w:t xml:space="preserve"> </w:t>
      </w:r>
      <w:r>
        <w:rPr>
          <w:color w:val="221F1F"/>
        </w:rPr>
        <w:t>el</w:t>
      </w:r>
      <w:r>
        <w:rPr>
          <w:color w:val="221F1F"/>
          <w:spacing w:val="68"/>
        </w:rPr>
        <w:t xml:space="preserve"> </w:t>
      </w:r>
      <w:r>
        <w:rPr>
          <w:color w:val="221F1F"/>
        </w:rPr>
        <w:t>acuerdo</w:t>
      </w:r>
      <w:r>
        <w:rPr>
          <w:color w:val="221F1F"/>
          <w:spacing w:val="66"/>
        </w:rPr>
        <w:t xml:space="preserve"> </w:t>
      </w:r>
      <w:r>
        <w:rPr>
          <w:color w:val="221F1F"/>
        </w:rPr>
        <w:t>que</w:t>
      </w:r>
      <w:r>
        <w:rPr>
          <w:color w:val="221F1F"/>
          <w:spacing w:val="68"/>
        </w:rPr>
        <w:t xml:space="preserve"> </w:t>
      </w:r>
      <w:r>
        <w:rPr>
          <w:color w:val="221F1F"/>
        </w:rPr>
        <w:t>adopte</w:t>
      </w:r>
      <w:r>
        <w:rPr>
          <w:color w:val="221F1F"/>
          <w:spacing w:val="66"/>
        </w:rPr>
        <w:t xml:space="preserve"> </w:t>
      </w:r>
      <w:r>
        <w:rPr>
          <w:color w:val="221F1F"/>
        </w:rPr>
        <w:t>de</w:t>
      </w:r>
      <w:r>
        <w:rPr>
          <w:color w:val="221F1F"/>
          <w:spacing w:val="77"/>
        </w:rPr>
        <w:t xml:space="preserve"> </w:t>
      </w:r>
      <w:r>
        <w:rPr>
          <w:color w:val="221F1F"/>
        </w:rPr>
        <w:t>incorporación</w:t>
      </w:r>
      <w:r>
        <w:rPr>
          <w:color w:val="221F1F"/>
          <w:spacing w:val="70"/>
        </w:rPr>
        <w:t xml:space="preserve"> </w:t>
      </w:r>
      <w:r>
        <w:rPr>
          <w:color w:val="221F1F"/>
        </w:rPr>
        <w:t>de</w:t>
      </w:r>
      <w:r>
        <w:rPr>
          <w:color w:val="221F1F"/>
          <w:spacing w:val="66"/>
        </w:rPr>
        <w:t xml:space="preserve"> </w:t>
      </w:r>
      <w:r>
        <w:rPr>
          <w:color w:val="221F1F"/>
        </w:rPr>
        <w:t>los</w:t>
      </w:r>
    </w:p>
    <w:p w14:paraId="4FD55524" w14:textId="77777777" w:rsidR="00406EEA" w:rsidRDefault="00406EEA">
      <w:pPr>
        <w:pStyle w:val="Prrafodelista"/>
        <w:sectPr w:rsidR="00406EEA">
          <w:pgSz w:w="11910" w:h="16840"/>
          <w:pgMar w:top="3400" w:right="282" w:bottom="1260" w:left="850" w:header="976" w:footer="1060" w:gutter="0"/>
          <w:cols w:space="720"/>
        </w:sectPr>
      </w:pPr>
    </w:p>
    <w:p w14:paraId="463028C2" w14:textId="77777777" w:rsidR="00406EEA" w:rsidRDefault="00406EEA">
      <w:pPr>
        <w:pStyle w:val="Textoindependiente"/>
        <w:rPr>
          <w:sz w:val="22"/>
        </w:rPr>
      </w:pPr>
    </w:p>
    <w:p w14:paraId="40987CC8" w14:textId="77777777" w:rsidR="00406EEA" w:rsidRDefault="00406EEA">
      <w:pPr>
        <w:pStyle w:val="Textoindependiente"/>
        <w:spacing w:before="32"/>
        <w:rPr>
          <w:sz w:val="22"/>
        </w:rPr>
      </w:pPr>
    </w:p>
    <w:p w14:paraId="34F7EA7C" w14:textId="77777777" w:rsidR="00406EEA" w:rsidRDefault="00000000">
      <w:pPr>
        <w:ind w:left="1432"/>
        <w:jc w:val="both"/>
      </w:pPr>
      <w:r>
        <w:rPr>
          <w:color w:val="221F1F"/>
        </w:rPr>
        <w:t>policías,</w:t>
      </w:r>
      <w:r>
        <w:rPr>
          <w:color w:val="221F1F"/>
          <w:spacing w:val="-5"/>
        </w:rPr>
        <w:t xml:space="preserve"> </w:t>
      </w:r>
      <w:r>
        <w:rPr>
          <w:color w:val="221F1F"/>
        </w:rPr>
        <w:t>recogerá</w:t>
      </w:r>
      <w:r>
        <w:rPr>
          <w:color w:val="221F1F"/>
          <w:spacing w:val="-3"/>
        </w:rPr>
        <w:t xml:space="preserve"> </w:t>
      </w:r>
      <w:r>
        <w:rPr>
          <w:color w:val="221F1F"/>
        </w:rPr>
        <w:t>los</w:t>
      </w:r>
      <w:r>
        <w:rPr>
          <w:color w:val="221F1F"/>
          <w:spacing w:val="-4"/>
        </w:rPr>
        <w:t xml:space="preserve"> </w:t>
      </w:r>
      <w:r>
        <w:rPr>
          <w:color w:val="221F1F"/>
        </w:rPr>
        <w:t>límites</w:t>
      </w:r>
      <w:r>
        <w:rPr>
          <w:color w:val="221F1F"/>
          <w:spacing w:val="-3"/>
        </w:rPr>
        <w:t xml:space="preserve"> </w:t>
      </w:r>
      <w:r>
        <w:rPr>
          <w:color w:val="221F1F"/>
        </w:rPr>
        <w:t>singulares</w:t>
      </w:r>
      <w:r>
        <w:rPr>
          <w:color w:val="221F1F"/>
          <w:spacing w:val="-2"/>
        </w:rPr>
        <w:t xml:space="preserve"> </w:t>
      </w:r>
      <w:r>
        <w:rPr>
          <w:color w:val="221F1F"/>
        </w:rPr>
        <w:t>en</w:t>
      </w:r>
      <w:r>
        <w:rPr>
          <w:color w:val="221F1F"/>
          <w:spacing w:val="-4"/>
        </w:rPr>
        <w:t xml:space="preserve"> </w:t>
      </w:r>
      <w:r>
        <w:rPr>
          <w:color w:val="221F1F"/>
        </w:rPr>
        <w:t>cuanto</w:t>
      </w:r>
      <w:r>
        <w:rPr>
          <w:color w:val="221F1F"/>
          <w:spacing w:val="-3"/>
        </w:rPr>
        <w:t xml:space="preserve"> </w:t>
      </w:r>
      <w:r>
        <w:rPr>
          <w:color w:val="221F1F"/>
        </w:rPr>
        <w:t>a</w:t>
      </w:r>
      <w:r>
        <w:rPr>
          <w:color w:val="221F1F"/>
          <w:spacing w:val="-3"/>
        </w:rPr>
        <w:t xml:space="preserve"> </w:t>
      </w:r>
      <w:r>
        <w:rPr>
          <w:color w:val="221F1F"/>
        </w:rPr>
        <w:t>jornada</w:t>
      </w:r>
      <w:r>
        <w:rPr>
          <w:color w:val="221F1F"/>
          <w:spacing w:val="-4"/>
        </w:rPr>
        <w:t xml:space="preserve"> </w:t>
      </w:r>
      <w:r>
        <w:rPr>
          <w:color w:val="221F1F"/>
        </w:rPr>
        <w:t>de</w:t>
      </w:r>
      <w:r>
        <w:rPr>
          <w:color w:val="221F1F"/>
          <w:spacing w:val="-2"/>
        </w:rPr>
        <w:t xml:space="preserve"> </w:t>
      </w:r>
      <w:r>
        <w:rPr>
          <w:color w:val="221F1F"/>
        </w:rPr>
        <w:t>trabajo</w:t>
      </w:r>
      <w:r>
        <w:rPr>
          <w:color w:val="221F1F"/>
          <w:spacing w:val="-3"/>
        </w:rPr>
        <w:t xml:space="preserve"> </w:t>
      </w:r>
      <w:r>
        <w:rPr>
          <w:color w:val="221F1F"/>
        </w:rPr>
        <w:t>y</w:t>
      </w:r>
      <w:r>
        <w:rPr>
          <w:color w:val="221F1F"/>
          <w:spacing w:val="-3"/>
        </w:rPr>
        <w:t xml:space="preserve"> </w:t>
      </w:r>
      <w:r>
        <w:rPr>
          <w:color w:val="221F1F"/>
          <w:spacing w:val="-2"/>
        </w:rPr>
        <w:t>turnos.</w:t>
      </w:r>
    </w:p>
    <w:p w14:paraId="25EB6B1E" w14:textId="77777777" w:rsidR="00406EEA" w:rsidRDefault="00000000">
      <w:pPr>
        <w:pStyle w:val="Prrafodelista"/>
        <w:numPr>
          <w:ilvl w:val="0"/>
          <w:numId w:val="6"/>
        </w:numPr>
        <w:tabs>
          <w:tab w:val="left" w:pos="1430"/>
          <w:tab w:val="left" w:pos="1432"/>
        </w:tabs>
        <w:spacing w:before="1"/>
        <w:ind w:right="1139"/>
        <w:jc w:val="both"/>
        <w:rPr>
          <w:color w:val="221F1F"/>
        </w:rPr>
      </w:pPr>
      <w:r>
        <w:rPr>
          <w:noProof/>
        </w:rPr>
        <mc:AlternateContent>
          <mc:Choice Requires="wps">
            <w:drawing>
              <wp:anchor distT="0" distB="0" distL="0" distR="0" simplePos="0" relativeHeight="15900672" behindDoc="0" locked="0" layoutInCell="1" allowOverlap="1" wp14:anchorId="5D0A16DA" wp14:editId="671B8009">
                <wp:simplePos x="0" y="0"/>
                <wp:positionH relativeFrom="page">
                  <wp:posOffset>6807090</wp:posOffset>
                </wp:positionH>
                <wp:positionV relativeFrom="paragraph">
                  <wp:posOffset>153155</wp:posOffset>
                </wp:positionV>
                <wp:extent cx="419734" cy="318706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458EF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8B6F8D"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5D0A16DA" id="Textbox 523" o:spid="_x0000_s1430" type="#_x0000_t202" style="position:absolute;left:0;text-align:left;margin-left:536pt;margin-top:12.05pt;width:33.05pt;height:250.95pt;z-index:1590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ul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BL0oE2w620BzIDU0kISW4nxJzAbqb83x104GzVn3&#10;2ZGBaRhOSTglm1MSYvcR8sgkjQ4+7CIYmxldvpkYUWeypmmKUuv/3Oeqy6yvfwMAAP//AwBQSwME&#10;FAAGAAgAAAAhAJZpDL7fAAAADAEAAA8AAABkcnMvZG93bnJldi54bWxMj81uwjAQhO+V+g7WIvVW&#10;nJ+SohAHVZFQb0gFHmCJ3TjCXqexIeHta07tbUc7mvmm2s7WsJsafe9IQLpMgClqneypE3A67l7X&#10;wHxAkmgcKQF35WFbPz9VWEo30Ze6HULHYgj5EgXoEIaSc99qZdEv3aAo/r7daDFEOXZcjjjFcGt4&#10;liQFt9hTbNA4qEar9nK4WgH7O9dTblentmmKfZH/7PDyaYR4WcwfG2BBzeHPDA/8iA51ZDq7K0nP&#10;TNTJexbHBAHZWwrs4UjzdbzOAlZZkQCvK/5/RP0LAAD//wMAUEsBAi0AFAAGAAgAAAAhALaDOJL+&#10;AAAA4QEAABMAAAAAAAAAAAAAAAAAAAAAAFtDb250ZW50X1R5cGVzXS54bWxQSwECLQAUAAYACAAA&#10;ACEAOP0h/9YAAACUAQAACwAAAAAAAAAAAAAAAAAvAQAAX3JlbHMvLnJlbHNQSwECLQAUAAYACAAA&#10;ACEAGanrpaQBAAAzAwAADgAAAAAAAAAAAAAAAAAuAgAAZHJzL2Uyb0RvYy54bWxQSwECLQAUAAYA&#10;CAAAACEAlmkMvt8AAAAMAQAADwAAAAAAAAAAAAAAAAD+AwAAZHJzL2Rvd25yZXYueG1sUEsFBgAA&#10;AAAEAAQA8wAAAAoFAAAAAA==&#10;" filled="f" stroked="f">
                <v:textbox style="layout-flow:vertical;mso-layout-flow-alt:bottom-to-top" inset="0,0,0,0">
                  <w:txbxContent>
                    <w:p w14:paraId="2D458EF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8B6F8D"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La</w:t>
      </w:r>
      <w:r>
        <w:rPr>
          <w:spacing w:val="-2"/>
        </w:rPr>
        <w:t xml:space="preserve"> </w:t>
      </w:r>
      <w:r>
        <w:t xml:space="preserve">Agencia proporcionará </w:t>
      </w:r>
      <w:r>
        <w:rPr>
          <w:color w:val="221F1F"/>
        </w:rPr>
        <w:t>a</w:t>
      </w:r>
      <w:r>
        <w:rPr>
          <w:color w:val="221F1F"/>
          <w:spacing w:val="-2"/>
        </w:rPr>
        <w:t xml:space="preserve"> </w:t>
      </w:r>
      <w:r>
        <w:rPr>
          <w:color w:val="221F1F"/>
        </w:rPr>
        <w:t>los agentes</w:t>
      </w:r>
      <w:r>
        <w:rPr>
          <w:color w:val="221F1F"/>
          <w:spacing w:val="-2"/>
        </w:rPr>
        <w:t xml:space="preserve"> </w:t>
      </w:r>
      <w:r>
        <w:rPr>
          <w:color w:val="221F1F"/>
        </w:rPr>
        <w:t>integrados el</w:t>
      </w:r>
      <w:r>
        <w:rPr>
          <w:color w:val="221F1F"/>
          <w:spacing w:val="-1"/>
        </w:rPr>
        <w:t xml:space="preserve"> </w:t>
      </w:r>
      <w:r>
        <w:rPr>
          <w:color w:val="221F1F"/>
        </w:rPr>
        <w:t>material</w:t>
      </w:r>
      <w:r>
        <w:rPr>
          <w:color w:val="221F1F"/>
          <w:spacing w:val="-1"/>
        </w:rPr>
        <w:t xml:space="preserve"> </w:t>
      </w:r>
      <w:r>
        <w:rPr>
          <w:color w:val="221F1F"/>
        </w:rPr>
        <w:t>de</w:t>
      </w:r>
      <w:r>
        <w:rPr>
          <w:color w:val="221F1F"/>
          <w:spacing w:val="-2"/>
        </w:rPr>
        <w:t xml:space="preserve"> </w:t>
      </w:r>
      <w:r>
        <w:rPr>
          <w:color w:val="221F1F"/>
        </w:rPr>
        <w:t>trabajo necesario, así como la formación necesaria para desempeñar sus labores de colaboración en el CECOM.</w:t>
      </w:r>
    </w:p>
    <w:p w14:paraId="53793018" w14:textId="77777777" w:rsidR="00406EEA" w:rsidRDefault="00000000">
      <w:pPr>
        <w:pStyle w:val="Prrafodelista"/>
        <w:numPr>
          <w:ilvl w:val="0"/>
          <w:numId w:val="6"/>
        </w:numPr>
        <w:tabs>
          <w:tab w:val="left" w:pos="1430"/>
          <w:tab w:val="left" w:pos="1432"/>
        </w:tabs>
        <w:ind w:right="1144"/>
        <w:jc w:val="both"/>
      </w:pPr>
      <w:r>
        <w:rPr>
          <w:color w:val="221F1F"/>
        </w:rPr>
        <w:t xml:space="preserve">Los agentes integrados en el CECOM guardarán en todo momento el sigilo debido </w:t>
      </w:r>
      <w:r>
        <w:t>en el desempeño de las funciones y tareas que se les asignen.</w:t>
      </w:r>
    </w:p>
    <w:p w14:paraId="6B36EC85" w14:textId="77777777" w:rsidR="00406EEA" w:rsidRDefault="00000000">
      <w:pPr>
        <w:pStyle w:val="Prrafodelista"/>
        <w:numPr>
          <w:ilvl w:val="0"/>
          <w:numId w:val="6"/>
        </w:numPr>
        <w:tabs>
          <w:tab w:val="left" w:pos="1430"/>
          <w:tab w:val="left" w:pos="1432"/>
        </w:tabs>
        <w:ind w:right="1131"/>
        <w:jc w:val="both"/>
        <w:rPr>
          <w:color w:val="221F1F"/>
        </w:rPr>
      </w:pPr>
      <w:r>
        <w:t xml:space="preserve">La Agencia podrá </w:t>
      </w:r>
      <w:r>
        <w:rPr>
          <w:color w:val="221F1F"/>
        </w:rPr>
        <w:t>solicitar al Ayuntamiento de Las Rozas de Madrid el ejercicio de</w:t>
      </w:r>
      <w:r>
        <w:rPr>
          <w:color w:val="221F1F"/>
          <w:spacing w:val="40"/>
        </w:rPr>
        <w:t xml:space="preserve"> </w:t>
      </w:r>
      <w:r>
        <w:rPr>
          <w:color w:val="221F1F"/>
        </w:rPr>
        <w:t>la potestad disciplinaria o la concesión de recompensas a los funcionarios integrados en el CECOM.</w:t>
      </w:r>
    </w:p>
    <w:p w14:paraId="351CA86C" w14:textId="77777777" w:rsidR="00406EEA" w:rsidRDefault="00406EEA">
      <w:pPr>
        <w:pStyle w:val="Textoindependiente"/>
        <w:spacing w:before="7"/>
        <w:rPr>
          <w:sz w:val="22"/>
        </w:rPr>
      </w:pPr>
    </w:p>
    <w:p w14:paraId="277605B0" w14:textId="77777777" w:rsidR="00406EEA" w:rsidRDefault="00000000">
      <w:pPr>
        <w:spacing w:before="1"/>
        <w:ind w:left="712"/>
        <w:jc w:val="both"/>
      </w:pPr>
      <w:r>
        <w:rPr>
          <w:b/>
          <w:color w:val="221F1F"/>
        </w:rPr>
        <w:t>NOVENA.</w:t>
      </w:r>
      <w:r>
        <w:rPr>
          <w:b/>
          <w:color w:val="221F1F"/>
          <w:spacing w:val="-1"/>
        </w:rPr>
        <w:t xml:space="preserve"> </w:t>
      </w:r>
      <w:r>
        <w:rPr>
          <w:color w:val="221F1F"/>
        </w:rPr>
        <w:t>Compensación</w:t>
      </w:r>
      <w:r>
        <w:rPr>
          <w:color w:val="221F1F"/>
          <w:spacing w:val="6"/>
        </w:rPr>
        <w:t xml:space="preserve"> </w:t>
      </w:r>
      <w:r>
        <w:rPr>
          <w:color w:val="221F1F"/>
          <w:spacing w:val="-2"/>
        </w:rPr>
        <w:t>económica.</w:t>
      </w:r>
    </w:p>
    <w:p w14:paraId="75C4EB3B" w14:textId="77777777" w:rsidR="00406EEA" w:rsidRDefault="00000000">
      <w:pPr>
        <w:pStyle w:val="Prrafodelista"/>
        <w:numPr>
          <w:ilvl w:val="0"/>
          <w:numId w:val="5"/>
        </w:numPr>
        <w:tabs>
          <w:tab w:val="left" w:pos="1429"/>
          <w:tab w:val="left" w:pos="1431"/>
        </w:tabs>
        <w:spacing w:before="119"/>
        <w:ind w:left="1431" w:right="1130"/>
        <w:jc w:val="both"/>
      </w:pPr>
      <w:r>
        <w:rPr>
          <w:color w:val="221F1F"/>
        </w:rPr>
        <w:t>Con</w:t>
      </w:r>
      <w:r>
        <w:rPr>
          <w:color w:val="221F1F"/>
          <w:spacing w:val="-3"/>
        </w:rPr>
        <w:t xml:space="preserve"> </w:t>
      </w:r>
      <w:r>
        <w:rPr>
          <w:color w:val="221F1F"/>
        </w:rPr>
        <w:t>el</w:t>
      </w:r>
      <w:r>
        <w:rPr>
          <w:color w:val="221F1F"/>
          <w:spacing w:val="-4"/>
        </w:rPr>
        <w:t xml:space="preserve"> </w:t>
      </w:r>
      <w:r>
        <w:rPr>
          <w:color w:val="221F1F"/>
        </w:rPr>
        <w:t>fin</w:t>
      </w:r>
      <w:r>
        <w:rPr>
          <w:color w:val="221F1F"/>
          <w:spacing w:val="-3"/>
        </w:rPr>
        <w:t xml:space="preserve"> </w:t>
      </w:r>
      <w:r>
        <w:rPr>
          <w:color w:val="221F1F"/>
        </w:rPr>
        <w:t>de</w:t>
      </w:r>
      <w:r>
        <w:rPr>
          <w:color w:val="221F1F"/>
          <w:spacing w:val="-3"/>
        </w:rPr>
        <w:t xml:space="preserve"> </w:t>
      </w:r>
      <w:r>
        <w:rPr>
          <w:color w:val="221F1F"/>
        </w:rPr>
        <w:t>compensar</w:t>
      </w:r>
      <w:r>
        <w:rPr>
          <w:color w:val="221F1F"/>
          <w:spacing w:val="-2"/>
        </w:rPr>
        <w:t xml:space="preserve"> </w:t>
      </w:r>
      <w:r>
        <w:rPr>
          <w:color w:val="221F1F"/>
        </w:rPr>
        <w:t>la</w:t>
      </w:r>
      <w:r>
        <w:rPr>
          <w:color w:val="221F1F"/>
          <w:spacing w:val="-3"/>
        </w:rPr>
        <w:t xml:space="preserve"> </w:t>
      </w:r>
      <w:r>
        <w:rPr>
          <w:color w:val="221F1F"/>
        </w:rPr>
        <w:t>integración</w:t>
      </w:r>
      <w:r>
        <w:rPr>
          <w:color w:val="221F1F"/>
          <w:spacing w:val="-1"/>
        </w:rPr>
        <w:t xml:space="preserve"> </w:t>
      </w:r>
      <w:r>
        <w:rPr>
          <w:color w:val="221F1F"/>
        </w:rPr>
        <w:t>de</w:t>
      </w:r>
      <w:r>
        <w:rPr>
          <w:color w:val="221F1F"/>
          <w:spacing w:val="-5"/>
        </w:rPr>
        <w:t xml:space="preserve"> </w:t>
      </w:r>
      <w:r>
        <w:rPr>
          <w:color w:val="221F1F"/>
        </w:rPr>
        <w:t>los</w:t>
      </w:r>
      <w:r>
        <w:rPr>
          <w:color w:val="221F1F"/>
          <w:spacing w:val="-1"/>
        </w:rPr>
        <w:t xml:space="preserve"> </w:t>
      </w:r>
      <w:r>
        <w:rPr>
          <w:color w:val="221F1F"/>
        </w:rPr>
        <w:t>agentes</w:t>
      </w:r>
      <w:r>
        <w:rPr>
          <w:color w:val="221F1F"/>
          <w:spacing w:val="-3"/>
        </w:rPr>
        <w:t xml:space="preserve"> </w:t>
      </w:r>
      <w:r>
        <w:rPr>
          <w:color w:val="221F1F"/>
        </w:rPr>
        <w:t>previstos</w:t>
      </w:r>
      <w:r>
        <w:rPr>
          <w:color w:val="221F1F"/>
          <w:spacing w:val="-3"/>
        </w:rPr>
        <w:t xml:space="preserve"> </w:t>
      </w:r>
      <w:r>
        <w:rPr>
          <w:color w:val="221F1F"/>
        </w:rPr>
        <w:t>en</w:t>
      </w:r>
      <w:r>
        <w:rPr>
          <w:color w:val="221F1F"/>
          <w:spacing w:val="-3"/>
        </w:rPr>
        <w:t xml:space="preserve"> </w:t>
      </w:r>
      <w:r>
        <w:rPr>
          <w:color w:val="221F1F"/>
        </w:rPr>
        <w:t>este</w:t>
      </w:r>
      <w:r>
        <w:rPr>
          <w:color w:val="221F1F"/>
          <w:spacing w:val="-3"/>
        </w:rPr>
        <w:t xml:space="preserve"> </w:t>
      </w:r>
      <w:r>
        <w:rPr>
          <w:color w:val="221F1F"/>
        </w:rPr>
        <w:t>convenio,</w:t>
      </w:r>
      <w:r>
        <w:rPr>
          <w:color w:val="221F1F"/>
          <w:spacing w:val="-2"/>
        </w:rPr>
        <w:t xml:space="preserve"> </w:t>
      </w:r>
      <w:r>
        <w:rPr>
          <w:color w:val="221F1F"/>
        </w:rPr>
        <w:t xml:space="preserve">la </w:t>
      </w:r>
      <w:r>
        <w:t xml:space="preserve">Agencia resarcirá </w:t>
      </w:r>
      <w:r>
        <w:rPr>
          <w:color w:val="221F1F"/>
        </w:rPr>
        <w:t xml:space="preserve">económicamente al ayuntamiento de Las Rozas de Madrid por una cuantía equivalente a las retribuciones que perciben dichos efectivos, con el máximo de </w:t>
      </w:r>
      <w:r>
        <w:t xml:space="preserve">50.000 euros anuales </w:t>
      </w:r>
      <w:r>
        <w:rPr>
          <w:color w:val="221F1F"/>
        </w:rPr>
        <w:t>por agente.</w:t>
      </w:r>
    </w:p>
    <w:p w14:paraId="1E811C6A" w14:textId="77777777" w:rsidR="00406EEA" w:rsidRDefault="00000000">
      <w:pPr>
        <w:pStyle w:val="Prrafodelista"/>
        <w:numPr>
          <w:ilvl w:val="0"/>
          <w:numId w:val="5"/>
        </w:numPr>
        <w:tabs>
          <w:tab w:val="left" w:pos="1430"/>
          <w:tab w:val="left" w:pos="1432"/>
        </w:tabs>
        <w:spacing w:before="118"/>
        <w:ind w:right="1130"/>
        <w:jc w:val="both"/>
        <w:rPr>
          <w:color w:val="221F1F"/>
        </w:rPr>
      </w:pPr>
      <w:r>
        <w:rPr>
          <w:color w:val="221F1F"/>
        </w:rPr>
        <w:t>A efectos del pago de la compensación, el Ayuntamiento de Las Rozas de Madrid emitirá trimestralmente una certificación donde conste el personal desplazado, el número de días de prestación del servicio y el coste por día.</w:t>
      </w:r>
    </w:p>
    <w:p w14:paraId="5A2BCA39" w14:textId="77777777" w:rsidR="00406EEA" w:rsidRDefault="00406EEA">
      <w:pPr>
        <w:pStyle w:val="Textoindependiente"/>
        <w:spacing w:before="120"/>
        <w:rPr>
          <w:sz w:val="22"/>
        </w:rPr>
      </w:pPr>
    </w:p>
    <w:p w14:paraId="5CF9E3FE" w14:textId="77777777" w:rsidR="00406EEA" w:rsidRDefault="00000000">
      <w:pPr>
        <w:ind w:left="712"/>
        <w:jc w:val="both"/>
      </w:pPr>
      <w:r>
        <w:rPr>
          <w:b/>
          <w:color w:val="221F1F"/>
        </w:rPr>
        <w:t>DÉCIMA.</w:t>
      </w:r>
      <w:r>
        <w:rPr>
          <w:b/>
          <w:color w:val="221F1F"/>
          <w:spacing w:val="7"/>
        </w:rPr>
        <w:t xml:space="preserve"> </w:t>
      </w:r>
      <w:r>
        <w:rPr>
          <w:color w:val="221F1F"/>
        </w:rPr>
        <w:t>Consecuencias</w:t>
      </w:r>
      <w:r>
        <w:rPr>
          <w:color w:val="221F1F"/>
          <w:spacing w:val="7"/>
        </w:rPr>
        <w:t xml:space="preserve"> </w:t>
      </w:r>
      <w:r>
        <w:rPr>
          <w:color w:val="221F1F"/>
        </w:rPr>
        <w:t>aplicables</w:t>
      </w:r>
      <w:r>
        <w:rPr>
          <w:color w:val="221F1F"/>
          <w:spacing w:val="8"/>
        </w:rPr>
        <w:t xml:space="preserve"> </w:t>
      </w:r>
      <w:r>
        <w:rPr>
          <w:color w:val="221F1F"/>
        </w:rPr>
        <w:t>en</w:t>
      </w:r>
      <w:r>
        <w:rPr>
          <w:color w:val="221F1F"/>
          <w:spacing w:val="6"/>
        </w:rPr>
        <w:t xml:space="preserve"> </w:t>
      </w:r>
      <w:r>
        <w:rPr>
          <w:color w:val="221F1F"/>
        </w:rPr>
        <w:t>caso</w:t>
      </w:r>
      <w:r>
        <w:rPr>
          <w:color w:val="221F1F"/>
          <w:spacing w:val="6"/>
        </w:rPr>
        <w:t xml:space="preserve"> </w:t>
      </w:r>
      <w:r>
        <w:rPr>
          <w:color w:val="221F1F"/>
        </w:rPr>
        <w:t>de</w:t>
      </w:r>
      <w:r>
        <w:rPr>
          <w:color w:val="221F1F"/>
          <w:spacing w:val="8"/>
        </w:rPr>
        <w:t xml:space="preserve"> </w:t>
      </w:r>
      <w:r>
        <w:rPr>
          <w:color w:val="221F1F"/>
        </w:rPr>
        <w:t>incumplimiento</w:t>
      </w:r>
      <w:r>
        <w:rPr>
          <w:color w:val="221F1F"/>
          <w:spacing w:val="7"/>
        </w:rPr>
        <w:t xml:space="preserve"> </w:t>
      </w:r>
      <w:r>
        <w:rPr>
          <w:color w:val="221F1F"/>
        </w:rPr>
        <w:t>de</w:t>
      </w:r>
      <w:r>
        <w:rPr>
          <w:color w:val="221F1F"/>
          <w:spacing w:val="8"/>
        </w:rPr>
        <w:t xml:space="preserve"> </w:t>
      </w:r>
      <w:r>
        <w:rPr>
          <w:color w:val="221F1F"/>
        </w:rPr>
        <w:t>las</w:t>
      </w:r>
      <w:r>
        <w:rPr>
          <w:color w:val="221F1F"/>
          <w:spacing w:val="8"/>
        </w:rPr>
        <w:t xml:space="preserve"> </w:t>
      </w:r>
      <w:r>
        <w:rPr>
          <w:color w:val="221F1F"/>
          <w:spacing w:val="-2"/>
        </w:rPr>
        <w:t>obligaciones.</w:t>
      </w:r>
    </w:p>
    <w:p w14:paraId="79AC67B4" w14:textId="77777777" w:rsidR="00406EEA" w:rsidRDefault="00000000">
      <w:pPr>
        <w:spacing w:before="119"/>
        <w:ind w:left="712" w:right="1129"/>
        <w:jc w:val="both"/>
      </w:pPr>
      <w:r>
        <w:rPr>
          <w:noProof/>
        </w:rPr>
        <mc:AlternateContent>
          <mc:Choice Requires="wps">
            <w:drawing>
              <wp:anchor distT="0" distB="0" distL="0" distR="0" simplePos="0" relativeHeight="15901184" behindDoc="0" locked="0" layoutInCell="1" allowOverlap="1" wp14:anchorId="250BC71E" wp14:editId="4FE28850">
                <wp:simplePos x="0" y="0"/>
                <wp:positionH relativeFrom="page">
                  <wp:posOffset>6965929</wp:posOffset>
                </wp:positionH>
                <wp:positionV relativeFrom="paragraph">
                  <wp:posOffset>517949</wp:posOffset>
                </wp:positionV>
                <wp:extent cx="263525" cy="336042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4CB22CF" w14:textId="4F275220"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03275B" w14:textId="77777777" w:rsidR="00406EEA" w:rsidRDefault="00000000">
                            <w:pPr>
                              <w:spacing w:line="120" w:lineRule="exact"/>
                              <w:ind w:left="20"/>
                              <w:rPr>
                                <w:sz w:val="12"/>
                              </w:rPr>
                            </w:pPr>
                            <w:r>
                              <w:rPr>
                                <w:spacing w:val="-2"/>
                                <w:sz w:val="12"/>
                              </w:rPr>
                              <w:t>Verificación:</w:t>
                            </w:r>
                            <w:r>
                              <w:rPr>
                                <w:spacing w:val="7"/>
                                <w:sz w:val="12"/>
                              </w:rPr>
                              <w:t xml:space="preserve"> </w:t>
                            </w:r>
                            <w:hyperlink r:id="rId340">
                              <w:r>
                                <w:rPr>
                                  <w:spacing w:val="-2"/>
                                  <w:sz w:val="12"/>
                                </w:rPr>
                                <w:t>https://sede.lasrozas.es/</w:t>
                              </w:r>
                            </w:hyperlink>
                          </w:p>
                          <w:p w14:paraId="2409A4D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132</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250BC71E" id="Textbox 524" o:spid="_x0000_s1431" type="#_x0000_t202" style="position:absolute;left:0;text-align:left;margin-left:548.5pt;margin-top:40.8pt;width:20.75pt;height:264.6pt;z-index:1590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m8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0Ld1nmM+20J3JDW0kISWY/2WmI0035bjz72MmrPh&#10;kycD8zKcknhKtqckpuERyspkjR7e7xMYWxhd2syMaDKF6LxFefS//5eqy65vfgEAAP//AwBQSwME&#10;FAAGAAgAAAAhAJhlhp3fAAAADAEAAA8AAABkcnMvZG93bnJldi54bWxMj81OwzAQhO9IvIO1SNyo&#10;HaKGEOJUKFLFrRKlD7CNlziqf0LsNunb457gOJrRzDf1ZrGGXWgKg3cSspUARq7zanC9hMPX9qkE&#10;FiI6hcY7knClAJvm/q7GSvnZfdJlH3uWSlyoUIKOcaw4D50mi2HlR3LJ+/aTxZjk1HM14ZzKreHP&#10;QhTc4uDSgsaRWk3daX+2EnZXrufcrg9d2xa7Iv/Z4unDSPn4sLy/AYu0xL8w3PATOjSJ6ejPTgVm&#10;khavL+lMlFBmBbBbIsvLNbCjhCITJfCm5v9PNL8AAAD//wMAUEsBAi0AFAAGAAgAAAAhALaDOJL+&#10;AAAA4QEAABMAAAAAAAAAAAAAAAAAAAAAAFtDb250ZW50X1R5cGVzXS54bWxQSwECLQAUAAYACAAA&#10;ACEAOP0h/9YAAACUAQAACwAAAAAAAAAAAAAAAAAvAQAAX3JlbHMvLnJlbHNQSwECLQAUAAYACAAA&#10;ACEAIDfJvKQBAAAzAwAADgAAAAAAAAAAAAAAAAAuAgAAZHJzL2Uyb0RvYy54bWxQSwECLQAUAAYA&#10;CAAAACEAmGWGnd8AAAAMAQAADwAAAAAAAAAAAAAAAAD+AwAAZHJzL2Rvd25yZXYueG1sUEsFBgAA&#10;AAAEAAQA8wAAAAoFAAAAAA==&#10;" filled="f" stroked="f">
                <v:textbox style="layout-flow:vertical;mso-layout-flow-alt:bottom-to-top" inset="0,0,0,0">
                  <w:txbxContent>
                    <w:p w14:paraId="14CB22CF" w14:textId="4F275220"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003275B" w14:textId="77777777" w:rsidR="00406EEA" w:rsidRDefault="00000000">
                      <w:pPr>
                        <w:spacing w:line="120" w:lineRule="exact"/>
                        <w:ind w:left="20"/>
                        <w:rPr>
                          <w:sz w:val="12"/>
                        </w:rPr>
                      </w:pPr>
                      <w:r>
                        <w:rPr>
                          <w:spacing w:val="-2"/>
                          <w:sz w:val="12"/>
                        </w:rPr>
                        <w:t>Verificación:</w:t>
                      </w:r>
                      <w:r>
                        <w:rPr>
                          <w:spacing w:val="7"/>
                          <w:sz w:val="12"/>
                        </w:rPr>
                        <w:t xml:space="preserve"> </w:t>
                      </w:r>
                      <w:hyperlink r:id="rId341">
                        <w:r>
                          <w:rPr>
                            <w:spacing w:val="-2"/>
                            <w:sz w:val="12"/>
                          </w:rPr>
                          <w:t>https://sede.lasrozas.es/</w:t>
                        </w:r>
                      </w:hyperlink>
                    </w:p>
                    <w:p w14:paraId="2409A4D4"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132</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color w:val="221F1F"/>
        </w:rPr>
        <w:t>En caso de incumplimiento, cualquiera de las partes podrá notificar a la parte incumplidora un requerimiento para que cumpla, en un determinado plazo, con las obligaciones o compromisos que se consideran incumplidos.</w:t>
      </w:r>
    </w:p>
    <w:p w14:paraId="66135BD3" w14:textId="77777777" w:rsidR="00406EEA" w:rsidRDefault="00000000">
      <w:pPr>
        <w:spacing w:before="51"/>
        <w:ind w:left="711" w:right="1135"/>
        <w:jc w:val="both"/>
      </w:pPr>
      <w:r>
        <w:rPr>
          <w:color w:val="221F1F"/>
        </w:rPr>
        <w:t>Transcurrido el plazo indicado en el requerimiento, en el caso de que el incumplimiento persista, se entenderá resuelto el convenio.</w:t>
      </w:r>
    </w:p>
    <w:p w14:paraId="0FB69C2D" w14:textId="77777777" w:rsidR="00406EEA" w:rsidRDefault="00000000">
      <w:pPr>
        <w:spacing w:before="120"/>
        <w:ind w:left="711" w:right="1133"/>
        <w:jc w:val="both"/>
      </w:pPr>
      <w:r>
        <w:rPr>
          <w:color w:val="221F1F"/>
        </w:rPr>
        <w:t>La</w:t>
      </w:r>
      <w:r>
        <w:rPr>
          <w:color w:val="221F1F"/>
          <w:spacing w:val="-5"/>
        </w:rPr>
        <w:t xml:space="preserve"> </w:t>
      </w:r>
      <w:r>
        <w:rPr>
          <w:color w:val="221F1F"/>
        </w:rPr>
        <w:t>resolución</w:t>
      </w:r>
      <w:r>
        <w:rPr>
          <w:color w:val="221F1F"/>
          <w:spacing w:val="-1"/>
        </w:rPr>
        <w:t xml:space="preserve"> </w:t>
      </w:r>
      <w:r>
        <w:rPr>
          <w:color w:val="221F1F"/>
        </w:rPr>
        <w:t>del</w:t>
      </w:r>
      <w:r>
        <w:rPr>
          <w:color w:val="221F1F"/>
          <w:spacing w:val="-6"/>
        </w:rPr>
        <w:t xml:space="preserve"> </w:t>
      </w:r>
      <w:r>
        <w:rPr>
          <w:color w:val="221F1F"/>
        </w:rPr>
        <w:t>convenio</w:t>
      </w:r>
      <w:r>
        <w:rPr>
          <w:color w:val="221F1F"/>
          <w:spacing w:val="-1"/>
        </w:rPr>
        <w:t xml:space="preserve"> </w:t>
      </w:r>
      <w:r>
        <w:rPr>
          <w:color w:val="221F1F"/>
        </w:rPr>
        <w:t>por</w:t>
      </w:r>
      <w:r>
        <w:rPr>
          <w:color w:val="221F1F"/>
          <w:spacing w:val="-4"/>
        </w:rPr>
        <w:t xml:space="preserve"> </w:t>
      </w:r>
      <w:r>
        <w:rPr>
          <w:color w:val="221F1F"/>
        </w:rPr>
        <w:t>incumplimiento</w:t>
      </w:r>
      <w:r>
        <w:rPr>
          <w:color w:val="221F1F"/>
          <w:spacing w:val="-1"/>
        </w:rPr>
        <w:t xml:space="preserve"> </w:t>
      </w:r>
      <w:r>
        <w:rPr>
          <w:color w:val="221F1F"/>
        </w:rPr>
        <w:t>conllevará</w:t>
      </w:r>
      <w:r>
        <w:rPr>
          <w:color w:val="221F1F"/>
          <w:spacing w:val="-3"/>
        </w:rPr>
        <w:t xml:space="preserve"> </w:t>
      </w:r>
      <w:r>
        <w:rPr>
          <w:color w:val="221F1F"/>
        </w:rPr>
        <w:t>la</w:t>
      </w:r>
      <w:r>
        <w:rPr>
          <w:color w:val="221F1F"/>
          <w:spacing w:val="-3"/>
        </w:rPr>
        <w:t xml:space="preserve"> </w:t>
      </w:r>
      <w:r>
        <w:rPr>
          <w:color w:val="221F1F"/>
        </w:rPr>
        <w:t>indemnización</w:t>
      </w:r>
      <w:r>
        <w:rPr>
          <w:color w:val="221F1F"/>
          <w:spacing w:val="-1"/>
        </w:rPr>
        <w:t xml:space="preserve"> </w:t>
      </w:r>
      <w:r>
        <w:rPr>
          <w:color w:val="221F1F"/>
        </w:rPr>
        <w:t>de los</w:t>
      </w:r>
      <w:r>
        <w:rPr>
          <w:color w:val="221F1F"/>
          <w:spacing w:val="-5"/>
        </w:rPr>
        <w:t xml:space="preserve"> </w:t>
      </w:r>
      <w:r>
        <w:rPr>
          <w:color w:val="221F1F"/>
        </w:rPr>
        <w:t xml:space="preserve">perjuicios </w:t>
      </w:r>
      <w:r>
        <w:rPr>
          <w:color w:val="221F1F"/>
          <w:spacing w:val="-2"/>
        </w:rPr>
        <w:t>causados.</w:t>
      </w:r>
    </w:p>
    <w:p w14:paraId="6B921AC0" w14:textId="77777777" w:rsidR="00406EEA" w:rsidRDefault="00000000">
      <w:pPr>
        <w:spacing w:before="118"/>
        <w:ind w:left="712" w:right="1140"/>
        <w:jc w:val="both"/>
      </w:pPr>
      <w:r>
        <w:rPr>
          <w:color w:val="221F1F"/>
        </w:rPr>
        <w:t>La Comisión de Seguimiento levantará Acta con las causas que motiven la</w:t>
      </w:r>
      <w:r>
        <w:rPr>
          <w:color w:val="221F1F"/>
          <w:spacing w:val="40"/>
        </w:rPr>
        <w:t xml:space="preserve"> </w:t>
      </w:r>
      <w:r>
        <w:rPr>
          <w:color w:val="221F1F"/>
        </w:rPr>
        <w:t xml:space="preserve">resolución del </w:t>
      </w:r>
      <w:r>
        <w:rPr>
          <w:color w:val="221F1F"/>
          <w:spacing w:val="-2"/>
        </w:rPr>
        <w:t>Convenio.</w:t>
      </w:r>
    </w:p>
    <w:p w14:paraId="5F191EA0" w14:textId="77777777" w:rsidR="00406EEA" w:rsidRDefault="00000000">
      <w:pPr>
        <w:spacing w:before="120"/>
        <w:ind w:left="712" w:right="1129"/>
        <w:jc w:val="both"/>
      </w:pPr>
      <w:r>
        <w:rPr>
          <w:color w:val="221F1F"/>
        </w:rPr>
        <w:t>Con respecto a las actuaciones en curso en el momento de la resolución del convenio, se aplicará lo establecido en el artículo 52.3 de la Ley 40/2015, de 1 de octubre, de Régimen Jurídico del Sector Público.</w:t>
      </w:r>
    </w:p>
    <w:p w14:paraId="61B8C919" w14:textId="77777777" w:rsidR="00406EEA" w:rsidRDefault="00406EEA">
      <w:pPr>
        <w:pStyle w:val="Textoindependiente"/>
        <w:spacing w:before="4"/>
        <w:rPr>
          <w:sz w:val="22"/>
        </w:rPr>
      </w:pPr>
    </w:p>
    <w:p w14:paraId="0907B048" w14:textId="77777777" w:rsidR="00406EEA" w:rsidRDefault="00000000">
      <w:pPr>
        <w:ind w:left="712"/>
        <w:jc w:val="both"/>
      </w:pPr>
      <w:r>
        <w:rPr>
          <w:b/>
          <w:color w:val="221F1F"/>
        </w:rPr>
        <w:t>UNDÉCIMA</w:t>
      </w:r>
      <w:r>
        <w:rPr>
          <w:color w:val="221F1F"/>
        </w:rPr>
        <w:t>.</w:t>
      </w:r>
      <w:r>
        <w:rPr>
          <w:color w:val="221F1F"/>
          <w:spacing w:val="18"/>
        </w:rPr>
        <w:t xml:space="preserve"> </w:t>
      </w:r>
      <w:r>
        <w:rPr>
          <w:color w:val="221F1F"/>
        </w:rPr>
        <w:t>Comisión</w:t>
      </w:r>
      <w:r>
        <w:rPr>
          <w:color w:val="221F1F"/>
          <w:spacing w:val="22"/>
        </w:rPr>
        <w:t xml:space="preserve"> </w:t>
      </w:r>
      <w:r>
        <w:rPr>
          <w:color w:val="221F1F"/>
        </w:rPr>
        <w:t>de</w:t>
      </w:r>
      <w:r>
        <w:rPr>
          <w:color w:val="221F1F"/>
          <w:spacing w:val="13"/>
        </w:rPr>
        <w:t xml:space="preserve"> </w:t>
      </w:r>
      <w:r>
        <w:rPr>
          <w:color w:val="221F1F"/>
          <w:spacing w:val="-2"/>
        </w:rPr>
        <w:t>Seguimiento.</w:t>
      </w:r>
    </w:p>
    <w:p w14:paraId="070278BA" w14:textId="77777777" w:rsidR="00406EEA" w:rsidRDefault="00406EEA">
      <w:pPr>
        <w:pStyle w:val="Textoindependiente"/>
        <w:rPr>
          <w:sz w:val="22"/>
        </w:rPr>
      </w:pPr>
    </w:p>
    <w:p w14:paraId="04DE1E63" w14:textId="77777777" w:rsidR="00406EEA" w:rsidRDefault="00000000">
      <w:pPr>
        <w:ind w:left="712" w:right="1136"/>
        <w:jc w:val="both"/>
      </w:pPr>
      <w:r>
        <w:t>Para garantizar la consecución de los objetivos establecidos en el presente convenio y la resolución de los problemas de interpretación y cumplimiento que puedan plantearse en el curso de las actuaciones, se constituirá una Comisión de Seguimiento del Convenio.</w:t>
      </w:r>
    </w:p>
    <w:p w14:paraId="584072E3" w14:textId="77777777" w:rsidR="00406EEA" w:rsidRDefault="00406EEA">
      <w:pPr>
        <w:pStyle w:val="Textoindependiente"/>
        <w:rPr>
          <w:sz w:val="22"/>
        </w:rPr>
      </w:pPr>
    </w:p>
    <w:p w14:paraId="3B844DC6" w14:textId="77777777" w:rsidR="00406EEA" w:rsidRDefault="00000000">
      <w:pPr>
        <w:ind w:left="712" w:right="1133"/>
        <w:jc w:val="both"/>
      </w:pPr>
      <w:r>
        <w:t>Dicha Comisión estará integrada por cuatro miembros: dos designados por la Agencia y dos</w:t>
      </w:r>
      <w:r>
        <w:rPr>
          <w:spacing w:val="25"/>
        </w:rPr>
        <w:t xml:space="preserve"> </w:t>
      </w:r>
      <w:r>
        <w:t>designados</w:t>
      </w:r>
      <w:r>
        <w:rPr>
          <w:spacing w:val="29"/>
        </w:rPr>
        <w:t xml:space="preserve"> </w:t>
      </w:r>
      <w:r>
        <w:t>por</w:t>
      </w:r>
      <w:r>
        <w:rPr>
          <w:spacing w:val="26"/>
        </w:rPr>
        <w:t xml:space="preserve"> </w:t>
      </w:r>
      <w:r>
        <w:t>el</w:t>
      </w:r>
      <w:r>
        <w:rPr>
          <w:spacing w:val="26"/>
        </w:rPr>
        <w:t xml:space="preserve"> </w:t>
      </w:r>
      <w:r>
        <w:t>Ayuntamiento</w:t>
      </w:r>
      <w:r>
        <w:rPr>
          <w:spacing w:val="24"/>
        </w:rPr>
        <w:t xml:space="preserve"> </w:t>
      </w:r>
      <w:r>
        <w:t>de</w:t>
      </w:r>
      <w:r>
        <w:rPr>
          <w:spacing w:val="25"/>
        </w:rPr>
        <w:t xml:space="preserve"> </w:t>
      </w:r>
      <w:r>
        <w:t>Las</w:t>
      </w:r>
      <w:r>
        <w:rPr>
          <w:spacing w:val="25"/>
        </w:rPr>
        <w:t xml:space="preserve"> </w:t>
      </w:r>
      <w:r>
        <w:t>Rozas</w:t>
      </w:r>
      <w:r>
        <w:rPr>
          <w:spacing w:val="27"/>
        </w:rPr>
        <w:t xml:space="preserve"> </w:t>
      </w:r>
      <w:r>
        <w:t>de</w:t>
      </w:r>
      <w:r>
        <w:rPr>
          <w:spacing w:val="24"/>
        </w:rPr>
        <w:t xml:space="preserve"> </w:t>
      </w:r>
      <w:r>
        <w:t>Madrid.</w:t>
      </w:r>
      <w:r>
        <w:rPr>
          <w:spacing w:val="26"/>
        </w:rPr>
        <w:t xml:space="preserve"> </w:t>
      </w:r>
      <w:r>
        <w:t>La</w:t>
      </w:r>
      <w:r>
        <w:rPr>
          <w:spacing w:val="26"/>
        </w:rPr>
        <w:t xml:space="preserve"> </w:t>
      </w:r>
      <w:r>
        <w:t>comisión</w:t>
      </w:r>
      <w:r>
        <w:rPr>
          <w:spacing w:val="26"/>
        </w:rPr>
        <w:t xml:space="preserve"> </w:t>
      </w:r>
      <w:r>
        <w:t>se</w:t>
      </w:r>
      <w:r>
        <w:rPr>
          <w:spacing w:val="24"/>
        </w:rPr>
        <w:t xml:space="preserve"> </w:t>
      </w:r>
      <w:r>
        <w:t>reunirá</w:t>
      </w:r>
      <w:r>
        <w:rPr>
          <w:spacing w:val="26"/>
        </w:rPr>
        <w:t xml:space="preserve"> </w:t>
      </w:r>
      <w:r>
        <w:t>a</w:t>
      </w:r>
    </w:p>
    <w:p w14:paraId="5DA88091" w14:textId="77777777" w:rsidR="00406EEA" w:rsidRDefault="00406EEA">
      <w:pPr>
        <w:jc w:val="both"/>
        <w:sectPr w:rsidR="00406EEA">
          <w:pgSz w:w="11910" w:h="16840"/>
          <w:pgMar w:top="3400" w:right="282" w:bottom="1260" w:left="850" w:header="976" w:footer="1060" w:gutter="0"/>
          <w:cols w:space="720"/>
        </w:sectPr>
      </w:pPr>
    </w:p>
    <w:p w14:paraId="24591A23" w14:textId="77777777" w:rsidR="00406EEA" w:rsidRDefault="00406EEA">
      <w:pPr>
        <w:pStyle w:val="Textoindependiente"/>
        <w:rPr>
          <w:sz w:val="22"/>
        </w:rPr>
      </w:pPr>
    </w:p>
    <w:p w14:paraId="094C73EE" w14:textId="77777777" w:rsidR="00406EEA" w:rsidRDefault="00406EEA">
      <w:pPr>
        <w:pStyle w:val="Textoindependiente"/>
        <w:spacing w:before="32"/>
        <w:rPr>
          <w:sz w:val="22"/>
        </w:rPr>
      </w:pPr>
    </w:p>
    <w:p w14:paraId="55082250" w14:textId="77777777" w:rsidR="00406EEA" w:rsidRDefault="00000000">
      <w:pPr>
        <w:ind w:left="711"/>
        <w:jc w:val="both"/>
      </w:pPr>
      <w:r>
        <w:t>requerimiento</w:t>
      </w:r>
      <w:r>
        <w:rPr>
          <w:spacing w:val="-4"/>
        </w:rPr>
        <w:t xml:space="preserve"> </w:t>
      </w:r>
      <w:r>
        <w:t>de</w:t>
      </w:r>
      <w:r>
        <w:rPr>
          <w:spacing w:val="-4"/>
        </w:rPr>
        <w:t xml:space="preserve"> </w:t>
      </w:r>
      <w:r>
        <w:t>cualquiera</w:t>
      </w:r>
      <w:r>
        <w:rPr>
          <w:spacing w:val="-3"/>
        </w:rPr>
        <w:t xml:space="preserve"> </w:t>
      </w:r>
      <w:r>
        <w:t>de</w:t>
      </w:r>
      <w:r>
        <w:rPr>
          <w:spacing w:val="-4"/>
        </w:rPr>
        <w:t xml:space="preserve"> </w:t>
      </w:r>
      <w:r>
        <w:t>las</w:t>
      </w:r>
      <w:r>
        <w:rPr>
          <w:spacing w:val="-3"/>
        </w:rPr>
        <w:t xml:space="preserve"> </w:t>
      </w:r>
      <w:r>
        <w:rPr>
          <w:spacing w:val="-2"/>
        </w:rPr>
        <w:t>partes.</w:t>
      </w:r>
    </w:p>
    <w:p w14:paraId="34194163" w14:textId="77777777" w:rsidR="00406EEA" w:rsidRDefault="00406EEA">
      <w:pPr>
        <w:pStyle w:val="Textoindependiente"/>
        <w:rPr>
          <w:sz w:val="22"/>
        </w:rPr>
      </w:pPr>
    </w:p>
    <w:p w14:paraId="47EE4323" w14:textId="77777777" w:rsidR="00406EEA" w:rsidRDefault="00000000">
      <w:pPr>
        <w:ind w:left="712" w:right="1137"/>
        <w:jc w:val="both"/>
      </w:pPr>
      <w:r>
        <w:rPr>
          <w:noProof/>
        </w:rPr>
        <mc:AlternateContent>
          <mc:Choice Requires="wps">
            <w:drawing>
              <wp:anchor distT="0" distB="0" distL="0" distR="0" simplePos="0" relativeHeight="15901696" behindDoc="0" locked="0" layoutInCell="1" allowOverlap="1" wp14:anchorId="40944AAA" wp14:editId="1401414A">
                <wp:simplePos x="0" y="0"/>
                <wp:positionH relativeFrom="page">
                  <wp:posOffset>6807090</wp:posOffset>
                </wp:positionH>
                <wp:positionV relativeFrom="paragraph">
                  <wp:posOffset>-7485</wp:posOffset>
                </wp:positionV>
                <wp:extent cx="419734" cy="3187065"/>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B138F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E25AC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40944AAA" id="Textbox 525" o:spid="_x0000_s1432" type="#_x0000_t202" style="position:absolute;left:0;text-align:left;margin-left:536pt;margin-top:-.6pt;width:33.05pt;height:250.95pt;z-index:1590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6f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1Br5YZNp/toD2RGhpIQstxsSZmA/W34fjzIKPmrP/k&#10;ycA8DJckXpLdJYmpfw9lZLJGD28PCYwtjG7fTIyoM0XTNEW59b/vS9Vt1re/AAAA//8DAFBLAwQU&#10;AAYACAAAACEACCxIAt8AAAAMAQAADwAAAGRycy9kb3ducmV2LnhtbEyPwW7CMBBE75X4B2uRegM7&#10;iQgojYOqSKg3pFI+YIndOCJep7Eh4e9rTu1xNKOZN+V+tj2769F3jiQkawFMU+NUR62E89dhtQPm&#10;A5LC3pGW8NAe9tXipcRCuYk+9f0UWhZLyBcowYQwFJz7xmiLfu0GTdH7dqPFEOXYcjXiFMttz1Mh&#10;cm6xo7hgcNC10c31dLMSjg9upsxuzk1d58c8+zng9aOX8nU5v78BC3oOf2F44kd0qCLTxd1IedZH&#10;LbZpPBMkrJIU2DORZLsE2EXCRogt8Krk/09UvwAAAP//AwBQSwECLQAUAAYACAAAACEAtoM4kv4A&#10;AADhAQAAEwAAAAAAAAAAAAAAAAAAAAAAW0NvbnRlbnRfVHlwZXNdLnhtbFBLAQItABQABgAIAAAA&#10;IQA4/SH/1gAAAJQBAAALAAAAAAAAAAAAAAAAAC8BAABfcmVscy8ucmVsc1BLAQItABQABgAIAAAA&#10;IQAABq6fowEAADMDAAAOAAAAAAAAAAAAAAAAAC4CAABkcnMvZTJvRG9jLnhtbFBLAQItABQABgAI&#10;AAAAIQAILEgC3wAAAAwBAAAPAAAAAAAAAAAAAAAAAP0DAABkcnMvZG93bnJldi54bWxQSwUGAAAA&#10;AAQABADzAAAACQUAAAAA&#10;" filled="f" stroked="f">
                <v:textbox style="layout-flow:vertical;mso-layout-flow-alt:bottom-to-top" inset="0,0,0,0">
                  <w:txbxContent>
                    <w:p w14:paraId="5BB138F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E25AC8"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t>La Comisión podrá establecer o completar su propio régimen jurídico de funcionamiento, quedando sujeta</w:t>
      </w:r>
      <w:r>
        <w:rPr>
          <w:spacing w:val="-1"/>
        </w:rPr>
        <w:t xml:space="preserve"> </w:t>
      </w:r>
      <w:r>
        <w:t>en</w:t>
      </w:r>
      <w:r>
        <w:rPr>
          <w:spacing w:val="-1"/>
        </w:rPr>
        <w:t xml:space="preserve"> </w:t>
      </w:r>
      <w:r>
        <w:t>su</w:t>
      </w:r>
      <w:r>
        <w:rPr>
          <w:spacing w:val="-3"/>
        </w:rPr>
        <w:t xml:space="preserve"> </w:t>
      </w:r>
      <w:r>
        <w:t>defecto</w:t>
      </w:r>
      <w:r>
        <w:rPr>
          <w:spacing w:val="-1"/>
        </w:rPr>
        <w:t xml:space="preserve"> </w:t>
      </w:r>
      <w:r>
        <w:t>a</w:t>
      </w:r>
      <w:r>
        <w:rPr>
          <w:spacing w:val="-1"/>
        </w:rPr>
        <w:t xml:space="preserve"> </w:t>
      </w:r>
      <w:r>
        <w:t>la</w:t>
      </w:r>
      <w:r>
        <w:rPr>
          <w:spacing w:val="-1"/>
        </w:rPr>
        <w:t xml:space="preserve"> </w:t>
      </w:r>
      <w:r>
        <w:t>normativa</w:t>
      </w:r>
      <w:r>
        <w:rPr>
          <w:spacing w:val="-1"/>
        </w:rPr>
        <w:t xml:space="preserve"> </w:t>
      </w:r>
      <w:r>
        <w:t>sobre</w:t>
      </w:r>
      <w:r>
        <w:rPr>
          <w:spacing w:val="-1"/>
        </w:rPr>
        <w:t xml:space="preserve"> </w:t>
      </w:r>
      <w:r>
        <w:t>órganos</w:t>
      </w:r>
      <w:r>
        <w:rPr>
          <w:spacing w:val="-1"/>
        </w:rPr>
        <w:t xml:space="preserve"> </w:t>
      </w:r>
      <w:r>
        <w:t>colegiados recogida en</w:t>
      </w:r>
      <w:r>
        <w:rPr>
          <w:spacing w:val="-1"/>
        </w:rPr>
        <w:t xml:space="preserve"> </w:t>
      </w:r>
      <w:r>
        <w:t>la</w:t>
      </w:r>
      <w:r>
        <w:rPr>
          <w:spacing w:val="-1"/>
        </w:rPr>
        <w:t xml:space="preserve"> </w:t>
      </w:r>
      <w:r>
        <w:t>Ley 40/2015, de 1 de octubre, de Régimen Jurídico del Sector Público.</w:t>
      </w:r>
    </w:p>
    <w:p w14:paraId="1A927D32" w14:textId="77777777" w:rsidR="00406EEA" w:rsidRDefault="00406EEA">
      <w:pPr>
        <w:pStyle w:val="Textoindependiente"/>
        <w:rPr>
          <w:sz w:val="22"/>
        </w:rPr>
      </w:pPr>
    </w:p>
    <w:p w14:paraId="00D994BA" w14:textId="77777777" w:rsidR="00406EEA" w:rsidRDefault="00406EEA">
      <w:pPr>
        <w:pStyle w:val="Textoindependiente"/>
        <w:spacing w:before="1"/>
        <w:rPr>
          <w:sz w:val="22"/>
        </w:rPr>
      </w:pPr>
    </w:p>
    <w:p w14:paraId="362B4178" w14:textId="77777777" w:rsidR="00406EEA" w:rsidRDefault="00000000">
      <w:pPr>
        <w:spacing w:before="1"/>
        <w:ind w:left="712"/>
        <w:jc w:val="both"/>
      </w:pPr>
      <w:r>
        <w:rPr>
          <w:b/>
          <w:color w:val="221F1F"/>
        </w:rPr>
        <w:t>DUODÉCIMA</w:t>
      </w:r>
      <w:r>
        <w:rPr>
          <w:color w:val="221F1F"/>
        </w:rPr>
        <w:t>.</w:t>
      </w:r>
      <w:r>
        <w:rPr>
          <w:color w:val="221F1F"/>
          <w:spacing w:val="17"/>
        </w:rPr>
        <w:t xml:space="preserve"> </w:t>
      </w:r>
      <w:r>
        <w:rPr>
          <w:color w:val="221F1F"/>
        </w:rPr>
        <w:t>Plazo</w:t>
      </w:r>
      <w:r>
        <w:rPr>
          <w:color w:val="221F1F"/>
          <w:spacing w:val="-3"/>
        </w:rPr>
        <w:t xml:space="preserve"> </w:t>
      </w:r>
      <w:r>
        <w:rPr>
          <w:color w:val="221F1F"/>
        </w:rPr>
        <w:t>de</w:t>
      </w:r>
      <w:r>
        <w:rPr>
          <w:color w:val="221F1F"/>
          <w:spacing w:val="-5"/>
        </w:rPr>
        <w:t xml:space="preserve"> </w:t>
      </w:r>
      <w:r>
        <w:rPr>
          <w:color w:val="221F1F"/>
        </w:rPr>
        <w:t>vigencia</w:t>
      </w:r>
      <w:r>
        <w:rPr>
          <w:color w:val="221F1F"/>
          <w:spacing w:val="-3"/>
        </w:rPr>
        <w:t xml:space="preserve"> </w:t>
      </w:r>
      <w:r>
        <w:rPr>
          <w:color w:val="221F1F"/>
        </w:rPr>
        <w:t>y</w:t>
      </w:r>
      <w:r>
        <w:rPr>
          <w:color w:val="221F1F"/>
          <w:spacing w:val="-5"/>
        </w:rPr>
        <w:t xml:space="preserve"> </w:t>
      </w:r>
      <w:r>
        <w:rPr>
          <w:color w:val="221F1F"/>
          <w:spacing w:val="-2"/>
        </w:rPr>
        <w:t>prórroga.</w:t>
      </w:r>
    </w:p>
    <w:p w14:paraId="347B5E47" w14:textId="77777777" w:rsidR="00406EEA" w:rsidRDefault="00000000">
      <w:pPr>
        <w:spacing w:before="253"/>
        <w:ind w:left="712" w:right="1133"/>
        <w:jc w:val="both"/>
      </w:pPr>
      <w:r>
        <w:rPr>
          <w:color w:val="221F1F"/>
        </w:rPr>
        <w:t xml:space="preserve">El presente convenio entrará en vigor </w:t>
      </w:r>
      <w:r>
        <w:t>el 1 de enero de 2026 o el mismo día de su firma, si ésta es posterior y, tendrá una vig</w:t>
      </w:r>
      <w:r>
        <w:rPr>
          <w:color w:val="221F1F"/>
        </w:rPr>
        <w:t>encia de cuatro años, de acuerdo con lo dispuesto en el artículo 49 h) 1º de la Ley 40/2015, de 1 de octubre.</w:t>
      </w:r>
    </w:p>
    <w:p w14:paraId="7BDCAC3F" w14:textId="77777777" w:rsidR="00406EEA" w:rsidRDefault="00000000">
      <w:pPr>
        <w:spacing w:before="253"/>
        <w:ind w:left="712" w:right="1133"/>
        <w:jc w:val="both"/>
      </w:pPr>
      <w:r>
        <w:rPr>
          <w:color w:val="221F1F"/>
        </w:rPr>
        <w:t>De</w:t>
      </w:r>
      <w:r>
        <w:rPr>
          <w:color w:val="221F1F"/>
          <w:spacing w:val="-1"/>
        </w:rPr>
        <w:t xml:space="preserve"> </w:t>
      </w:r>
      <w:r>
        <w:rPr>
          <w:color w:val="221F1F"/>
        </w:rPr>
        <w:t>conformidad con</w:t>
      </w:r>
      <w:r>
        <w:rPr>
          <w:color w:val="221F1F"/>
          <w:spacing w:val="-1"/>
        </w:rPr>
        <w:t xml:space="preserve"> </w:t>
      </w:r>
      <w:r>
        <w:rPr>
          <w:color w:val="221F1F"/>
        </w:rPr>
        <w:t>el</w:t>
      </w:r>
      <w:r>
        <w:rPr>
          <w:color w:val="221F1F"/>
          <w:spacing w:val="-2"/>
        </w:rPr>
        <w:t xml:space="preserve"> </w:t>
      </w:r>
      <w:r>
        <w:rPr>
          <w:color w:val="221F1F"/>
        </w:rPr>
        <w:t>artículo</w:t>
      </w:r>
      <w:r>
        <w:rPr>
          <w:color w:val="221F1F"/>
          <w:spacing w:val="-1"/>
        </w:rPr>
        <w:t xml:space="preserve"> </w:t>
      </w:r>
      <w:r>
        <w:rPr>
          <w:color w:val="221F1F"/>
        </w:rPr>
        <w:t>49.h. 2º</w:t>
      </w:r>
      <w:r>
        <w:rPr>
          <w:color w:val="221F1F"/>
          <w:spacing w:val="-3"/>
        </w:rPr>
        <w:t xml:space="preserve"> </w:t>
      </w:r>
      <w:r>
        <w:rPr>
          <w:color w:val="221F1F"/>
        </w:rPr>
        <w:t>de</w:t>
      </w:r>
      <w:r>
        <w:rPr>
          <w:color w:val="221F1F"/>
          <w:spacing w:val="-1"/>
        </w:rPr>
        <w:t xml:space="preserve"> </w:t>
      </w:r>
      <w:r>
        <w:rPr>
          <w:color w:val="221F1F"/>
        </w:rPr>
        <w:t>la misma</w:t>
      </w:r>
      <w:r>
        <w:rPr>
          <w:color w:val="221F1F"/>
          <w:spacing w:val="-1"/>
        </w:rPr>
        <w:t xml:space="preserve"> </w:t>
      </w:r>
      <w:r>
        <w:rPr>
          <w:color w:val="221F1F"/>
        </w:rPr>
        <w:t>Ley, en</w:t>
      </w:r>
      <w:r>
        <w:rPr>
          <w:color w:val="221F1F"/>
          <w:spacing w:val="-3"/>
        </w:rPr>
        <w:t xml:space="preserve"> </w:t>
      </w:r>
      <w:r>
        <w:rPr>
          <w:color w:val="221F1F"/>
        </w:rPr>
        <w:t>cualquier momento</w:t>
      </w:r>
      <w:r>
        <w:rPr>
          <w:color w:val="221F1F"/>
          <w:spacing w:val="-1"/>
        </w:rPr>
        <w:t xml:space="preserve"> </w:t>
      </w:r>
      <w:r>
        <w:rPr>
          <w:color w:val="221F1F"/>
        </w:rPr>
        <w:t>antes</w:t>
      </w:r>
      <w:r>
        <w:rPr>
          <w:color w:val="221F1F"/>
          <w:spacing w:val="-1"/>
        </w:rPr>
        <w:t xml:space="preserve"> </w:t>
      </w:r>
      <w:r>
        <w:rPr>
          <w:color w:val="221F1F"/>
        </w:rPr>
        <w:t>de</w:t>
      </w:r>
      <w:r>
        <w:rPr>
          <w:color w:val="221F1F"/>
          <w:spacing w:val="-1"/>
        </w:rPr>
        <w:t xml:space="preserve"> </w:t>
      </w:r>
      <w:r>
        <w:rPr>
          <w:color w:val="221F1F"/>
        </w:rPr>
        <w:t xml:space="preserve">la finalización del plazo previsto en el apartado anterior, los firmantes del convenio podrán acordar su prórroga. La prórroga del convenio no podrá exceder de cuatro años </w:t>
      </w:r>
      <w:r>
        <w:rPr>
          <w:color w:val="221F1F"/>
          <w:spacing w:val="-2"/>
        </w:rPr>
        <w:t>adicionales.</w:t>
      </w:r>
    </w:p>
    <w:p w14:paraId="5BC8E0A6" w14:textId="77777777" w:rsidR="00406EEA" w:rsidRDefault="00000000">
      <w:pPr>
        <w:spacing w:before="252"/>
        <w:ind w:left="712"/>
        <w:jc w:val="both"/>
      </w:pPr>
      <w:r>
        <w:rPr>
          <w:b/>
          <w:color w:val="221F1F"/>
        </w:rPr>
        <w:t>DECIMOTERCERA.</w:t>
      </w:r>
      <w:r>
        <w:rPr>
          <w:b/>
          <w:color w:val="221F1F"/>
          <w:spacing w:val="-7"/>
        </w:rPr>
        <w:t xml:space="preserve"> </w:t>
      </w:r>
      <w:r>
        <w:rPr>
          <w:color w:val="221F1F"/>
        </w:rPr>
        <w:t>Régimen</w:t>
      </w:r>
      <w:r>
        <w:rPr>
          <w:color w:val="221F1F"/>
          <w:spacing w:val="-6"/>
        </w:rPr>
        <w:t xml:space="preserve"> </w:t>
      </w:r>
      <w:r>
        <w:rPr>
          <w:color w:val="221F1F"/>
        </w:rPr>
        <w:t>jurídico</w:t>
      </w:r>
      <w:r>
        <w:rPr>
          <w:color w:val="221F1F"/>
          <w:spacing w:val="-7"/>
        </w:rPr>
        <w:t xml:space="preserve"> </w:t>
      </w:r>
      <w:r>
        <w:rPr>
          <w:color w:val="221F1F"/>
        </w:rPr>
        <w:t>y</w:t>
      </w:r>
      <w:r>
        <w:rPr>
          <w:color w:val="221F1F"/>
          <w:spacing w:val="-8"/>
        </w:rPr>
        <w:t xml:space="preserve"> </w:t>
      </w:r>
      <w:r>
        <w:rPr>
          <w:color w:val="221F1F"/>
          <w:spacing w:val="-2"/>
        </w:rPr>
        <w:t>jurisdicción.</w:t>
      </w:r>
    </w:p>
    <w:p w14:paraId="445F3292" w14:textId="77777777" w:rsidR="00406EEA" w:rsidRDefault="00406EEA">
      <w:pPr>
        <w:pStyle w:val="Textoindependiente"/>
        <w:rPr>
          <w:sz w:val="22"/>
        </w:rPr>
      </w:pPr>
    </w:p>
    <w:p w14:paraId="1323E4F5" w14:textId="77777777" w:rsidR="00406EEA" w:rsidRDefault="00000000">
      <w:pPr>
        <w:ind w:left="712" w:right="1146"/>
        <w:jc w:val="both"/>
      </w:pPr>
      <w:r>
        <w:rPr>
          <w:color w:val="221F1F"/>
        </w:rPr>
        <w:t>Este convenio tiene naturaleza administrativa y, de conformidad con lo establecido en el artículo 6 de la Ley 9/2017, de 8 de noviembre, de Contratos del Sector Público, queda excluido de su ámbito de aplicación.</w:t>
      </w:r>
    </w:p>
    <w:p w14:paraId="63133D47" w14:textId="77777777" w:rsidR="00406EEA" w:rsidRDefault="00406EEA">
      <w:pPr>
        <w:pStyle w:val="Textoindependiente"/>
        <w:rPr>
          <w:sz w:val="22"/>
        </w:rPr>
      </w:pPr>
    </w:p>
    <w:p w14:paraId="7422C86C" w14:textId="77777777" w:rsidR="00406EEA" w:rsidRDefault="00000000">
      <w:pPr>
        <w:ind w:left="712" w:right="1136"/>
        <w:jc w:val="both"/>
      </w:pPr>
      <w:r>
        <w:rPr>
          <w:noProof/>
        </w:rPr>
        <mc:AlternateContent>
          <mc:Choice Requires="wps">
            <w:drawing>
              <wp:anchor distT="0" distB="0" distL="0" distR="0" simplePos="0" relativeHeight="15902208" behindDoc="0" locked="0" layoutInCell="1" allowOverlap="1" wp14:anchorId="0F326C15" wp14:editId="1C691DF3">
                <wp:simplePos x="0" y="0"/>
                <wp:positionH relativeFrom="page">
                  <wp:posOffset>6965929</wp:posOffset>
                </wp:positionH>
                <wp:positionV relativeFrom="paragraph">
                  <wp:posOffset>107118</wp:posOffset>
                </wp:positionV>
                <wp:extent cx="263525" cy="336042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D8C95C5" w14:textId="32866DD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55A875F" w14:textId="77777777" w:rsidR="00406EEA" w:rsidRDefault="00000000">
                            <w:pPr>
                              <w:spacing w:line="120" w:lineRule="exact"/>
                              <w:ind w:left="20"/>
                              <w:rPr>
                                <w:sz w:val="12"/>
                              </w:rPr>
                            </w:pPr>
                            <w:r>
                              <w:rPr>
                                <w:spacing w:val="-2"/>
                                <w:sz w:val="12"/>
                              </w:rPr>
                              <w:t>Verificación:</w:t>
                            </w:r>
                            <w:r>
                              <w:rPr>
                                <w:spacing w:val="7"/>
                                <w:sz w:val="12"/>
                              </w:rPr>
                              <w:t xml:space="preserve"> </w:t>
                            </w:r>
                            <w:hyperlink r:id="rId342">
                              <w:r>
                                <w:rPr>
                                  <w:spacing w:val="-2"/>
                                  <w:sz w:val="12"/>
                                </w:rPr>
                                <w:t>https://sede.lasrozas.es/</w:t>
                              </w:r>
                            </w:hyperlink>
                          </w:p>
                          <w:p w14:paraId="0D083B6E"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133</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0F326C15" id="Textbox 526" o:spid="_x0000_s1433" type="#_x0000_t202" style="position:absolute;left:0;text-align:left;margin-left:548.5pt;margin-top:8.45pt;width:20.75pt;height:264.6pt;z-index:1590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fypAEAADMDAAAOAAAAZHJzL2Uyb0RvYy54bWysUsGO0zAQvSPxD5bv1Nm0W1D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v61vOFF0tl+tqVRfDxfV1iJg+a3As&#10;Jy2PNK/CQB4fMOX+sjmXzGSe+2cmadpNzHYEvVrlOeazHXQnUkMLSWg51m+J2UjzbTn+OsioORu+&#10;eDIwL8M5iedkd05iGj5CWZms0cP7QwJjC6Nrm5kRTaYQnbcoj/7P/1J13fXtbwAAAP//AwBQSwME&#10;FAAGAAgAAAAhAOlvfTXgAAAADAEAAA8AAABkcnMvZG93bnJldi54bWxMj8FOwzAQRO9I/IO1SNyo&#10;E0JMm8apUKSKWyVKP2Abu3HUeB1it0n/HvcEtx3taOZNuZltz6569J0jCekiAaapcaqjVsLhe/uy&#10;BOYDksLekZZw0x421eNDiYVyE33p6z60LIaQL1CCCWEoOPeN0Rb9wg2a4u/kRoshyrHlasQphtue&#10;vyaJ4BY7ig0GB10b3Zz3Fythd+Nmymx+aOpa7ET2s8XzZy/l89P8sQYW9Bz+zHDHj+hQRaaju5Dy&#10;rI86Wb3HMSFeYgXs7kizZQ7sKCF/EynwquT/R1S/AAAA//8DAFBLAQItABQABgAIAAAAIQC2gziS&#10;/gAAAOEBAAATAAAAAAAAAAAAAAAAAAAAAABbQ29udGVudF9UeXBlc10ueG1sUEsBAi0AFAAGAAgA&#10;AAAhADj9If/WAAAAlAEAAAsAAAAAAAAAAAAAAAAALwEAAF9yZWxzLy5yZWxzUEsBAi0AFAAGAAgA&#10;AAAhAAvGB/KkAQAAMwMAAA4AAAAAAAAAAAAAAAAALgIAAGRycy9lMm9Eb2MueG1sUEsBAi0AFAAG&#10;AAgAAAAhAOlvfTXgAAAADAEAAA8AAAAAAAAAAAAAAAAA/gMAAGRycy9kb3ducmV2LnhtbFBLBQYA&#10;AAAABAAEAPMAAAALBQAAAAA=&#10;" filled="f" stroked="f">
                <v:textbox style="layout-flow:vertical;mso-layout-flow-alt:bottom-to-top" inset="0,0,0,0">
                  <w:txbxContent>
                    <w:p w14:paraId="3D8C95C5" w14:textId="32866DD1"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555A875F" w14:textId="77777777" w:rsidR="00406EEA" w:rsidRDefault="00000000">
                      <w:pPr>
                        <w:spacing w:line="120" w:lineRule="exact"/>
                        <w:ind w:left="20"/>
                        <w:rPr>
                          <w:sz w:val="12"/>
                        </w:rPr>
                      </w:pPr>
                      <w:r>
                        <w:rPr>
                          <w:spacing w:val="-2"/>
                          <w:sz w:val="12"/>
                        </w:rPr>
                        <w:t>Verificación:</w:t>
                      </w:r>
                      <w:r>
                        <w:rPr>
                          <w:spacing w:val="7"/>
                          <w:sz w:val="12"/>
                        </w:rPr>
                        <w:t xml:space="preserve"> </w:t>
                      </w:r>
                      <w:hyperlink r:id="rId343">
                        <w:r>
                          <w:rPr>
                            <w:spacing w:val="-2"/>
                            <w:sz w:val="12"/>
                          </w:rPr>
                          <w:t>https://sede.lasrozas.es/</w:t>
                        </w:r>
                      </w:hyperlink>
                    </w:p>
                    <w:p w14:paraId="0D083B6E"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133</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color w:val="221F1F"/>
        </w:rPr>
        <w:t>Las cuestiones litigiosas que pudieran plantearse sobre su interpretación y ejecución que no hubieran podido ser resueltas por la Comisión Mixta deberán ser resueltas por la Jurisdicción Contencioso-Administrativa, de acuerdo con la Ley 29/1998, de 13 de julio, reguladora de este orden jurisdiccional.</w:t>
      </w:r>
    </w:p>
    <w:p w14:paraId="756FCC32" w14:textId="77777777" w:rsidR="00406EEA" w:rsidRDefault="00406EEA">
      <w:pPr>
        <w:pStyle w:val="Textoindependiente"/>
        <w:spacing w:before="41"/>
        <w:rPr>
          <w:sz w:val="22"/>
        </w:rPr>
      </w:pPr>
    </w:p>
    <w:p w14:paraId="5CF988D5" w14:textId="77777777" w:rsidR="00406EEA" w:rsidRDefault="00000000">
      <w:pPr>
        <w:ind w:left="712"/>
        <w:jc w:val="both"/>
      </w:pPr>
      <w:r>
        <w:rPr>
          <w:b/>
          <w:color w:val="221F1F"/>
        </w:rPr>
        <w:t>DECIMOCUARTA.</w:t>
      </w:r>
      <w:r>
        <w:rPr>
          <w:b/>
          <w:color w:val="221F1F"/>
          <w:spacing w:val="3"/>
        </w:rPr>
        <w:t xml:space="preserve"> </w:t>
      </w:r>
      <w:r>
        <w:rPr>
          <w:color w:val="221F1F"/>
        </w:rPr>
        <w:t>Extinción</w:t>
      </w:r>
      <w:r>
        <w:rPr>
          <w:color w:val="221F1F"/>
          <w:spacing w:val="2"/>
        </w:rPr>
        <w:t xml:space="preserve"> </w:t>
      </w:r>
      <w:r>
        <w:rPr>
          <w:color w:val="221F1F"/>
        </w:rPr>
        <w:t>del</w:t>
      </w:r>
      <w:r>
        <w:rPr>
          <w:color w:val="221F1F"/>
          <w:spacing w:val="4"/>
        </w:rPr>
        <w:t xml:space="preserve"> </w:t>
      </w:r>
      <w:r>
        <w:rPr>
          <w:color w:val="221F1F"/>
          <w:spacing w:val="-2"/>
        </w:rPr>
        <w:t>Convenio</w:t>
      </w:r>
    </w:p>
    <w:p w14:paraId="6C033828" w14:textId="77777777" w:rsidR="00406EEA" w:rsidRDefault="00000000">
      <w:pPr>
        <w:spacing w:before="119"/>
        <w:ind w:left="712" w:right="678"/>
      </w:pPr>
      <w:r>
        <w:rPr>
          <w:color w:val="221F1F"/>
        </w:rPr>
        <w:t>El</w:t>
      </w:r>
      <w:r>
        <w:rPr>
          <w:color w:val="221F1F"/>
          <w:spacing w:val="40"/>
        </w:rPr>
        <w:t xml:space="preserve"> </w:t>
      </w:r>
      <w:r>
        <w:rPr>
          <w:color w:val="221F1F"/>
        </w:rPr>
        <w:t>presente</w:t>
      </w:r>
      <w:r>
        <w:rPr>
          <w:color w:val="221F1F"/>
          <w:spacing w:val="40"/>
        </w:rPr>
        <w:t xml:space="preserve"> </w:t>
      </w:r>
      <w:r>
        <w:rPr>
          <w:color w:val="221F1F"/>
        </w:rPr>
        <w:t>convenio</w:t>
      </w:r>
      <w:r>
        <w:rPr>
          <w:color w:val="221F1F"/>
          <w:spacing w:val="40"/>
        </w:rPr>
        <w:t xml:space="preserve"> </w:t>
      </w:r>
      <w:r>
        <w:rPr>
          <w:color w:val="221F1F"/>
        </w:rPr>
        <w:t>se</w:t>
      </w:r>
      <w:r>
        <w:rPr>
          <w:color w:val="221F1F"/>
          <w:spacing w:val="40"/>
        </w:rPr>
        <w:t xml:space="preserve"> </w:t>
      </w:r>
      <w:r>
        <w:rPr>
          <w:color w:val="221F1F"/>
        </w:rPr>
        <w:t>extinguirá</w:t>
      </w:r>
      <w:r>
        <w:rPr>
          <w:color w:val="221F1F"/>
          <w:spacing w:val="40"/>
        </w:rPr>
        <w:t xml:space="preserve"> </w:t>
      </w:r>
      <w:r>
        <w:rPr>
          <w:color w:val="221F1F"/>
        </w:rPr>
        <w:t>por</w:t>
      </w:r>
      <w:r>
        <w:rPr>
          <w:color w:val="221F1F"/>
          <w:spacing w:val="40"/>
        </w:rPr>
        <w:t xml:space="preserve"> </w:t>
      </w:r>
      <w:r>
        <w:rPr>
          <w:color w:val="221F1F"/>
        </w:rPr>
        <w:t>su</w:t>
      </w:r>
      <w:r>
        <w:rPr>
          <w:color w:val="221F1F"/>
          <w:spacing w:val="40"/>
        </w:rPr>
        <w:t xml:space="preserve"> </w:t>
      </w:r>
      <w:r>
        <w:rPr>
          <w:color w:val="221F1F"/>
        </w:rPr>
        <w:t>cumplimiento</w:t>
      </w:r>
      <w:r>
        <w:rPr>
          <w:color w:val="221F1F"/>
          <w:spacing w:val="40"/>
        </w:rPr>
        <w:t xml:space="preserve"> </w:t>
      </w:r>
      <w:r>
        <w:rPr>
          <w:color w:val="221F1F"/>
        </w:rPr>
        <w:t>o</w:t>
      </w:r>
      <w:r>
        <w:rPr>
          <w:color w:val="221F1F"/>
          <w:spacing w:val="40"/>
        </w:rPr>
        <w:t xml:space="preserve"> </w:t>
      </w:r>
      <w:r>
        <w:rPr>
          <w:color w:val="221F1F"/>
        </w:rPr>
        <w:t>su</w:t>
      </w:r>
      <w:r>
        <w:rPr>
          <w:color w:val="221F1F"/>
          <w:spacing w:val="40"/>
        </w:rPr>
        <w:t xml:space="preserve"> </w:t>
      </w:r>
      <w:r>
        <w:rPr>
          <w:color w:val="221F1F"/>
        </w:rPr>
        <w:t>resolución</w:t>
      </w:r>
      <w:r>
        <w:rPr>
          <w:color w:val="221F1F"/>
          <w:spacing w:val="40"/>
        </w:rPr>
        <w:t xml:space="preserve"> </w:t>
      </w:r>
      <w:r>
        <w:rPr>
          <w:color w:val="221F1F"/>
        </w:rPr>
        <w:t>motivada</w:t>
      </w:r>
      <w:r>
        <w:rPr>
          <w:color w:val="221F1F"/>
          <w:spacing w:val="40"/>
        </w:rPr>
        <w:t xml:space="preserve"> </w:t>
      </w:r>
      <w:r>
        <w:rPr>
          <w:color w:val="221F1F"/>
        </w:rPr>
        <w:t>por alguna de las siguientes causas:</w:t>
      </w:r>
    </w:p>
    <w:p w14:paraId="528E3C22" w14:textId="77777777" w:rsidR="00406EEA" w:rsidRDefault="00000000">
      <w:pPr>
        <w:pStyle w:val="Prrafodelista"/>
        <w:numPr>
          <w:ilvl w:val="0"/>
          <w:numId w:val="4"/>
        </w:numPr>
        <w:tabs>
          <w:tab w:val="left" w:pos="1429"/>
          <w:tab w:val="left" w:pos="1431"/>
        </w:tabs>
        <w:spacing w:before="120"/>
        <w:ind w:left="1431" w:right="1135"/>
      </w:pPr>
      <w:r>
        <w:rPr>
          <w:color w:val="221F1F"/>
        </w:rPr>
        <w:t>El</w:t>
      </w:r>
      <w:r>
        <w:rPr>
          <w:color w:val="221F1F"/>
          <w:spacing w:val="80"/>
        </w:rPr>
        <w:t xml:space="preserve"> </w:t>
      </w:r>
      <w:r>
        <w:rPr>
          <w:color w:val="221F1F"/>
        </w:rPr>
        <w:t>transcurso</w:t>
      </w:r>
      <w:r>
        <w:rPr>
          <w:color w:val="221F1F"/>
          <w:spacing w:val="80"/>
        </w:rPr>
        <w:t xml:space="preserve"> </w:t>
      </w:r>
      <w:r>
        <w:rPr>
          <w:color w:val="221F1F"/>
        </w:rPr>
        <w:t>del</w:t>
      </w:r>
      <w:r>
        <w:rPr>
          <w:color w:val="221F1F"/>
          <w:spacing w:val="80"/>
        </w:rPr>
        <w:t xml:space="preserve"> </w:t>
      </w:r>
      <w:r>
        <w:rPr>
          <w:color w:val="221F1F"/>
        </w:rPr>
        <w:t>plazo</w:t>
      </w:r>
      <w:r>
        <w:rPr>
          <w:color w:val="221F1F"/>
          <w:spacing w:val="80"/>
        </w:rPr>
        <w:t xml:space="preserve"> </w:t>
      </w:r>
      <w:r>
        <w:rPr>
          <w:color w:val="221F1F"/>
        </w:rPr>
        <w:t>de</w:t>
      </w:r>
      <w:r>
        <w:rPr>
          <w:color w:val="221F1F"/>
          <w:spacing w:val="80"/>
        </w:rPr>
        <w:t xml:space="preserve"> </w:t>
      </w:r>
      <w:r>
        <w:rPr>
          <w:color w:val="221F1F"/>
        </w:rPr>
        <w:t>vigencia</w:t>
      </w:r>
      <w:r>
        <w:rPr>
          <w:color w:val="221F1F"/>
          <w:spacing w:val="80"/>
        </w:rPr>
        <w:t xml:space="preserve"> </w:t>
      </w:r>
      <w:r>
        <w:rPr>
          <w:color w:val="221F1F"/>
        </w:rPr>
        <w:t>del</w:t>
      </w:r>
      <w:r>
        <w:rPr>
          <w:color w:val="221F1F"/>
          <w:spacing w:val="80"/>
        </w:rPr>
        <w:t xml:space="preserve"> </w:t>
      </w:r>
      <w:r>
        <w:rPr>
          <w:color w:val="221F1F"/>
        </w:rPr>
        <w:t>convenio</w:t>
      </w:r>
      <w:r>
        <w:rPr>
          <w:color w:val="221F1F"/>
          <w:spacing w:val="80"/>
        </w:rPr>
        <w:t xml:space="preserve"> </w:t>
      </w:r>
      <w:r>
        <w:rPr>
          <w:color w:val="221F1F"/>
        </w:rPr>
        <w:t>sin</w:t>
      </w:r>
      <w:r>
        <w:rPr>
          <w:color w:val="221F1F"/>
          <w:spacing w:val="80"/>
        </w:rPr>
        <w:t xml:space="preserve"> </w:t>
      </w:r>
      <w:r>
        <w:rPr>
          <w:color w:val="221F1F"/>
        </w:rPr>
        <w:t>haberse</w:t>
      </w:r>
      <w:r>
        <w:rPr>
          <w:color w:val="221F1F"/>
          <w:spacing w:val="80"/>
        </w:rPr>
        <w:t xml:space="preserve"> </w:t>
      </w:r>
      <w:r>
        <w:rPr>
          <w:color w:val="221F1F"/>
        </w:rPr>
        <w:t>acordado</w:t>
      </w:r>
      <w:r>
        <w:rPr>
          <w:color w:val="221F1F"/>
          <w:spacing w:val="80"/>
        </w:rPr>
        <w:t xml:space="preserve"> </w:t>
      </w:r>
      <w:r>
        <w:rPr>
          <w:color w:val="221F1F"/>
        </w:rPr>
        <w:t>la prórroga de este.</w:t>
      </w:r>
    </w:p>
    <w:p w14:paraId="35A5C9E1" w14:textId="77777777" w:rsidR="00406EEA" w:rsidRDefault="00000000">
      <w:pPr>
        <w:pStyle w:val="Prrafodelista"/>
        <w:numPr>
          <w:ilvl w:val="0"/>
          <w:numId w:val="4"/>
        </w:numPr>
        <w:tabs>
          <w:tab w:val="left" w:pos="1429"/>
        </w:tabs>
        <w:spacing w:before="118"/>
        <w:ind w:left="1429" w:right="0" w:hanging="358"/>
        <w:rPr>
          <w:color w:val="221F1F"/>
        </w:rPr>
      </w:pPr>
      <w:r>
        <w:rPr>
          <w:color w:val="221F1F"/>
        </w:rPr>
        <w:t>El</w:t>
      </w:r>
      <w:r>
        <w:rPr>
          <w:color w:val="221F1F"/>
          <w:spacing w:val="-5"/>
        </w:rPr>
        <w:t xml:space="preserve"> </w:t>
      </w:r>
      <w:r>
        <w:rPr>
          <w:color w:val="221F1F"/>
        </w:rPr>
        <w:t>acuerdo</w:t>
      </w:r>
      <w:r>
        <w:rPr>
          <w:color w:val="221F1F"/>
          <w:spacing w:val="-3"/>
        </w:rPr>
        <w:t xml:space="preserve"> </w:t>
      </w:r>
      <w:r>
        <w:rPr>
          <w:color w:val="221F1F"/>
        </w:rPr>
        <w:t>unánime</w:t>
      </w:r>
      <w:r>
        <w:rPr>
          <w:color w:val="221F1F"/>
          <w:spacing w:val="-1"/>
        </w:rPr>
        <w:t xml:space="preserve"> </w:t>
      </w:r>
      <w:r>
        <w:rPr>
          <w:color w:val="221F1F"/>
        </w:rPr>
        <w:t>de</w:t>
      </w:r>
      <w:r>
        <w:rPr>
          <w:color w:val="221F1F"/>
          <w:spacing w:val="-3"/>
        </w:rPr>
        <w:t xml:space="preserve"> </w:t>
      </w:r>
      <w:r>
        <w:rPr>
          <w:color w:val="221F1F"/>
        </w:rPr>
        <w:t>todos</w:t>
      </w:r>
      <w:r>
        <w:rPr>
          <w:color w:val="221F1F"/>
          <w:spacing w:val="-3"/>
        </w:rPr>
        <w:t xml:space="preserve"> </w:t>
      </w:r>
      <w:r>
        <w:rPr>
          <w:color w:val="221F1F"/>
        </w:rPr>
        <w:t>los</w:t>
      </w:r>
      <w:r>
        <w:rPr>
          <w:color w:val="221F1F"/>
          <w:spacing w:val="-3"/>
        </w:rPr>
        <w:t xml:space="preserve"> </w:t>
      </w:r>
      <w:r>
        <w:rPr>
          <w:color w:val="221F1F"/>
          <w:spacing w:val="-2"/>
        </w:rPr>
        <w:t>firmantes.</w:t>
      </w:r>
    </w:p>
    <w:p w14:paraId="343E9B4D" w14:textId="77777777" w:rsidR="00406EEA" w:rsidRDefault="00000000">
      <w:pPr>
        <w:pStyle w:val="Prrafodelista"/>
        <w:numPr>
          <w:ilvl w:val="0"/>
          <w:numId w:val="4"/>
        </w:numPr>
        <w:tabs>
          <w:tab w:val="left" w:pos="1429"/>
          <w:tab w:val="left" w:pos="1431"/>
        </w:tabs>
        <w:spacing w:before="119"/>
        <w:ind w:left="1431" w:right="1145"/>
        <w:rPr>
          <w:color w:val="221F1F"/>
        </w:rPr>
      </w:pPr>
      <w:r>
        <w:rPr>
          <w:color w:val="221F1F"/>
        </w:rPr>
        <w:t>El</w:t>
      </w:r>
      <w:r>
        <w:rPr>
          <w:color w:val="221F1F"/>
          <w:spacing w:val="-1"/>
        </w:rPr>
        <w:t xml:space="preserve"> </w:t>
      </w:r>
      <w:r>
        <w:rPr>
          <w:color w:val="221F1F"/>
        </w:rPr>
        <w:t>incumplimiento de las</w:t>
      </w:r>
      <w:r>
        <w:rPr>
          <w:color w:val="221F1F"/>
          <w:spacing w:val="-2"/>
        </w:rPr>
        <w:t xml:space="preserve"> </w:t>
      </w:r>
      <w:r>
        <w:rPr>
          <w:color w:val="221F1F"/>
        </w:rPr>
        <w:t>obligaciones y</w:t>
      </w:r>
      <w:r>
        <w:rPr>
          <w:color w:val="221F1F"/>
          <w:spacing w:val="-2"/>
        </w:rPr>
        <w:t xml:space="preserve"> </w:t>
      </w:r>
      <w:r>
        <w:rPr>
          <w:color w:val="221F1F"/>
        </w:rPr>
        <w:t>compromisos asumidos por</w:t>
      </w:r>
      <w:r>
        <w:rPr>
          <w:color w:val="221F1F"/>
          <w:spacing w:val="-1"/>
        </w:rPr>
        <w:t xml:space="preserve"> </w:t>
      </w:r>
      <w:r>
        <w:rPr>
          <w:color w:val="221F1F"/>
        </w:rPr>
        <w:t>parte</w:t>
      </w:r>
      <w:r>
        <w:rPr>
          <w:color w:val="221F1F"/>
          <w:spacing w:val="-2"/>
        </w:rPr>
        <w:t xml:space="preserve"> </w:t>
      </w:r>
      <w:r>
        <w:rPr>
          <w:color w:val="221F1F"/>
        </w:rPr>
        <w:t>de</w:t>
      </w:r>
      <w:r>
        <w:rPr>
          <w:color w:val="221F1F"/>
          <w:spacing w:val="-2"/>
        </w:rPr>
        <w:t xml:space="preserve"> </w:t>
      </w:r>
      <w:r>
        <w:rPr>
          <w:color w:val="221F1F"/>
        </w:rPr>
        <w:t>alguno de los firmantes.</w:t>
      </w:r>
    </w:p>
    <w:p w14:paraId="60D8954A" w14:textId="77777777" w:rsidR="00406EEA" w:rsidRDefault="00000000">
      <w:pPr>
        <w:pStyle w:val="Prrafodelista"/>
        <w:numPr>
          <w:ilvl w:val="0"/>
          <w:numId w:val="4"/>
        </w:numPr>
        <w:tabs>
          <w:tab w:val="left" w:pos="1429"/>
        </w:tabs>
        <w:spacing w:before="120"/>
        <w:ind w:left="1429" w:right="0" w:hanging="358"/>
        <w:rPr>
          <w:color w:val="221F1F"/>
        </w:rPr>
      </w:pPr>
      <w:r>
        <w:rPr>
          <w:color w:val="221F1F"/>
        </w:rPr>
        <w:t>Por</w:t>
      </w:r>
      <w:r>
        <w:rPr>
          <w:color w:val="221F1F"/>
          <w:spacing w:val="-6"/>
        </w:rPr>
        <w:t xml:space="preserve"> </w:t>
      </w:r>
      <w:r>
        <w:rPr>
          <w:color w:val="221F1F"/>
        </w:rPr>
        <w:t>decisión</w:t>
      </w:r>
      <w:r>
        <w:rPr>
          <w:color w:val="221F1F"/>
          <w:spacing w:val="-2"/>
        </w:rPr>
        <w:t xml:space="preserve"> </w:t>
      </w:r>
      <w:r>
        <w:rPr>
          <w:color w:val="221F1F"/>
        </w:rPr>
        <w:t>judicial</w:t>
      </w:r>
      <w:r>
        <w:rPr>
          <w:color w:val="221F1F"/>
          <w:spacing w:val="-3"/>
        </w:rPr>
        <w:t xml:space="preserve"> </w:t>
      </w:r>
      <w:r>
        <w:rPr>
          <w:color w:val="221F1F"/>
        </w:rPr>
        <w:t>declaratoria</w:t>
      </w:r>
      <w:r>
        <w:rPr>
          <w:color w:val="221F1F"/>
          <w:spacing w:val="-3"/>
        </w:rPr>
        <w:t xml:space="preserve"> </w:t>
      </w:r>
      <w:r>
        <w:rPr>
          <w:color w:val="221F1F"/>
        </w:rPr>
        <w:t>de</w:t>
      </w:r>
      <w:r>
        <w:rPr>
          <w:color w:val="221F1F"/>
          <w:spacing w:val="-4"/>
        </w:rPr>
        <w:t xml:space="preserve"> </w:t>
      </w:r>
      <w:r>
        <w:rPr>
          <w:color w:val="221F1F"/>
        </w:rPr>
        <w:t>la</w:t>
      </w:r>
      <w:r>
        <w:rPr>
          <w:color w:val="221F1F"/>
          <w:spacing w:val="-4"/>
        </w:rPr>
        <w:t xml:space="preserve"> </w:t>
      </w:r>
      <w:r>
        <w:rPr>
          <w:color w:val="221F1F"/>
        </w:rPr>
        <w:t>nulidad</w:t>
      </w:r>
      <w:r>
        <w:rPr>
          <w:color w:val="221F1F"/>
          <w:spacing w:val="-2"/>
        </w:rPr>
        <w:t xml:space="preserve"> </w:t>
      </w:r>
      <w:r>
        <w:rPr>
          <w:color w:val="221F1F"/>
        </w:rPr>
        <w:t>del</w:t>
      </w:r>
      <w:r>
        <w:rPr>
          <w:color w:val="221F1F"/>
          <w:spacing w:val="-5"/>
        </w:rPr>
        <w:t xml:space="preserve"> </w:t>
      </w:r>
      <w:r>
        <w:rPr>
          <w:color w:val="221F1F"/>
          <w:spacing w:val="-2"/>
        </w:rPr>
        <w:t>convenio.</w:t>
      </w:r>
    </w:p>
    <w:p w14:paraId="6FE41A30" w14:textId="77777777" w:rsidR="00406EEA" w:rsidRDefault="00000000">
      <w:pPr>
        <w:pStyle w:val="Prrafodelista"/>
        <w:numPr>
          <w:ilvl w:val="0"/>
          <w:numId w:val="4"/>
        </w:numPr>
        <w:tabs>
          <w:tab w:val="left" w:pos="1429"/>
          <w:tab w:val="left" w:pos="1431"/>
        </w:tabs>
        <w:spacing w:before="119"/>
        <w:ind w:left="1431" w:right="1134"/>
      </w:pPr>
      <w:r>
        <w:rPr>
          <w:color w:val="221F1F"/>
        </w:rPr>
        <w:t>Por</w:t>
      </w:r>
      <w:r>
        <w:rPr>
          <w:color w:val="221F1F"/>
          <w:spacing w:val="40"/>
        </w:rPr>
        <w:t xml:space="preserve"> </w:t>
      </w:r>
      <w:r>
        <w:rPr>
          <w:color w:val="221F1F"/>
        </w:rPr>
        <w:t>cualquier</w:t>
      </w:r>
      <w:r>
        <w:rPr>
          <w:color w:val="221F1F"/>
          <w:spacing w:val="40"/>
        </w:rPr>
        <w:t xml:space="preserve"> </w:t>
      </w:r>
      <w:r>
        <w:rPr>
          <w:color w:val="221F1F"/>
        </w:rPr>
        <w:t>otra</w:t>
      </w:r>
      <w:r>
        <w:rPr>
          <w:color w:val="221F1F"/>
          <w:spacing w:val="40"/>
        </w:rPr>
        <w:t xml:space="preserve"> </w:t>
      </w:r>
      <w:r>
        <w:rPr>
          <w:color w:val="221F1F"/>
        </w:rPr>
        <w:t>causa</w:t>
      </w:r>
      <w:r>
        <w:rPr>
          <w:color w:val="221F1F"/>
          <w:spacing w:val="40"/>
        </w:rPr>
        <w:t xml:space="preserve"> </w:t>
      </w:r>
      <w:r>
        <w:rPr>
          <w:color w:val="221F1F"/>
        </w:rPr>
        <w:t>distinta</w:t>
      </w:r>
      <w:r>
        <w:rPr>
          <w:color w:val="221F1F"/>
          <w:spacing w:val="40"/>
        </w:rPr>
        <w:t xml:space="preserve"> </w:t>
      </w:r>
      <w:r>
        <w:rPr>
          <w:color w:val="221F1F"/>
        </w:rPr>
        <w:t>de</w:t>
      </w:r>
      <w:r>
        <w:rPr>
          <w:color w:val="221F1F"/>
          <w:spacing w:val="40"/>
        </w:rPr>
        <w:t xml:space="preserve"> </w:t>
      </w:r>
      <w:r>
        <w:rPr>
          <w:color w:val="221F1F"/>
        </w:rPr>
        <w:t>las</w:t>
      </w:r>
      <w:r>
        <w:rPr>
          <w:color w:val="221F1F"/>
          <w:spacing w:val="40"/>
        </w:rPr>
        <w:t xml:space="preserve"> </w:t>
      </w:r>
      <w:r>
        <w:rPr>
          <w:color w:val="221F1F"/>
        </w:rPr>
        <w:t>anteriores</w:t>
      </w:r>
      <w:r>
        <w:rPr>
          <w:color w:val="221F1F"/>
          <w:spacing w:val="40"/>
        </w:rPr>
        <w:t xml:space="preserve"> </w:t>
      </w:r>
      <w:r>
        <w:rPr>
          <w:color w:val="221F1F"/>
        </w:rPr>
        <w:t>prevista</w:t>
      </w:r>
      <w:r>
        <w:rPr>
          <w:color w:val="221F1F"/>
          <w:spacing w:val="40"/>
        </w:rPr>
        <w:t xml:space="preserve"> </w:t>
      </w:r>
      <w:r>
        <w:rPr>
          <w:color w:val="221F1F"/>
        </w:rPr>
        <w:t>en</w:t>
      </w:r>
      <w:r>
        <w:rPr>
          <w:color w:val="221F1F"/>
          <w:spacing w:val="40"/>
        </w:rPr>
        <w:t xml:space="preserve"> </w:t>
      </w:r>
      <w:r>
        <w:rPr>
          <w:color w:val="221F1F"/>
        </w:rPr>
        <w:t>el</w:t>
      </w:r>
      <w:r>
        <w:rPr>
          <w:color w:val="221F1F"/>
          <w:spacing w:val="40"/>
        </w:rPr>
        <w:t xml:space="preserve"> </w:t>
      </w:r>
      <w:r>
        <w:rPr>
          <w:color w:val="221F1F"/>
        </w:rPr>
        <w:t xml:space="preserve">ordenamiento </w:t>
      </w:r>
      <w:r>
        <w:rPr>
          <w:color w:val="221F1F"/>
          <w:spacing w:val="-2"/>
        </w:rPr>
        <w:t>jurídico.</w:t>
      </w:r>
    </w:p>
    <w:p w14:paraId="1CCD8944" w14:textId="77777777" w:rsidR="00406EEA" w:rsidRDefault="00000000">
      <w:pPr>
        <w:spacing w:before="252"/>
        <w:ind w:left="711"/>
      </w:pPr>
      <w:r>
        <w:rPr>
          <w:color w:val="221F1F"/>
        </w:rPr>
        <w:t>En</w:t>
      </w:r>
      <w:r>
        <w:rPr>
          <w:color w:val="221F1F"/>
          <w:spacing w:val="19"/>
        </w:rPr>
        <w:t xml:space="preserve"> </w:t>
      </w:r>
      <w:r>
        <w:rPr>
          <w:color w:val="221F1F"/>
        </w:rPr>
        <w:t>el</w:t>
      </w:r>
      <w:r>
        <w:rPr>
          <w:color w:val="221F1F"/>
          <w:spacing w:val="18"/>
        </w:rPr>
        <w:t xml:space="preserve"> </w:t>
      </w:r>
      <w:r>
        <w:rPr>
          <w:color w:val="221F1F"/>
        </w:rPr>
        <w:t>caso</w:t>
      </w:r>
      <w:r>
        <w:rPr>
          <w:color w:val="221F1F"/>
          <w:spacing w:val="19"/>
        </w:rPr>
        <w:t xml:space="preserve"> </w:t>
      </w:r>
      <w:r>
        <w:rPr>
          <w:color w:val="221F1F"/>
        </w:rPr>
        <w:t>de</w:t>
      </w:r>
      <w:r>
        <w:rPr>
          <w:color w:val="221F1F"/>
          <w:spacing w:val="20"/>
        </w:rPr>
        <w:t xml:space="preserve"> </w:t>
      </w:r>
      <w:r>
        <w:rPr>
          <w:color w:val="221F1F"/>
        </w:rPr>
        <w:t>que</w:t>
      </w:r>
      <w:r>
        <w:rPr>
          <w:color w:val="221F1F"/>
          <w:spacing w:val="19"/>
        </w:rPr>
        <w:t xml:space="preserve"> </w:t>
      </w:r>
      <w:r>
        <w:rPr>
          <w:color w:val="221F1F"/>
        </w:rPr>
        <w:t>se</w:t>
      </w:r>
      <w:r>
        <w:rPr>
          <w:color w:val="221F1F"/>
          <w:spacing w:val="19"/>
        </w:rPr>
        <w:t xml:space="preserve"> </w:t>
      </w:r>
      <w:r>
        <w:rPr>
          <w:color w:val="221F1F"/>
        </w:rPr>
        <w:t>produzca</w:t>
      </w:r>
      <w:r>
        <w:rPr>
          <w:color w:val="221F1F"/>
          <w:spacing w:val="20"/>
        </w:rPr>
        <w:t xml:space="preserve"> </w:t>
      </w:r>
      <w:r>
        <w:rPr>
          <w:color w:val="221F1F"/>
        </w:rPr>
        <w:t>la</w:t>
      </w:r>
      <w:r>
        <w:rPr>
          <w:color w:val="221F1F"/>
          <w:spacing w:val="19"/>
        </w:rPr>
        <w:t xml:space="preserve"> </w:t>
      </w:r>
      <w:r>
        <w:rPr>
          <w:color w:val="221F1F"/>
        </w:rPr>
        <w:t>resolución</w:t>
      </w:r>
      <w:r>
        <w:rPr>
          <w:color w:val="221F1F"/>
          <w:spacing w:val="20"/>
        </w:rPr>
        <w:t xml:space="preserve"> </w:t>
      </w:r>
      <w:r>
        <w:rPr>
          <w:color w:val="221F1F"/>
        </w:rPr>
        <w:t>del</w:t>
      </w:r>
      <w:r>
        <w:rPr>
          <w:color w:val="221F1F"/>
          <w:spacing w:val="18"/>
        </w:rPr>
        <w:t xml:space="preserve"> </w:t>
      </w:r>
      <w:r>
        <w:rPr>
          <w:color w:val="221F1F"/>
        </w:rPr>
        <w:t>convenio</w:t>
      </w:r>
      <w:r>
        <w:rPr>
          <w:color w:val="221F1F"/>
          <w:spacing w:val="21"/>
        </w:rPr>
        <w:t xml:space="preserve"> </w:t>
      </w:r>
      <w:r>
        <w:rPr>
          <w:color w:val="221F1F"/>
        </w:rPr>
        <w:t>se</w:t>
      </w:r>
      <w:r>
        <w:rPr>
          <w:color w:val="221F1F"/>
          <w:spacing w:val="19"/>
        </w:rPr>
        <w:t xml:space="preserve"> </w:t>
      </w:r>
      <w:r>
        <w:rPr>
          <w:color w:val="221F1F"/>
        </w:rPr>
        <w:t>procederá</w:t>
      </w:r>
      <w:r>
        <w:rPr>
          <w:color w:val="221F1F"/>
          <w:spacing w:val="19"/>
        </w:rPr>
        <w:t xml:space="preserve"> </w:t>
      </w:r>
      <w:r>
        <w:rPr>
          <w:color w:val="221F1F"/>
        </w:rPr>
        <w:t>a</w:t>
      </w:r>
      <w:r>
        <w:rPr>
          <w:color w:val="221F1F"/>
          <w:spacing w:val="18"/>
        </w:rPr>
        <w:t xml:space="preserve"> </w:t>
      </w:r>
      <w:r>
        <w:rPr>
          <w:color w:val="221F1F"/>
        </w:rPr>
        <w:t>su</w:t>
      </w:r>
      <w:r>
        <w:rPr>
          <w:color w:val="221F1F"/>
          <w:spacing w:val="29"/>
        </w:rPr>
        <w:t xml:space="preserve"> </w:t>
      </w:r>
      <w:r>
        <w:rPr>
          <w:color w:val="221F1F"/>
          <w:spacing w:val="-2"/>
        </w:rPr>
        <w:t>liquidación,</w:t>
      </w:r>
    </w:p>
    <w:p w14:paraId="1417C9DA" w14:textId="77777777" w:rsidR="00406EEA" w:rsidRDefault="00406EEA">
      <w:pPr>
        <w:sectPr w:rsidR="00406EEA">
          <w:pgSz w:w="11910" w:h="16840"/>
          <w:pgMar w:top="3400" w:right="282" w:bottom="1260" w:left="850" w:header="976" w:footer="1060" w:gutter="0"/>
          <w:cols w:space="720"/>
        </w:sectPr>
      </w:pPr>
    </w:p>
    <w:p w14:paraId="6FA762FE" w14:textId="77777777" w:rsidR="00406EEA" w:rsidRDefault="00406EEA">
      <w:pPr>
        <w:pStyle w:val="Textoindependiente"/>
        <w:rPr>
          <w:sz w:val="22"/>
        </w:rPr>
      </w:pPr>
    </w:p>
    <w:p w14:paraId="038DB053" w14:textId="77777777" w:rsidR="00406EEA" w:rsidRDefault="00406EEA">
      <w:pPr>
        <w:pStyle w:val="Textoindependiente"/>
        <w:spacing w:before="32"/>
        <w:rPr>
          <w:sz w:val="22"/>
        </w:rPr>
      </w:pPr>
    </w:p>
    <w:p w14:paraId="6DB211FA" w14:textId="77777777" w:rsidR="00406EEA" w:rsidRDefault="00000000">
      <w:pPr>
        <w:ind w:left="712" w:right="1128"/>
        <w:jc w:val="both"/>
      </w:pPr>
      <w:r>
        <w:rPr>
          <w:noProof/>
        </w:rPr>
        <mc:AlternateContent>
          <mc:Choice Requires="wps">
            <w:drawing>
              <wp:anchor distT="0" distB="0" distL="0" distR="0" simplePos="0" relativeHeight="15902720" behindDoc="0" locked="0" layoutInCell="1" allowOverlap="1" wp14:anchorId="07AEAF39" wp14:editId="5384DD2C">
                <wp:simplePos x="0" y="0"/>
                <wp:positionH relativeFrom="page">
                  <wp:posOffset>6807090</wp:posOffset>
                </wp:positionH>
                <wp:positionV relativeFrom="paragraph">
                  <wp:posOffset>313796</wp:posOffset>
                </wp:positionV>
                <wp:extent cx="419734" cy="318706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B4207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4F38E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07AEAF39" id="Textbox 527" o:spid="_x0000_s1434" type="#_x0000_t202" style="position:absolute;left:0;text-align:left;margin-left:536pt;margin-top:24.7pt;width:33.05pt;height:250.95pt;z-index:1590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2DR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LLA5rMttEdSQwNJaDkuVsRsoP42HH/tZdSc9Z89&#10;GZiH4ZzEc7I9JzH1H6CMTNbo4d0+gbGF0fWbiRF1pmiapii3/s99qbrO+uY3AAAA//8DAFBLAwQU&#10;AAYACAAAACEAitq/oOAAAAAMAQAADwAAAGRycy9kb3ducmV2LnhtbEyPwW6DMBBE75X6D9ZW6q0x&#10;hEBTiokqpKi3SE3yARvsYhR7TbETyN/XObXH0Yxm3lSb2Rp2VaPvHQlIFwkwRa2TPXUCjoftyxqY&#10;D0gSjSMl4KY8bOrHhwpL6Sb6Utd96FgsIV+iAB3CUHLuW60s+oUbFEXv240WQ5Rjx+WIUyy3hi+T&#10;pOAWe4oLGgfVaNWe9xcrYHfjespsfmybptgV2c8Wz59GiOen+eMdWFBz+AvDHT+iQx2ZTu5C0jMT&#10;dfK6jGeCgNXbCtg9kWbrFNhJQJ6nGfC64v9P1L8AAAD//wMAUEsBAi0AFAAGAAgAAAAhALaDOJL+&#10;AAAA4QEAABMAAAAAAAAAAAAAAAAAAAAAAFtDb250ZW50X1R5cGVzXS54bWxQSwECLQAUAAYACAAA&#10;ACEAOP0h/9YAAACUAQAACwAAAAAAAAAAAAAAAAAvAQAAX3JlbHMvLnJlbHNQSwECLQAUAAYACAAA&#10;ACEAK/dg0aMBAAAzAwAADgAAAAAAAAAAAAAAAAAuAgAAZHJzL2Uyb0RvYy54bWxQSwECLQAUAAYA&#10;CAAAACEAitq/oOAAAAAMAQAADwAAAAAAAAAAAAAAAAD9AwAAZHJzL2Rvd25yZXYueG1sUEsFBgAA&#10;AAAEAAQA8wAAAAoFAAAAAA==&#10;" filled="f" stroked="f">
                <v:textbox style="layout-flow:vertical;mso-layout-flow-alt:bottom-to-top" inset="0,0,0,0">
                  <w:txbxContent>
                    <w:p w14:paraId="1DB4207E"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4F38EC"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color w:val="221F1F"/>
        </w:rPr>
        <w:t xml:space="preserve">restituyéndose las partes las prestaciones aplicando los criterios establecidos en el presente convenio, y las reglas contenidas en el artículo 52 de la Ley 40/2015, de 1 de </w:t>
      </w:r>
      <w:r>
        <w:rPr>
          <w:color w:val="221F1F"/>
          <w:spacing w:val="-2"/>
        </w:rPr>
        <w:t>octubre.</w:t>
      </w:r>
    </w:p>
    <w:p w14:paraId="63689C01" w14:textId="77777777" w:rsidR="00406EEA" w:rsidRDefault="00406EEA">
      <w:pPr>
        <w:pStyle w:val="Textoindependiente"/>
        <w:spacing w:before="4"/>
        <w:rPr>
          <w:sz w:val="22"/>
        </w:rPr>
      </w:pPr>
    </w:p>
    <w:p w14:paraId="3F35B9B1" w14:textId="77777777" w:rsidR="00406EEA" w:rsidRDefault="00000000">
      <w:pPr>
        <w:ind w:left="712"/>
        <w:jc w:val="both"/>
      </w:pPr>
      <w:r>
        <w:rPr>
          <w:b/>
        </w:rPr>
        <w:t>DECIMOQUINTA.</w:t>
      </w:r>
      <w:r>
        <w:rPr>
          <w:b/>
          <w:spacing w:val="2"/>
        </w:rPr>
        <w:t xml:space="preserve"> </w:t>
      </w:r>
      <w:r>
        <w:rPr>
          <w:spacing w:val="-2"/>
        </w:rPr>
        <w:t>Financiación.</w:t>
      </w:r>
    </w:p>
    <w:p w14:paraId="0B21814A" w14:textId="77777777" w:rsidR="00406EEA" w:rsidRDefault="00406EEA">
      <w:pPr>
        <w:pStyle w:val="Textoindependiente"/>
        <w:rPr>
          <w:sz w:val="22"/>
        </w:rPr>
      </w:pPr>
    </w:p>
    <w:p w14:paraId="1F699A06" w14:textId="77777777" w:rsidR="00406EEA" w:rsidRDefault="00000000">
      <w:pPr>
        <w:pStyle w:val="Prrafodelista"/>
        <w:numPr>
          <w:ilvl w:val="0"/>
          <w:numId w:val="3"/>
        </w:numPr>
        <w:tabs>
          <w:tab w:val="left" w:pos="1572"/>
          <w:tab w:val="left" w:pos="1574"/>
        </w:tabs>
        <w:spacing w:before="1"/>
        <w:ind w:right="1131"/>
        <w:jc w:val="both"/>
      </w:pPr>
      <w:r>
        <w:t>El gasto derivado de la compensación fijado en este convenio se imputará a la partida 22801 CONVENIOS CON CORPORACIONES LOCALES del programa 134B (Protección Civil Madrid 112) de los Presupuestos Generales de la Comunidad de Madrid.</w:t>
      </w:r>
    </w:p>
    <w:p w14:paraId="31469D1D" w14:textId="77777777" w:rsidR="00406EEA" w:rsidRDefault="00406EEA">
      <w:pPr>
        <w:pStyle w:val="Textoindependiente"/>
        <w:rPr>
          <w:sz w:val="22"/>
        </w:rPr>
      </w:pPr>
    </w:p>
    <w:p w14:paraId="7D063F91" w14:textId="77777777" w:rsidR="00406EEA" w:rsidRDefault="00000000">
      <w:pPr>
        <w:pStyle w:val="Prrafodelista"/>
        <w:numPr>
          <w:ilvl w:val="0"/>
          <w:numId w:val="3"/>
        </w:numPr>
        <w:tabs>
          <w:tab w:val="left" w:pos="1572"/>
          <w:tab w:val="left" w:pos="1574"/>
        </w:tabs>
        <w:spacing w:before="1"/>
        <w:ind w:right="1133"/>
        <w:jc w:val="both"/>
      </w:pPr>
      <w:r>
        <w:t>La cuantía máxima para financiar durante la vigencia del convenio es de 200.000 euros, con el siguiente desglose por anualidades:</w:t>
      </w:r>
    </w:p>
    <w:p w14:paraId="73C19C4D" w14:textId="77777777" w:rsidR="00406EEA" w:rsidRDefault="00000000">
      <w:pPr>
        <w:pStyle w:val="Prrafodelista"/>
        <w:numPr>
          <w:ilvl w:val="1"/>
          <w:numId w:val="3"/>
        </w:numPr>
        <w:tabs>
          <w:tab w:val="left" w:pos="2293"/>
        </w:tabs>
        <w:spacing w:before="251"/>
        <w:ind w:left="2293" w:right="0" w:hanging="359"/>
        <w:jc w:val="left"/>
      </w:pPr>
      <w:r>
        <w:t>Anualidad</w:t>
      </w:r>
      <w:r>
        <w:rPr>
          <w:spacing w:val="-1"/>
        </w:rPr>
        <w:t xml:space="preserve"> </w:t>
      </w:r>
      <w:r>
        <w:t>2026</w:t>
      </w:r>
      <w:r>
        <w:rPr>
          <w:spacing w:val="-4"/>
        </w:rPr>
        <w:t xml:space="preserve"> </w:t>
      </w:r>
      <w:r>
        <w:t>(enero</w:t>
      </w:r>
      <w:r>
        <w:rPr>
          <w:spacing w:val="-6"/>
        </w:rPr>
        <w:t xml:space="preserve"> </w:t>
      </w:r>
      <w:r>
        <w:t>a</w:t>
      </w:r>
      <w:r>
        <w:rPr>
          <w:spacing w:val="-4"/>
        </w:rPr>
        <w:t xml:space="preserve"> </w:t>
      </w:r>
      <w:r>
        <w:t>septiembre</w:t>
      </w:r>
      <w:r>
        <w:rPr>
          <w:spacing w:val="-4"/>
        </w:rPr>
        <w:t xml:space="preserve"> </w:t>
      </w:r>
      <w:r>
        <w:t>2026):</w:t>
      </w:r>
      <w:r>
        <w:rPr>
          <w:spacing w:val="-5"/>
        </w:rPr>
        <w:t xml:space="preserve"> </w:t>
      </w:r>
      <w:r>
        <w:t>35.714,3</w:t>
      </w:r>
      <w:r>
        <w:rPr>
          <w:spacing w:val="-4"/>
        </w:rPr>
        <w:t xml:space="preserve"> </w:t>
      </w:r>
      <w:r>
        <w:rPr>
          <w:spacing w:val="-2"/>
        </w:rPr>
        <w:t>euros.</w:t>
      </w:r>
    </w:p>
    <w:p w14:paraId="65963546" w14:textId="77777777" w:rsidR="00406EEA" w:rsidRDefault="00000000">
      <w:pPr>
        <w:pStyle w:val="Prrafodelista"/>
        <w:numPr>
          <w:ilvl w:val="1"/>
          <w:numId w:val="3"/>
        </w:numPr>
        <w:tabs>
          <w:tab w:val="left" w:pos="2293"/>
        </w:tabs>
        <w:spacing w:before="3"/>
        <w:ind w:left="2293" w:right="0" w:hanging="359"/>
        <w:jc w:val="left"/>
      </w:pPr>
      <w:r>
        <w:t>Anualidad</w:t>
      </w:r>
      <w:r>
        <w:rPr>
          <w:spacing w:val="36"/>
        </w:rPr>
        <w:t xml:space="preserve"> </w:t>
      </w:r>
      <w:r>
        <w:t>2027</w:t>
      </w:r>
      <w:r>
        <w:rPr>
          <w:spacing w:val="34"/>
        </w:rPr>
        <w:t xml:space="preserve"> </w:t>
      </w:r>
      <w:r>
        <w:t>(octubre</w:t>
      </w:r>
      <w:r>
        <w:rPr>
          <w:spacing w:val="31"/>
        </w:rPr>
        <w:t xml:space="preserve"> </w:t>
      </w:r>
      <w:r>
        <w:t>a</w:t>
      </w:r>
      <w:r>
        <w:rPr>
          <w:spacing w:val="34"/>
        </w:rPr>
        <w:t xml:space="preserve"> </w:t>
      </w:r>
      <w:r>
        <w:t>diciembre</w:t>
      </w:r>
      <w:r>
        <w:rPr>
          <w:spacing w:val="33"/>
        </w:rPr>
        <w:t xml:space="preserve"> </w:t>
      </w:r>
      <w:r>
        <w:t>2026</w:t>
      </w:r>
      <w:r>
        <w:rPr>
          <w:spacing w:val="32"/>
        </w:rPr>
        <w:t xml:space="preserve"> </w:t>
      </w:r>
      <w:r>
        <w:t>–</w:t>
      </w:r>
      <w:r>
        <w:rPr>
          <w:spacing w:val="34"/>
        </w:rPr>
        <w:t xml:space="preserve"> </w:t>
      </w:r>
      <w:r>
        <w:t>enero</w:t>
      </w:r>
      <w:r>
        <w:rPr>
          <w:spacing w:val="31"/>
        </w:rPr>
        <w:t xml:space="preserve"> </w:t>
      </w:r>
      <w:r>
        <w:t>a</w:t>
      </w:r>
      <w:r>
        <w:rPr>
          <w:spacing w:val="32"/>
        </w:rPr>
        <w:t xml:space="preserve"> </w:t>
      </w:r>
      <w:r>
        <w:t>septiembre</w:t>
      </w:r>
      <w:r>
        <w:rPr>
          <w:spacing w:val="34"/>
        </w:rPr>
        <w:t xml:space="preserve"> </w:t>
      </w:r>
      <w:r>
        <w:rPr>
          <w:spacing w:val="-2"/>
        </w:rPr>
        <w:t>2027):</w:t>
      </w:r>
    </w:p>
    <w:p w14:paraId="4E86AFA5" w14:textId="77777777" w:rsidR="00406EEA" w:rsidRDefault="00000000">
      <w:pPr>
        <w:spacing w:before="3"/>
        <w:ind w:left="2294"/>
      </w:pPr>
      <w:r>
        <w:t>50.000</w:t>
      </w:r>
      <w:r>
        <w:rPr>
          <w:spacing w:val="-6"/>
        </w:rPr>
        <w:t xml:space="preserve"> </w:t>
      </w:r>
      <w:r>
        <w:rPr>
          <w:spacing w:val="-2"/>
        </w:rPr>
        <w:t>euros.</w:t>
      </w:r>
    </w:p>
    <w:p w14:paraId="200D3864" w14:textId="77777777" w:rsidR="00406EEA" w:rsidRDefault="00000000">
      <w:pPr>
        <w:pStyle w:val="Prrafodelista"/>
        <w:numPr>
          <w:ilvl w:val="1"/>
          <w:numId w:val="3"/>
        </w:numPr>
        <w:tabs>
          <w:tab w:val="left" w:pos="2293"/>
        </w:tabs>
        <w:spacing w:before="1"/>
        <w:ind w:left="2293" w:right="0" w:hanging="359"/>
        <w:jc w:val="left"/>
      </w:pPr>
      <w:r>
        <w:t>Anualidad</w:t>
      </w:r>
      <w:r>
        <w:rPr>
          <w:spacing w:val="36"/>
        </w:rPr>
        <w:t xml:space="preserve"> </w:t>
      </w:r>
      <w:r>
        <w:t>2028</w:t>
      </w:r>
      <w:r>
        <w:rPr>
          <w:spacing w:val="34"/>
        </w:rPr>
        <w:t xml:space="preserve"> </w:t>
      </w:r>
      <w:r>
        <w:t>(octubre</w:t>
      </w:r>
      <w:r>
        <w:rPr>
          <w:spacing w:val="31"/>
        </w:rPr>
        <w:t xml:space="preserve"> </w:t>
      </w:r>
      <w:r>
        <w:t>a</w:t>
      </w:r>
      <w:r>
        <w:rPr>
          <w:spacing w:val="34"/>
        </w:rPr>
        <w:t xml:space="preserve"> </w:t>
      </w:r>
      <w:r>
        <w:t>diciembre</w:t>
      </w:r>
      <w:r>
        <w:rPr>
          <w:spacing w:val="33"/>
        </w:rPr>
        <w:t xml:space="preserve"> </w:t>
      </w:r>
      <w:r>
        <w:t>2027</w:t>
      </w:r>
      <w:r>
        <w:rPr>
          <w:spacing w:val="32"/>
        </w:rPr>
        <w:t xml:space="preserve"> </w:t>
      </w:r>
      <w:r>
        <w:t>–</w:t>
      </w:r>
      <w:r>
        <w:rPr>
          <w:spacing w:val="34"/>
        </w:rPr>
        <w:t xml:space="preserve"> </w:t>
      </w:r>
      <w:r>
        <w:t>enero</w:t>
      </w:r>
      <w:r>
        <w:rPr>
          <w:spacing w:val="31"/>
        </w:rPr>
        <w:t xml:space="preserve"> </w:t>
      </w:r>
      <w:r>
        <w:t>a</w:t>
      </w:r>
      <w:r>
        <w:rPr>
          <w:spacing w:val="32"/>
        </w:rPr>
        <w:t xml:space="preserve"> </w:t>
      </w:r>
      <w:r>
        <w:t>septiembre</w:t>
      </w:r>
      <w:r>
        <w:rPr>
          <w:spacing w:val="34"/>
        </w:rPr>
        <w:t xml:space="preserve"> </w:t>
      </w:r>
      <w:r>
        <w:rPr>
          <w:spacing w:val="-2"/>
        </w:rPr>
        <w:t>2028):</w:t>
      </w:r>
    </w:p>
    <w:p w14:paraId="363919F0" w14:textId="77777777" w:rsidR="00406EEA" w:rsidRDefault="00000000">
      <w:pPr>
        <w:spacing w:before="2" w:line="252" w:lineRule="exact"/>
        <w:ind w:left="2294"/>
      </w:pPr>
      <w:r>
        <w:t>50.000</w:t>
      </w:r>
      <w:r>
        <w:rPr>
          <w:spacing w:val="-6"/>
        </w:rPr>
        <w:t xml:space="preserve"> </w:t>
      </w:r>
      <w:r>
        <w:rPr>
          <w:spacing w:val="-2"/>
        </w:rPr>
        <w:t>euros.</w:t>
      </w:r>
    </w:p>
    <w:p w14:paraId="47A4DC36" w14:textId="77777777" w:rsidR="00406EEA" w:rsidRDefault="00000000">
      <w:pPr>
        <w:pStyle w:val="Prrafodelista"/>
        <w:numPr>
          <w:ilvl w:val="1"/>
          <w:numId w:val="3"/>
        </w:numPr>
        <w:tabs>
          <w:tab w:val="left" w:pos="2293"/>
        </w:tabs>
        <w:spacing w:line="255" w:lineRule="exact"/>
        <w:ind w:left="2293" w:right="0" w:hanging="359"/>
        <w:jc w:val="left"/>
      </w:pPr>
      <w:r>
        <w:t>Anualidad</w:t>
      </w:r>
      <w:r>
        <w:rPr>
          <w:spacing w:val="36"/>
        </w:rPr>
        <w:t xml:space="preserve"> </w:t>
      </w:r>
      <w:r>
        <w:t>2029</w:t>
      </w:r>
      <w:r>
        <w:rPr>
          <w:spacing w:val="34"/>
        </w:rPr>
        <w:t xml:space="preserve"> </w:t>
      </w:r>
      <w:r>
        <w:t>(octubre</w:t>
      </w:r>
      <w:r>
        <w:rPr>
          <w:spacing w:val="31"/>
        </w:rPr>
        <w:t xml:space="preserve"> </w:t>
      </w:r>
      <w:r>
        <w:t>a</w:t>
      </w:r>
      <w:r>
        <w:rPr>
          <w:spacing w:val="34"/>
        </w:rPr>
        <w:t xml:space="preserve"> </w:t>
      </w:r>
      <w:r>
        <w:t>diciembre</w:t>
      </w:r>
      <w:r>
        <w:rPr>
          <w:spacing w:val="33"/>
        </w:rPr>
        <w:t xml:space="preserve"> </w:t>
      </w:r>
      <w:r>
        <w:t>2028</w:t>
      </w:r>
      <w:r>
        <w:rPr>
          <w:spacing w:val="32"/>
        </w:rPr>
        <w:t xml:space="preserve"> </w:t>
      </w:r>
      <w:r>
        <w:t>–</w:t>
      </w:r>
      <w:r>
        <w:rPr>
          <w:spacing w:val="34"/>
        </w:rPr>
        <w:t xml:space="preserve"> </w:t>
      </w:r>
      <w:r>
        <w:t>enero</w:t>
      </w:r>
      <w:r>
        <w:rPr>
          <w:spacing w:val="31"/>
        </w:rPr>
        <w:t xml:space="preserve"> </w:t>
      </w:r>
      <w:r>
        <w:t>a</w:t>
      </w:r>
      <w:r>
        <w:rPr>
          <w:spacing w:val="32"/>
        </w:rPr>
        <w:t xml:space="preserve"> </w:t>
      </w:r>
      <w:r>
        <w:t>septiembre</w:t>
      </w:r>
      <w:r>
        <w:rPr>
          <w:spacing w:val="34"/>
        </w:rPr>
        <w:t xml:space="preserve"> </w:t>
      </w:r>
      <w:r>
        <w:rPr>
          <w:spacing w:val="-2"/>
        </w:rPr>
        <w:t>2029):</w:t>
      </w:r>
    </w:p>
    <w:p w14:paraId="1AA0DD29" w14:textId="77777777" w:rsidR="00406EEA" w:rsidRDefault="00000000">
      <w:pPr>
        <w:spacing w:before="3"/>
        <w:ind w:left="2294"/>
      </w:pPr>
      <w:r>
        <w:t>50.000</w:t>
      </w:r>
      <w:r>
        <w:rPr>
          <w:spacing w:val="-6"/>
        </w:rPr>
        <w:t xml:space="preserve"> </w:t>
      </w:r>
      <w:r>
        <w:rPr>
          <w:spacing w:val="-2"/>
        </w:rPr>
        <w:t>euros</w:t>
      </w:r>
    </w:p>
    <w:p w14:paraId="285123B2" w14:textId="77777777" w:rsidR="00406EEA" w:rsidRDefault="00000000">
      <w:pPr>
        <w:pStyle w:val="Prrafodelista"/>
        <w:numPr>
          <w:ilvl w:val="1"/>
          <w:numId w:val="3"/>
        </w:numPr>
        <w:tabs>
          <w:tab w:val="left" w:pos="2293"/>
        </w:tabs>
        <w:spacing w:before="1"/>
        <w:ind w:left="2293" w:right="0" w:hanging="359"/>
        <w:jc w:val="left"/>
      </w:pPr>
      <w:r>
        <w:t>Anualidad</w:t>
      </w:r>
      <w:r>
        <w:rPr>
          <w:spacing w:val="-1"/>
        </w:rPr>
        <w:t xml:space="preserve"> </w:t>
      </w:r>
      <w:r>
        <w:t>2030</w:t>
      </w:r>
      <w:r>
        <w:rPr>
          <w:spacing w:val="-5"/>
        </w:rPr>
        <w:t xml:space="preserve"> </w:t>
      </w:r>
      <w:r>
        <w:t>(octubre</w:t>
      </w:r>
      <w:r>
        <w:rPr>
          <w:spacing w:val="-4"/>
        </w:rPr>
        <w:t xml:space="preserve"> </w:t>
      </w:r>
      <w:r>
        <w:t>a</w:t>
      </w:r>
      <w:r>
        <w:rPr>
          <w:spacing w:val="-4"/>
        </w:rPr>
        <w:t xml:space="preserve"> </w:t>
      </w:r>
      <w:r>
        <w:t>diciembre</w:t>
      </w:r>
      <w:r>
        <w:rPr>
          <w:spacing w:val="-5"/>
        </w:rPr>
        <w:t xml:space="preserve"> </w:t>
      </w:r>
      <w:r>
        <w:t>2029):</w:t>
      </w:r>
      <w:r>
        <w:rPr>
          <w:spacing w:val="-3"/>
        </w:rPr>
        <w:t xml:space="preserve"> </w:t>
      </w:r>
      <w:r>
        <w:t>14.285,7</w:t>
      </w:r>
      <w:r>
        <w:rPr>
          <w:spacing w:val="-6"/>
        </w:rPr>
        <w:t xml:space="preserve"> </w:t>
      </w:r>
      <w:r>
        <w:rPr>
          <w:spacing w:val="-2"/>
        </w:rPr>
        <w:t>euros.</w:t>
      </w:r>
    </w:p>
    <w:p w14:paraId="4BD3272D" w14:textId="77777777" w:rsidR="00406EEA" w:rsidRDefault="00406EEA">
      <w:pPr>
        <w:pStyle w:val="Textoindependiente"/>
        <w:spacing w:before="2"/>
        <w:rPr>
          <w:sz w:val="22"/>
        </w:rPr>
      </w:pPr>
    </w:p>
    <w:p w14:paraId="7E92B612" w14:textId="77777777" w:rsidR="00406EEA" w:rsidRDefault="00000000">
      <w:pPr>
        <w:ind w:left="712"/>
        <w:jc w:val="both"/>
      </w:pPr>
      <w:r>
        <w:rPr>
          <w:b/>
        </w:rPr>
        <w:t>DECIMOSEXTA.</w:t>
      </w:r>
      <w:r>
        <w:rPr>
          <w:b/>
          <w:spacing w:val="-8"/>
        </w:rPr>
        <w:t xml:space="preserve"> </w:t>
      </w:r>
      <w:r>
        <w:t>Protección</w:t>
      </w:r>
      <w:r>
        <w:rPr>
          <w:spacing w:val="-8"/>
        </w:rPr>
        <w:t xml:space="preserve"> </w:t>
      </w:r>
      <w:r>
        <w:t>de</w:t>
      </w:r>
      <w:r>
        <w:rPr>
          <w:spacing w:val="-11"/>
        </w:rPr>
        <w:t xml:space="preserve"> </w:t>
      </w:r>
      <w:r>
        <w:rPr>
          <w:spacing w:val="-2"/>
        </w:rPr>
        <w:t>datos.</w:t>
      </w:r>
    </w:p>
    <w:p w14:paraId="5D5FD0BD" w14:textId="77777777" w:rsidR="00406EEA" w:rsidRDefault="00406EEA">
      <w:pPr>
        <w:pStyle w:val="Textoindependiente"/>
        <w:rPr>
          <w:sz w:val="22"/>
        </w:rPr>
      </w:pPr>
    </w:p>
    <w:p w14:paraId="3FD7DAC5" w14:textId="77777777" w:rsidR="00406EEA" w:rsidRDefault="00000000">
      <w:pPr>
        <w:ind w:left="712" w:right="1138"/>
        <w:jc w:val="both"/>
      </w:pPr>
      <w:r>
        <w:rPr>
          <w:noProof/>
        </w:rPr>
        <mc:AlternateContent>
          <mc:Choice Requires="wps">
            <w:drawing>
              <wp:anchor distT="0" distB="0" distL="0" distR="0" simplePos="0" relativeHeight="15903232" behindDoc="0" locked="0" layoutInCell="1" allowOverlap="1" wp14:anchorId="2B25B50E" wp14:editId="609FAC48">
                <wp:simplePos x="0" y="0"/>
                <wp:positionH relativeFrom="page">
                  <wp:posOffset>6965929</wp:posOffset>
                </wp:positionH>
                <wp:positionV relativeFrom="paragraph">
                  <wp:posOffset>-72012</wp:posOffset>
                </wp:positionV>
                <wp:extent cx="263525" cy="336042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68FE0C4" w14:textId="6A2FBCB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8AE9FC9" w14:textId="77777777" w:rsidR="00406EEA" w:rsidRDefault="00000000">
                            <w:pPr>
                              <w:spacing w:line="120" w:lineRule="exact"/>
                              <w:ind w:left="20"/>
                              <w:rPr>
                                <w:sz w:val="12"/>
                              </w:rPr>
                            </w:pPr>
                            <w:r>
                              <w:rPr>
                                <w:spacing w:val="-2"/>
                                <w:sz w:val="12"/>
                              </w:rPr>
                              <w:t>Verificación:</w:t>
                            </w:r>
                            <w:r>
                              <w:rPr>
                                <w:spacing w:val="7"/>
                                <w:sz w:val="12"/>
                              </w:rPr>
                              <w:t xml:space="preserve"> </w:t>
                            </w:r>
                            <w:hyperlink r:id="rId344">
                              <w:r>
                                <w:rPr>
                                  <w:spacing w:val="-2"/>
                                  <w:sz w:val="12"/>
                                </w:rPr>
                                <w:t>https://sede.lasrozas.es/</w:t>
                              </w:r>
                            </w:hyperlink>
                          </w:p>
                          <w:p w14:paraId="0E34C10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134</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2B25B50E" id="Textbox 528" o:spid="_x0000_s1435" type="#_x0000_t202" style="position:absolute;left:0;text-align:left;margin-left:548.5pt;margin-top:-5.65pt;width:20.75pt;height:264.6pt;z-index:1590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LI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0LerPMd8toXuSGpoIQktx/otMRtpvi3Hn3sZNWfD&#10;J08G5mU4JfGUbE9JTMMjlJXJGj283ycwtjC6tJkZ0WQK0XmL8uh//y9Vl13f/AIAAP//AwBQSwME&#10;FAAGAAgAAAAhAMFK6C7gAAAADQEAAA8AAABkcnMvZG93bnJldi54bWxMj8FuwjAQRO+V+g/WVuoN&#10;nDRKgDQOqiKh3pAKfICJt3GEvU5jQ8Lf15za42hGM2+q7WwNu+Hoe0cC0mUCDKl1qqdOwOm4W6yB&#10;+SBJSeMIBdzRw7Z+fqpkqdxEX3g7hI7FEvKlFKBDGErOfavRSr90A1L0vt1oZYhy7Lga5RTLreFv&#10;SVJwK3uKC1oO2GhsL4erFbC/cz1lNj+1TVPsi+xnJy+fRojXl/njHVjAOfyF4YEf0aGOTGd3JeWZ&#10;iTrZrOKZIGCRphmwRyTN1jmws4A8XW2A1xX//6L+BQAA//8DAFBLAQItABQABgAIAAAAIQC2gziS&#10;/gAAAOEBAAATAAAAAAAAAAAAAAAAAAAAAABbQ29udGVudF9UeXBlc10ueG1sUEsBAi0AFAAGAAgA&#10;AAAhADj9If/WAAAAlAEAAAsAAAAAAAAAAAAAAAAALwEAAF9yZWxzLy5yZWxzUEsBAi0AFAAGAAgA&#10;AAAhABJpQsikAQAAMwMAAA4AAAAAAAAAAAAAAAAALgIAAGRycy9lMm9Eb2MueG1sUEsBAi0AFAAG&#10;AAgAAAAhAMFK6C7gAAAADQEAAA8AAAAAAAAAAAAAAAAA/gMAAGRycy9kb3ducmV2LnhtbFBLBQYA&#10;AAAABAAEAPMAAAALBQAAAAA=&#10;" filled="f" stroked="f">
                <v:textbox style="layout-flow:vertical;mso-layout-flow-alt:bottom-to-top" inset="0,0,0,0">
                  <w:txbxContent>
                    <w:p w14:paraId="568FE0C4" w14:textId="6A2FBCBF"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68AE9FC9" w14:textId="77777777" w:rsidR="00406EEA" w:rsidRDefault="00000000">
                      <w:pPr>
                        <w:spacing w:line="120" w:lineRule="exact"/>
                        <w:ind w:left="20"/>
                        <w:rPr>
                          <w:sz w:val="12"/>
                        </w:rPr>
                      </w:pPr>
                      <w:r>
                        <w:rPr>
                          <w:spacing w:val="-2"/>
                          <w:sz w:val="12"/>
                        </w:rPr>
                        <w:t>Verificación:</w:t>
                      </w:r>
                      <w:r>
                        <w:rPr>
                          <w:spacing w:val="7"/>
                          <w:sz w:val="12"/>
                        </w:rPr>
                        <w:t xml:space="preserve"> </w:t>
                      </w:r>
                      <w:hyperlink r:id="rId345">
                        <w:r>
                          <w:rPr>
                            <w:spacing w:val="-2"/>
                            <w:sz w:val="12"/>
                          </w:rPr>
                          <w:t>https://sede.lasrozas.es/</w:t>
                        </w:r>
                      </w:hyperlink>
                    </w:p>
                    <w:p w14:paraId="0E34C108"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134</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color w:val="221F1F"/>
        </w:rPr>
        <w:t>Ambas partes se comprometen a cumplir en su integridad el Reglamento (UE)</w:t>
      </w:r>
      <w:r>
        <w:rPr>
          <w:color w:val="221F1F"/>
          <w:spacing w:val="40"/>
        </w:rPr>
        <w:t xml:space="preserve"> </w:t>
      </w:r>
      <w:r>
        <w:rPr>
          <w:color w:val="221F1F"/>
        </w:rPr>
        <w:t>2016/679,del Parlamento Europeo y del Consejo, de 27 de abril de 2016, relativo a la protección de las personas físicas en lo que respecta al tratamiento de datos personales y a la libre circulación de estos datos, la Ley Orgánica 3/2018, de 5 de diciembre, de Protección de Datos Personales y garantía de los derechos digitales, y cualquier otra normativa que pueda sustituir, modificar o complementar a la mencionada en materia de protección de datos de carácter personal durante la vigencia del presente convenio.</w:t>
      </w:r>
    </w:p>
    <w:p w14:paraId="56F097EC" w14:textId="77777777" w:rsidR="00406EEA" w:rsidRDefault="00000000">
      <w:pPr>
        <w:spacing w:before="1"/>
        <w:ind w:left="712" w:right="1137"/>
        <w:jc w:val="both"/>
      </w:pPr>
      <w:r>
        <w:rPr>
          <w:color w:val="221F1F"/>
        </w:rPr>
        <w:t>Las obligaciones en materia de protección de dichos datos tendrán validez durante la vigencia del presente convenio y una vez terminado este.</w:t>
      </w:r>
    </w:p>
    <w:p w14:paraId="67012933" w14:textId="77777777" w:rsidR="00406EEA" w:rsidRDefault="00000000">
      <w:pPr>
        <w:ind w:left="711" w:right="1131"/>
        <w:jc w:val="both"/>
      </w:pPr>
      <w:r>
        <w:rPr>
          <w:color w:val="221F1F"/>
        </w:rPr>
        <w:t>La</w:t>
      </w:r>
      <w:r>
        <w:rPr>
          <w:color w:val="221F1F"/>
          <w:spacing w:val="-3"/>
        </w:rPr>
        <w:t xml:space="preserve"> </w:t>
      </w:r>
      <w:r>
        <w:rPr>
          <w:color w:val="221F1F"/>
        </w:rPr>
        <w:t>Agencia</w:t>
      </w:r>
      <w:r>
        <w:rPr>
          <w:color w:val="221F1F"/>
          <w:spacing w:val="-1"/>
        </w:rPr>
        <w:t xml:space="preserve"> </w:t>
      </w:r>
      <w:r>
        <w:rPr>
          <w:color w:val="221F1F"/>
        </w:rPr>
        <w:t>y</w:t>
      </w:r>
      <w:r>
        <w:rPr>
          <w:color w:val="221F1F"/>
          <w:spacing w:val="-5"/>
        </w:rPr>
        <w:t xml:space="preserve"> </w:t>
      </w:r>
      <w:r>
        <w:rPr>
          <w:color w:val="221F1F"/>
        </w:rPr>
        <w:t xml:space="preserve">el </w:t>
      </w:r>
      <w:r>
        <w:t>Ayuntamiento</w:t>
      </w:r>
      <w:r>
        <w:rPr>
          <w:spacing w:val="-10"/>
        </w:rPr>
        <w:t xml:space="preserve"> </w:t>
      </w:r>
      <w:r>
        <w:t>Las</w:t>
      </w:r>
      <w:r>
        <w:rPr>
          <w:spacing w:val="-3"/>
        </w:rPr>
        <w:t xml:space="preserve"> </w:t>
      </w:r>
      <w:r>
        <w:t>Rozas</w:t>
      </w:r>
      <w:r>
        <w:rPr>
          <w:spacing w:val="-1"/>
        </w:rPr>
        <w:t xml:space="preserve"> </w:t>
      </w:r>
      <w:r>
        <w:t>de</w:t>
      </w:r>
      <w:r>
        <w:rPr>
          <w:spacing w:val="-5"/>
        </w:rPr>
        <w:t xml:space="preserve"> </w:t>
      </w:r>
      <w:r>
        <w:t>Madrid</w:t>
      </w:r>
      <w:r>
        <w:rPr>
          <w:spacing w:val="-1"/>
        </w:rPr>
        <w:t xml:space="preserve"> </w:t>
      </w:r>
      <w:r>
        <w:t>se</w:t>
      </w:r>
      <w:r>
        <w:rPr>
          <w:spacing w:val="-3"/>
        </w:rPr>
        <w:t xml:space="preserve"> </w:t>
      </w:r>
      <w:r>
        <w:t>informan</w:t>
      </w:r>
      <w:r>
        <w:rPr>
          <w:spacing w:val="-2"/>
        </w:rPr>
        <w:t xml:space="preserve"> </w:t>
      </w:r>
      <w:r>
        <w:rPr>
          <w:color w:val="221F1F"/>
        </w:rPr>
        <w:t>recíprocamente</w:t>
      </w:r>
      <w:r>
        <w:rPr>
          <w:color w:val="221F1F"/>
          <w:spacing w:val="-3"/>
        </w:rPr>
        <w:t xml:space="preserve"> </w:t>
      </w:r>
      <w:r>
        <w:rPr>
          <w:color w:val="221F1F"/>
        </w:rPr>
        <w:t>de</w:t>
      </w:r>
      <w:r>
        <w:rPr>
          <w:color w:val="221F1F"/>
          <w:spacing w:val="-3"/>
        </w:rPr>
        <w:t xml:space="preserve"> </w:t>
      </w:r>
      <w:r>
        <w:rPr>
          <w:color w:val="221F1F"/>
        </w:rPr>
        <w:t>que</w:t>
      </w:r>
      <w:r>
        <w:rPr>
          <w:color w:val="221F1F"/>
          <w:spacing w:val="-3"/>
        </w:rPr>
        <w:t xml:space="preserve"> </w:t>
      </w:r>
      <w:r>
        <w:rPr>
          <w:color w:val="221F1F"/>
        </w:rPr>
        <w:t>los datos personales que se recogen en virtud de este convenio, incluidos los datos del personal al servicio de una de las partes a los que la otra pueda tener acceso durante el desarrollo de este, serán tratados por la Agencia o por el Ayuntamiento Las Rozas de Madrid respectivamente, como responsables del tratamiento, con la única finalidad de gestionar la relación del presente convenio.</w:t>
      </w:r>
    </w:p>
    <w:p w14:paraId="32967C05" w14:textId="77777777" w:rsidR="00406EEA" w:rsidRDefault="00000000">
      <w:pPr>
        <w:ind w:left="712" w:right="1131"/>
        <w:jc w:val="both"/>
        <w:rPr>
          <w:i/>
        </w:rPr>
      </w:pPr>
      <w:r>
        <w:rPr>
          <w:color w:val="221F1F"/>
        </w:rPr>
        <w:t>Por lo que respecta a los datos personales tratados por la Agencia serán tratados e incorporados a la actividad de tratamiento “</w:t>
      </w:r>
      <w:r>
        <w:rPr>
          <w:i/>
          <w:color w:val="221F1F"/>
        </w:rPr>
        <w:t>Mantenimiento de datos del Centro de Coordinación Operativa Municipal de Policías Locales y de Protección Civil</w:t>
      </w:r>
      <w:r>
        <w:rPr>
          <w:color w:val="221F1F"/>
        </w:rPr>
        <w:t>” cuya finalidad es “</w:t>
      </w:r>
      <w:r>
        <w:rPr>
          <w:i/>
          <w:color w:val="221F1F"/>
        </w:rPr>
        <w:t>Mantenimiento de bases de datos de personas afectadas y de miembros de fuerzas y cuerpos</w:t>
      </w:r>
      <w:r>
        <w:rPr>
          <w:i/>
          <w:color w:val="221F1F"/>
          <w:spacing w:val="29"/>
        </w:rPr>
        <w:t xml:space="preserve"> </w:t>
      </w:r>
      <w:r>
        <w:rPr>
          <w:i/>
          <w:color w:val="221F1F"/>
        </w:rPr>
        <w:t>de</w:t>
      </w:r>
      <w:r>
        <w:rPr>
          <w:i/>
          <w:color w:val="221F1F"/>
          <w:spacing w:val="29"/>
        </w:rPr>
        <w:t xml:space="preserve"> </w:t>
      </w:r>
      <w:r>
        <w:rPr>
          <w:i/>
          <w:color w:val="221F1F"/>
        </w:rPr>
        <w:t>seguridad</w:t>
      </w:r>
      <w:r>
        <w:rPr>
          <w:i/>
          <w:color w:val="221F1F"/>
          <w:spacing w:val="28"/>
        </w:rPr>
        <w:t xml:space="preserve"> </w:t>
      </w:r>
      <w:r>
        <w:rPr>
          <w:i/>
          <w:color w:val="221F1F"/>
        </w:rPr>
        <w:t>y</w:t>
      </w:r>
      <w:r>
        <w:rPr>
          <w:i/>
          <w:color w:val="221F1F"/>
          <w:spacing w:val="29"/>
        </w:rPr>
        <w:t xml:space="preserve"> </w:t>
      </w:r>
      <w:r>
        <w:rPr>
          <w:i/>
          <w:color w:val="221F1F"/>
        </w:rPr>
        <w:t>de</w:t>
      </w:r>
      <w:r>
        <w:rPr>
          <w:i/>
          <w:color w:val="221F1F"/>
          <w:spacing w:val="29"/>
        </w:rPr>
        <w:t xml:space="preserve"> </w:t>
      </w:r>
      <w:r>
        <w:rPr>
          <w:i/>
          <w:color w:val="221F1F"/>
        </w:rPr>
        <w:t>protección</w:t>
      </w:r>
      <w:r>
        <w:rPr>
          <w:i/>
          <w:color w:val="221F1F"/>
          <w:spacing w:val="30"/>
        </w:rPr>
        <w:t xml:space="preserve"> </w:t>
      </w:r>
      <w:r>
        <w:rPr>
          <w:i/>
          <w:color w:val="221F1F"/>
        </w:rPr>
        <w:t>civil</w:t>
      </w:r>
      <w:r>
        <w:rPr>
          <w:i/>
          <w:color w:val="221F1F"/>
          <w:spacing w:val="30"/>
        </w:rPr>
        <w:t xml:space="preserve"> </w:t>
      </w:r>
      <w:r>
        <w:rPr>
          <w:i/>
          <w:color w:val="221F1F"/>
        </w:rPr>
        <w:t>en</w:t>
      </w:r>
      <w:r>
        <w:rPr>
          <w:i/>
          <w:color w:val="221F1F"/>
          <w:spacing w:val="29"/>
        </w:rPr>
        <w:t xml:space="preserve"> </w:t>
      </w:r>
      <w:r>
        <w:rPr>
          <w:i/>
          <w:color w:val="221F1F"/>
        </w:rPr>
        <w:t>actuaciones</w:t>
      </w:r>
      <w:r>
        <w:rPr>
          <w:i/>
          <w:color w:val="221F1F"/>
          <w:spacing w:val="31"/>
        </w:rPr>
        <w:t xml:space="preserve"> </w:t>
      </w:r>
      <w:r>
        <w:rPr>
          <w:i/>
          <w:color w:val="221F1F"/>
        </w:rPr>
        <w:t>coordinadas</w:t>
      </w:r>
      <w:r>
        <w:rPr>
          <w:i/>
          <w:color w:val="221F1F"/>
          <w:spacing w:val="31"/>
        </w:rPr>
        <w:t xml:space="preserve"> </w:t>
      </w:r>
      <w:r>
        <w:rPr>
          <w:i/>
          <w:color w:val="221F1F"/>
        </w:rPr>
        <w:t>de</w:t>
      </w:r>
      <w:r>
        <w:rPr>
          <w:i/>
          <w:color w:val="221F1F"/>
          <w:spacing w:val="29"/>
        </w:rPr>
        <w:t xml:space="preserve"> </w:t>
      </w:r>
      <w:r>
        <w:rPr>
          <w:i/>
          <w:color w:val="221F1F"/>
        </w:rPr>
        <w:t>defensa</w:t>
      </w:r>
      <w:r>
        <w:rPr>
          <w:i/>
          <w:color w:val="221F1F"/>
          <w:spacing w:val="29"/>
        </w:rPr>
        <w:t xml:space="preserve"> </w:t>
      </w:r>
      <w:r>
        <w:rPr>
          <w:i/>
          <w:color w:val="221F1F"/>
        </w:rPr>
        <w:t>ante</w:t>
      </w:r>
    </w:p>
    <w:p w14:paraId="52209445" w14:textId="77777777" w:rsidR="00406EEA" w:rsidRDefault="00406EEA">
      <w:pPr>
        <w:jc w:val="both"/>
        <w:rPr>
          <w:i/>
        </w:rPr>
        <w:sectPr w:rsidR="00406EEA">
          <w:pgSz w:w="11910" w:h="16840"/>
          <w:pgMar w:top="3400" w:right="282" w:bottom="1260" w:left="850" w:header="976" w:footer="1060" w:gutter="0"/>
          <w:cols w:space="720"/>
        </w:sectPr>
      </w:pPr>
    </w:p>
    <w:p w14:paraId="46E50DB5" w14:textId="77777777" w:rsidR="00406EEA" w:rsidRDefault="00406EEA">
      <w:pPr>
        <w:pStyle w:val="Textoindependiente"/>
        <w:rPr>
          <w:i/>
          <w:sz w:val="22"/>
        </w:rPr>
      </w:pPr>
    </w:p>
    <w:p w14:paraId="5C4BAF25" w14:textId="77777777" w:rsidR="00406EEA" w:rsidRDefault="00406EEA">
      <w:pPr>
        <w:pStyle w:val="Textoindependiente"/>
        <w:spacing w:before="32"/>
        <w:rPr>
          <w:i/>
          <w:sz w:val="22"/>
        </w:rPr>
      </w:pPr>
    </w:p>
    <w:p w14:paraId="5E8B08D7" w14:textId="77777777" w:rsidR="00406EEA" w:rsidRDefault="00000000">
      <w:pPr>
        <w:ind w:left="712" w:right="1138"/>
        <w:jc w:val="both"/>
      </w:pPr>
      <w:r>
        <w:rPr>
          <w:noProof/>
        </w:rPr>
        <mc:AlternateContent>
          <mc:Choice Requires="wps">
            <w:drawing>
              <wp:anchor distT="0" distB="0" distL="0" distR="0" simplePos="0" relativeHeight="15903744" behindDoc="0" locked="0" layoutInCell="1" allowOverlap="1" wp14:anchorId="68A129F5" wp14:editId="09D39A1D">
                <wp:simplePos x="0" y="0"/>
                <wp:positionH relativeFrom="page">
                  <wp:posOffset>6807090</wp:posOffset>
                </wp:positionH>
                <wp:positionV relativeFrom="paragraph">
                  <wp:posOffset>313796</wp:posOffset>
                </wp:positionV>
                <wp:extent cx="419734" cy="318706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0C031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DE64E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wps:txbx>
                      <wps:bodyPr vert="vert270" wrap="square" lIns="0" tIns="0" rIns="0" bIns="0" rtlCol="0">
                        <a:noAutofit/>
                      </wps:bodyPr>
                    </wps:wsp>
                  </a:graphicData>
                </a:graphic>
              </wp:anchor>
            </w:drawing>
          </mc:Choice>
          <mc:Fallback>
            <w:pict>
              <v:shape w14:anchorId="68A129F5" id="Textbox 529" o:spid="_x0000_s1436" type="#_x0000_t202" style="position:absolute;left:0;text-align:left;margin-left:536pt;margin-top:24.7pt;width:33.05pt;height:250.95pt;z-index:1590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Xr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HKVYfPZFtojqaGBJLQcFytiNlB/G46/9jJqzvrP&#10;ngzMw3BO4jnZnpOY+g9QRiZr9PBun8DYwuj6zcSIOlM0TVOUW//nvlRdZ33zGwAA//8DAFBLAwQU&#10;AAYACAAAACEAitq/oOAAAAAMAQAADwAAAGRycy9kb3ducmV2LnhtbEyPwW6DMBBE75X6D9ZW6q0x&#10;hEBTiokqpKi3SE3yARvsYhR7TbETyN/XObXH0Yxm3lSb2Rp2VaPvHQlIFwkwRa2TPXUCjoftyxqY&#10;D0gSjSMl4KY8bOrHhwpL6Sb6Utd96FgsIV+iAB3CUHLuW60s+oUbFEXv240WQ5Rjx+WIUyy3hi+T&#10;pOAWe4oLGgfVaNWe9xcrYHfjespsfmybptgV2c8Wz59GiOen+eMdWFBz+AvDHT+iQx2ZTu5C0jMT&#10;dfK6jGeCgNXbCtg9kWbrFNhJQJ6nGfC64v9P1L8AAAD//wMAUEsBAi0AFAAGAAgAAAAhALaDOJL+&#10;AAAA4QEAABMAAAAAAAAAAAAAAAAAAAAAAFtDb250ZW50X1R5cGVzXS54bWxQSwECLQAUAAYACAAA&#10;ACEAOP0h/9YAAACUAQAACwAAAAAAAAAAAAAAAAAvAQAAX3JlbHMvLnJlbHNQSwECLQAUAAYACAAA&#10;ACEAMlgl66MBAAAzAwAADgAAAAAAAAAAAAAAAAAuAgAAZHJzL2Uyb0RvYy54bWxQSwECLQAUAAYA&#10;CAAAACEAitq/oOAAAAAMAQAADwAAAAAAAAAAAAAAAAD9AwAAZHJzL2Rvd25yZXYueG1sUEsFBgAA&#10;AAAEAAQA8wAAAAoFAAAAAA==&#10;" filled="f" stroked="f">
                <v:textbox style="layout-flow:vertical;mso-layout-flow-alt:bottom-to-top" inset="0,0,0,0">
                  <w:txbxContent>
                    <w:p w14:paraId="1A0C0311" w14:textId="77777777" w:rsidR="00406EEA"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DE64E3" w14:textId="77777777" w:rsidR="00406EEA"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txbxContent>
                </v:textbox>
                <w10:wrap anchorx="page"/>
              </v:shape>
            </w:pict>
          </mc:Fallback>
        </mc:AlternateContent>
      </w:r>
      <w:r>
        <w:rPr>
          <w:i/>
          <w:color w:val="221F1F"/>
        </w:rPr>
        <w:t xml:space="preserve">situaciones de emergencia” </w:t>
      </w:r>
      <w:r>
        <w:rPr>
          <w:color w:val="221F1F"/>
        </w:rPr>
        <w:t>y cuya base legal fundamental es la Ley 5/2023, de 22 de marzo, de Creación del Sistema Integrado de Protección Civil y Emergencias de la Comunidad de Madrid</w:t>
      </w:r>
    </w:p>
    <w:p w14:paraId="16DEF740" w14:textId="77777777" w:rsidR="00406EEA" w:rsidRDefault="00000000">
      <w:pPr>
        <w:spacing w:before="1"/>
        <w:ind w:left="712" w:right="1129"/>
        <w:jc w:val="both"/>
      </w:pPr>
      <w:r>
        <w:rPr>
          <w:color w:val="221F1F"/>
        </w:rPr>
        <w:t>Por</w:t>
      </w:r>
      <w:r>
        <w:rPr>
          <w:color w:val="221F1F"/>
          <w:spacing w:val="-1"/>
        </w:rPr>
        <w:t xml:space="preserve"> </w:t>
      </w:r>
      <w:r>
        <w:rPr>
          <w:color w:val="221F1F"/>
        </w:rPr>
        <w:t>lo que</w:t>
      </w:r>
      <w:r>
        <w:rPr>
          <w:color w:val="221F1F"/>
          <w:spacing w:val="-1"/>
        </w:rPr>
        <w:t xml:space="preserve"> </w:t>
      </w:r>
      <w:r>
        <w:rPr>
          <w:color w:val="221F1F"/>
        </w:rPr>
        <w:t>respecta</w:t>
      </w:r>
      <w:r>
        <w:rPr>
          <w:color w:val="221F1F"/>
          <w:spacing w:val="-1"/>
        </w:rPr>
        <w:t xml:space="preserve"> </w:t>
      </w:r>
      <w:r>
        <w:rPr>
          <w:color w:val="221F1F"/>
        </w:rPr>
        <w:t>a los</w:t>
      </w:r>
      <w:r>
        <w:rPr>
          <w:color w:val="221F1F"/>
          <w:spacing w:val="-1"/>
        </w:rPr>
        <w:t xml:space="preserve"> </w:t>
      </w:r>
      <w:r>
        <w:rPr>
          <w:color w:val="221F1F"/>
        </w:rPr>
        <w:t>datos</w:t>
      </w:r>
      <w:r>
        <w:rPr>
          <w:color w:val="221F1F"/>
          <w:spacing w:val="-1"/>
        </w:rPr>
        <w:t xml:space="preserve"> </w:t>
      </w:r>
      <w:r>
        <w:rPr>
          <w:color w:val="221F1F"/>
        </w:rPr>
        <w:t>personales tratados</w:t>
      </w:r>
      <w:r>
        <w:rPr>
          <w:color w:val="221F1F"/>
          <w:spacing w:val="-1"/>
        </w:rPr>
        <w:t xml:space="preserve"> </w:t>
      </w:r>
      <w:r>
        <w:rPr>
          <w:color w:val="221F1F"/>
        </w:rPr>
        <w:t>por</w:t>
      </w:r>
      <w:r>
        <w:rPr>
          <w:color w:val="221F1F"/>
          <w:spacing w:val="-1"/>
        </w:rPr>
        <w:t xml:space="preserve"> </w:t>
      </w:r>
      <w:r>
        <w:rPr>
          <w:color w:val="221F1F"/>
        </w:rPr>
        <w:t>el</w:t>
      </w:r>
      <w:r>
        <w:rPr>
          <w:color w:val="221F1F"/>
          <w:spacing w:val="-1"/>
        </w:rPr>
        <w:t xml:space="preserve"> </w:t>
      </w:r>
      <w:r>
        <w:rPr>
          <w:color w:val="221F1F"/>
        </w:rPr>
        <w:t xml:space="preserve">Ayuntamiento </w:t>
      </w:r>
      <w:r>
        <w:rPr>
          <w:color w:val="006FC0"/>
        </w:rPr>
        <w:t xml:space="preserve">XXXXXXXX </w:t>
      </w:r>
      <w:r>
        <w:rPr>
          <w:color w:val="221F1F"/>
        </w:rPr>
        <w:t xml:space="preserve">serán tratados e incorporados a la actividad de tratamiento </w:t>
      </w:r>
      <w:r>
        <w:rPr>
          <w:color w:val="006FC0"/>
        </w:rPr>
        <w:t>“</w:t>
      </w:r>
      <w:proofErr w:type="gramStart"/>
      <w:r>
        <w:rPr>
          <w:color w:val="006FC0"/>
        </w:rPr>
        <w:t>…….</w:t>
      </w:r>
      <w:proofErr w:type="gramEnd"/>
      <w:r>
        <w:rPr>
          <w:color w:val="006FC0"/>
        </w:rPr>
        <w:t>” (indicar la que proceda en el Ayuntamiento)</w:t>
      </w:r>
      <w:r>
        <w:rPr>
          <w:color w:val="221F1F"/>
        </w:rPr>
        <w:t xml:space="preserve">, cuya finalidad es… </w:t>
      </w:r>
      <w:r>
        <w:rPr>
          <w:color w:val="006FC0"/>
        </w:rPr>
        <w:t>(indicar la finalidad que figure asociada a esa actividad de</w:t>
      </w:r>
      <w:r>
        <w:rPr>
          <w:color w:val="006FC0"/>
          <w:spacing w:val="-1"/>
        </w:rPr>
        <w:t xml:space="preserve"> </w:t>
      </w:r>
      <w:r>
        <w:rPr>
          <w:color w:val="006FC0"/>
        </w:rPr>
        <w:t>tratamiento en</w:t>
      </w:r>
      <w:r>
        <w:rPr>
          <w:color w:val="006FC0"/>
          <w:spacing w:val="-1"/>
        </w:rPr>
        <w:t xml:space="preserve"> </w:t>
      </w:r>
      <w:r>
        <w:rPr>
          <w:color w:val="006FC0"/>
        </w:rPr>
        <w:t xml:space="preserve">el RAT del Ayuntamiento) </w:t>
      </w:r>
      <w:r>
        <w:rPr>
          <w:color w:val="221F1F"/>
        </w:rPr>
        <w:t>y</w:t>
      </w:r>
      <w:r>
        <w:rPr>
          <w:color w:val="221F1F"/>
          <w:spacing w:val="-1"/>
        </w:rPr>
        <w:t xml:space="preserve"> </w:t>
      </w:r>
      <w:r>
        <w:rPr>
          <w:color w:val="221F1F"/>
        </w:rPr>
        <w:t>cuya</w:t>
      </w:r>
      <w:r>
        <w:rPr>
          <w:color w:val="221F1F"/>
          <w:spacing w:val="-1"/>
        </w:rPr>
        <w:t xml:space="preserve"> </w:t>
      </w:r>
      <w:r>
        <w:rPr>
          <w:color w:val="221F1F"/>
        </w:rPr>
        <w:t>base legal es</w:t>
      </w:r>
      <w:r>
        <w:rPr>
          <w:color w:val="006FC0"/>
        </w:rPr>
        <w:t>…</w:t>
      </w:r>
      <w:r>
        <w:rPr>
          <w:color w:val="006FC0"/>
          <w:spacing w:val="-1"/>
        </w:rPr>
        <w:t xml:space="preserve"> </w:t>
      </w:r>
      <w:r>
        <w:rPr>
          <w:color w:val="006FC0"/>
        </w:rPr>
        <w:t>(indicar la base</w:t>
      </w:r>
      <w:r>
        <w:rPr>
          <w:color w:val="006FC0"/>
          <w:spacing w:val="-1"/>
        </w:rPr>
        <w:t xml:space="preserve"> </w:t>
      </w:r>
      <w:r>
        <w:rPr>
          <w:color w:val="006FC0"/>
        </w:rPr>
        <w:t>jurídica que figure asociada a esa actividad de tratamiento en el RAT de ese Ayuntamiento)</w:t>
      </w:r>
    </w:p>
    <w:p w14:paraId="02C00F3F" w14:textId="77777777" w:rsidR="00406EEA" w:rsidRDefault="00406EEA">
      <w:pPr>
        <w:pStyle w:val="Textoindependiente"/>
        <w:rPr>
          <w:sz w:val="22"/>
        </w:rPr>
      </w:pPr>
    </w:p>
    <w:p w14:paraId="1D1591D2" w14:textId="77777777" w:rsidR="00406EEA" w:rsidRDefault="00000000">
      <w:pPr>
        <w:spacing w:before="1"/>
        <w:ind w:left="712" w:right="1145"/>
        <w:jc w:val="both"/>
      </w:pPr>
      <w:r>
        <w:rPr>
          <w:color w:val="221F1F"/>
        </w:rPr>
        <w:t>Los</w:t>
      </w:r>
      <w:r>
        <w:rPr>
          <w:color w:val="221F1F"/>
          <w:spacing w:val="-1"/>
        </w:rPr>
        <w:t xml:space="preserve"> </w:t>
      </w:r>
      <w:r>
        <w:rPr>
          <w:color w:val="221F1F"/>
        </w:rPr>
        <w:t>datos</w:t>
      </w:r>
      <w:r>
        <w:rPr>
          <w:color w:val="221F1F"/>
          <w:spacing w:val="-3"/>
        </w:rPr>
        <w:t xml:space="preserve"> </w:t>
      </w:r>
      <w:r>
        <w:rPr>
          <w:color w:val="221F1F"/>
        </w:rPr>
        <w:t>de</w:t>
      </w:r>
      <w:r>
        <w:rPr>
          <w:color w:val="221F1F"/>
          <w:spacing w:val="-1"/>
        </w:rPr>
        <w:t xml:space="preserve"> </w:t>
      </w:r>
      <w:r>
        <w:rPr>
          <w:color w:val="221F1F"/>
        </w:rPr>
        <w:t>carácter</w:t>
      </w:r>
      <w:r>
        <w:rPr>
          <w:color w:val="221F1F"/>
          <w:spacing w:val="-2"/>
        </w:rPr>
        <w:t xml:space="preserve"> </w:t>
      </w:r>
      <w:r>
        <w:rPr>
          <w:color w:val="221F1F"/>
        </w:rPr>
        <w:t>personal no</w:t>
      </w:r>
      <w:r>
        <w:rPr>
          <w:color w:val="221F1F"/>
          <w:spacing w:val="-1"/>
        </w:rPr>
        <w:t xml:space="preserve"> </w:t>
      </w:r>
      <w:r>
        <w:rPr>
          <w:color w:val="221F1F"/>
        </w:rPr>
        <w:t>serán</w:t>
      </w:r>
      <w:r>
        <w:rPr>
          <w:color w:val="221F1F"/>
          <w:spacing w:val="-3"/>
        </w:rPr>
        <w:t xml:space="preserve"> </w:t>
      </w:r>
      <w:r>
        <w:rPr>
          <w:color w:val="221F1F"/>
        </w:rPr>
        <w:t>comunicados a</w:t>
      </w:r>
      <w:r>
        <w:rPr>
          <w:color w:val="221F1F"/>
          <w:spacing w:val="-1"/>
        </w:rPr>
        <w:t xml:space="preserve"> </w:t>
      </w:r>
      <w:r>
        <w:rPr>
          <w:color w:val="221F1F"/>
        </w:rPr>
        <w:t>terceros,</w:t>
      </w:r>
      <w:r>
        <w:rPr>
          <w:color w:val="221F1F"/>
          <w:spacing w:val="-2"/>
        </w:rPr>
        <w:t xml:space="preserve"> </w:t>
      </w:r>
      <w:r>
        <w:rPr>
          <w:color w:val="221F1F"/>
        </w:rPr>
        <w:t>salvo cuando</w:t>
      </w:r>
      <w:r>
        <w:rPr>
          <w:color w:val="221F1F"/>
          <w:spacing w:val="-1"/>
        </w:rPr>
        <w:t xml:space="preserve"> </w:t>
      </w:r>
      <w:r>
        <w:rPr>
          <w:color w:val="221F1F"/>
        </w:rPr>
        <w:t>se</w:t>
      </w:r>
      <w:r>
        <w:rPr>
          <w:color w:val="221F1F"/>
          <w:spacing w:val="-1"/>
        </w:rPr>
        <w:t xml:space="preserve"> </w:t>
      </w:r>
      <w:r>
        <w:rPr>
          <w:color w:val="221F1F"/>
        </w:rPr>
        <w:t>cedan</w:t>
      </w:r>
      <w:r>
        <w:rPr>
          <w:color w:val="221F1F"/>
          <w:spacing w:val="-1"/>
        </w:rPr>
        <w:t xml:space="preserve"> </w:t>
      </w:r>
      <w:r>
        <w:rPr>
          <w:color w:val="221F1F"/>
        </w:rPr>
        <w:t>a otros organismos o Administraciones Públicas conforme a lo previsto legalmente.</w:t>
      </w:r>
    </w:p>
    <w:p w14:paraId="5F87E607" w14:textId="77777777" w:rsidR="00406EEA" w:rsidRDefault="00000000">
      <w:pPr>
        <w:spacing w:before="252"/>
        <w:ind w:left="712" w:right="1133"/>
        <w:jc w:val="both"/>
      </w:pPr>
      <w:r>
        <w:rPr>
          <w:color w:val="221F1F"/>
        </w:rPr>
        <w:t>El Ayuntamiento Las Rozas de Madrid manifiesta y garantiza que los datos personales de los agentes de policía que ponga a disposición de la Agencia para la ejecución del</w:t>
      </w:r>
      <w:r>
        <w:rPr>
          <w:color w:val="221F1F"/>
          <w:spacing w:val="40"/>
        </w:rPr>
        <w:t xml:space="preserve"> </w:t>
      </w:r>
      <w:r>
        <w:rPr>
          <w:color w:val="221F1F"/>
        </w:rPr>
        <w:t>presente Convenio, han sido obtenidos de forma legítima, son exactos, adecuados, pertinentes</w:t>
      </w:r>
      <w:r>
        <w:rPr>
          <w:color w:val="221F1F"/>
          <w:spacing w:val="-2"/>
        </w:rPr>
        <w:t xml:space="preserve"> </w:t>
      </w:r>
      <w:r>
        <w:rPr>
          <w:color w:val="221F1F"/>
        </w:rPr>
        <w:t>y</w:t>
      </w:r>
      <w:r>
        <w:rPr>
          <w:color w:val="221F1F"/>
          <w:spacing w:val="-4"/>
        </w:rPr>
        <w:t xml:space="preserve"> </w:t>
      </w:r>
      <w:r>
        <w:rPr>
          <w:color w:val="221F1F"/>
        </w:rPr>
        <w:t>no</w:t>
      </w:r>
      <w:r>
        <w:rPr>
          <w:color w:val="221F1F"/>
          <w:spacing w:val="-2"/>
        </w:rPr>
        <w:t xml:space="preserve"> </w:t>
      </w:r>
      <w:r>
        <w:rPr>
          <w:color w:val="221F1F"/>
        </w:rPr>
        <w:t>excesivos</w:t>
      </w:r>
      <w:r>
        <w:rPr>
          <w:color w:val="221F1F"/>
          <w:spacing w:val="-2"/>
        </w:rPr>
        <w:t xml:space="preserve"> </w:t>
      </w:r>
      <w:r>
        <w:rPr>
          <w:color w:val="221F1F"/>
        </w:rPr>
        <w:t>y</w:t>
      </w:r>
      <w:r>
        <w:rPr>
          <w:color w:val="221F1F"/>
          <w:spacing w:val="-4"/>
        </w:rPr>
        <w:t xml:space="preserve"> </w:t>
      </w:r>
      <w:r>
        <w:rPr>
          <w:color w:val="221F1F"/>
        </w:rPr>
        <w:t>que</w:t>
      </w:r>
      <w:r>
        <w:rPr>
          <w:color w:val="221F1F"/>
          <w:spacing w:val="-4"/>
        </w:rPr>
        <w:t xml:space="preserve"> </w:t>
      </w:r>
      <w:r>
        <w:rPr>
          <w:color w:val="221F1F"/>
        </w:rPr>
        <w:t>ha</w:t>
      </w:r>
      <w:r>
        <w:rPr>
          <w:color w:val="221F1F"/>
          <w:spacing w:val="-2"/>
        </w:rPr>
        <w:t xml:space="preserve"> </w:t>
      </w:r>
      <w:r>
        <w:rPr>
          <w:color w:val="221F1F"/>
        </w:rPr>
        <w:t>cumplido</w:t>
      </w:r>
      <w:r>
        <w:rPr>
          <w:color w:val="221F1F"/>
          <w:spacing w:val="-2"/>
        </w:rPr>
        <w:t xml:space="preserve"> </w:t>
      </w:r>
      <w:r>
        <w:rPr>
          <w:color w:val="221F1F"/>
        </w:rPr>
        <w:t>con</w:t>
      </w:r>
      <w:r>
        <w:rPr>
          <w:color w:val="221F1F"/>
          <w:spacing w:val="-4"/>
        </w:rPr>
        <w:t xml:space="preserve"> </w:t>
      </w:r>
      <w:r>
        <w:rPr>
          <w:color w:val="221F1F"/>
        </w:rPr>
        <w:t>las</w:t>
      </w:r>
      <w:r>
        <w:rPr>
          <w:color w:val="221F1F"/>
          <w:spacing w:val="-2"/>
        </w:rPr>
        <w:t xml:space="preserve"> </w:t>
      </w:r>
      <w:r>
        <w:rPr>
          <w:color w:val="221F1F"/>
        </w:rPr>
        <w:t>obligaciones que</w:t>
      </w:r>
      <w:r>
        <w:rPr>
          <w:color w:val="221F1F"/>
          <w:spacing w:val="-4"/>
        </w:rPr>
        <w:t xml:space="preserve"> </w:t>
      </w:r>
      <w:r>
        <w:rPr>
          <w:color w:val="221F1F"/>
        </w:rPr>
        <w:t>correspondan</w:t>
      </w:r>
      <w:r>
        <w:rPr>
          <w:color w:val="221F1F"/>
          <w:spacing w:val="-2"/>
        </w:rPr>
        <w:t xml:space="preserve"> </w:t>
      </w:r>
      <w:r>
        <w:rPr>
          <w:color w:val="221F1F"/>
        </w:rPr>
        <w:t>como Responsable del tratamiento, en particular el deber de información (incluida la información sobre la comunicación de datos a la Agencia) así como, siempre que fuese necesario, la obligación de</w:t>
      </w:r>
      <w:r>
        <w:rPr>
          <w:color w:val="221F1F"/>
          <w:spacing w:val="-2"/>
        </w:rPr>
        <w:t xml:space="preserve"> </w:t>
      </w:r>
      <w:r>
        <w:rPr>
          <w:color w:val="221F1F"/>
        </w:rPr>
        <w:t>obtener</w:t>
      </w:r>
      <w:r>
        <w:rPr>
          <w:color w:val="221F1F"/>
          <w:spacing w:val="-1"/>
        </w:rPr>
        <w:t xml:space="preserve"> </w:t>
      </w:r>
      <w:r>
        <w:rPr>
          <w:color w:val="221F1F"/>
        </w:rPr>
        <w:t>el</w:t>
      </w:r>
      <w:r>
        <w:rPr>
          <w:color w:val="221F1F"/>
          <w:spacing w:val="-3"/>
        </w:rPr>
        <w:t xml:space="preserve"> </w:t>
      </w:r>
      <w:r>
        <w:rPr>
          <w:color w:val="221F1F"/>
        </w:rPr>
        <w:t>consentimiento de</w:t>
      </w:r>
      <w:r>
        <w:rPr>
          <w:color w:val="221F1F"/>
          <w:spacing w:val="-2"/>
        </w:rPr>
        <w:t xml:space="preserve"> </w:t>
      </w:r>
      <w:r>
        <w:rPr>
          <w:color w:val="221F1F"/>
        </w:rPr>
        <w:t>los</w:t>
      </w:r>
      <w:r>
        <w:rPr>
          <w:color w:val="221F1F"/>
          <w:spacing w:val="-2"/>
        </w:rPr>
        <w:t xml:space="preserve"> </w:t>
      </w:r>
      <w:r>
        <w:rPr>
          <w:color w:val="221F1F"/>
        </w:rPr>
        <w:t>interesados,</w:t>
      </w:r>
      <w:r>
        <w:rPr>
          <w:color w:val="221F1F"/>
          <w:spacing w:val="-1"/>
        </w:rPr>
        <w:t xml:space="preserve"> </w:t>
      </w:r>
      <w:r>
        <w:rPr>
          <w:color w:val="221F1F"/>
        </w:rPr>
        <w:t>todo</w:t>
      </w:r>
      <w:r>
        <w:rPr>
          <w:color w:val="221F1F"/>
          <w:spacing w:val="-2"/>
        </w:rPr>
        <w:t xml:space="preserve"> </w:t>
      </w:r>
      <w:r>
        <w:rPr>
          <w:color w:val="221F1F"/>
        </w:rPr>
        <w:t>ello de</w:t>
      </w:r>
      <w:r>
        <w:rPr>
          <w:color w:val="221F1F"/>
          <w:spacing w:val="-2"/>
        </w:rPr>
        <w:t xml:space="preserve"> </w:t>
      </w:r>
      <w:r>
        <w:rPr>
          <w:color w:val="221F1F"/>
        </w:rPr>
        <w:t>conformidad con</w:t>
      </w:r>
      <w:r>
        <w:rPr>
          <w:color w:val="221F1F"/>
          <w:spacing w:val="-2"/>
        </w:rPr>
        <w:t xml:space="preserve"> </w:t>
      </w:r>
      <w:r>
        <w:rPr>
          <w:color w:val="221F1F"/>
        </w:rPr>
        <w:t>lo establecido en la normativa aplicable en materia de protección de datos.</w:t>
      </w:r>
    </w:p>
    <w:p w14:paraId="7B9088FC" w14:textId="77777777" w:rsidR="00406EEA" w:rsidRDefault="00406EEA">
      <w:pPr>
        <w:pStyle w:val="Textoindependiente"/>
        <w:spacing w:before="1"/>
        <w:rPr>
          <w:sz w:val="22"/>
        </w:rPr>
      </w:pPr>
    </w:p>
    <w:p w14:paraId="72E421B5" w14:textId="77777777" w:rsidR="00406EEA" w:rsidRDefault="00000000">
      <w:pPr>
        <w:ind w:left="712" w:right="1136"/>
        <w:jc w:val="both"/>
      </w:pPr>
      <w:r>
        <w:rPr>
          <w:noProof/>
        </w:rPr>
        <mc:AlternateContent>
          <mc:Choice Requires="wps">
            <w:drawing>
              <wp:anchor distT="0" distB="0" distL="0" distR="0" simplePos="0" relativeHeight="15904256" behindDoc="0" locked="0" layoutInCell="1" allowOverlap="1" wp14:anchorId="15CBF28D" wp14:editId="4C24BE8C">
                <wp:simplePos x="0" y="0"/>
                <wp:positionH relativeFrom="page">
                  <wp:posOffset>6965929</wp:posOffset>
                </wp:positionH>
                <wp:positionV relativeFrom="paragraph">
                  <wp:posOffset>588434</wp:posOffset>
                </wp:positionV>
                <wp:extent cx="263525" cy="336042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D3B7838" w14:textId="4468D2B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D7FEB62" w14:textId="77777777" w:rsidR="00406EEA" w:rsidRDefault="00000000">
                            <w:pPr>
                              <w:spacing w:line="120" w:lineRule="exact"/>
                              <w:ind w:left="20"/>
                              <w:rPr>
                                <w:sz w:val="12"/>
                              </w:rPr>
                            </w:pPr>
                            <w:r>
                              <w:rPr>
                                <w:spacing w:val="-2"/>
                                <w:sz w:val="12"/>
                              </w:rPr>
                              <w:t>Verificación:</w:t>
                            </w:r>
                            <w:r>
                              <w:rPr>
                                <w:spacing w:val="7"/>
                                <w:sz w:val="12"/>
                              </w:rPr>
                              <w:t xml:space="preserve"> </w:t>
                            </w:r>
                            <w:hyperlink r:id="rId346">
                              <w:r>
                                <w:rPr>
                                  <w:spacing w:val="-2"/>
                                  <w:sz w:val="12"/>
                                </w:rPr>
                                <w:t>https://sede.lasrozas.es/</w:t>
                              </w:r>
                            </w:hyperlink>
                          </w:p>
                          <w:p w14:paraId="2F76162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135</w:t>
                            </w:r>
                            <w:r>
                              <w:rPr>
                                <w:spacing w:val="-7"/>
                                <w:sz w:val="12"/>
                              </w:rPr>
                              <w:t xml:space="preserve"> </w:t>
                            </w:r>
                            <w:r>
                              <w:rPr>
                                <w:sz w:val="12"/>
                              </w:rPr>
                              <w:t>de</w:t>
                            </w:r>
                            <w:r>
                              <w:rPr>
                                <w:spacing w:val="-6"/>
                                <w:sz w:val="12"/>
                              </w:rPr>
                              <w:t xml:space="preserve"> </w:t>
                            </w:r>
                            <w:r>
                              <w:rPr>
                                <w:spacing w:val="-5"/>
                                <w:sz w:val="12"/>
                              </w:rPr>
                              <w:t>136</w:t>
                            </w:r>
                          </w:p>
                        </w:txbxContent>
                      </wps:txbx>
                      <wps:bodyPr vert="vert270" wrap="square" lIns="0" tIns="0" rIns="0" bIns="0" rtlCol="0">
                        <a:noAutofit/>
                      </wps:bodyPr>
                    </wps:wsp>
                  </a:graphicData>
                </a:graphic>
              </wp:anchor>
            </w:drawing>
          </mc:Choice>
          <mc:Fallback>
            <w:pict>
              <v:shape w14:anchorId="15CBF28D" id="Textbox 530" o:spid="_x0000_s1437" type="#_x0000_t202" style="position:absolute;left:0;text-align:left;margin-left:548.5pt;margin-top:46.35pt;width:20.75pt;height:264.6pt;z-index:1590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pvpAEAADMDAAAOAAAAZHJzL2Uyb0RvYy54bWysUsFu2zAMvQ/YPwi6L3KdNiuMOMW2YsOA&#10;YivQ9QMUWYqFWaImKrHz96NUJxnW27ALTUvU43uPXN9NbmAHHdGCb/nVouJMewWd9buWP//4/O6W&#10;M0zSd3IAr1t+1MjvNm/frMfQ6Bp6GDodGYF4bMbQ8j6l0AiBqtdO4gKC9nRpIDqZ6DfuRBflSOhu&#10;EHVVrcQIsQsRlEak0/uXS74p+MZolb4bgzqxoeXELZUYS9zmKDZr2eyiDL1VMw35DyyctJ6anqHu&#10;ZZJsH+0rKGdVBASTFgqcAGOs0kUDqbmq/lLz1MugixYyB8PZJvx/sOrb4Sk8RpamjzDRAIsIDA+g&#10;fiJ5I8aAzVyTPcUGqToLnUx0+UsSGD0kb49nP/WUmKLDerW8qW84U3S1XK6q67oYLi6vQ8T0RYNj&#10;OWl5pHkVBvLwgCn3l82pZCbz0j8zSdN2YrYj6OvbPMd8toXuSGpoIQktx/o9MRtpvi3HX3sZNWfD&#10;V08G5mU4JfGUbE9JTMMnKCuTNXr4sE9gbGF0aTMzoskUovMW5dH/+V+qLru++Q0AAP//AwBQSwME&#10;FAAGAAgAAAAhADsvSqXfAAAADAEAAA8AAABkcnMvZG93bnJldi54bWxMj81uwjAQhO+VeAdrkXor&#10;zo8IJI2DqkioN6QCD7DE2zgittPYkPD2Naf2OJrRzDflbtY9u9PoOmsExKsIGJnGys60As6n/dsW&#10;mPNoJPbWkIAHOdhVi5cSC2kn80X3o29ZKDGuQAHK+6Hg3DWKNLqVHcgE79uOGn2QY8vliFMo1z1P&#10;oijjGjsTFhQOVCtqrsebFnB4cDWlen1u6jo7ZOnPHq+fvRCvy/njHZin2f+F4Ykf0KEKTBd7M9Kx&#10;Pugo34QzXkCebIA9E3G6XQO7CMiSOAdelfz/ieoXAAD//wMAUEsBAi0AFAAGAAgAAAAhALaDOJL+&#10;AAAA4QEAABMAAAAAAAAAAAAAAAAAAAAAAFtDb250ZW50X1R5cGVzXS54bWxQSwECLQAUAAYACAAA&#10;ACEAOP0h/9YAAACUAQAACwAAAAAAAAAAAAAAAAAvAQAAX3JlbHMvLnJlbHNQSwECLQAUAAYACAAA&#10;ACEAXSSab6QBAAAzAwAADgAAAAAAAAAAAAAAAAAuAgAAZHJzL2Uyb0RvYy54bWxQSwECLQAUAAYA&#10;CAAAACEAOy9Kpd8AAAAMAQAADwAAAAAAAAAAAAAAAAD+AwAAZHJzL2Rvd25yZXYueG1sUEsFBgAA&#10;AAAEAAQA8wAAAAoFAAAAAA==&#10;" filled="f" stroked="f">
                <v:textbox style="layout-flow:vertical;mso-layout-flow-alt:bottom-to-top" inset="0,0,0,0">
                  <w:txbxContent>
                    <w:p w14:paraId="4D3B7838" w14:textId="4468D2B6" w:rsidR="00406EEA"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p>
                    <w:p w14:paraId="7D7FEB62" w14:textId="77777777" w:rsidR="00406EEA" w:rsidRDefault="00000000">
                      <w:pPr>
                        <w:spacing w:line="120" w:lineRule="exact"/>
                        <w:ind w:left="20"/>
                        <w:rPr>
                          <w:sz w:val="12"/>
                        </w:rPr>
                      </w:pPr>
                      <w:r>
                        <w:rPr>
                          <w:spacing w:val="-2"/>
                          <w:sz w:val="12"/>
                        </w:rPr>
                        <w:t>Verificación:</w:t>
                      </w:r>
                      <w:r>
                        <w:rPr>
                          <w:spacing w:val="7"/>
                          <w:sz w:val="12"/>
                        </w:rPr>
                        <w:t xml:space="preserve"> </w:t>
                      </w:r>
                      <w:hyperlink r:id="rId347">
                        <w:r>
                          <w:rPr>
                            <w:spacing w:val="-2"/>
                            <w:sz w:val="12"/>
                          </w:rPr>
                          <w:t>https://sede.lasrozas.es/</w:t>
                        </w:r>
                      </w:hyperlink>
                    </w:p>
                    <w:p w14:paraId="2F761626" w14:textId="77777777" w:rsidR="00406EEA"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135</w:t>
                      </w:r>
                      <w:r>
                        <w:rPr>
                          <w:spacing w:val="-7"/>
                          <w:sz w:val="12"/>
                        </w:rPr>
                        <w:t xml:space="preserve"> </w:t>
                      </w:r>
                      <w:r>
                        <w:rPr>
                          <w:sz w:val="12"/>
                        </w:rPr>
                        <w:t>de</w:t>
                      </w:r>
                      <w:r>
                        <w:rPr>
                          <w:spacing w:val="-6"/>
                          <w:sz w:val="12"/>
                        </w:rPr>
                        <w:t xml:space="preserve"> </w:t>
                      </w:r>
                      <w:r>
                        <w:rPr>
                          <w:spacing w:val="-5"/>
                          <w:sz w:val="12"/>
                        </w:rPr>
                        <w:t>136</w:t>
                      </w:r>
                    </w:p>
                  </w:txbxContent>
                </v:textbox>
                <w10:wrap anchorx="page"/>
              </v:shape>
            </w:pict>
          </mc:Fallback>
        </mc:AlternateContent>
      </w:r>
      <w:r>
        <w:rPr>
          <w:color w:val="221F1F"/>
        </w:rPr>
        <w:t xml:space="preserve">Por su parte, la Agencia adquirirá la condición de </w:t>
      </w:r>
      <w:proofErr w:type="gramStart"/>
      <w:r>
        <w:rPr>
          <w:color w:val="221F1F"/>
        </w:rPr>
        <w:t>Responsable</w:t>
      </w:r>
      <w:proofErr w:type="gramEnd"/>
      <w:r>
        <w:rPr>
          <w:color w:val="221F1F"/>
        </w:rPr>
        <w:t xml:space="preserve"> del tratamiento una vez recibidos los datos que le sean comunicados por el Ayuntamiento, asumiendo desde ese momento las obligaciones previstas para los </w:t>
      </w:r>
      <w:proofErr w:type="gramStart"/>
      <w:r>
        <w:rPr>
          <w:color w:val="221F1F"/>
        </w:rPr>
        <w:t>Responsables</w:t>
      </w:r>
      <w:proofErr w:type="gramEnd"/>
      <w:r>
        <w:rPr>
          <w:color w:val="221F1F"/>
        </w:rPr>
        <w:t xml:space="preserve"> del tratamiento de acuerdo con la citada normativa.</w:t>
      </w:r>
    </w:p>
    <w:p w14:paraId="34EE07D4" w14:textId="77777777" w:rsidR="00406EEA" w:rsidRDefault="00000000">
      <w:pPr>
        <w:spacing w:before="252"/>
        <w:ind w:left="712" w:right="1138"/>
        <w:jc w:val="both"/>
      </w:pPr>
      <w:r>
        <w:rPr>
          <w:color w:val="221F1F"/>
        </w:rPr>
        <w:t>Los datos personales se conservarán mientras sean necesarios para la finalidad para la que han sido recabados y para determinar las posibles responsabilidades que se pudieran derivar de dicha finalidad y del tratamiento de los datos.</w:t>
      </w:r>
    </w:p>
    <w:p w14:paraId="2AAF1939" w14:textId="77777777" w:rsidR="00406EEA" w:rsidRDefault="00000000">
      <w:pPr>
        <w:spacing w:before="1"/>
        <w:ind w:left="712" w:right="1138"/>
        <w:jc w:val="both"/>
      </w:pPr>
      <w:r>
        <w:rPr>
          <w:color w:val="221F1F"/>
        </w:rPr>
        <w:t>Cada parte será responsable de atender las solicitudes de ejercicio de derechos establecidos en los artículos 15 a 22, ambos inclusive, del RGPD, y las reclamaciones, en su caso, a las mismas, que correspondan a tratamientos en los que ostenten la consideración de responsable del tratamiento, debiendo colaborar entre sí para la adecuada atención y satisfacción de los derechos de los interesados.</w:t>
      </w:r>
    </w:p>
    <w:p w14:paraId="1A6764F2" w14:textId="77777777" w:rsidR="00406EEA" w:rsidRDefault="00000000">
      <w:pPr>
        <w:ind w:left="712" w:right="1140"/>
        <w:jc w:val="both"/>
      </w:pPr>
      <w:r>
        <w:rPr>
          <w:color w:val="221F1F"/>
        </w:rPr>
        <w:t>Las partes mantendrán la confidencialidad en el tratamiento de todos los datos personales facilitados por cada una de ellas y de la información, de cualquier clase o naturaleza, resultante de la ejecución del presente convenio.</w:t>
      </w:r>
    </w:p>
    <w:p w14:paraId="0B984519" w14:textId="77777777" w:rsidR="00406EEA" w:rsidRDefault="00000000">
      <w:pPr>
        <w:ind w:left="712" w:right="1140"/>
        <w:jc w:val="both"/>
      </w:pPr>
      <w:r>
        <w:rPr>
          <w:color w:val="221F1F"/>
        </w:rPr>
        <w:t>Las partes firmantes están obligadas a implantar medidas técnicas y organizativas necesarias que garanticen la seguridad e integridad de los datos de carácter personal y eviten su alteración, pérdida, tratamiento o acceso no autorizado.</w:t>
      </w:r>
    </w:p>
    <w:p w14:paraId="6B9F97DC" w14:textId="77777777" w:rsidR="00406EEA" w:rsidRDefault="00000000">
      <w:pPr>
        <w:spacing w:line="484" w:lineRule="auto"/>
        <w:ind w:left="712" w:right="1797"/>
      </w:pPr>
      <w:r>
        <w:rPr>
          <w:color w:val="221F1F"/>
        </w:rPr>
        <w:t>Las</w:t>
      </w:r>
      <w:r>
        <w:rPr>
          <w:color w:val="221F1F"/>
          <w:spacing w:val="-4"/>
        </w:rPr>
        <w:t xml:space="preserve"> </w:t>
      </w:r>
      <w:r>
        <w:rPr>
          <w:color w:val="221F1F"/>
        </w:rPr>
        <w:t>partes</w:t>
      </w:r>
      <w:r>
        <w:rPr>
          <w:color w:val="221F1F"/>
          <w:spacing w:val="-4"/>
        </w:rPr>
        <w:t xml:space="preserve"> </w:t>
      </w:r>
      <w:r>
        <w:rPr>
          <w:color w:val="221F1F"/>
        </w:rPr>
        <w:t>velarán</w:t>
      </w:r>
      <w:r>
        <w:rPr>
          <w:color w:val="221F1F"/>
          <w:spacing w:val="-4"/>
        </w:rPr>
        <w:t xml:space="preserve"> </w:t>
      </w:r>
      <w:r>
        <w:rPr>
          <w:color w:val="221F1F"/>
        </w:rPr>
        <w:t>por</w:t>
      </w:r>
      <w:r>
        <w:rPr>
          <w:color w:val="221F1F"/>
          <w:spacing w:val="-3"/>
        </w:rPr>
        <w:t xml:space="preserve"> </w:t>
      </w:r>
      <w:r>
        <w:rPr>
          <w:color w:val="221F1F"/>
        </w:rPr>
        <w:t>el</w:t>
      </w:r>
      <w:r>
        <w:rPr>
          <w:color w:val="221F1F"/>
          <w:spacing w:val="-5"/>
        </w:rPr>
        <w:t xml:space="preserve"> </w:t>
      </w:r>
      <w:r>
        <w:rPr>
          <w:color w:val="221F1F"/>
        </w:rPr>
        <w:t>cumplimiento</w:t>
      </w:r>
      <w:r>
        <w:rPr>
          <w:color w:val="221F1F"/>
          <w:spacing w:val="-2"/>
        </w:rPr>
        <w:t xml:space="preserve"> </w:t>
      </w:r>
      <w:r>
        <w:rPr>
          <w:color w:val="221F1F"/>
        </w:rPr>
        <w:t>del</w:t>
      </w:r>
      <w:r>
        <w:rPr>
          <w:color w:val="221F1F"/>
          <w:spacing w:val="-5"/>
        </w:rPr>
        <w:t xml:space="preserve"> </w:t>
      </w:r>
      <w:r>
        <w:rPr>
          <w:color w:val="221F1F"/>
        </w:rPr>
        <w:t>Esquema</w:t>
      </w:r>
      <w:r>
        <w:rPr>
          <w:color w:val="221F1F"/>
          <w:spacing w:val="-4"/>
        </w:rPr>
        <w:t xml:space="preserve"> </w:t>
      </w:r>
      <w:r>
        <w:rPr>
          <w:color w:val="221F1F"/>
        </w:rPr>
        <w:t>Nacional</w:t>
      </w:r>
      <w:r>
        <w:rPr>
          <w:color w:val="221F1F"/>
          <w:spacing w:val="-3"/>
        </w:rPr>
        <w:t xml:space="preserve"> </w:t>
      </w:r>
      <w:r>
        <w:rPr>
          <w:color w:val="221F1F"/>
        </w:rPr>
        <w:t>de</w:t>
      </w:r>
      <w:r>
        <w:rPr>
          <w:color w:val="221F1F"/>
          <w:spacing w:val="-4"/>
        </w:rPr>
        <w:t xml:space="preserve"> </w:t>
      </w:r>
      <w:r>
        <w:rPr>
          <w:color w:val="221F1F"/>
        </w:rPr>
        <w:t>Seguridad</w:t>
      </w:r>
      <w:r>
        <w:rPr>
          <w:color w:val="221F1F"/>
          <w:spacing w:val="-2"/>
        </w:rPr>
        <w:t xml:space="preserve"> </w:t>
      </w:r>
      <w:r>
        <w:rPr>
          <w:color w:val="221F1F"/>
        </w:rPr>
        <w:t>vigente Y en prueba de conformidad de las partes, se firma el presente convenio.</w:t>
      </w:r>
    </w:p>
    <w:p w14:paraId="6491D392" w14:textId="77777777" w:rsidR="00406EEA" w:rsidRDefault="00000000">
      <w:pPr>
        <w:tabs>
          <w:tab w:val="left" w:pos="5587"/>
        </w:tabs>
        <w:spacing w:line="249" w:lineRule="exact"/>
        <w:ind w:left="852"/>
      </w:pPr>
      <w:r>
        <w:t>EL</w:t>
      </w:r>
      <w:r>
        <w:rPr>
          <w:spacing w:val="68"/>
          <w:w w:val="150"/>
        </w:rPr>
        <w:t xml:space="preserve"> </w:t>
      </w:r>
      <w:r>
        <w:t>DIRECTOR</w:t>
      </w:r>
      <w:r>
        <w:rPr>
          <w:spacing w:val="72"/>
          <w:w w:val="150"/>
        </w:rPr>
        <w:t xml:space="preserve"> </w:t>
      </w:r>
      <w:r>
        <w:t>DE</w:t>
      </w:r>
      <w:r>
        <w:rPr>
          <w:spacing w:val="70"/>
          <w:w w:val="150"/>
        </w:rPr>
        <w:t xml:space="preserve"> </w:t>
      </w:r>
      <w:r>
        <w:t>LA</w:t>
      </w:r>
      <w:r>
        <w:rPr>
          <w:spacing w:val="68"/>
          <w:w w:val="150"/>
        </w:rPr>
        <w:t xml:space="preserve"> </w:t>
      </w:r>
      <w:r>
        <w:t>AGENCIA</w:t>
      </w:r>
      <w:r>
        <w:rPr>
          <w:spacing w:val="70"/>
          <w:w w:val="150"/>
        </w:rPr>
        <w:t xml:space="preserve"> </w:t>
      </w:r>
      <w:r>
        <w:rPr>
          <w:spacing w:val="-5"/>
        </w:rPr>
        <w:t>DE</w:t>
      </w:r>
      <w:r>
        <w:tab/>
        <w:t>EL</w:t>
      </w:r>
      <w:r>
        <w:rPr>
          <w:spacing w:val="-6"/>
        </w:rPr>
        <w:t xml:space="preserve"> </w:t>
      </w:r>
      <w:r>
        <w:t>ALCALDE</w:t>
      </w:r>
      <w:r>
        <w:rPr>
          <w:spacing w:val="-2"/>
        </w:rPr>
        <w:t xml:space="preserve"> </w:t>
      </w:r>
      <w:r>
        <w:t>DEL</w:t>
      </w:r>
      <w:r>
        <w:rPr>
          <w:spacing w:val="-2"/>
        </w:rPr>
        <w:t xml:space="preserve"> </w:t>
      </w:r>
      <w:r>
        <w:t>AYUNTAMIENTO</w:t>
      </w:r>
      <w:r>
        <w:rPr>
          <w:spacing w:val="-1"/>
        </w:rPr>
        <w:t xml:space="preserve"> </w:t>
      </w:r>
      <w:r>
        <w:rPr>
          <w:spacing w:val="-5"/>
        </w:rPr>
        <w:t>DE</w:t>
      </w:r>
    </w:p>
    <w:p w14:paraId="496E8398" w14:textId="77777777" w:rsidR="00406EEA" w:rsidRDefault="00406EEA">
      <w:pPr>
        <w:spacing w:line="249" w:lineRule="exact"/>
        <w:sectPr w:rsidR="00406EEA">
          <w:pgSz w:w="11910" w:h="16840"/>
          <w:pgMar w:top="3400" w:right="282" w:bottom="1260" w:left="850" w:header="976" w:footer="1060" w:gutter="0"/>
          <w:cols w:space="720"/>
        </w:sectPr>
      </w:pPr>
    </w:p>
    <w:p w14:paraId="2FBB4C37" w14:textId="77777777" w:rsidR="00406EEA" w:rsidRDefault="00406EEA">
      <w:pPr>
        <w:pStyle w:val="Textoindependiente"/>
      </w:pPr>
    </w:p>
    <w:p w14:paraId="3F67A655" w14:textId="77777777" w:rsidR="00406EEA" w:rsidRDefault="00406EEA">
      <w:pPr>
        <w:pStyle w:val="Textoindependiente"/>
      </w:pPr>
    </w:p>
    <w:p w14:paraId="0664E83E" w14:textId="77777777" w:rsidR="00406EEA" w:rsidRDefault="00406EEA">
      <w:pPr>
        <w:pStyle w:val="Textoindependiente"/>
      </w:pPr>
    </w:p>
    <w:p w14:paraId="682E526F" w14:textId="77777777" w:rsidR="00406EEA" w:rsidRDefault="00406EEA">
      <w:pPr>
        <w:pStyle w:val="Textoindependiente"/>
        <w:spacing w:before="2"/>
      </w:pPr>
    </w:p>
    <w:p w14:paraId="541D6A34" w14:textId="77777777" w:rsidR="00406EEA" w:rsidRDefault="00000000">
      <w:pPr>
        <w:ind w:left="12864"/>
        <w:rPr>
          <w:sz w:val="20"/>
        </w:rPr>
      </w:pPr>
      <w:r>
        <w:rPr>
          <w:noProof/>
          <w:sz w:val="20"/>
        </w:rPr>
        <w:drawing>
          <wp:inline distT="0" distB="0" distL="0" distR="0" wp14:anchorId="38AEEAF5" wp14:editId="29789AA3">
            <wp:extent cx="884035" cy="1499044"/>
            <wp:effectExtent l="0" t="0" r="0" b="0"/>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243" cstate="print"/>
                    <a:stretch>
                      <a:fillRect/>
                    </a:stretch>
                  </pic:blipFill>
                  <pic:spPr>
                    <a:xfrm>
                      <a:off x="0" y="0"/>
                      <a:ext cx="884035" cy="1499044"/>
                    </a:xfrm>
                    <a:prstGeom prst="rect">
                      <a:avLst/>
                    </a:prstGeom>
                  </pic:spPr>
                </pic:pic>
              </a:graphicData>
            </a:graphic>
          </wp:inline>
        </w:drawing>
      </w:r>
    </w:p>
    <w:p w14:paraId="07802CBA" w14:textId="77777777" w:rsidR="00406EEA" w:rsidRDefault="00406EEA">
      <w:pPr>
        <w:pStyle w:val="Textoindependiente"/>
      </w:pPr>
    </w:p>
    <w:p w14:paraId="5B409B42" w14:textId="77777777" w:rsidR="00406EEA" w:rsidRDefault="00406EEA">
      <w:pPr>
        <w:pStyle w:val="Textoindependiente"/>
      </w:pPr>
    </w:p>
    <w:p w14:paraId="58911BF3" w14:textId="77777777" w:rsidR="00406EEA" w:rsidRDefault="00406EEA">
      <w:pPr>
        <w:pStyle w:val="Textoindependiente"/>
      </w:pPr>
    </w:p>
    <w:p w14:paraId="51EA2579" w14:textId="77777777" w:rsidR="00406EEA" w:rsidRDefault="00406EEA">
      <w:pPr>
        <w:pStyle w:val="Textoindependiente"/>
      </w:pPr>
    </w:p>
    <w:p w14:paraId="1EAC77E3" w14:textId="77777777" w:rsidR="00406EEA" w:rsidRDefault="00406EEA">
      <w:pPr>
        <w:pStyle w:val="Textoindependiente"/>
      </w:pPr>
    </w:p>
    <w:p w14:paraId="59800CA4" w14:textId="77777777" w:rsidR="00406EEA" w:rsidRDefault="00406EEA">
      <w:pPr>
        <w:pStyle w:val="Textoindependiente"/>
      </w:pPr>
    </w:p>
    <w:p w14:paraId="2071CCDE" w14:textId="77777777" w:rsidR="00406EEA" w:rsidRDefault="00406EEA">
      <w:pPr>
        <w:pStyle w:val="Textoindependiente"/>
      </w:pPr>
    </w:p>
    <w:p w14:paraId="48CD1998" w14:textId="77777777" w:rsidR="00406EEA" w:rsidRDefault="00406EEA">
      <w:pPr>
        <w:pStyle w:val="Textoindependiente"/>
      </w:pPr>
    </w:p>
    <w:p w14:paraId="7F5BB7DA" w14:textId="77777777" w:rsidR="00406EEA" w:rsidRDefault="00406EEA">
      <w:pPr>
        <w:pStyle w:val="Textoindependiente"/>
      </w:pPr>
    </w:p>
    <w:p w14:paraId="7CA92C04" w14:textId="77777777" w:rsidR="00406EEA" w:rsidRDefault="00406EEA">
      <w:pPr>
        <w:pStyle w:val="Textoindependiente"/>
      </w:pPr>
    </w:p>
    <w:p w14:paraId="010A7F2E" w14:textId="77777777" w:rsidR="00406EEA" w:rsidRDefault="00406EEA">
      <w:pPr>
        <w:pStyle w:val="Textoindependiente"/>
      </w:pPr>
    </w:p>
    <w:p w14:paraId="0ABDC694" w14:textId="77777777" w:rsidR="00406EEA" w:rsidRDefault="00406EEA">
      <w:pPr>
        <w:pStyle w:val="Textoindependiente"/>
      </w:pPr>
    </w:p>
    <w:p w14:paraId="2D77DE74" w14:textId="77777777" w:rsidR="00406EEA" w:rsidRDefault="00406EEA">
      <w:pPr>
        <w:pStyle w:val="Textoindependiente"/>
      </w:pPr>
    </w:p>
    <w:p w14:paraId="6A9DE071" w14:textId="77777777" w:rsidR="00406EEA" w:rsidRDefault="00000000">
      <w:pPr>
        <w:pStyle w:val="Textoindependiente"/>
        <w:spacing w:before="48"/>
      </w:pPr>
      <w:r>
        <w:rPr>
          <w:noProof/>
        </w:rPr>
        <w:drawing>
          <wp:anchor distT="0" distB="0" distL="0" distR="0" simplePos="0" relativeHeight="487763968" behindDoc="1" locked="0" layoutInCell="1" allowOverlap="1" wp14:anchorId="12D12CB2" wp14:editId="7DAC5518">
            <wp:simplePos x="0" y="0"/>
            <wp:positionH relativeFrom="page">
              <wp:posOffset>8768383</wp:posOffset>
            </wp:positionH>
            <wp:positionV relativeFrom="paragraph">
              <wp:posOffset>191778</wp:posOffset>
            </wp:positionV>
            <wp:extent cx="1310023" cy="854392"/>
            <wp:effectExtent l="0" t="0" r="0" b="0"/>
            <wp:wrapTopAndBottom/>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244" cstate="print"/>
                    <a:stretch>
                      <a:fillRect/>
                    </a:stretch>
                  </pic:blipFill>
                  <pic:spPr>
                    <a:xfrm>
                      <a:off x="0" y="0"/>
                      <a:ext cx="1310023" cy="854392"/>
                    </a:xfrm>
                    <a:prstGeom prst="rect">
                      <a:avLst/>
                    </a:prstGeom>
                  </pic:spPr>
                </pic:pic>
              </a:graphicData>
            </a:graphic>
          </wp:anchor>
        </w:drawing>
      </w:r>
    </w:p>
    <w:p w14:paraId="45B83E82" w14:textId="77777777" w:rsidR="00406EEA" w:rsidRDefault="00406EEA">
      <w:pPr>
        <w:pStyle w:val="Textoindependiente"/>
      </w:pPr>
    </w:p>
    <w:p w14:paraId="4842CF27" w14:textId="77777777" w:rsidR="00406EEA" w:rsidRDefault="00406EEA">
      <w:pPr>
        <w:pStyle w:val="Textoindependiente"/>
      </w:pPr>
    </w:p>
    <w:p w14:paraId="4611E169" w14:textId="77777777" w:rsidR="00406EEA" w:rsidRDefault="00406EEA">
      <w:pPr>
        <w:pStyle w:val="Textoindependiente"/>
      </w:pPr>
    </w:p>
    <w:p w14:paraId="3701559B" w14:textId="77777777" w:rsidR="00406EEA" w:rsidRDefault="00406EEA">
      <w:pPr>
        <w:pStyle w:val="Textoindependiente"/>
      </w:pPr>
    </w:p>
    <w:p w14:paraId="493DFAB1" w14:textId="77777777" w:rsidR="00406EEA" w:rsidRDefault="00406EEA">
      <w:pPr>
        <w:pStyle w:val="Textoindependiente"/>
        <w:spacing w:before="223"/>
      </w:pPr>
    </w:p>
    <w:p w14:paraId="69C73AE7" w14:textId="77777777" w:rsidR="00406EEA" w:rsidRDefault="00406EEA">
      <w:pPr>
        <w:pStyle w:val="Textoindependiente"/>
        <w:sectPr w:rsidR="00406EEA">
          <w:headerReference w:type="default" r:id="rId348"/>
          <w:footerReference w:type="default" r:id="rId349"/>
          <w:pgSz w:w="16840" w:h="11910" w:orient="landscape"/>
          <w:pgMar w:top="1340" w:right="850" w:bottom="280" w:left="566" w:header="0" w:footer="0" w:gutter="0"/>
          <w:cols w:space="720"/>
        </w:sectPr>
      </w:pPr>
    </w:p>
    <w:p w14:paraId="1B2BB19F" w14:textId="77777777" w:rsidR="00406EEA" w:rsidRDefault="00000000">
      <w:pPr>
        <w:pStyle w:val="Textoindependiente"/>
        <w:rPr>
          <w:sz w:val="12"/>
        </w:rPr>
      </w:pPr>
      <w:r>
        <w:rPr>
          <w:noProof/>
          <w:sz w:val="12"/>
        </w:rPr>
        <mc:AlternateContent>
          <mc:Choice Requires="wps">
            <w:drawing>
              <wp:anchor distT="0" distB="0" distL="0" distR="0" simplePos="0" relativeHeight="15905792" behindDoc="0" locked="0" layoutInCell="1" allowOverlap="1" wp14:anchorId="57496EE8" wp14:editId="3730976B">
                <wp:simplePos x="0" y="0"/>
                <wp:positionH relativeFrom="page">
                  <wp:posOffset>7851875</wp:posOffset>
                </wp:positionH>
                <wp:positionV relativeFrom="page">
                  <wp:posOffset>1068069</wp:posOffset>
                </wp:positionV>
                <wp:extent cx="342900" cy="854075"/>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854075"/>
                        </a:xfrm>
                        <a:prstGeom prst="rect">
                          <a:avLst/>
                        </a:prstGeom>
                      </wps:spPr>
                      <wps:txbx>
                        <w:txbxContent>
                          <w:p w14:paraId="0B1DABC6" w14:textId="77777777" w:rsidR="00406EEA" w:rsidRDefault="00000000">
                            <w:pPr>
                              <w:spacing w:before="13"/>
                              <w:ind w:left="20" w:right="15"/>
                            </w:pPr>
                            <w:r>
                              <w:rPr>
                                <w:spacing w:val="-2"/>
                              </w:rPr>
                              <w:t xml:space="preserve">SEGURIDAD </w:t>
                            </w:r>
                            <w:r>
                              <w:t>MADRID</w:t>
                            </w:r>
                            <w:r>
                              <w:rPr>
                                <w:spacing w:val="-4"/>
                              </w:rPr>
                              <w:t xml:space="preserve"> </w:t>
                            </w:r>
                            <w:r>
                              <w:rPr>
                                <w:spacing w:val="-5"/>
                              </w:rPr>
                              <w:t>112</w:t>
                            </w:r>
                          </w:p>
                        </w:txbxContent>
                      </wps:txbx>
                      <wps:bodyPr vert="vert" wrap="square" lIns="0" tIns="0" rIns="0" bIns="0" rtlCol="0">
                        <a:noAutofit/>
                      </wps:bodyPr>
                    </wps:wsp>
                  </a:graphicData>
                </a:graphic>
              </wp:anchor>
            </w:drawing>
          </mc:Choice>
          <mc:Fallback>
            <w:pict>
              <v:shape w14:anchorId="57496EE8" id="Textbox 533" o:spid="_x0000_s1438" type="#_x0000_t202" style="position:absolute;margin-left:618.25pt;margin-top:84.1pt;width:27pt;height:67.25pt;z-index:159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jbnwEAAC8DAAAOAAAAZHJzL2Uyb0RvYy54bWysUsGO0zAQvSPxD5bvNNmyC7tR0xWwAiGt&#10;WKSFD3Adu7GIPWbGbdK/Z+ymLYIb4jJxPOM3772Z1f3kB7E3SA5CK68WtRQmaOhc2Lby+7ePr26l&#10;oKRCpwYIppUHQ/J+/fLFaoyNWUIPQ2dQMEigZoyt7FOKTVWR7o1XtIBoAictoFeJf3FbdahGRvdD&#10;tazrN9UI2EUEbYj49uGYlOuCb63R6claMkkMrWRuqUQscZNjtV6pZosq9k7PNNQ/sPDKBW56hnpQ&#10;SYkdur+gvNMIBDYtNPgKrHXaFA2s5qr+Q81zr6IpWtgcimeb6P/B6i/75/gVRZrew8QDLCIoPoL+&#10;QexNNUZq5prsKTXE1VnoZNHnL0sQ/JC9PZz9NFMSmi9fXy/vas5oTt3eXNdvb7Lf1eVxREqfDHiR&#10;D61EHlchoPaPlI6lp5KZy7F9JpKmzSRcl7vcZdh8t4HuwGJ4HxktRylGnm0r6edOoZFi+BzYvLwI&#10;pwOeDpvTAdPwAcq6ZH0B3u0SWFfoXHrMdHgqRdC8QXnsv/+Xqsuer38BAAD//wMAUEsDBBQABgAI&#10;AAAAIQBHzfJC4wAAAA0BAAAPAAAAZHJzL2Rvd25yZXYueG1sTI/BTsMwEETvSPyDtUjcqF2HpiXE&#10;qSiFCwKJFjhw2yZuEhHbIXYb8/dsT3Db2R3NvsmX0XTsqAffOqtgOhHAtC1d1dpawfvb49UCmA9o&#10;K+yc1Qp+tIdlcX6WY1a50W70cRtqRiHWZ6igCaHPOPdlow36ieu1pdveDQYDyaHm1YAjhZuOSyFS&#10;brC19KHBXt83uvzaHoyCh9Xr0/rlO8b9uJq217iefSTPn0pdXsS7W2BBx/BnhhM+oUNBTDt3sJVn&#10;HWmZpDPy0pQuJLCTRd4IWu0UJELOgRc5/9+i+AUAAP//AwBQSwECLQAUAAYACAAAACEAtoM4kv4A&#10;AADhAQAAEwAAAAAAAAAAAAAAAAAAAAAAW0NvbnRlbnRfVHlwZXNdLnhtbFBLAQItABQABgAIAAAA&#10;IQA4/SH/1gAAAJQBAAALAAAAAAAAAAAAAAAAAC8BAABfcmVscy8ucmVsc1BLAQItABQABgAIAAAA&#10;IQBD1NjbnwEAAC8DAAAOAAAAAAAAAAAAAAAAAC4CAABkcnMvZTJvRG9jLnhtbFBLAQItABQABgAI&#10;AAAAIQBHzfJC4wAAAA0BAAAPAAAAAAAAAAAAAAAAAPkDAABkcnMvZG93bnJldi54bWxQSwUGAAAA&#10;AAQABADzAAAACQUAAAAA&#10;" filled="f" stroked="f">
                <v:textbox style="layout-flow:vertical" inset="0,0,0,0">
                  <w:txbxContent>
                    <w:p w14:paraId="0B1DABC6" w14:textId="77777777" w:rsidR="00406EEA" w:rsidRDefault="00000000">
                      <w:pPr>
                        <w:spacing w:before="13"/>
                        <w:ind w:left="20" w:right="15"/>
                      </w:pPr>
                      <w:r>
                        <w:rPr>
                          <w:spacing w:val="-2"/>
                        </w:rPr>
                        <w:t xml:space="preserve">SEGURIDAD </w:t>
                      </w:r>
                      <w:r>
                        <w:t>MADRID</w:t>
                      </w:r>
                      <w:r>
                        <w:rPr>
                          <w:spacing w:val="-4"/>
                        </w:rPr>
                        <w:t xml:space="preserve"> </w:t>
                      </w:r>
                      <w:r>
                        <w:rPr>
                          <w:spacing w:val="-5"/>
                        </w:rPr>
                        <w:t>112</w:t>
                      </w:r>
                    </w:p>
                  </w:txbxContent>
                </v:textbox>
                <w10:wrap anchorx="page" anchory="page"/>
              </v:shape>
            </w:pict>
          </mc:Fallback>
        </mc:AlternateContent>
      </w:r>
      <w:r>
        <w:rPr>
          <w:noProof/>
          <w:sz w:val="12"/>
        </w:rPr>
        <mc:AlternateContent>
          <mc:Choice Requires="wps">
            <w:drawing>
              <wp:anchor distT="0" distB="0" distL="0" distR="0" simplePos="0" relativeHeight="15906304" behindDoc="0" locked="0" layoutInCell="1" allowOverlap="1" wp14:anchorId="5E2DB53E" wp14:editId="1A8EEF68">
                <wp:simplePos x="0" y="0"/>
                <wp:positionH relativeFrom="page">
                  <wp:posOffset>8013165</wp:posOffset>
                </wp:positionH>
                <wp:positionV relativeFrom="page">
                  <wp:posOffset>2224646</wp:posOffset>
                </wp:positionV>
                <wp:extent cx="181610" cy="118745"/>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18745"/>
                        </a:xfrm>
                        <a:prstGeom prst="rect">
                          <a:avLst/>
                        </a:prstGeom>
                      </wps:spPr>
                      <wps:txbx>
                        <w:txbxContent>
                          <w:p w14:paraId="7D4A093D" w14:textId="77777777" w:rsidR="00406EEA" w:rsidRDefault="00000000">
                            <w:pPr>
                              <w:spacing w:before="13"/>
                              <w:ind w:left="20"/>
                            </w:pPr>
                            <w:r>
                              <w:rPr>
                                <w:spacing w:val="-10"/>
                              </w:rPr>
                              <w:t>Y</w:t>
                            </w:r>
                          </w:p>
                        </w:txbxContent>
                      </wps:txbx>
                      <wps:bodyPr vert="vert" wrap="square" lIns="0" tIns="0" rIns="0" bIns="0" rtlCol="0">
                        <a:noAutofit/>
                      </wps:bodyPr>
                    </wps:wsp>
                  </a:graphicData>
                </a:graphic>
              </wp:anchor>
            </w:drawing>
          </mc:Choice>
          <mc:Fallback>
            <w:pict>
              <v:shape w14:anchorId="5E2DB53E" id="Textbox 534" o:spid="_x0000_s1439" type="#_x0000_t202" style="position:absolute;margin-left:630.95pt;margin-top:175.15pt;width:14.3pt;height:9.35pt;z-index:159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8dngEAAC8DAAAOAAAAZHJzL2Uyb0RvYy54bWysUsGO0zAQvSPxD5bvNM3CLlXUdAWsQEgr&#10;WGnhA1zHbixij5lxm/TvGbtpi+CGuEzGmfHze29mfT/5QRwMkoPQynqxlMIEDZ0Lu1Z+//bx1UoK&#10;Sip0aoBgWnk0JO83L1+sx9iYG+hh6AwKBgnUjLGVfUqxqSrSvfGKFhBN4KIF9CrxEXdVh2pkdD9U&#10;N8vlXTUCdhFBGyL++3Aqyk3Bt9bo9NVaMkkMrWRuqUQscZtjtVmrZocq9k7PNNQ/sPDKBX70AvWg&#10;khJ7dH9BeacRCGxaaPAVWOu0KRpYTb38Q81zr6IpWtgciheb6P/B6i+H5/iEIk3vYeIBFhEUH0H/&#10;IPamGiM1c0/2lBri7ix0sujzlyUIvsjeHi9+mikJndFW9V3NFc2lul69fXOb/a6ulyNS+mTAi5y0&#10;EnlchYA6PFI6tZ5bZi6n5zORNG0n4bpWvr4tY8z/ttAdWQzvI6PlKMXIs20l/dwrNFIMnwOblxfh&#10;nOA52Z4TTMMHKOuS9QV4t09gXaFzfWOmw1MpguYNymP//Vy6rnu++QUAAP//AwBQSwMEFAAGAAgA&#10;AAAhAKeGM5XjAAAADQEAAA8AAABkcnMvZG93bnJldi54bWxMj8FOwzAMhu9IvENkJG4saUsrWppO&#10;jMEFDQkGHLhljddWNElpsrW8Pd4Jjr/96ffncjmbnh1x9J2zEqKFAIa2drqzjYT3t8erG2A+KKtV&#10;7yxK+EEPy+r8rFSFdpN9xeM2NIxKrC+UhDaEoeDc1y0a5RduQEu7vRuNChTHhutRTVRueh4LkXGj&#10;OksXWjXgfYv11/ZgJDysXp7Wz9/zvJ9WUXet1ulHsvmU8vJivrsFFnAOfzCc9EkdKnLauYPVnvWU&#10;4yzKiZWQpCIBdkLiXKTAdjTKcgG8Kvn/L6pfAAAA//8DAFBLAQItABQABgAIAAAAIQC2gziS/gAA&#10;AOEBAAATAAAAAAAAAAAAAAAAAAAAAABbQ29udGVudF9UeXBlc10ueG1sUEsBAi0AFAAGAAgAAAAh&#10;ADj9If/WAAAAlAEAAAsAAAAAAAAAAAAAAAAALwEAAF9yZWxzLy5yZWxzUEsBAi0AFAAGAAgAAAAh&#10;ANUC7x2eAQAALwMAAA4AAAAAAAAAAAAAAAAALgIAAGRycy9lMm9Eb2MueG1sUEsBAi0AFAAGAAgA&#10;AAAhAKeGM5XjAAAADQEAAA8AAAAAAAAAAAAAAAAA+AMAAGRycy9kb3ducmV2LnhtbFBLBQYAAAAA&#10;BAAEAPMAAAAIBQAAAAA=&#10;" filled="f" stroked="f">
                <v:textbox style="layout-flow:vertical" inset="0,0,0,0">
                  <w:txbxContent>
                    <w:p w14:paraId="7D4A093D" w14:textId="77777777" w:rsidR="00406EEA" w:rsidRDefault="00000000">
                      <w:pPr>
                        <w:spacing w:before="13"/>
                        <w:ind w:left="20"/>
                      </w:pPr>
                      <w:r>
                        <w:rPr>
                          <w:spacing w:val="-10"/>
                        </w:rPr>
                        <w:t>Y</w:t>
                      </w:r>
                    </w:p>
                  </w:txbxContent>
                </v:textbox>
                <w10:wrap anchorx="page" anchory="page"/>
              </v:shape>
            </w:pict>
          </mc:Fallback>
        </mc:AlternateContent>
      </w:r>
      <w:r>
        <w:rPr>
          <w:noProof/>
          <w:sz w:val="12"/>
        </w:rPr>
        <mc:AlternateContent>
          <mc:Choice Requires="wps">
            <w:drawing>
              <wp:anchor distT="0" distB="0" distL="0" distR="0" simplePos="0" relativeHeight="15906816" behindDoc="0" locked="0" layoutInCell="1" allowOverlap="1" wp14:anchorId="78832120" wp14:editId="599AB93E">
                <wp:simplePos x="0" y="0"/>
                <wp:positionH relativeFrom="page">
                  <wp:posOffset>8013165</wp:posOffset>
                </wp:positionH>
                <wp:positionV relativeFrom="page">
                  <wp:posOffset>2644724</wp:posOffset>
                </wp:positionV>
                <wp:extent cx="181610" cy="105600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056005"/>
                        </a:xfrm>
                        <a:prstGeom prst="rect">
                          <a:avLst/>
                        </a:prstGeom>
                      </wps:spPr>
                      <wps:txbx>
                        <w:txbxContent>
                          <w:p w14:paraId="79BFAC7A" w14:textId="77777777" w:rsidR="00406EEA" w:rsidRDefault="00000000">
                            <w:pPr>
                              <w:spacing w:before="13"/>
                              <w:ind w:left="20"/>
                            </w:pPr>
                            <w:r>
                              <w:rPr>
                                <w:spacing w:val="-2"/>
                              </w:rPr>
                              <w:t>EMERGENCIAS</w:t>
                            </w:r>
                          </w:p>
                        </w:txbxContent>
                      </wps:txbx>
                      <wps:bodyPr vert="vert" wrap="square" lIns="0" tIns="0" rIns="0" bIns="0" rtlCol="0">
                        <a:noAutofit/>
                      </wps:bodyPr>
                    </wps:wsp>
                  </a:graphicData>
                </a:graphic>
              </wp:anchor>
            </w:drawing>
          </mc:Choice>
          <mc:Fallback>
            <w:pict>
              <v:shape w14:anchorId="78832120" id="Textbox 535" o:spid="_x0000_s1440" type="#_x0000_t202" style="position:absolute;margin-left:630.95pt;margin-top:208.25pt;width:14.3pt;height:83.15pt;z-index:159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danwEAADADAAAOAAAAZHJzL2Uyb0RvYy54bWysUsFu2zAMvQ/oPwi6L7I7JCiMOMW2YsOA&#10;YhvQ9gMUWYqFWaIqKrHz96MUJym227ALTZnU03uPXN9PbmAHHdGCb3m9qDjTXkFn/a7lL89f3t9x&#10;hkn6Tg7gdcuPGvn95ubdegyNvoUehk5HRiAemzG0vE8pNEKg6rWTuICgPRUNRCcTHeNOdFGOhO4G&#10;cVtVKzFC7EIEpRHp78OpyDcF3xit0g9jUCc2tJy4pRJjidscxWYtm12UobdqpiH/gYWT1tOjF6gH&#10;mSTbR/sXlLMqAoJJCwVOgDFW6aKB1NTVH2qeehl00ULmYLjYhP8PVn0/PIWfkaXpE0w0wCICwyOo&#10;X0jeiDFgM/dkT7FB6s5CJxNd/pIERhfJ2+PFTz0lpjLaXb2qqaKoVFfLVVUts+HiejtETF81OJaT&#10;lkeaV2EgD4+YTq3nlpnM6f3MJE3bidmu5R+WdYbN/7bQHUkNLSSh5cjZSMNtOb7uZdScDd88uZc3&#10;4ZzEc7I9JzENn6HsSxbo4eM+gbGFzvWNmQ6NpQiaVyjP/e25dF0XffMbAAD//wMAUEsDBBQABgAI&#10;AAAAIQBo0z3N4wAAAA0BAAAPAAAAZHJzL2Rvd25yZXYueG1sTI/BTsMwDIbvSLxDZCRuLG1Zq640&#10;nRiDCwKJbXDgljVZW9E4pcnW8PZ4J7j5lz/9/lwug+nZSY+usyggnkXANNZWddgIeN893eTAnJeo&#10;ZG9RC/jRDpbV5UUpC2Un3OjT1jeMStAVUkDr/VBw7upWG+lmdtBIu4MdjfQUx4arUU5UbnqeRFHG&#10;jeyQLrRy0A+trr+2RyPgcfX2vH79DuEwreJuLtfpx+3LpxDXV+H+DpjXwf/BcNYndajIaW+PqBzr&#10;KSdZvCBWwDzOUmBnJFlENO0FpHmSA69K/v+L6hcAAP//AwBQSwECLQAUAAYACAAAACEAtoM4kv4A&#10;AADhAQAAEwAAAAAAAAAAAAAAAAAAAAAAW0NvbnRlbnRfVHlwZXNdLnhtbFBLAQItABQABgAIAAAA&#10;IQA4/SH/1gAAAJQBAAALAAAAAAAAAAAAAAAAAC8BAABfcmVscy8ucmVsc1BLAQItABQABgAIAAAA&#10;IQAGv1danwEAADADAAAOAAAAAAAAAAAAAAAAAC4CAABkcnMvZTJvRG9jLnhtbFBLAQItABQABgAI&#10;AAAAIQBo0z3N4wAAAA0BAAAPAAAAAAAAAAAAAAAAAPkDAABkcnMvZG93bnJldi54bWxQSwUGAAAA&#10;AAQABADzAAAACQUAAAAA&#10;" filled="f" stroked="f">
                <v:textbox style="layout-flow:vertical" inset="0,0,0,0">
                  <w:txbxContent>
                    <w:p w14:paraId="79BFAC7A" w14:textId="77777777" w:rsidR="00406EEA" w:rsidRDefault="00000000">
                      <w:pPr>
                        <w:spacing w:before="13"/>
                        <w:ind w:left="20"/>
                      </w:pPr>
                      <w:r>
                        <w:rPr>
                          <w:spacing w:val="-2"/>
                        </w:rPr>
                        <w:t>EMERGENCIAS</w:t>
                      </w:r>
                    </w:p>
                  </w:txbxContent>
                </v:textbox>
                <w10:wrap anchorx="page" anchory="page"/>
              </v:shape>
            </w:pict>
          </mc:Fallback>
        </mc:AlternateContent>
      </w:r>
      <w:r>
        <w:rPr>
          <w:noProof/>
          <w:sz w:val="12"/>
        </w:rPr>
        <mc:AlternateContent>
          <mc:Choice Requires="wps">
            <w:drawing>
              <wp:anchor distT="0" distB="0" distL="0" distR="0" simplePos="0" relativeHeight="15907840" behindDoc="0" locked="0" layoutInCell="1" allowOverlap="1" wp14:anchorId="1FC159AA" wp14:editId="579995F0">
                <wp:simplePos x="0" y="0"/>
                <wp:positionH relativeFrom="page">
                  <wp:posOffset>7209256</wp:posOffset>
                </wp:positionH>
                <wp:positionV relativeFrom="page">
                  <wp:posOffset>1137919</wp:posOffset>
                </wp:positionV>
                <wp:extent cx="342900" cy="129730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297305"/>
                        </a:xfrm>
                        <a:prstGeom prst="rect">
                          <a:avLst/>
                        </a:prstGeom>
                      </wps:spPr>
                      <wps:txbx>
                        <w:txbxContent>
                          <w:p w14:paraId="084BF2FC" w14:textId="77777777" w:rsidR="00406EEA" w:rsidRDefault="00000000">
                            <w:pPr>
                              <w:tabs>
                                <w:tab w:val="left" w:pos="783"/>
                                <w:tab w:val="left" w:pos="1242"/>
                              </w:tabs>
                              <w:spacing w:before="13"/>
                              <w:ind w:left="20" w:right="18"/>
                            </w:pPr>
                            <w:r>
                              <w:rPr>
                                <w:spacing w:val="-4"/>
                              </w:rPr>
                              <w:t>FDO.</w:t>
                            </w:r>
                            <w:r>
                              <w:tab/>
                            </w:r>
                            <w:r>
                              <w:rPr>
                                <w:spacing w:val="-6"/>
                              </w:rPr>
                              <w:t>D.</w:t>
                            </w:r>
                            <w:r>
                              <w:tab/>
                            </w:r>
                            <w:r>
                              <w:rPr>
                                <w:spacing w:val="-2"/>
                              </w:rPr>
                              <w:t>PEDRO ESCOBAR</w:t>
                            </w:r>
                          </w:p>
                        </w:txbxContent>
                      </wps:txbx>
                      <wps:bodyPr vert="vert" wrap="square" lIns="0" tIns="0" rIns="0" bIns="0" rtlCol="0">
                        <a:noAutofit/>
                      </wps:bodyPr>
                    </wps:wsp>
                  </a:graphicData>
                </a:graphic>
              </wp:anchor>
            </w:drawing>
          </mc:Choice>
          <mc:Fallback>
            <w:pict>
              <v:shape w14:anchorId="1FC159AA" id="Textbox 536" o:spid="_x0000_s1441" type="#_x0000_t202" style="position:absolute;margin-left:567.65pt;margin-top:89.6pt;width:27pt;height:102.15pt;z-index:159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1VoQEAADADAAAOAAAAZHJzL2Uyb0RvYy54bWysUsGO0zAQvSPtP1i+b51mWWCjpquFFQhp&#10;BUgLH+A6dmNt7DEet0n/nrGbtghuiMvE8YzfvPdmVveTG9heR7TgW75cVJxpr6CzftvyH98/Xr/j&#10;DJP0nRzA65YfNPL79dWr1RgaXUMPQ6cjIxCPzRha3qcUGiFQ9dpJXEDQnpIGopOJfuNWdFGOhO4G&#10;UVfVGzFC7EIEpRHp9vGY5OuCb4xW6asxqBMbWk7cUomxxE2OYr2SzTbK0Fs105D/wMJJ66npGepR&#10;Jsl20f4F5ayKgGDSQoETYIxVumggNcvqDzXPvQy6aCFzMJxtwv8Hq77sn8O3yNL0HiYaYBGB4QnU&#10;C5I3YgzYzDXZU2yQqrPQyUSXvySB0UPy9nD2U0+JKbq8eV3fVZRRlFrWd29vqttsuLi8DhHTJw2O&#10;5UPLI82rMJD7J0zH0lPJTObYPzNJ02ZitqM2t3WGzXcb6A6khhaS0HLkbKThthx/7mTUnA2fPbmX&#10;N+F0iKfD5nSIafgAZV+yQA8PuwTGFjqXHjMdGksRNK9Qnvvv/6XqsujrXwAAAP//AwBQSwMEFAAG&#10;AAgAAAAhAPKMps3jAAAADQEAAA8AAABkcnMvZG93bnJldi54bWxMj8FOwzAQRO9I/IO1SNyok5pA&#10;GuJUlMIFgQQFDtzc2E0i4nWI3cb8PdsT3HZ2R7NvymW0PTuY0XcOJaSzBJjB2ukOGwnvbw8XOTAf&#10;FGrVOzQSfoyHZXV6UqpCuwlfzWETGkYh6AsloQ1hKDj3dWus8jM3GKTbzo1WBZJjw/WoJgq3PZ8n&#10;yRW3qkP60KrB3LWm/trsrYT71cvj+vk7xt20SrtLtc4+xNOnlOdn8fYGWDAx/JnhiE/oUBHT1u1R&#10;e9aTTkUmyEvT9WIO7GhJ8wWtthJELjLgVcn/t6h+AQAA//8DAFBLAQItABQABgAIAAAAIQC2gziS&#10;/gAAAOEBAAATAAAAAAAAAAAAAAAAAAAAAABbQ29udGVudF9UeXBlc10ueG1sUEsBAi0AFAAGAAgA&#10;AAAhADj9If/WAAAAlAEAAAsAAAAAAAAAAAAAAAAALwEAAF9yZWxzLy5yZWxzUEsBAi0AFAAGAAgA&#10;AAAhALqKLVWhAQAAMAMAAA4AAAAAAAAAAAAAAAAALgIAAGRycy9lMm9Eb2MueG1sUEsBAi0AFAAG&#10;AAgAAAAhAPKMps3jAAAADQEAAA8AAAAAAAAAAAAAAAAA+wMAAGRycy9kb3ducmV2LnhtbFBLBQYA&#10;AAAABAAEAPMAAAALBQAAAAA=&#10;" filled="f" stroked="f">
                <v:textbox style="layout-flow:vertical" inset="0,0,0,0">
                  <w:txbxContent>
                    <w:p w14:paraId="084BF2FC" w14:textId="77777777" w:rsidR="00406EEA" w:rsidRDefault="00000000">
                      <w:pPr>
                        <w:tabs>
                          <w:tab w:val="left" w:pos="783"/>
                          <w:tab w:val="left" w:pos="1242"/>
                        </w:tabs>
                        <w:spacing w:before="13"/>
                        <w:ind w:left="20" w:right="18"/>
                      </w:pPr>
                      <w:r>
                        <w:rPr>
                          <w:spacing w:val="-4"/>
                        </w:rPr>
                        <w:t>FDO.</w:t>
                      </w:r>
                      <w:r>
                        <w:tab/>
                      </w:r>
                      <w:r>
                        <w:rPr>
                          <w:spacing w:val="-6"/>
                        </w:rPr>
                        <w:t>D.</w:t>
                      </w:r>
                      <w:r>
                        <w:tab/>
                      </w:r>
                      <w:r>
                        <w:rPr>
                          <w:spacing w:val="-2"/>
                        </w:rPr>
                        <w:t>PEDRO ESCOBAR</w:t>
                      </w:r>
                    </w:p>
                  </w:txbxContent>
                </v:textbox>
                <w10:wrap anchorx="page" anchory="page"/>
              </v:shape>
            </w:pict>
          </mc:Fallback>
        </mc:AlternateContent>
      </w:r>
      <w:r>
        <w:rPr>
          <w:noProof/>
          <w:sz w:val="12"/>
        </w:rPr>
        <mc:AlternateContent>
          <mc:Choice Requires="wps">
            <w:drawing>
              <wp:anchor distT="0" distB="0" distL="0" distR="0" simplePos="0" relativeHeight="15908352" behindDoc="0" locked="0" layoutInCell="1" allowOverlap="1" wp14:anchorId="3A1A0775" wp14:editId="139CE33B">
                <wp:simplePos x="0" y="0"/>
                <wp:positionH relativeFrom="page">
                  <wp:posOffset>7370546</wp:posOffset>
                </wp:positionH>
                <wp:positionV relativeFrom="page">
                  <wp:posOffset>2562021</wp:posOffset>
                </wp:positionV>
                <wp:extent cx="181610" cy="66103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661035"/>
                        </a:xfrm>
                        <a:prstGeom prst="rect">
                          <a:avLst/>
                        </a:prstGeom>
                      </wps:spPr>
                      <wps:txbx>
                        <w:txbxContent>
                          <w:p w14:paraId="1C919DC7" w14:textId="77777777" w:rsidR="00406EEA" w:rsidRDefault="00000000">
                            <w:pPr>
                              <w:spacing w:before="13"/>
                              <w:ind w:left="20"/>
                            </w:pPr>
                            <w:r>
                              <w:rPr>
                                <w:spacing w:val="-2"/>
                              </w:rPr>
                              <w:t>ANTONIO</w:t>
                            </w:r>
                          </w:p>
                        </w:txbxContent>
                      </wps:txbx>
                      <wps:bodyPr vert="vert" wrap="square" lIns="0" tIns="0" rIns="0" bIns="0" rtlCol="0">
                        <a:noAutofit/>
                      </wps:bodyPr>
                    </wps:wsp>
                  </a:graphicData>
                </a:graphic>
              </wp:anchor>
            </w:drawing>
          </mc:Choice>
          <mc:Fallback>
            <w:pict>
              <v:shape w14:anchorId="3A1A0775" id="Textbox 537" o:spid="_x0000_s1442" type="#_x0000_t202" style="position:absolute;margin-left:580.35pt;margin-top:201.75pt;width:14.3pt;height:52.05pt;z-index:159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aDngEAAC8DAAAOAAAAZHJzL2Uyb0RvYy54bWysUsFu2zAMvQ/oPwi6N04aNCiMOMXWYsOA&#10;YhvQ7QMUWYqFWaJKKrHz96MUJxm227ALTZnU03uPXD+OvhcHg+QgNHIxm0thgobWhV0jf3z/ePsg&#10;BSUVWtVDMI08GpKPm5t36yHW5g466FuDgkEC1UNsZJdSrKuKdGe8ohlEE7hoAb1KfMRd1aIaGN33&#10;1d18vqoGwDYiaEPEf59PRbkp+NYanb5aSyaJvpHMLZWIJW5zrDZrVe9Qxc7piYb6BxZeucCPXqCe&#10;VVJij+4vKO80AoFNMw2+AmudNkUDq1nM/1Dz2qloihY2h+LFJvp/sPrL4TV+Q5HGDzDyAIsIii+g&#10;fxJ7Uw2R6qkne0o1cXcWOlr0+csSBF9kb48XP82YhM5oD4vVgiuaSyvOlvfZ7+p6OSKlTwa8yEkj&#10;kcdVCKjDC6VT67ll4nJ6PhNJ43YUrm3k8n6ZYfO/LbRHFsP7yGg5SjHwbBtJb3uFRor+c2Dz8iKc&#10;Ezwn23OCqX+Csi5ZX4D3+wTWFTrXNyY6PJUiaNqgPPbfz6XruuebXwAAAP//AwBQSwMEFAAGAAgA&#10;AAAhABTPUYvkAAAADQEAAA8AAABkcnMvZG93bnJldi54bWxMj8FOwzAQRO9I/IO1SNyoHdKkJcSp&#10;KIVLBVJb4MBtG2+TiNgOsduEv8c9wXG0TzNv88WoW3ai3jXWSIgmAhiZ0qrGVBLe355v5sCcR6Ow&#10;tYYk/JCDRXF5kWOm7GC2dNr5ioUS4zKUUHvfZZy7siaNbmI7MuF2sL1GH2JfcdXjEMp1y2+FSLnG&#10;xoSFGjt6rKn82h21hKflZr16/R7Hw7CMmimuko/45VPK66vx4R6Yp9H/wXDWD+pQBKe9PRrlWBty&#10;lIpZYCVMRZwAOyPR/C4GtpeQiFkKvMj5/y+KXwAAAP//AwBQSwECLQAUAAYACAAAACEAtoM4kv4A&#10;AADhAQAAEwAAAAAAAAAAAAAAAAAAAAAAW0NvbnRlbnRfVHlwZXNdLnhtbFBLAQItABQABgAIAAAA&#10;IQA4/SH/1gAAAJQBAAALAAAAAAAAAAAAAAAAAC8BAABfcmVscy8ucmVsc1BLAQItABQABgAIAAAA&#10;IQALrLaDngEAAC8DAAAOAAAAAAAAAAAAAAAAAC4CAABkcnMvZTJvRG9jLnhtbFBLAQItABQABgAI&#10;AAAAIQAUz1GL5AAAAA0BAAAPAAAAAAAAAAAAAAAAAPgDAABkcnMvZG93bnJldi54bWxQSwUGAAAA&#10;AAQABADzAAAACQUAAAAA&#10;" filled="f" stroked="f">
                <v:textbox style="layout-flow:vertical" inset="0,0,0,0">
                  <w:txbxContent>
                    <w:p w14:paraId="1C919DC7" w14:textId="77777777" w:rsidR="00406EEA" w:rsidRDefault="00000000">
                      <w:pPr>
                        <w:spacing w:before="13"/>
                        <w:ind w:left="20"/>
                      </w:pPr>
                      <w:r>
                        <w:rPr>
                          <w:spacing w:val="-2"/>
                        </w:rPr>
                        <w:t>ANTONIO</w:t>
                      </w:r>
                    </w:p>
                  </w:txbxContent>
                </v:textbox>
                <w10:wrap anchorx="page" anchory="page"/>
              </v:shape>
            </w:pict>
          </mc:Fallback>
        </mc:AlternateContent>
      </w:r>
      <w:r>
        <w:rPr>
          <w:noProof/>
          <w:sz w:val="12"/>
        </w:rPr>
        <mc:AlternateContent>
          <mc:Choice Requires="wps">
            <w:drawing>
              <wp:anchor distT="0" distB="0" distL="0" distR="0" simplePos="0" relativeHeight="15908864" behindDoc="0" locked="0" layoutInCell="1" allowOverlap="1" wp14:anchorId="04C60C1B" wp14:editId="3CCB07BB">
                <wp:simplePos x="0" y="0"/>
                <wp:positionH relativeFrom="page">
                  <wp:posOffset>7370546</wp:posOffset>
                </wp:positionH>
                <wp:positionV relativeFrom="page">
                  <wp:posOffset>3350209</wp:posOffset>
                </wp:positionV>
                <wp:extent cx="181610" cy="351155"/>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351155"/>
                        </a:xfrm>
                        <a:prstGeom prst="rect">
                          <a:avLst/>
                        </a:prstGeom>
                      </wps:spPr>
                      <wps:txbx>
                        <w:txbxContent>
                          <w:p w14:paraId="5DE532BA" w14:textId="77777777" w:rsidR="00406EEA" w:rsidRDefault="00000000">
                            <w:pPr>
                              <w:spacing w:before="13"/>
                              <w:ind w:left="20"/>
                            </w:pPr>
                            <w:r>
                              <w:rPr>
                                <w:spacing w:val="-4"/>
                              </w:rPr>
                              <w:t>RUIZ</w:t>
                            </w:r>
                          </w:p>
                        </w:txbxContent>
                      </wps:txbx>
                      <wps:bodyPr vert="vert" wrap="square" lIns="0" tIns="0" rIns="0" bIns="0" rtlCol="0">
                        <a:noAutofit/>
                      </wps:bodyPr>
                    </wps:wsp>
                  </a:graphicData>
                </a:graphic>
              </wp:anchor>
            </w:drawing>
          </mc:Choice>
          <mc:Fallback>
            <w:pict>
              <v:shape w14:anchorId="04C60C1B" id="Textbox 538" o:spid="_x0000_s1443" type="#_x0000_t202" style="position:absolute;margin-left:580.35pt;margin-top:263.8pt;width:14.3pt;height:27.65pt;z-index:159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kpnQEAAC8DAAAOAAAAZHJzL2Uyb0RvYy54bWysUsGO0zAQvSPxD5bvNM1CV6uo6WphBUJa&#10;AdLCB7iO3VjEHjPjNunfM3bTFsEN7WUyzoyf33sz6/vJD+JgkByEVtaLpRQmaOhc2LXyx/ePb+6k&#10;oKRCpwYIppVHQ/J+8/rVeoyNuYEehs6gYJBAzRhb2acUm6oi3RuvaAHRBC5aQK8SH3FXdahGRvdD&#10;dbNc3lYjYBcRtCHiv4+notwUfGuNTl+tJZPE0ErmlkrEErc5Vpu1anaoYu/0TEP9BwuvXOBHL1CP&#10;KimxR/cPlHcagcCmhQZfgbVOm6KB1dTLv9Q89yqaooXNoXixiV4OVn85PMdvKNL0HiYeYBFB8Qn0&#10;T2JvqjFSM/dkT6kh7s5CJ4s+f1mC4Ivs7fHip5mS0Bntrr6tuaK59HZV16tV9ru6Xo5I6ZMBL3LS&#10;SuRxFQLq8ETp1Hpumbmcns9E0rSdhOsy8rsMm/9toTuyGN5HRstRipFn20r6tVdopBg+BzYvL8I5&#10;wXOyPSeYhg9Q1iXrC/CwT2BdoXN9Y6bDUymC5g3KY//zXLque775DQAA//8DAFBLAwQUAAYACAAA&#10;ACEAXxrkB+QAAAANAQAADwAAAGRycy9kb3ducmV2LnhtbEyPwU7DMAyG70i8Q2Qkbixtx7quNJ0Y&#10;gwsCiW1w4OY1XlvRJKXJ1vD2ZCc4/van35+LpVcdO9FgW6MFxJMIGOnKyFbXAt53TzcZMOtQS+yM&#10;JgE/ZGFZXl4UmEsz6g2dtq5moUTbHAU0zvU557ZqSKGdmJ502B3MoNCFONRcDjiGctXxJIpSrrDV&#10;4UKDPT00VH1tj0rA4+rtef367f1hXMXtLa5nH9OXTyGur/z9HTBH3v3BcNYP6lAGp705amlZF3Kc&#10;RvPACpgl8xTYGYmzxRTYPoyyZAG8LPj/L8pfAAAA//8DAFBLAQItABQABgAIAAAAIQC2gziS/gAA&#10;AOEBAAATAAAAAAAAAAAAAAAAAAAAAABbQ29udGVudF9UeXBlc10ueG1sUEsBAi0AFAAGAAgAAAAh&#10;ADj9If/WAAAAlAEAAAsAAAAAAAAAAAAAAAAALwEAAF9yZWxzLy5yZWxzUEsBAi0AFAAGAAgAAAAh&#10;ACCmSSmdAQAALwMAAA4AAAAAAAAAAAAAAAAALgIAAGRycy9lMm9Eb2MueG1sUEsBAi0AFAAGAAgA&#10;AAAhAF8a5AfkAAAADQEAAA8AAAAAAAAAAAAAAAAA9wMAAGRycy9kb3ducmV2LnhtbFBLBQYAAAAA&#10;BAAEAPMAAAAIBQAAAAA=&#10;" filled="f" stroked="f">
                <v:textbox style="layout-flow:vertical" inset="0,0,0,0">
                  <w:txbxContent>
                    <w:p w14:paraId="5DE532BA" w14:textId="77777777" w:rsidR="00406EEA" w:rsidRDefault="00000000">
                      <w:pPr>
                        <w:spacing w:before="13"/>
                        <w:ind w:left="20"/>
                      </w:pPr>
                      <w:r>
                        <w:rPr>
                          <w:spacing w:val="-4"/>
                        </w:rPr>
                        <w:t>RUIZ</w:t>
                      </w:r>
                    </w:p>
                  </w:txbxContent>
                </v:textbox>
                <w10:wrap anchorx="page" anchory="page"/>
              </v:shape>
            </w:pict>
          </mc:Fallback>
        </mc:AlternateContent>
      </w:r>
    </w:p>
    <w:p w14:paraId="7649E458" w14:textId="77777777" w:rsidR="00406EEA" w:rsidRDefault="00406EEA">
      <w:pPr>
        <w:pStyle w:val="Textoindependiente"/>
        <w:spacing w:before="70"/>
        <w:rPr>
          <w:sz w:val="12"/>
        </w:rPr>
      </w:pPr>
    </w:p>
    <w:p w14:paraId="0BC9FE08" w14:textId="377BADBC" w:rsidR="00406EEA" w:rsidRDefault="00000000">
      <w:pPr>
        <w:spacing w:before="1" w:line="129" w:lineRule="exact"/>
        <w:ind w:left="814"/>
        <w:rPr>
          <w:sz w:val="12"/>
        </w:rPr>
      </w:pPr>
      <w:r>
        <w:rPr>
          <w:noProof/>
          <w:sz w:val="12"/>
        </w:rPr>
        <mc:AlternateContent>
          <mc:Choice Requires="wps">
            <w:drawing>
              <wp:anchor distT="0" distB="0" distL="0" distR="0" simplePos="0" relativeHeight="15907328" behindDoc="0" locked="0" layoutInCell="1" allowOverlap="1" wp14:anchorId="3FD3071B" wp14:editId="1EC4CA3C">
                <wp:simplePos x="0" y="0"/>
                <wp:positionH relativeFrom="page">
                  <wp:posOffset>8013165</wp:posOffset>
                </wp:positionH>
                <wp:positionV relativeFrom="paragraph">
                  <wp:posOffset>-2434042</wp:posOffset>
                </wp:positionV>
                <wp:extent cx="181610" cy="163068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630680"/>
                        </a:xfrm>
                        <a:prstGeom prst="rect">
                          <a:avLst/>
                        </a:prstGeom>
                      </wps:spPr>
                      <wps:txbx>
                        <w:txbxContent>
                          <w:p w14:paraId="410B2704" w14:textId="77777777" w:rsidR="00406EEA" w:rsidRDefault="00000000">
                            <w:pPr>
                              <w:spacing w:before="13"/>
                              <w:ind w:left="20"/>
                            </w:pPr>
                            <w:r>
                              <w:t>LAS</w:t>
                            </w:r>
                            <w:r>
                              <w:rPr>
                                <w:spacing w:val="-2"/>
                              </w:rPr>
                              <w:t xml:space="preserve"> </w:t>
                            </w:r>
                            <w:r>
                              <w:t>ROZAS</w:t>
                            </w:r>
                            <w:r>
                              <w:rPr>
                                <w:spacing w:val="-2"/>
                              </w:rPr>
                              <w:t xml:space="preserve"> </w:t>
                            </w:r>
                            <w:r>
                              <w:t>DE</w:t>
                            </w:r>
                            <w:r>
                              <w:rPr>
                                <w:spacing w:val="-1"/>
                              </w:rPr>
                              <w:t xml:space="preserve"> </w:t>
                            </w:r>
                            <w:r>
                              <w:rPr>
                                <w:spacing w:val="-2"/>
                              </w:rPr>
                              <w:t>MADRID</w:t>
                            </w:r>
                          </w:p>
                        </w:txbxContent>
                      </wps:txbx>
                      <wps:bodyPr vert="vert" wrap="square" lIns="0" tIns="0" rIns="0" bIns="0" rtlCol="0">
                        <a:noAutofit/>
                      </wps:bodyPr>
                    </wps:wsp>
                  </a:graphicData>
                </a:graphic>
              </wp:anchor>
            </w:drawing>
          </mc:Choice>
          <mc:Fallback>
            <w:pict>
              <v:shape w14:anchorId="3FD3071B" id="Textbox 540" o:spid="_x0000_s1444" type="#_x0000_t202" style="position:absolute;left:0;text-align:left;margin-left:630.95pt;margin-top:-191.65pt;width:14.3pt;height:128.4pt;z-index:1590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aMoQEAADADAAAOAAAAZHJzL2Uyb0RvYy54bWysUsFu2zAMvQ/YPwi6N7JbNAiMOEXXYsOA&#10;Yh3Q7QMUWYqFWaImKrHz96VUJxm229ALLZnU43uPXN9NbmAHHdGCb3m9qDjTXkFn/a7lP398vlpx&#10;hkn6Tg7gdcuPGvnd5uOH9RgafQ09DJ2OjEA8NmNoeZ9SaIRA1WsncQFBe0oaiE4musad6KIcCd0N&#10;4rqqlmKE2IUISiPS38e3JN8UfGO0Ss/GoE5saDlxSyXGErc5is1aNrsoQ2/VTEP+BwsnraemZ6hH&#10;mSTbR/sPlLMqAoJJCwVOgDFW6aKB1NTVX2peehl00ULmYDjbhO8Hq74dXsL3yNL0CSYaYBGB4QnU&#10;LyRvxBiwmWuyp9ggVWehk4kuf0kCo4fk7fHsp54SUxltVS9ryihK1cubarkqhovL6xAxfdHgWD60&#10;PNK8CgN5eMKU+8vmVDKTeeufmaRpOzHbtfzm9jbPMf/bQnckNbSQhJYjZyMNt+X4ey+j5mz46sm9&#10;vAmnQzwdtqdDTMMDlH3JAj3c7xMYW+hcesx0aCyF5bxCee5/3kvVZdE3rwAAAP//AwBQSwMEFAAG&#10;AAgAAAAhAGnbFWjkAAAADwEAAA8AAABkcnMvZG93bnJldi54bWxMj81OwzAQhO9IvIO1SNxa54dU&#10;bYhTUQoXVCRoy4HbNnaTiNgOsduYt2d7guPsfJqdKZZBd+ysBtdaIyCeRsCUqaxsTS1gv3uezIE5&#10;j0ZiZ40S8KMcLMvrqwJzaUfzrs5bXzMKMS5HAY33fc65qxql0U1trwx5Rzto9CSHmssBRwrXHU+i&#10;aMY1toY+NNirx0ZVX9uTFvC0entZv36HcBxXcXuH6+wj3XwKcXsTHu6BeRX8HwyX+lQdSup0sCcj&#10;HetIJ7N4QayASTpPU2AXJllEGbAD3cjOgJcF/7+j/AUAAP//AwBQSwECLQAUAAYACAAAACEAtoM4&#10;kv4AAADhAQAAEwAAAAAAAAAAAAAAAAAAAAAAW0NvbnRlbnRfVHlwZXNdLnhtbFBLAQItABQABgAI&#10;AAAAIQA4/SH/1gAAAJQBAAALAAAAAAAAAAAAAAAAAC8BAABfcmVscy8ucmVsc1BLAQItABQABgAI&#10;AAAAIQCrwNaMoQEAADADAAAOAAAAAAAAAAAAAAAAAC4CAABkcnMvZTJvRG9jLnhtbFBLAQItABQA&#10;BgAIAAAAIQBp2xVo5AAAAA8BAAAPAAAAAAAAAAAAAAAAAPsDAABkcnMvZG93bnJldi54bWxQSwUG&#10;AAAAAAQABADzAAAADAUAAAAA&#10;" filled="f" stroked="f">
                <v:textbox style="layout-flow:vertical" inset="0,0,0,0">
                  <w:txbxContent>
                    <w:p w14:paraId="410B2704" w14:textId="77777777" w:rsidR="00406EEA" w:rsidRDefault="00000000">
                      <w:pPr>
                        <w:spacing w:before="13"/>
                        <w:ind w:left="20"/>
                      </w:pPr>
                      <w:r>
                        <w:t>LAS</w:t>
                      </w:r>
                      <w:r>
                        <w:rPr>
                          <w:spacing w:val="-2"/>
                        </w:rPr>
                        <w:t xml:space="preserve"> </w:t>
                      </w:r>
                      <w:r>
                        <w:t>ROZAS</w:t>
                      </w:r>
                      <w:r>
                        <w:rPr>
                          <w:spacing w:val="-2"/>
                        </w:rPr>
                        <w:t xml:space="preserve"> </w:t>
                      </w:r>
                      <w:r>
                        <w:t>DE</w:t>
                      </w:r>
                      <w:r>
                        <w:rPr>
                          <w:spacing w:val="-1"/>
                        </w:rPr>
                        <w:t xml:space="preserve"> </w:t>
                      </w:r>
                      <w:r>
                        <w:rPr>
                          <w:spacing w:val="-2"/>
                        </w:rPr>
                        <w:t>MADRID</w:t>
                      </w:r>
                    </w:p>
                  </w:txbxContent>
                </v:textbox>
                <w10:wrap anchorx="page"/>
              </v:shape>
            </w:pict>
          </mc:Fallback>
        </mc:AlternateContent>
      </w:r>
      <w:r>
        <w:rPr>
          <w:noProof/>
          <w:sz w:val="12"/>
        </w:rPr>
        <mc:AlternateContent>
          <mc:Choice Requires="wps">
            <w:drawing>
              <wp:anchor distT="0" distB="0" distL="0" distR="0" simplePos="0" relativeHeight="15909376" behindDoc="0" locked="0" layoutInCell="1" allowOverlap="1" wp14:anchorId="11C99D02" wp14:editId="7E991A0F">
                <wp:simplePos x="0" y="0"/>
                <wp:positionH relativeFrom="page">
                  <wp:posOffset>7370546</wp:posOffset>
                </wp:positionH>
                <wp:positionV relativeFrom="paragraph">
                  <wp:posOffset>-2733762</wp:posOffset>
                </wp:positionV>
                <wp:extent cx="181610" cy="223139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2231390"/>
                        </a:xfrm>
                        <a:prstGeom prst="rect">
                          <a:avLst/>
                        </a:prstGeom>
                      </wps:spPr>
                      <wps:txbx>
                        <w:txbxContent>
                          <w:p w14:paraId="53886134" w14:textId="77777777" w:rsidR="00406EEA" w:rsidRDefault="00000000">
                            <w:pPr>
                              <w:spacing w:before="13"/>
                              <w:ind w:left="20"/>
                            </w:pPr>
                            <w:r>
                              <w:t>FDO.</w:t>
                            </w:r>
                            <w:r>
                              <w:rPr>
                                <w:spacing w:val="-3"/>
                              </w:rPr>
                              <w:t xml:space="preserve"> </w:t>
                            </w:r>
                            <w:r>
                              <w:t>D.</w:t>
                            </w:r>
                            <w:r>
                              <w:rPr>
                                <w:spacing w:val="-7"/>
                              </w:rPr>
                              <w:t xml:space="preserve"> </w:t>
                            </w:r>
                            <w:r>
                              <w:t>JOSÉ</w:t>
                            </w:r>
                            <w:r>
                              <w:rPr>
                                <w:spacing w:val="-1"/>
                              </w:rPr>
                              <w:t xml:space="preserve"> </w:t>
                            </w:r>
                            <w:r>
                              <w:t>DE</w:t>
                            </w:r>
                            <w:r>
                              <w:rPr>
                                <w:spacing w:val="-2"/>
                              </w:rPr>
                              <w:t xml:space="preserve"> </w:t>
                            </w:r>
                            <w:r>
                              <w:t>LA UZ</w:t>
                            </w:r>
                            <w:r>
                              <w:rPr>
                                <w:spacing w:val="-1"/>
                              </w:rPr>
                              <w:t xml:space="preserve"> </w:t>
                            </w:r>
                            <w:r>
                              <w:rPr>
                                <w:spacing w:val="-2"/>
                              </w:rPr>
                              <w:t>PARDOS</w:t>
                            </w:r>
                          </w:p>
                        </w:txbxContent>
                      </wps:txbx>
                      <wps:bodyPr vert="vert" wrap="square" lIns="0" tIns="0" rIns="0" bIns="0" rtlCol="0">
                        <a:noAutofit/>
                      </wps:bodyPr>
                    </wps:wsp>
                  </a:graphicData>
                </a:graphic>
              </wp:anchor>
            </w:drawing>
          </mc:Choice>
          <mc:Fallback>
            <w:pict>
              <v:shape w14:anchorId="11C99D02" id="Textbox 541" o:spid="_x0000_s1445" type="#_x0000_t202" style="position:absolute;left:0;text-align:left;margin-left:580.35pt;margin-top:-215.25pt;width:14.3pt;height:175.7pt;z-index:1590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77oAEAADADAAAOAAAAZHJzL2Uyb0RvYy54bWysUsGO0zAQvSPxD5bv1E0rqiVqugJWIKQV&#10;IC18gOvYjUXiMTNuk/49Y2/aIrghLhM7M37z3pvZ3k9DL04WyUNoZLVYSmGDgdaHQyO/f/vw6k4K&#10;Sjq0uodgG3m2JO93L19sx1jbFXTQtxYFgwSqx9jILqVYK0Wms4OmBUQbOOkAB534igfVoh4ZfejV&#10;arncqBGwjQjGEvHfh+ek3BV856xJX5wjm0TfSOaWSsQS9zmq3VbXB9Sx82amof+BxaB94KZXqAed&#10;tDii/wtq8AaBwKWFgUGBc97YooHVVMs/1Dx1Otqihc2heLWJ/h+s+Xx6il9RpOkdTDzAIoLiI5gf&#10;xN6oMVI912RPqSauzkInh0P+sgTBD9nb89VPOyVhMtpdtak4Yzi1Wq2r9ZtiuLq9jkjpo4VB5EMj&#10;kedVGOjTI6XcX9eXkpnMc//MJE37Sfi2kevXmzzH/G8P7ZnV8EIyWo5SjDzcRtLPo0YrRf8psHt5&#10;Ey4HvBz2lwOm/j2UfckCA7w9JnC+0Ln1mOnwWArLeYXy3H+/l6rbou9+AQAA//8DAFBLAwQUAAYA&#10;CAAAACEAzDs48eQAAAAOAQAADwAAAGRycy9kb3ducmV2LnhtbEyPy07DMBBF90j8gzVI7FrHpM8Q&#10;p6IUNhVIUGDBbhq7SUQ8DrHbmL/HXcHyzhzdOZOvgmnZSfeusSRBjBNgmkqrGqokvL89jhbAnEdS&#10;2FrSEn60g1VxeZFjpuxAr/q08xWLJeQylFB732Wcu7LWBt3Ydpri7mB7gz7GvuKqxyGWm5bfJMmM&#10;G2woXqix0/e1Lr92RyPhYf2y3Tx/h3AY1qKZ4Gb6kT59Snl9Fe5ugXkd/B8MZ/2oDkV02tsjKcfa&#10;mMUsmUdWwmiSJlNgZ0YslimwfZzNlwJ4kfP/bxS/AAAA//8DAFBLAQItABQABgAIAAAAIQC2gziS&#10;/gAAAOEBAAATAAAAAAAAAAAAAAAAAAAAAABbQ29udGVudF9UeXBlc10ueG1sUEsBAi0AFAAGAAgA&#10;AAAhADj9If/WAAAAlAEAAAsAAAAAAAAAAAAAAAAALwEAAF9yZWxzLy5yZWxzUEsBAi0AFAAGAAgA&#10;AAAhAGci7vugAQAAMAMAAA4AAAAAAAAAAAAAAAAALgIAAGRycy9lMm9Eb2MueG1sUEsBAi0AFAAG&#10;AAgAAAAhAMw7OPHkAAAADgEAAA8AAAAAAAAAAAAAAAAA+gMAAGRycy9kb3ducmV2LnhtbFBLBQYA&#10;AAAABAAEAPMAAAALBQAAAAA=&#10;" filled="f" stroked="f">
                <v:textbox style="layout-flow:vertical" inset="0,0,0,0">
                  <w:txbxContent>
                    <w:p w14:paraId="53886134" w14:textId="77777777" w:rsidR="00406EEA" w:rsidRDefault="00000000">
                      <w:pPr>
                        <w:spacing w:before="13"/>
                        <w:ind w:left="20"/>
                      </w:pPr>
                      <w:r>
                        <w:t>FDO.</w:t>
                      </w:r>
                      <w:r>
                        <w:rPr>
                          <w:spacing w:val="-3"/>
                        </w:rPr>
                        <w:t xml:space="preserve"> </w:t>
                      </w:r>
                      <w:r>
                        <w:t>D.</w:t>
                      </w:r>
                      <w:r>
                        <w:rPr>
                          <w:spacing w:val="-7"/>
                        </w:rPr>
                        <w:t xml:space="preserve"> </w:t>
                      </w:r>
                      <w:r>
                        <w:t>JOSÉ</w:t>
                      </w:r>
                      <w:r>
                        <w:rPr>
                          <w:spacing w:val="-1"/>
                        </w:rPr>
                        <w:t xml:space="preserve"> </w:t>
                      </w:r>
                      <w:r>
                        <w:t>DE</w:t>
                      </w:r>
                      <w:r>
                        <w:rPr>
                          <w:spacing w:val="-2"/>
                        </w:rPr>
                        <w:t xml:space="preserve"> </w:t>
                      </w:r>
                      <w:r>
                        <w:t>LA UZ</w:t>
                      </w:r>
                      <w:r>
                        <w:rPr>
                          <w:spacing w:val="-1"/>
                        </w:rPr>
                        <w:t xml:space="preserve"> </w:t>
                      </w:r>
                      <w:r>
                        <w:rPr>
                          <w:spacing w:val="-2"/>
                        </w:rPr>
                        <w:t>PARDOS</w:t>
                      </w:r>
                    </w:p>
                  </w:txbxContent>
                </v:textbox>
                <w10:wrap anchorx="page"/>
              </v:shape>
            </w:pict>
          </mc:Fallback>
        </mc:AlternateContent>
      </w:r>
      <w:r>
        <w:rPr>
          <w:spacing w:val="-2"/>
          <w:sz w:val="12"/>
        </w:rPr>
        <w:t>Cód.</w:t>
      </w:r>
      <w:r>
        <w:rPr>
          <w:spacing w:val="3"/>
          <w:sz w:val="12"/>
        </w:rPr>
        <w:t xml:space="preserve"> </w:t>
      </w:r>
      <w:r>
        <w:rPr>
          <w:spacing w:val="-2"/>
          <w:sz w:val="12"/>
        </w:rPr>
        <w:t>Validación:</w:t>
      </w:r>
      <w:r>
        <w:rPr>
          <w:spacing w:val="4"/>
          <w:sz w:val="12"/>
        </w:rPr>
        <w:t xml:space="preserve"> </w:t>
      </w:r>
    </w:p>
    <w:p w14:paraId="5F232856" w14:textId="77777777" w:rsidR="00406EEA" w:rsidRDefault="00000000">
      <w:pPr>
        <w:spacing w:line="120" w:lineRule="exact"/>
        <w:ind w:left="814"/>
        <w:rPr>
          <w:sz w:val="12"/>
        </w:rPr>
      </w:pPr>
      <w:r>
        <w:rPr>
          <w:spacing w:val="-2"/>
          <w:sz w:val="12"/>
        </w:rPr>
        <w:t>Verificación:</w:t>
      </w:r>
      <w:r>
        <w:rPr>
          <w:spacing w:val="7"/>
          <w:sz w:val="12"/>
        </w:rPr>
        <w:t xml:space="preserve"> </w:t>
      </w:r>
      <w:hyperlink r:id="rId350">
        <w:r>
          <w:rPr>
            <w:spacing w:val="-2"/>
            <w:sz w:val="12"/>
          </w:rPr>
          <w:t>https://sede.lasrozas.es/</w:t>
        </w:r>
      </w:hyperlink>
    </w:p>
    <w:p w14:paraId="62CF4441" w14:textId="77777777" w:rsidR="00406EEA" w:rsidRDefault="00000000">
      <w:pPr>
        <w:spacing w:line="129" w:lineRule="exact"/>
        <w:ind w:left="814"/>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136</w:t>
      </w:r>
      <w:r>
        <w:rPr>
          <w:spacing w:val="-7"/>
          <w:sz w:val="12"/>
        </w:rPr>
        <w:t xml:space="preserve"> </w:t>
      </w:r>
      <w:r>
        <w:rPr>
          <w:sz w:val="12"/>
        </w:rPr>
        <w:t>de</w:t>
      </w:r>
      <w:r>
        <w:rPr>
          <w:spacing w:val="-6"/>
          <w:sz w:val="12"/>
        </w:rPr>
        <w:t xml:space="preserve"> </w:t>
      </w:r>
      <w:r>
        <w:rPr>
          <w:spacing w:val="-5"/>
          <w:sz w:val="12"/>
        </w:rPr>
        <w:t>136</w:t>
      </w:r>
    </w:p>
    <w:p w14:paraId="447A69B9" w14:textId="77777777" w:rsidR="00406EEA" w:rsidRDefault="00000000">
      <w:pPr>
        <w:pStyle w:val="Ttulo2"/>
        <w:spacing w:before="102"/>
        <w:ind w:left="34"/>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2736BE91" w14:textId="77777777" w:rsidR="00406EEA" w:rsidRDefault="00000000">
      <w:pPr>
        <w:spacing w:line="201" w:lineRule="exact"/>
        <w:ind w:left="54"/>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02/01/2026</w:t>
      </w:r>
    </w:p>
    <w:sectPr w:rsidR="00406EEA">
      <w:type w:val="continuous"/>
      <w:pgSz w:w="16840" w:h="11910" w:orient="landscape"/>
      <w:pgMar w:top="1260" w:right="850" w:bottom="1260" w:left="566" w:header="0" w:footer="0" w:gutter="0"/>
      <w:cols w:num="2" w:space="720" w:equalWidth="0">
        <w:col w:w="6066" w:space="734"/>
        <w:col w:w="862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82B4D" w14:textId="77777777" w:rsidR="00BD4079" w:rsidRDefault="00BD4079">
      <w:r>
        <w:separator/>
      </w:r>
    </w:p>
  </w:endnote>
  <w:endnote w:type="continuationSeparator" w:id="0">
    <w:p w14:paraId="12438AA3" w14:textId="77777777" w:rsidR="00BD4079" w:rsidRDefault="00BD4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3E6A7" w14:textId="1B8C1E6E" w:rsidR="00406EEA" w:rsidRDefault="00000000">
    <w:pPr>
      <w:pStyle w:val="Textoindependiente"/>
      <w:spacing w:line="14" w:lineRule="auto"/>
    </w:pPr>
    <w:r>
      <w:rPr>
        <w:noProof/>
      </w:rPr>
      <mc:AlternateContent>
        <mc:Choice Requires="wps">
          <w:drawing>
            <wp:anchor distT="0" distB="0" distL="0" distR="0" simplePos="0" relativeHeight="483667968" behindDoc="1" locked="0" layoutInCell="1" allowOverlap="1" wp14:anchorId="1884875B" wp14:editId="6978143C">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CE9EFC" id="Graphic 3" o:spid="_x0000_s1026" style="position:absolute;margin-left:70.85pt;margin-top:781.75pt;width:453.55pt;height:.75pt;z-index:-1964851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668480" behindDoc="1" locked="0" layoutInCell="1" allowOverlap="1" wp14:anchorId="314BA71C" wp14:editId="3E56AA6C">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2AD9CAE0" w14:textId="77777777" w:rsidR="00406EEA"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048C055" w14:textId="77777777" w:rsidR="00406EEA"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314BA71C" id="_x0000_t202" coordsize="21600,21600" o:spt="202" path="m,l,21600r21600,l21600,xe">
              <v:stroke joinstyle="miter"/>
              <v:path gradientshapeok="t" o:connecttype="rect"/>
            </v:shapetype>
            <v:shape id="Textbox 4" o:spid="_x0000_s1446" type="#_x0000_t202" style="position:absolute;margin-left:166.75pt;margin-top:791.8pt;width:261.8pt;height:28.95pt;z-index:-19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2AD9CAE0" w14:textId="77777777" w:rsidR="00406EEA"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048C055" w14:textId="77777777" w:rsidR="00406EEA"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A131" w14:textId="78462ED8" w:rsidR="00406EEA" w:rsidRDefault="00406EEA">
    <w:pPr>
      <w:pStyle w:val="Textoindependiente"/>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0A85" w14:textId="66CD76BD" w:rsidR="00406EEA" w:rsidRDefault="00406EEA">
    <w:pPr>
      <w:pStyle w:val="Textoindependiente"/>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342B" w14:textId="77777777" w:rsidR="00406EEA" w:rsidRDefault="00406EEA">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D4A58" w14:textId="77777777" w:rsidR="00406EEA" w:rsidRDefault="00000000">
    <w:pPr>
      <w:pStyle w:val="Textoindependiente"/>
      <w:spacing w:line="14" w:lineRule="auto"/>
    </w:pPr>
    <w:r>
      <w:rPr>
        <w:noProof/>
      </w:rPr>
      <mc:AlternateContent>
        <mc:Choice Requires="wps">
          <w:drawing>
            <wp:anchor distT="0" distB="0" distL="0" distR="0" simplePos="0" relativeHeight="483685376" behindDoc="1" locked="0" layoutInCell="1" allowOverlap="1" wp14:anchorId="6007C9B5" wp14:editId="25D205CA">
              <wp:simplePos x="0" y="0"/>
              <wp:positionH relativeFrom="page">
                <wp:posOffset>6316979</wp:posOffset>
              </wp:positionH>
              <wp:positionV relativeFrom="page">
                <wp:posOffset>9885777</wp:posOffset>
              </wp:positionV>
              <wp:extent cx="215900" cy="19431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53174C62" w14:textId="77777777" w:rsidR="00406EEA" w:rsidRDefault="00000000">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6007C9B5" id="_x0000_t202" coordsize="21600,21600" o:spt="202" path="m,l,21600r21600,l21600,xe">
              <v:stroke joinstyle="miter"/>
              <v:path gradientshapeok="t" o:connecttype="rect"/>
            </v:shapetype>
            <v:shape id="Textbox 329" o:spid="_x0000_s1457" type="#_x0000_t202" style="position:absolute;margin-left:497.4pt;margin-top:778.4pt;width:17pt;height:15.3pt;z-index:-19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PxulwEAACIDAAAOAAAAZHJzL2Uyb0RvYy54bWysUtuO0zAQfUfiHyy/0yTlIjZqugJWIKQV&#10;rLTwAa5jNxaxx8y4Tfr3jL1pi+AN8eJMPOPjc/HmdvajOBokB6GTzaqWwgQNvQv7Tn7/9vHFWyko&#10;qdCrEYLp5MmQvN0+f7aZYmvWMMDYGxQMEqidYieHlGJbVaQH4xWtIJrATQvoVeJf3Fc9qonR/Vit&#10;6/pNNQH2EUEbIt69e2rKbcG31uj01VoySYydZG6prFjWXV6r7Ua1e1RxcHqhof6BhVcu8KUXqDuV&#10;lDig+wvKO41AYNNKg6/AWqdN0cBqmvoPNY+DiqZoYXMoXmyi/wervxwf4wOKNL+HmQMsIijeg/5B&#10;7E01RWqXmewptcTTWehs0ecvSxB8kL09Xfw0cxKaN9fN65uaO5pbzc2rl03xu7oejkjpkwEvctFJ&#10;5LgKAXW8p5SvV+15ZOHydH0mkubdLFzPyE1OMW/toD+xlonj7CT9PCg0UoyfA/uVsz8XeC525wLT&#10;+AHKC8mSArw7JLCuMLjiLgw4iEJseTQ56d//y9T1aW9/AQAA//8DAFBLAwQUAAYACAAAACEAqSjO&#10;AuEAAAAOAQAADwAAAGRycy9kb3ducmV2LnhtbEyPwU7DMBBE70j8g7WVuFGnVRuSEKeqEJyQEGk4&#10;cHRiN7Ear0PstuHv2ZzobXZnNPs23022Zxc9euNQwGoZAdPYOGWwFfBVvT0mwHyQqGTvUAv41R52&#10;xf1dLjPlrljqyyG0jErQZ1JAF8KQce6bTlvpl27QSN7RjVYGGseWq1Feqdz2fB1FMbfSIF3o5KBf&#10;Ot2cDmcrYP+N5av5+ag/y2NpqiqN8D0+CfGwmPbPwIKewn8YZnxCh4KYandG5VkvIE03hB7I2G5j&#10;UnMkWiek6nmXPG2AFzm/faP4AwAA//8DAFBLAQItABQABgAIAAAAIQC2gziS/gAAAOEBAAATAAAA&#10;AAAAAAAAAAAAAAAAAABbQ29udGVudF9UeXBlc10ueG1sUEsBAi0AFAAGAAgAAAAhADj9If/WAAAA&#10;lAEAAAsAAAAAAAAAAAAAAAAALwEAAF9yZWxzLy5yZWxzUEsBAi0AFAAGAAgAAAAhAHqo/G6XAQAA&#10;IgMAAA4AAAAAAAAAAAAAAAAALgIAAGRycy9lMm9Eb2MueG1sUEsBAi0AFAAGAAgAAAAhAKkozgLh&#10;AAAADgEAAA8AAAAAAAAAAAAAAAAA8QMAAGRycy9kb3ducmV2LnhtbFBLBQYAAAAABAAEAPMAAAD/&#10;BAAAAAA=&#10;" filled="f" stroked="f">
              <v:textbox inset="0,0,0,0">
                <w:txbxContent>
                  <w:p w14:paraId="53174C62" w14:textId="77777777" w:rsidR="00406EEA" w:rsidRDefault="00000000">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38D" w14:textId="77777777" w:rsidR="00406EEA" w:rsidRDefault="00000000">
    <w:pPr>
      <w:pStyle w:val="Textoindependiente"/>
      <w:spacing w:line="14" w:lineRule="auto"/>
    </w:pPr>
    <w:r>
      <w:rPr>
        <w:noProof/>
      </w:rPr>
      <mc:AlternateContent>
        <mc:Choice Requires="wps">
          <w:drawing>
            <wp:anchor distT="0" distB="0" distL="0" distR="0" simplePos="0" relativeHeight="483685888" behindDoc="1" locked="0" layoutInCell="1" allowOverlap="1" wp14:anchorId="0534D27B" wp14:editId="567B5FB8">
              <wp:simplePos x="0" y="0"/>
              <wp:positionH relativeFrom="page">
                <wp:posOffset>6367779</wp:posOffset>
              </wp:positionH>
              <wp:positionV relativeFrom="page">
                <wp:posOffset>9885777</wp:posOffset>
              </wp:positionV>
              <wp:extent cx="165100" cy="19431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13F762D"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2</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0534D27B" id="_x0000_t202" coordsize="21600,21600" o:spt="202" path="m,l,21600r21600,l21600,xe">
              <v:stroke joinstyle="miter"/>
              <v:path gradientshapeok="t" o:connecttype="rect"/>
            </v:shapetype>
            <v:shape id="Textbox 339" o:spid="_x0000_s1458" type="#_x0000_t202" style="position:absolute;margin-left:501.4pt;margin-top:778.4pt;width:13pt;height:15.3pt;z-index:-19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p2lgEAACIDAAAOAAAAZHJzL2Uyb0RvYy54bWysUs2O0zAQviPxDpbvNEmBFU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JvXTc0dza3m7auXTfG7uh6OSOmTAS9y0Unk&#10;uAoBdbynlK9X7Xlk4fJ0fSaS5t0sXM/I65xi/rWD/sRaJo6zk/TzoNBIMX4O7FfO/lzgudidC0zj&#10;BygvJEsK8O6QwLrC4Iq7MOAgCrHl0eSkf9+XqevT3v4CAAD//wMAUEsDBBQABgAIAAAAIQCKkers&#10;3wAAAA8BAAAPAAAAZHJzL2Rvd25yZXYueG1sTI9BT8MwDIXvSPyHyEjcWMLEyihNpwnBCQnRlQPH&#10;tPHaao1Tmmwr/x73xG7v2U/Pn7PN5HpxwjF0njTcLxQIpNrbjhoNX+Xb3RpEiIas6T2hhl8MsMmv&#10;rzKTWn+mAk+72AguoZAaDW2MQyplqFt0Jiz8gMS7vR+diWzHRtrRnLnc9XKpVCKd6YgvtGbAlxbr&#10;w+7oNGy/qXjtfj6qz2JfdGX5pOg9OWh9ezNtn0FEnOJ/GGZ8RoecmSp/JBtEz16pJbNHVqtVwmrO&#10;8IhVNc/Wjw8g80xe/pH/AQAA//8DAFBLAQItABQABgAIAAAAIQC2gziS/gAAAOEBAAATAAAAAAAA&#10;AAAAAAAAAAAAAABbQ29udGVudF9UeXBlc10ueG1sUEsBAi0AFAAGAAgAAAAhADj9If/WAAAAlAEA&#10;AAsAAAAAAAAAAAAAAAAALwEAAF9yZWxzLy5yZWxzUEsBAi0AFAAGAAgAAAAhALgSunaWAQAAIgMA&#10;AA4AAAAAAAAAAAAAAAAALgIAAGRycy9lMm9Eb2MueG1sUEsBAi0AFAAGAAgAAAAhAIqR6uzfAAAA&#10;DwEAAA8AAAAAAAAAAAAAAAAA8AMAAGRycy9kb3ducmV2LnhtbFBLBQYAAAAABAAEAPMAAAD8BAAA&#10;AAA=&#10;" filled="f" stroked="f">
              <v:textbox inset="0,0,0,0">
                <w:txbxContent>
                  <w:p w14:paraId="313F762D"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2</w:t>
                    </w:r>
                    <w:r>
                      <w:rPr>
                        <w:rFonts w:ascii="Times New Roman"/>
                        <w:spacing w:val="-10"/>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1BA0F" w14:textId="77777777" w:rsidR="00406EEA" w:rsidRDefault="00000000">
    <w:pPr>
      <w:pStyle w:val="Textoindependiente"/>
      <w:spacing w:line="14" w:lineRule="auto"/>
    </w:pPr>
    <w:r>
      <w:rPr>
        <w:noProof/>
      </w:rPr>
      <mc:AlternateContent>
        <mc:Choice Requires="wps">
          <w:drawing>
            <wp:anchor distT="0" distB="0" distL="0" distR="0" simplePos="0" relativeHeight="483686400" behindDoc="1" locked="0" layoutInCell="1" allowOverlap="1" wp14:anchorId="56140809" wp14:editId="59851437">
              <wp:simplePos x="0" y="0"/>
              <wp:positionH relativeFrom="page">
                <wp:posOffset>6367779</wp:posOffset>
              </wp:positionH>
              <wp:positionV relativeFrom="page">
                <wp:posOffset>9885777</wp:posOffset>
              </wp:positionV>
              <wp:extent cx="165100" cy="1943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951F9FF"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3</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56140809" id="_x0000_t202" coordsize="21600,21600" o:spt="202" path="m,l,21600r21600,l21600,xe">
              <v:stroke joinstyle="miter"/>
              <v:path gradientshapeok="t" o:connecttype="rect"/>
            </v:shapetype>
            <v:shape id="Textbox 348" o:spid="_x0000_s1459" type="#_x0000_t202" style="position:absolute;margin-left:501.4pt;margin-top:778.4pt;width:13pt;height:15.3pt;z-index:-19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HlwEAACIDAAAOAAAAZHJzL2Uyb0RvYy54bWysUs2O0zAQviPxDpbvNMku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ff6uil+V5fDESl9NuBFLjqJ&#10;HFchoA73lPL1qj2NLFyers9E0rydhesZ+TqnmH9toT+ylonj7CT92is0UoxfAvuVsz8VeCq2pwLT&#10;+BHKC8mSArzfJ7CuMLjgLgw4iEJseTQ56T/3ZerytDe/AQAA//8DAFBLAwQUAAYACAAAACEAipHq&#10;7N8AAAAPAQAADwAAAGRycy9kb3ducmV2LnhtbEyPQU/DMAyF70j8h8hI3FjCxMooTacJwQkJ0ZUD&#10;x7Tx2mqNU5psK/8e98Ru79lPz5+zzeR6ccIxdJ403C8UCKTa244aDV/l290aRIiGrOk9oYZfDLDJ&#10;r68yk1p/pgJPu9gILqGQGg1tjEMqZahbdCYs/IDEu70fnYlsx0ba0Zy53PVyqVQinemIL7RmwJcW&#10;68Pu6DRsv6l47X4+qs9iX3Rl+aToPTlofXszbZ9BRJzifxhmfEaHnJkqfyQbRM9eqSWzR1arVcJq&#10;zvCIVTXP1o8PIPNMXv6R/wEAAP//AwBQSwECLQAUAAYACAAAACEAtoM4kv4AAADhAQAAEwAAAAAA&#10;AAAAAAAAAAAAAAAAW0NvbnRlbnRfVHlwZXNdLnhtbFBLAQItABQABgAIAAAAIQA4/SH/1gAAAJQB&#10;AAALAAAAAAAAAAAAAAAAAC8BAABfcmVscy8ucmVsc1BLAQItABQABgAIAAAAIQD/yhYHlwEAACID&#10;AAAOAAAAAAAAAAAAAAAAAC4CAABkcnMvZTJvRG9jLnhtbFBLAQItABQABgAIAAAAIQCKkers3wAA&#10;AA8BAAAPAAAAAAAAAAAAAAAAAPEDAABkcnMvZG93bnJldi54bWxQSwUGAAAAAAQABADzAAAA/QQA&#10;AAAA&#10;" filled="f" stroked="f">
              <v:textbox inset="0,0,0,0">
                <w:txbxContent>
                  <w:p w14:paraId="6951F9FF"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3</w:t>
                    </w:r>
                    <w:r>
                      <w:rPr>
                        <w:rFonts w:ascii="Times New Roman"/>
                        <w:spacing w:val="-10"/>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E2A8D" w14:textId="77777777" w:rsidR="00406EEA" w:rsidRDefault="00000000">
    <w:pPr>
      <w:pStyle w:val="Textoindependiente"/>
      <w:spacing w:line="14" w:lineRule="auto"/>
    </w:pPr>
    <w:r>
      <w:rPr>
        <w:noProof/>
      </w:rPr>
      <mc:AlternateContent>
        <mc:Choice Requires="wps">
          <w:drawing>
            <wp:anchor distT="0" distB="0" distL="0" distR="0" simplePos="0" relativeHeight="483686912" behindDoc="1" locked="0" layoutInCell="1" allowOverlap="1" wp14:anchorId="61655EBD" wp14:editId="08F073EC">
              <wp:simplePos x="0" y="0"/>
              <wp:positionH relativeFrom="page">
                <wp:posOffset>6367779</wp:posOffset>
              </wp:positionH>
              <wp:positionV relativeFrom="page">
                <wp:posOffset>9885777</wp:posOffset>
              </wp:positionV>
              <wp:extent cx="165100" cy="19431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EB345B1"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4</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61655EBD" id="_x0000_t202" coordsize="21600,21600" o:spt="202" path="m,l,21600r21600,l21600,xe">
              <v:stroke joinstyle="miter"/>
              <v:path gradientshapeok="t" o:connecttype="rect"/>
            </v:shapetype>
            <v:shape id="Textbox 358" o:spid="_x0000_s1460" type="#_x0000_t202" style="position:absolute;margin-left:501.4pt;margin-top:778.4pt;width:13pt;height:15.3pt;z-index:-19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GIlwEAACIDAAAOAAAAZHJzL2Uyb0RvYy54bWysUs2O0zAQviPxDpbvNMmy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Xf9uil+V5fDESl9NuBFLjqJ&#10;HFchoA73lPL1qj2NLFyers9E0rydhesZ+TqnmH9toT+ylonj7CT92is0UoxfAvuVsz8VeCq2pwLT&#10;+BHKC8mSArzfJ7CuMLjgLgw4iEJseTQ56T/3ZerytDe/AQAA//8DAFBLAwQUAAYACAAAACEAipHq&#10;7N8AAAAPAQAADwAAAGRycy9kb3ducmV2LnhtbEyPQU/DMAyF70j8h8hI3FjCxMooTacJwQkJ0ZUD&#10;x7Tx2mqNU5psK/8e98Ru79lPz5+zzeR6ccIxdJ403C8UCKTa244aDV/l290aRIiGrOk9oYZfDLDJ&#10;r68yk1p/pgJPu9gILqGQGg1tjEMqZahbdCYs/IDEu70fnYlsx0ba0Zy53PVyqVQinemIL7RmwJcW&#10;68Pu6DRsv6l47X4+qs9iX3Rl+aToPTlofXszbZ9BRJzifxhmfEaHnJkqfyQbRM9eqSWzR1arVcJq&#10;zvCIVTXP1o8PIPNMXv6R/wEAAP//AwBQSwECLQAUAAYACAAAACEAtoM4kv4AAADhAQAAEwAAAAAA&#10;AAAAAAAAAAAAAAAAW0NvbnRlbnRfVHlwZXNdLnhtbFBLAQItABQABgAIAAAAIQA4/SH/1gAAAJQB&#10;AAALAAAAAAAAAAAAAAAAAC8BAABfcmVscy8ucmVsc1BLAQItABQABgAIAAAAIQBrxSGIlwEAACID&#10;AAAOAAAAAAAAAAAAAAAAAC4CAABkcnMvZTJvRG9jLnhtbFBLAQItABQABgAIAAAAIQCKkers3wAA&#10;AA8BAAAPAAAAAAAAAAAAAAAAAPEDAABkcnMvZG93bnJldi54bWxQSwUGAAAAAAQABADzAAAA/QQA&#10;AAAA&#10;" filled="f" stroked="f">
              <v:textbox inset="0,0,0,0">
                <w:txbxContent>
                  <w:p w14:paraId="0EB345B1"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4</w:t>
                    </w:r>
                    <w:r>
                      <w:rPr>
                        <w:rFonts w:ascii="Times New Roman"/>
                        <w:spacing w:val="-10"/>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D0AF1" w14:textId="77777777" w:rsidR="00406EEA" w:rsidRDefault="00000000">
    <w:pPr>
      <w:pStyle w:val="Textoindependiente"/>
      <w:spacing w:line="14" w:lineRule="auto"/>
    </w:pPr>
    <w:r>
      <w:rPr>
        <w:noProof/>
      </w:rPr>
      <mc:AlternateContent>
        <mc:Choice Requires="wps">
          <w:drawing>
            <wp:anchor distT="0" distB="0" distL="0" distR="0" simplePos="0" relativeHeight="483687424" behindDoc="1" locked="0" layoutInCell="1" allowOverlap="1" wp14:anchorId="0B9BD07F" wp14:editId="739A4E9B">
              <wp:simplePos x="0" y="0"/>
              <wp:positionH relativeFrom="page">
                <wp:posOffset>6367779</wp:posOffset>
              </wp:positionH>
              <wp:positionV relativeFrom="page">
                <wp:posOffset>9885777</wp:posOffset>
              </wp:positionV>
              <wp:extent cx="165100" cy="19431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DEDFF4C"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5</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0B9BD07F" id="_x0000_t202" coordsize="21600,21600" o:spt="202" path="m,l,21600r21600,l21600,xe">
              <v:stroke joinstyle="miter"/>
              <v:path gradientshapeok="t" o:connecttype="rect"/>
            </v:shapetype>
            <v:shape id="Textbox 367" o:spid="_x0000_s1461" type="#_x0000_t202" style="position:absolute;margin-left:501.4pt;margin-top:778.4pt;width:13pt;height:15.3pt;z-index:-19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35lwEAACIDAAAOAAAAZHJzL2Uyb0RvYy54bWysUs2O0zAQviPxDpbvNMnCri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uqm5o7nVvHvzuil+V5fDESl9NuBFLjqJ&#10;HFchoA73lPL1qj2NLFyers9E0rydhesZ+TqnmH9toT+ylonj7CT92is0UoxfAvuVsz8VeCq2pwLT&#10;+BHKC8mSArzfJ7CuMLjgLgw4iEJseTQ56T/3ZerytDe/AQAA//8DAFBLAwQUAAYACAAAACEAipHq&#10;7N8AAAAPAQAADwAAAGRycy9kb3ducmV2LnhtbEyPQU/DMAyF70j8h8hI3FjCxMooTacJwQkJ0ZUD&#10;x7Tx2mqNU5psK/8e98Ru79lPz5+zzeR6ccIxdJ403C8UCKTa244aDV/l290aRIiGrOk9oYZfDLDJ&#10;r68yk1p/pgJPu9gILqGQGg1tjEMqZahbdCYs/IDEu70fnYlsx0ba0Zy53PVyqVQinemIL7RmwJcW&#10;68Pu6DRsv6l47X4+qs9iX3Rl+aToPTlofXszbZ9BRJzifxhmfEaHnJkqfyQbRM9eqSWzR1arVcJq&#10;zvCIVTXP1o8PIPNMXv6R/wEAAP//AwBQSwECLQAUAAYACAAAACEAtoM4kv4AAADhAQAAEwAAAAAA&#10;AAAAAAAAAAAAAAAAW0NvbnRlbnRfVHlwZXNdLnhtbFBLAQItABQABgAIAAAAIQA4/SH/1gAAAJQB&#10;AAALAAAAAAAAAAAAAAAAAC8BAABfcmVscy8ucmVsc1BLAQItABQABgAIAAAAIQAsHY35lwEAACID&#10;AAAOAAAAAAAAAAAAAAAAAC4CAABkcnMvZTJvRG9jLnhtbFBLAQItABQABgAIAAAAIQCKkers3wAA&#10;AA8BAAAPAAAAAAAAAAAAAAAAAPEDAABkcnMvZG93bnJldi54bWxQSwUGAAAAAAQABADzAAAA/QQA&#10;AAAA&#10;" filled="f" stroked="f">
              <v:textbox inset="0,0,0,0">
                <w:txbxContent>
                  <w:p w14:paraId="2DEDFF4C"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5</w:t>
                    </w:r>
                    <w:r>
                      <w:rPr>
                        <w:rFonts w:ascii="Times New Roman"/>
                        <w:spacing w:val="-10"/>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7544" w14:textId="77777777" w:rsidR="00406EEA" w:rsidRDefault="00000000">
    <w:pPr>
      <w:pStyle w:val="Textoindependiente"/>
      <w:spacing w:line="14" w:lineRule="auto"/>
    </w:pPr>
    <w:r>
      <w:rPr>
        <w:noProof/>
      </w:rPr>
      <mc:AlternateContent>
        <mc:Choice Requires="wps">
          <w:drawing>
            <wp:anchor distT="0" distB="0" distL="0" distR="0" simplePos="0" relativeHeight="483687936" behindDoc="1" locked="0" layoutInCell="1" allowOverlap="1" wp14:anchorId="01C6928A" wp14:editId="39F05FEC">
              <wp:simplePos x="0" y="0"/>
              <wp:positionH relativeFrom="page">
                <wp:posOffset>6367779</wp:posOffset>
              </wp:positionH>
              <wp:positionV relativeFrom="page">
                <wp:posOffset>9885777</wp:posOffset>
              </wp:positionV>
              <wp:extent cx="165100" cy="19431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159D61E"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6</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01C6928A" id="_x0000_t202" coordsize="21600,21600" o:spt="202" path="m,l,21600r21600,l21600,xe">
              <v:stroke joinstyle="miter"/>
              <v:path gradientshapeok="t" o:connecttype="rect"/>
            </v:shapetype>
            <v:shape id="Textbox 377" o:spid="_x0000_s1462" type="#_x0000_t202" style="position:absolute;margin-left:501.4pt;margin-top:778.4pt;width:13pt;height:15.3pt;z-index:-19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hrlwEAACIDAAAOAAAAZHJzL2Uyb0RvYy54bWysUsGO0zAQvSPxD5bvNMkCK4iaroAVCGkF&#10;Ky37Aa5jNxaxx8y4Tfr3jL1pi+C24mKPPeM3773x+mb2ozgYJAehk82qlsIEDb0Lu04+/vj86p0U&#10;lFTo1QjBdPJoSN5sXr5YT7E1VzDA2BsUDBKonWInh5RiW1WkB+MVrSCawEkL6FXiI+6qHtXE6H6s&#10;rur6upoA+4igDRHf3j4l5abgW2t0+m4tmSTGTjK3VFYs6zav1Wat2h2qODi90FDPYOGVC9z0DHWr&#10;khJ7dP9AeacRCGxaafAVWOu0KRpYTVP/peZhUNEULWwOxbNN9P9g9bfDQ7xHkeaPMPMAiwiKd6B/&#10;EntTTZHapSZ7Si1xdRY6W/R5ZwmCH7K3x7OfZk5CZ7Trt03NGc2p5v2b103xu7o8jkjpiwEvctBJ&#10;5HEVAupwRym3V+2pZOHy1D4TSfN2Fq7PXfIU89UW+iNrmXicnaRfe4VGivFrYL/y7E8BnoLtKcA0&#10;foLyQ7KkAB/2CawrDC64CwMeRCG2fJo86T/PperytTe/AQAA//8DAFBLAwQUAAYACAAAACEAipHq&#10;7N8AAAAPAQAADwAAAGRycy9kb3ducmV2LnhtbEyPQU/DMAyF70j8h8hI3FjCxMooTacJwQkJ0ZUD&#10;x7Tx2mqNU5psK/8e98Ru79lPz5+zzeR6ccIxdJ403C8UCKTa244aDV/l290aRIiGrOk9oYZfDLDJ&#10;r68yk1p/pgJPu9gILqGQGg1tjEMqZahbdCYs/IDEu70fnYlsx0ba0Zy53PVyqVQinemIL7RmwJcW&#10;68Pu6DRsv6l47X4+qs9iX3Rl+aToPTlofXszbZ9BRJzifxhmfEaHnJkqfyQbRM9eqSWzR1arVcJq&#10;zvCIVTXP1o8PIPNMXv6R/wEAAP//AwBQSwECLQAUAAYACAAAACEAtoM4kv4AAADhAQAAEwAAAAAA&#10;AAAAAAAAAAAAAAAAW0NvbnRlbnRfVHlwZXNdLnhtbFBLAQItABQABgAIAAAAIQA4/SH/1gAAAJQB&#10;AAALAAAAAAAAAAAAAAAAAC8BAABfcmVscy8ucmVsc1BLAQItABQABgAIAAAAIQDldXhrlwEAACID&#10;AAAOAAAAAAAAAAAAAAAAAC4CAABkcnMvZTJvRG9jLnhtbFBLAQItABQABgAIAAAAIQCKkers3wAA&#10;AA8BAAAPAAAAAAAAAAAAAAAAAPEDAABkcnMvZG93bnJldi54bWxQSwUGAAAAAAQABADzAAAA/QQA&#10;AAAA&#10;" filled="f" stroked="f">
              <v:textbox inset="0,0,0,0">
                <w:txbxContent>
                  <w:p w14:paraId="1159D61E"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6</w:t>
                    </w:r>
                    <w:r>
                      <w:rPr>
                        <w:rFonts w:ascii="Times New Roman"/>
                        <w:spacing w:val="-10"/>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1B1AF" w14:textId="77777777" w:rsidR="00406EEA" w:rsidRDefault="00000000">
    <w:pPr>
      <w:pStyle w:val="Textoindependiente"/>
      <w:spacing w:line="14" w:lineRule="auto"/>
    </w:pPr>
    <w:r>
      <w:rPr>
        <w:noProof/>
      </w:rPr>
      <mc:AlternateContent>
        <mc:Choice Requires="wps">
          <w:drawing>
            <wp:anchor distT="0" distB="0" distL="0" distR="0" simplePos="0" relativeHeight="483688448" behindDoc="1" locked="0" layoutInCell="1" allowOverlap="1" wp14:anchorId="559CA585" wp14:editId="7586C66A">
              <wp:simplePos x="0" y="0"/>
              <wp:positionH relativeFrom="page">
                <wp:posOffset>6367779</wp:posOffset>
              </wp:positionH>
              <wp:positionV relativeFrom="page">
                <wp:posOffset>9885777</wp:posOffset>
              </wp:positionV>
              <wp:extent cx="165100" cy="19431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B5E7843"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7</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559CA585" id="_x0000_t202" coordsize="21600,21600" o:spt="202" path="m,l,21600r21600,l21600,xe">
              <v:stroke joinstyle="miter"/>
              <v:path gradientshapeok="t" o:connecttype="rect"/>
            </v:shapetype>
            <v:shape id="Textbox 386" o:spid="_x0000_s1463" type="#_x0000_t202" style="position:absolute;margin-left:501.4pt;margin-top:778.4pt;width:13pt;height:15.3pt;z-index:-196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QalwEAACIDAAAOAAAAZHJzL2Uyb0RvYy54bWysUs2O0zAQviPxDpbvNMkCC0RNV8AKhLQC&#10;pIUHcB27sYg9ZsZt0rdn7E1bxN5WXJxxZvz5+/H6ZvajOBgkB6GTzaqWwgQNvQu7Tv788enFWyko&#10;qdCrEYLp5NGQvNk8f7aeYmuuYICxNygYJFA7xU4OKcW2qkgPxitaQTSBmxbQq8Rb3FU9qonR/Vhd&#10;1fV1NQH2EUEbIv57+9CUm4JvrdHpm7Vkkhg7ydxSWbGs27xWm7Vqd6ji4PRCQz2BhVcu8KVnqFuV&#10;lNijewTlnUYgsGmlwVdgrdOmaGA1Tf2PmvtBRVO0sDkUzzbR/4PVXw/38TuKNH+AmQMsIijegf5F&#10;7E01RWqXmewptcTTWehs0ecvSxB8kL09nv00cxI6o12/bmruaG417169bIrf1eVwREqfDXiRi04i&#10;x1UIqMMdpXy9ak8jC5eH6zORNG9n4XpGfpNTzL+20B9Zy8RxdpJ+7xUaKcYvgf3K2Z8KPBXbU4Fp&#10;/AjlhWRJAd7vE1hXGFxwFwYcRCG2PJqc9N/7MnV52ps/AAAA//8DAFBLAwQUAAYACAAAACEAipHq&#10;7N8AAAAPAQAADwAAAGRycy9kb3ducmV2LnhtbEyPQU/DMAyF70j8h8hI3FjCxMooTacJwQkJ0ZUD&#10;x7Tx2mqNU5psK/8e98Ru79lPz5+zzeR6ccIxdJ403C8UCKTa244aDV/l290aRIiGrOk9oYZfDLDJ&#10;r68yk1p/pgJPu9gILqGQGg1tjEMqZahbdCYs/IDEu70fnYlsx0ba0Zy53PVyqVQinemIL7RmwJcW&#10;68Pu6DRsv6l47X4+qs9iX3Rl+aToPTlofXszbZ9BRJzifxhmfEaHnJkqfyQbRM9eqSWzR1arVcJq&#10;zvCIVTXP1o8PIPNMXv6R/wEAAP//AwBQSwECLQAUAAYACAAAACEAtoM4kv4AAADhAQAAEwAAAAAA&#10;AAAAAAAAAAAAAAAAW0NvbnRlbnRfVHlwZXNdLnhtbFBLAQItABQABgAIAAAAIQA4/SH/1gAAAJQB&#10;AAALAAAAAAAAAAAAAAAAAC8BAABfcmVscy8ucmVsc1BLAQItABQABgAIAAAAIQCirdQalwEAACID&#10;AAAOAAAAAAAAAAAAAAAAAC4CAABkcnMvZTJvRG9jLnhtbFBLAQItABQABgAIAAAAIQCKkers3wAA&#10;AA8BAAAPAAAAAAAAAAAAAAAAAPEDAABkcnMvZG93bnJldi54bWxQSwUGAAAAAAQABADzAAAA/QQA&#10;AAAA&#10;" filled="f" stroked="f">
              <v:textbox inset="0,0,0,0">
                <w:txbxContent>
                  <w:p w14:paraId="1B5E7843"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7</w:t>
                    </w:r>
                    <w:r>
                      <w:rPr>
                        <w:rFonts w:ascii="Times New Roman"/>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C873" w14:textId="2E06D032" w:rsidR="00406EEA" w:rsidRDefault="00000000">
    <w:pPr>
      <w:pStyle w:val="Textoindependiente"/>
      <w:spacing w:line="14" w:lineRule="auto"/>
    </w:pPr>
    <w:r>
      <w:rPr>
        <w:noProof/>
      </w:rPr>
      <mc:AlternateContent>
        <mc:Choice Requires="wps">
          <w:drawing>
            <wp:anchor distT="0" distB="0" distL="0" distR="0" simplePos="0" relativeHeight="483670528" behindDoc="1" locked="0" layoutInCell="1" allowOverlap="1" wp14:anchorId="73BDA291" wp14:editId="566DEC20">
              <wp:simplePos x="0" y="0"/>
              <wp:positionH relativeFrom="page">
                <wp:posOffset>900112</wp:posOffset>
              </wp:positionH>
              <wp:positionV relativeFrom="page">
                <wp:posOffset>9928447</wp:posOffset>
              </wp:positionV>
              <wp:extent cx="5760085" cy="952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69FC01" id="Graphic 61" o:spid="_x0000_s1026" style="position:absolute;margin-left:70.85pt;margin-top:781.75pt;width:453.55pt;height:.75pt;z-index:-1964595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671040" behindDoc="1" locked="0" layoutInCell="1" allowOverlap="1" wp14:anchorId="5D424958" wp14:editId="5304AAE8">
              <wp:simplePos x="0" y="0"/>
              <wp:positionH relativeFrom="page">
                <wp:posOffset>2118042</wp:posOffset>
              </wp:positionH>
              <wp:positionV relativeFrom="page">
                <wp:posOffset>10055638</wp:posOffset>
              </wp:positionV>
              <wp:extent cx="3324860" cy="3676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63922DD" w14:textId="77777777" w:rsidR="00406EEA"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8FB612C" w14:textId="77777777" w:rsidR="00406EEA"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D424958" id="_x0000_t202" coordsize="21600,21600" o:spt="202" path="m,l,21600r21600,l21600,xe">
              <v:stroke joinstyle="miter"/>
              <v:path gradientshapeok="t" o:connecttype="rect"/>
            </v:shapetype>
            <v:shape id="Textbox 62" o:spid="_x0000_s1447" type="#_x0000_t202" style="position:absolute;margin-left:166.75pt;margin-top:791.8pt;width:261.8pt;height:28.95pt;z-index:-19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k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pk0debMBtoDaRlonA3HXzsZNWf9V09+5dmfgngKNqcg&#10;pv4Byg/Jkjx82iUwthC44E4EaBBFwvRp8qT/PJeuy9de/wY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ebtPpJgB&#10;AAAiAwAADgAAAAAAAAAAAAAAAAAuAgAAZHJzL2Uyb0RvYy54bWxQSwECLQAUAAYACAAAACEAX+Vy&#10;AuIAAAANAQAADwAAAAAAAAAAAAAAAADyAwAAZHJzL2Rvd25yZXYueG1sUEsFBgAAAAAEAAQA8wAA&#10;AAEFAAAAAA==&#10;" filled="f" stroked="f">
              <v:textbox inset="0,0,0,0">
                <w:txbxContent>
                  <w:p w14:paraId="663922DD" w14:textId="77777777" w:rsidR="00406EEA"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8FB612C" w14:textId="77777777" w:rsidR="00406EEA"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DE0B2" w14:textId="77777777" w:rsidR="00406EEA" w:rsidRDefault="00000000">
    <w:pPr>
      <w:pStyle w:val="Textoindependiente"/>
      <w:spacing w:line="14" w:lineRule="auto"/>
    </w:pPr>
    <w:r>
      <w:rPr>
        <w:noProof/>
      </w:rPr>
      <mc:AlternateContent>
        <mc:Choice Requires="wps">
          <w:drawing>
            <wp:anchor distT="0" distB="0" distL="0" distR="0" simplePos="0" relativeHeight="483688960" behindDoc="1" locked="0" layoutInCell="1" allowOverlap="1" wp14:anchorId="4E76CE50" wp14:editId="3ED5AC01">
              <wp:simplePos x="0" y="0"/>
              <wp:positionH relativeFrom="page">
                <wp:posOffset>6367779</wp:posOffset>
              </wp:positionH>
              <wp:positionV relativeFrom="page">
                <wp:posOffset>9885777</wp:posOffset>
              </wp:positionV>
              <wp:extent cx="165100" cy="19431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AC1B0BE"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8</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4E76CE50" id="_x0000_t202" coordsize="21600,21600" o:spt="202" path="m,l,21600r21600,l21600,xe">
              <v:stroke joinstyle="miter"/>
              <v:path gradientshapeok="t" o:connecttype="rect"/>
            </v:shapetype>
            <v:shape id="Textbox 397" o:spid="_x0000_s1464" type="#_x0000_t202" style="position:absolute;margin-left:501.4pt;margin-top:778.4pt;width:13pt;height:15.3pt;z-index:-19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eulwEAACIDAAAOAAAAZHJzL2Uyb0RvYy54bWysUs2O0zAQviPxDpbvNMkCqyVqugJWIKQV&#10;IC37AK5jNxaxx8y4Tfr2jL1pi9gb4uKMM+PP34/Xt7MfxcEgOQidbFa1FCZo6F3YdfLxx6dXN1JQ&#10;UqFXIwTTyaMhebt5+WI9xdZcwQBjb1AwSKB2ip0cUoptVZEejFe0gmgCNy2gV4m3uKt6VBOj+7G6&#10;quvragLsI4I2RPz37qkpNwXfWqPTN2vJJDF2krmlsmJZt3mtNmvV7lDFwemFhvoHFl65wJeeoe5U&#10;UmKP7hmUdxqBwKaVBl+BtU6booHVNPVfah4GFU3RwuZQPNtE/w9Wfz08xO8o0vwBZg6wiKB4D/on&#10;sTfVFKldZrKn1BJPZ6GzRZ+/LEHwQfb2ePbTzEnojHb9tqm5o7nVvHvzuil+V5fDESl9NuBFLjqJ&#10;HFchoA73lPL1qj2NLFyers9E0rydhesZ+SanmH9toT+ylonj7CT92is0UoxfAvuVsz8VeCq2pwLT&#10;+BHKC8mSArzfJ7CuMLjgLgw4iEJseTQ56T/3ZerytDe/AQAA//8DAFBLAwQUAAYACAAAACEAipHq&#10;7N8AAAAPAQAADwAAAGRycy9kb3ducmV2LnhtbEyPQU/DMAyF70j8h8hI3FjCxMooTacJwQkJ0ZUD&#10;x7Tx2mqNU5psK/8e98Ru79lPz5+zzeR6ccIxdJ403C8UCKTa244aDV/l290aRIiGrOk9oYZfDLDJ&#10;r68yk1p/pgJPu9gILqGQGg1tjEMqZahbdCYs/IDEu70fnYlsx0ba0Zy53PVyqVQinemIL7RmwJcW&#10;68Pu6DRsv6l47X4+qs9iX3Rl+aToPTlofXszbZ9BRJzifxhmfEaHnJkqfyQbRM9eqSWzR1arVcJq&#10;zvCIVTXP1o8PIPNMXv6R/wEAAP//AwBQSwECLQAUAAYACAAAACEAtoM4kv4AAADhAQAAEwAAAAAA&#10;AAAAAAAAAAAAAAAAW0NvbnRlbnRfVHlwZXNdLnhtbFBLAQItABQABgAIAAAAIQA4/SH/1gAAAJQB&#10;AAALAAAAAAAAAAAAAAAAAC8BAABfcmVscy8ucmVsc1BLAQItABQABgAIAAAAIQCMbGeulwEAACID&#10;AAAOAAAAAAAAAAAAAAAAAC4CAABkcnMvZTJvRG9jLnhtbFBLAQItABQABgAIAAAAIQCKkers3wAA&#10;AA8BAAAPAAAAAAAAAAAAAAAAAPEDAABkcnMvZG93bnJldi54bWxQSwUGAAAAAAQABADzAAAA/QQA&#10;AAAA&#10;" filled="f" stroked="f">
              <v:textbox inset="0,0,0,0">
                <w:txbxContent>
                  <w:p w14:paraId="1AC1B0BE"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8</w:t>
                    </w:r>
                    <w:r>
                      <w:rPr>
                        <w:rFonts w:ascii="Times New Roman"/>
                        <w:spacing w:val="-10"/>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F9107" w14:textId="77777777" w:rsidR="00406EEA" w:rsidRDefault="00000000">
    <w:pPr>
      <w:pStyle w:val="Textoindependiente"/>
      <w:spacing w:line="14" w:lineRule="auto"/>
    </w:pPr>
    <w:r>
      <w:rPr>
        <w:noProof/>
      </w:rPr>
      <mc:AlternateContent>
        <mc:Choice Requires="wps">
          <w:drawing>
            <wp:anchor distT="0" distB="0" distL="0" distR="0" simplePos="0" relativeHeight="483689472" behindDoc="1" locked="0" layoutInCell="1" allowOverlap="1" wp14:anchorId="26346D25" wp14:editId="444BE28F">
              <wp:simplePos x="0" y="0"/>
              <wp:positionH relativeFrom="page">
                <wp:posOffset>6367779</wp:posOffset>
              </wp:positionH>
              <wp:positionV relativeFrom="page">
                <wp:posOffset>9885777</wp:posOffset>
              </wp:positionV>
              <wp:extent cx="165100" cy="19431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61ED1FD"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9</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26346D25" id="_x0000_t202" coordsize="21600,21600" o:spt="202" path="m,l,21600r21600,l21600,xe">
              <v:stroke joinstyle="miter"/>
              <v:path gradientshapeok="t" o:connecttype="rect"/>
            </v:shapetype>
            <v:shape id="Textbox 407" o:spid="_x0000_s1465" type="#_x0000_t202" style="position:absolute;margin-left:501.4pt;margin-top:778.4pt;width:13pt;height:15.3pt;z-index:-196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vflgEAACIDAAAOAAAAZHJzL2Uyb0RvYy54bWysUs2O0zAQviPxDpbvNMkCK4iaroAVCGkF&#10;Ky37AK5jNxaxx8y4Tfr2jL1pi+C24uKMM+PP34/XN7MfxcEgOQidbFa1FCZo6F3YdfLxx+dX76Sg&#10;pEKvRgimk0dD8mbz8sV6iq25ggHG3qBgkEDtFDs5pBTbqiI9GK9oBdEEblpArxJvcVf1qCZG92N1&#10;VdfX1QTYRwRtiPjv7VNTbgq+tUan79aSSWLsJHNLZcWybvNabdaq3aGKg9MLDfUMFl65wJeeoW5V&#10;UmKP7h8o7zQCgU0rDb4Ca502RQOraeq/1DwMKpqihc2heLaJ/h+s/nZ4iPco0vwRZg6wiKB4B/on&#10;sTfVFKldZrKn1BJPZ6GzRZ+/LEHwQfb2ePbTzEnojHb9tqm5o7nVvH/zuil+V5fDESl9MeBFLjqJ&#10;HFchoA53lPL1qj2NLFyers9E0rydheszck4x/9pCf2QtE8fZSfq1V2ikGL8G9itnfyrwVGxPBabx&#10;E5QXkiUF+LBPYF1hcMFdGHAQhdjyaHLSf+7L1OVpb34DAAD//wMAUEsDBBQABgAIAAAAIQCKkers&#10;3wAAAA8BAAAPAAAAZHJzL2Rvd25yZXYueG1sTI9BT8MwDIXvSPyHyEjcWMLEyihNpwnBCQnRlQPH&#10;tPHaao1Tmmwr/x73xG7v2U/Pn7PN5HpxwjF0njTcLxQIpNrbjhoNX+Xb3RpEiIas6T2hhl8MsMmv&#10;rzKTWn+mAk+72AguoZAaDW2MQyplqFt0Jiz8gMS7vR+diWzHRtrRnLnc9XKpVCKd6YgvtGbAlxbr&#10;w+7oNGy/qXjtfj6qz2JfdGX5pOg9OWh9ezNtn0FEnOJ/GGZ8RoecmSp/JBtEz16pJbNHVqtVwmrO&#10;8IhVNc/Wjw8g80xe/pH/AQAA//8DAFBLAQItABQABgAIAAAAIQC2gziS/gAAAOEBAAATAAAAAAAA&#10;AAAAAAAAAAAAAABbQ29udGVudF9UeXBlc10ueG1sUEsBAi0AFAAGAAgAAAAhADj9If/WAAAAlAEA&#10;AAsAAAAAAAAAAAAAAAAALwEAAF9yZWxzLy5yZWxzUEsBAi0AFAAGAAgAAAAhAMu0y9+WAQAAIgMA&#10;AA4AAAAAAAAAAAAAAAAALgIAAGRycy9lMm9Eb2MueG1sUEsBAi0AFAAGAAgAAAAhAIqR6uzfAAAA&#10;DwEAAA8AAAAAAAAAAAAAAAAA8AMAAGRycy9kb3ducmV2LnhtbFBLBQYAAAAABAAEAPMAAAD8BAAA&#10;AAA=&#10;" filled="f" stroked="f">
              <v:textbox inset="0,0,0,0">
                <w:txbxContent>
                  <w:p w14:paraId="661ED1FD" w14:textId="77777777" w:rsidR="00406EEA"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9</w:t>
                    </w:r>
                    <w:r>
                      <w:rPr>
                        <w:rFonts w:ascii="Times New Roman"/>
                        <w:spacing w:val="-10"/>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BAC5E" w14:textId="77777777" w:rsidR="00406EEA" w:rsidRDefault="00000000">
    <w:pPr>
      <w:pStyle w:val="Textoindependiente"/>
      <w:spacing w:line="14" w:lineRule="auto"/>
    </w:pPr>
    <w:r>
      <w:rPr>
        <w:noProof/>
      </w:rPr>
      <mc:AlternateContent>
        <mc:Choice Requires="wps">
          <w:drawing>
            <wp:anchor distT="0" distB="0" distL="0" distR="0" simplePos="0" relativeHeight="483689984" behindDoc="1" locked="0" layoutInCell="1" allowOverlap="1" wp14:anchorId="2E3F51AE" wp14:editId="4E2D4FDC">
              <wp:simplePos x="0" y="0"/>
              <wp:positionH relativeFrom="page">
                <wp:posOffset>6291579</wp:posOffset>
              </wp:positionH>
              <wp:positionV relativeFrom="page">
                <wp:posOffset>9885777</wp:posOffset>
              </wp:positionV>
              <wp:extent cx="241300" cy="19431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7C5B0F9" w14:textId="77777777" w:rsidR="00406EEA"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2E3F51AE" id="_x0000_t202" coordsize="21600,21600" o:spt="202" path="m,l,21600r21600,l21600,xe">
              <v:stroke joinstyle="miter"/>
              <v:path gradientshapeok="t" o:connecttype="rect"/>
            </v:shapetype>
            <v:shape id="Textbox 418" o:spid="_x0000_s1466" type="#_x0000_t202" style="position:absolute;margin-left:495.4pt;margin-top:778.4pt;width:19pt;height:15.3pt;z-index:-19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lwEAACI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xTUfLWD7sRaJh5nK+nnQaOVYvgc2K88+3OA52B3DjAN&#10;H6D8kCwpwLtDAucLgyvuwoAHUYgtnyZP+vdzqbp+7e0vAAAA//8DAFBLAwQUAAYACAAAACEArkWZ&#10;f+AAAAAOAQAADwAAAGRycy9kb3ducmV2LnhtbEyPwU7DMBBE70j8g7VI3KhNRUMS4lQVghMSIg0H&#10;jk7sJlbjdYjdNvw9mxPcZndGs2+L7ewGdjZTsB4l3K8EMIOt1xY7CZ/1610KLESFWg0ejYQfE2Bb&#10;Xl8VKtf+gpU572PHqARDriT0MY4556HtjVNh5UeD5B385FSkceq4ntSFyt3A10Ik3CmLdKFXo3nu&#10;TXvcn5yE3RdWL/b7vfmoDpWt60zgW3KU8vZm3j0Bi2aOf2FY8AkdSmJq/Al1YIOELBOEHsnYbBJS&#10;S0SsU1LNsksfH4CXBf//RvkLAAD//wMAUEsBAi0AFAAGAAgAAAAhALaDOJL+AAAA4QEAABMAAAAA&#10;AAAAAAAAAAAAAAAAAFtDb250ZW50X1R5cGVzXS54bWxQSwECLQAUAAYACAAAACEAOP0h/9YAAACU&#10;AQAACwAAAAAAAAAAAAAAAAAvAQAAX3JlbHMvLnJlbHNQSwECLQAUAAYACAAAACEAHfpO/pcBAAAi&#10;AwAADgAAAAAAAAAAAAAAAAAuAgAAZHJzL2Uyb0RvYy54bWxQSwECLQAUAAYACAAAACEArkWZf+AA&#10;AAAOAQAADwAAAAAAAAAAAAAAAADxAwAAZHJzL2Rvd25yZXYueG1sUEsFBgAAAAAEAAQA8wAAAP4E&#10;AAAAAA==&#10;" filled="f" stroked="f">
              <v:textbox inset="0,0,0,0">
                <w:txbxContent>
                  <w:p w14:paraId="67C5B0F9" w14:textId="77777777" w:rsidR="00406EEA"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B9B0B" w14:textId="5CE257E1" w:rsidR="00406EEA" w:rsidRDefault="00000000">
    <w:pPr>
      <w:pStyle w:val="Textoindependiente"/>
      <w:spacing w:line="14" w:lineRule="auto"/>
    </w:pPr>
    <w:r>
      <w:rPr>
        <w:noProof/>
      </w:rPr>
      <mc:AlternateContent>
        <mc:Choice Requires="wps">
          <w:drawing>
            <wp:anchor distT="0" distB="0" distL="0" distR="0" simplePos="0" relativeHeight="483691520" behindDoc="1" locked="0" layoutInCell="1" allowOverlap="1" wp14:anchorId="16FC53C4" wp14:editId="725246A6">
              <wp:simplePos x="0" y="0"/>
              <wp:positionH relativeFrom="page">
                <wp:posOffset>3832986</wp:posOffset>
              </wp:positionH>
              <wp:positionV relativeFrom="page">
                <wp:posOffset>9932409</wp:posOffset>
              </wp:positionV>
              <wp:extent cx="165735" cy="16700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005"/>
                      </a:xfrm>
                      <a:prstGeom prst="rect">
                        <a:avLst/>
                      </a:prstGeom>
                    </wps:spPr>
                    <wps:txbx>
                      <w:txbxContent>
                        <w:p w14:paraId="301894B7" w14:textId="77777777" w:rsidR="00406EEA" w:rsidRDefault="00000000">
                          <w:pPr>
                            <w:pStyle w:val="Textoindependiente"/>
                            <w:spacing w:before="12"/>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6FC53C4" id="_x0000_t202" coordsize="21600,21600" o:spt="202" path="m,l,21600r21600,l21600,xe">
              <v:stroke joinstyle="miter"/>
              <v:path gradientshapeok="t" o:connecttype="rect"/>
            </v:shapetype>
            <v:shape id="Textbox 429" o:spid="_x0000_s1467" type="#_x0000_t202" style="position:absolute;margin-left:301.8pt;margin-top:782.1pt;width:13.05pt;height:13.15pt;z-index:-19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CBmAEAACIDAAAOAAAAZHJzL2Uyb0RvYy54bWysUsFuGyEQvVfKPyDuMWtHdqqV11GaqFWl&#10;qK2U9gMwC17UhaEM9q7/vgNe21V7q3IZBmZ4vPeG9cPoenbQES34hs9nFWfaK2it3zX8x/ePt+85&#10;wyR9K3vwuuFHjfxhc/NuPYRaL6CDvtWREYjHeggN71IKtRCoOu0kziBoT0UD0clE27gTbZQDobte&#10;LKpqJQaIbYigNCKdPp+KfFPwjdEqfTUGdWJ9w4lbKjGWuM1RbNay3kUZOqsmGvI/WDhpPT16gXqW&#10;SbJ9tP9AOasiIJg0U+AEGGOVLhpIzbz6S81rJ4MuWsgcDBeb8O1g1ZfDa/gWWRo/wEgDLCIwvID6&#10;ieSNGALWU0/2FGuk7ix0NNHllSQwukjeHi9+6jExldFWy/u7JWeKSvPVfVUts9/iejlETJ80OJaT&#10;hkcaVyEgDy+YTq3nlonL6flMJI3bkdm24Yt5Rs1HW2iPpGWgcTYcf+1l1Jz1nz35lWd/TuI52Z6T&#10;mPonKD8kS/LwuE9gbGFwxZ0Y0CCKhunT5En/uS9d16+9+Q0AAP//AwBQSwMEFAAGAAgAAAAhAC/B&#10;plfhAAAADQEAAA8AAABkcnMvZG93bnJldi54bWxMj8FOwzAMhu9IvENkJG4sobBAS9NpQnCahOjK&#10;gWPaZG21xilNtpW3n3eCo/1/+v05X81uYEc7hd6jgvuFAGax8abHVsFX9X73DCxEjUYPHq2CXxtg&#10;VVxf5Toz/oSlPW5jy6gEQ6YVdDGOGeeh6azTYeFHi5Tt/OR0pHFquZn0icrdwBMhJHe6R7rQ6dG+&#10;drbZbw9Owfoby7f+56P+LHdlX1WpwI3cK3V7M69fgEU7xz8YLvqkDgU51f6AJrBBgRQPklAKlvIx&#10;AUaITNInYPVllYol8CLn/78ozgAAAP//AwBQSwECLQAUAAYACAAAACEAtoM4kv4AAADhAQAAEwAA&#10;AAAAAAAAAAAAAAAAAAAAW0NvbnRlbnRfVHlwZXNdLnhtbFBLAQItABQABgAIAAAAIQA4/SH/1gAA&#10;AJQBAAALAAAAAAAAAAAAAAAAAC8BAABfcmVscy8ucmVsc1BLAQItABQABgAIAAAAIQCKdxCBmAEA&#10;ACIDAAAOAAAAAAAAAAAAAAAAAC4CAABkcnMvZTJvRG9jLnhtbFBLAQItABQABgAIAAAAIQAvwaZX&#10;4QAAAA0BAAAPAAAAAAAAAAAAAAAAAPIDAABkcnMvZG93bnJldi54bWxQSwUGAAAAAAQABADzAAAA&#10;AAUAAAAA&#10;" filled="f" stroked="f">
              <v:textbox inset="0,0,0,0">
                <w:txbxContent>
                  <w:p w14:paraId="301894B7" w14:textId="77777777" w:rsidR="00406EEA" w:rsidRDefault="00000000">
                    <w:pPr>
                      <w:pStyle w:val="Textoindependiente"/>
                      <w:spacing w:before="12"/>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68600" w14:textId="3F2E61BD" w:rsidR="00406EEA" w:rsidRDefault="00406EEA">
    <w:pPr>
      <w:pStyle w:val="Textoindependiente"/>
      <w:spacing w:line="14" w:lineRule="auto"/>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4A2B4" w14:textId="7205120F" w:rsidR="00406EEA" w:rsidRDefault="00406EEA">
    <w:pPr>
      <w:pStyle w:val="Textoindependiente"/>
      <w:spacing w:line="14" w:lineRule="auto"/>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663D2" w14:textId="77777777" w:rsidR="00406EEA" w:rsidRDefault="00406EEA">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C42A4" w14:textId="3C39E727" w:rsidR="00406EEA" w:rsidRDefault="00000000">
    <w:pPr>
      <w:pStyle w:val="Textoindependiente"/>
      <w:spacing w:line="14" w:lineRule="auto"/>
    </w:pPr>
    <w:r>
      <w:rPr>
        <w:noProof/>
      </w:rPr>
      <mc:AlternateContent>
        <mc:Choice Requires="wps">
          <w:drawing>
            <wp:anchor distT="0" distB="0" distL="0" distR="0" simplePos="0" relativeHeight="483672576" behindDoc="1" locked="0" layoutInCell="1" allowOverlap="1" wp14:anchorId="3EF2478F" wp14:editId="14658F13">
              <wp:simplePos x="0" y="0"/>
              <wp:positionH relativeFrom="page">
                <wp:posOffset>900112</wp:posOffset>
              </wp:positionH>
              <wp:positionV relativeFrom="page">
                <wp:posOffset>9928447</wp:posOffset>
              </wp:positionV>
              <wp:extent cx="5760085" cy="952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80A222" id="Graphic 70" o:spid="_x0000_s1026" style="position:absolute;margin-left:70.85pt;margin-top:781.75pt;width:453.55pt;height:.75pt;z-index:-1964390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673088" behindDoc="1" locked="0" layoutInCell="1" allowOverlap="1" wp14:anchorId="52490FFC" wp14:editId="57F70931">
              <wp:simplePos x="0" y="0"/>
              <wp:positionH relativeFrom="page">
                <wp:posOffset>2118042</wp:posOffset>
              </wp:positionH>
              <wp:positionV relativeFrom="page">
                <wp:posOffset>10055638</wp:posOffset>
              </wp:positionV>
              <wp:extent cx="3324860" cy="36766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08B6728B" w14:textId="77777777" w:rsidR="00406EEA"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A54E0D0" w14:textId="77777777" w:rsidR="00406EEA"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2490FFC" id="_x0000_t202" coordsize="21600,21600" o:spt="202" path="m,l,21600r21600,l21600,xe">
              <v:stroke joinstyle="miter"/>
              <v:path gradientshapeok="t" o:connecttype="rect"/>
            </v:shapetype>
            <v:shape id="Textbox 71" o:spid="_x0000_s1448" type="#_x0000_t202" style="position:absolute;margin-left:166.75pt;margin-top:791.8pt;width:261.8pt;height:28.95pt;z-index:-19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o2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1fZNCc2UB7IC0DjbPh+Gsno+as/+rJrzz7UxBPweYU&#10;xNQ/QPkhWZKHT7sExhYCF9yJAA2iSJg+TZ70n+fSdfna6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LDTujaZ&#10;AQAAIgMAAA4AAAAAAAAAAAAAAAAALgIAAGRycy9lMm9Eb2MueG1sUEsBAi0AFAAGAAgAAAAhAF/l&#10;cgLiAAAADQEAAA8AAAAAAAAAAAAAAAAA8wMAAGRycy9kb3ducmV2LnhtbFBLBQYAAAAABAAEAPMA&#10;AAACBQAAAAA=&#10;" filled="f" stroked="f">
              <v:textbox inset="0,0,0,0">
                <w:txbxContent>
                  <w:p w14:paraId="08B6728B" w14:textId="77777777" w:rsidR="00406EEA"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A54E0D0" w14:textId="77777777" w:rsidR="00406EEA"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A1FEA" w14:textId="00D78B01" w:rsidR="00406EEA" w:rsidRDefault="00000000">
    <w:pPr>
      <w:pStyle w:val="Textoindependiente"/>
      <w:spacing w:line="14" w:lineRule="auto"/>
    </w:pPr>
    <w:r>
      <w:rPr>
        <w:noProof/>
      </w:rPr>
      <mc:AlternateContent>
        <mc:Choice Requires="wps">
          <w:drawing>
            <wp:anchor distT="0" distB="0" distL="0" distR="0" simplePos="0" relativeHeight="483675136" behindDoc="1" locked="0" layoutInCell="1" allowOverlap="1" wp14:anchorId="2428A3CD" wp14:editId="67FC6187">
              <wp:simplePos x="0" y="0"/>
              <wp:positionH relativeFrom="page">
                <wp:posOffset>900112</wp:posOffset>
              </wp:positionH>
              <wp:positionV relativeFrom="page">
                <wp:posOffset>9928447</wp:posOffset>
              </wp:positionV>
              <wp:extent cx="5760085" cy="952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7CC53A" id="Graphic 201" o:spid="_x0000_s1026" style="position:absolute;margin-left:70.85pt;margin-top:781.75pt;width:453.55pt;height:.75pt;z-index:-1964134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675648" behindDoc="1" locked="0" layoutInCell="1" allowOverlap="1" wp14:anchorId="713146BE" wp14:editId="0A73DEC3">
              <wp:simplePos x="0" y="0"/>
              <wp:positionH relativeFrom="page">
                <wp:posOffset>2118042</wp:posOffset>
              </wp:positionH>
              <wp:positionV relativeFrom="page">
                <wp:posOffset>10055638</wp:posOffset>
              </wp:positionV>
              <wp:extent cx="3324860" cy="3676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2C8627C" w14:textId="77777777" w:rsidR="00406EEA"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C76FAF3" w14:textId="77777777" w:rsidR="00406EEA"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13146BE" id="_x0000_t202" coordsize="21600,21600" o:spt="202" path="m,l,21600r21600,l21600,xe">
              <v:stroke joinstyle="miter"/>
              <v:path gradientshapeok="t" o:connecttype="rect"/>
            </v:shapetype>
            <v:shape id="Textbox 202" o:spid="_x0000_s1450" type="#_x0000_t202" style="position:absolute;margin-left:166.75pt;margin-top:791.8pt;width:261.8pt;height:28.95pt;z-index:-19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HImQEAACIDAAAOAAAAZHJzL2Uyb0RvYy54bWysUsFuGyEQvVfqPyDuNY6dbqOV11GbqFWl&#10;qK2U5gMwC17UhSEM9q7/vgNe21Vyi3qBYWZ4vPeG1e3oerbXES34hl/N5pxpr6C1ftvwp99fP9xw&#10;hkn6VvbgdcMPGvnt+v271RBqvYAO+lZHRiAe6yE0vEsp1EKg6rSTOIOgPRUNRCcTHeNWtFEOhO56&#10;sZjPKzFAbEMEpREpe38s8nXBN0ar9NMY1In1DSduqayxrJu8ivVK1tsoQ2fVREO+gYWT1tOjZ6h7&#10;mSTbRfsKylkVAcGkmQInwBirdNFAaq7mL9Q8djLoooXMwXC2Cf8frPqxfwy/IkvjFxhpgEUEhgdQ&#10;f5C8EUPAeurJnmKN1J2Fjia6vJMERhfJ28PZTz0mpii5XC6ubyoqKaotq09V9TEbLi63Q8T0TYNj&#10;OWh4pHkVBnL/gOnYemqZyBzfz0zSuBmZbRt+nUFzZgPtgbQMNM6G4/NORs1Z/92TX3n2pyCegs0p&#10;iKm/g/JDsiQPn3cJjC0ELrgTARpEkTB9mjzpf8+l6/K1138B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GMEIciZ&#10;AQAAIgMAAA4AAAAAAAAAAAAAAAAALgIAAGRycy9lMm9Eb2MueG1sUEsBAi0AFAAGAAgAAAAhAF/l&#10;cgLiAAAADQEAAA8AAAAAAAAAAAAAAAAA8wMAAGRycy9kb3ducmV2LnhtbFBLBQYAAAAABAAEAPMA&#10;AAACBQAAAAA=&#10;" filled="f" stroked="f">
              <v:textbox inset="0,0,0,0">
                <w:txbxContent>
                  <w:p w14:paraId="32C8627C" w14:textId="77777777" w:rsidR="00406EEA"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C76FAF3" w14:textId="77777777" w:rsidR="00406EEA"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DEF62" w14:textId="43F203D2" w:rsidR="00406EEA" w:rsidRDefault="00000000">
    <w:pPr>
      <w:pStyle w:val="Textoindependiente"/>
      <w:spacing w:line="14" w:lineRule="auto"/>
    </w:pPr>
    <w:r>
      <w:rPr>
        <w:noProof/>
      </w:rPr>
      <mc:AlternateContent>
        <mc:Choice Requires="wps">
          <w:drawing>
            <wp:anchor distT="0" distB="0" distL="0" distR="0" simplePos="0" relativeHeight="483677696" behindDoc="1" locked="0" layoutInCell="1" allowOverlap="1" wp14:anchorId="350B372A" wp14:editId="36895E0A">
              <wp:simplePos x="0" y="0"/>
              <wp:positionH relativeFrom="page">
                <wp:posOffset>900112</wp:posOffset>
              </wp:positionH>
              <wp:positionV relativeFrom="page">
                <wp:posOffset>9928447</wp:posOffset>
              </wp:positionV>
              <wp:extent cx="5760085" cy="952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747EDB" id="Graphic 208" o:spid="_x0000_s1026" style="position:absolute;margin-left:70.85pt;margin-top:781.75pt;width:453.55pt;height:.75pt;z-index:-1963878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678208" behindDoc="1" locked="0" layoutInCell="1" allowOverlap="1" wp14:anchorId="3BB615BE" wp14:editId="536CE8C6">
              <wp:simplePos x="0" y="0"/>
              <wp:positionH relativeFrom="page">
                <wp:posOffset>2118042</wp:posOffset>
              </wp:positionH>
              <wp:positionV relativeFrom="page">
                <wp:posOffset>10055638</wp:posOffset>
              </wp:positionV>
              <wp:extent cx="3324860" cy="3676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77196A63" w14:textId="77777777" w:rsidR="00406EEA"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5134690" w14:textId="77777777" w:rsidR="00406EEA"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3BB615BE" id="_x0000_t202" coordsize="21600,21600" o:spt="202" path="m,l,21600r21600,l21600,xe">
              <v:stroke joinstyle="miter"/>
              <v:path gradientshapeok="t" o:connecttype="rect"/>
            </v:shapetype>
            <v:shape id="Textbox 209" o:spid="_x0000_s1452" type="#_x0000_t202" style="position:absolute;margin-left:166.75pt;margin-top:791.8pt;width:261.8pt;height:28.95pt;z-index:-19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gr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2vMmjObKA9kJaBxtlw/LWTUXPWf/XkV579KYinYHMK&#10;YuofoPyQLMnDp10CYwuBC+5EgAZRJEyfJk/6z3Ppunzt9W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O20eCuZ&#10;AQAAIgMAAA4AAAAAAAAAAAAAAAAALgIAAGRycy9lMm9Eb2MueG1sUEsBAi0AFAAGAAgAAAAhAF/l&#10;cgLiAAAADQEAAA8AAAAAAAAAAAAAAAAA8wMAAGRycy9kb3ducmV2LnhtbFBLBQYAAAAABAAEAPMA&#10;AAACBQAAAAA=&#10;" filled="f" stroked="f">
              <v:textbox inset="0,0,0,0">
                <w:txbxContent>
                  <w:p w14:paraId="77196A63" w14:textId="77777777" w:rsidR="00406EEA"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5134690" w14:textId="77777777" w:rsidR="00406EEA"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59B85" w14:textId="20EDE01A" w:rsidR="00406EEA" w:rsidRDefault="00000000">
    <w:pPr>
      <w:pStyle w:val="Textoindependiente"/>
      <w:spacing w:line="14" w:lineRule="auto"/>
    </w:pPr>
    <w:r>
      <w:rPr>
        <w:noProof/>
      </w:rPr>
      <mc:AlternateContent>
        <mc:Choice Requires="wps">
          <w:drawing>
            <wp:anchor distT="0" distB="0" distL="0" distR="0" simplePos="0" relativeHeight="483679744" behindDoc="1" locked="0" layoutInCell="1" allowOverlap="1" wp14:anchorId="1E675674" wp14:editId="60BB0B6D">
              <wp:simplePos x="0" y="0"/>
              <wp:positionH relativeFrom="page">
                <wp:posOffset>900112</wp:posOffset>
              </wp:positionH>
              <wp:positionV relativeFrom="page">
                <wp:posOffset>9928447</wp:posOffset>
              </wp:positionV>
              <wp:extent cx="5760085" cy="9525"/>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B7017A" id="Graphic 214" o:spid="_x0000_s1026" style="position:absolute;margin-left:70.85pt;margin-top:781.75pt;width:453.55pt;height:.75pt;z-index:-1963673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680256" behindDoc="1" locked="0" layoutInCell="1" allowOverlap="1" wp14:anchorId="3F9168EA" wp14:editId="4872C055">
              <wp:simplePos x="0" y="0"/>
              <wp:positionH relativeFrom="page">
                <wp:posOffset>2118042</wp:posOffset>
              </wp:positionH>
              <wp:positionV relativeFrom="page">
                <wp:posOffset>10055638</wp:posOffset>
              </wp:positionV>
              <wp:extent cx="3324860" cy="36766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E8E5155" w14:textId="77777777" w:rsidR="00406EEA"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4D2ECF0" w14:textId="77777777" w:rsidR="00406EEA"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3F9168EA" id="_x0000_t202" coordsize="21600,21600" o:spt="202" path="m,l,21600r21600,l21600,xe">
              <v:stroke joinstyle="miter"/>
              <v:path gradientshapeok="t" o:connecttype="rect"/>
            </v:shapetype>
            <v:shape id="Textbox 215" o:spid="_x0000_s1453" type="#_x0000_t202" style="position:absolute;margin-left:166.75pt;margin-top:791.8pt;width:261.8pt;height:28.95pt;z-index:-19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RamQEAACIDAAAOAAAAZHJzL2Uyb0RvYy54bWysUsFuGyEQvVfqPyDuNY7dbqKV11GbqFWl&#10;qK2U5gMwC17UhSEM9q7/vgNe21Vyi3qBYWZ4vPeG1e3oerbXES34hl/N5pxpr6C1ftvwp99fP9xw&#10;hkn6VvbgdcMPGvnt+v271RBqvYAO+lZHRiAe6yE0vEsp1EKg6rSTOIOgPRUNRCcTHeNWtFEOhO56&#10;sZjPKzFAbEMEpREpe38s8nXBN0ar9NMY1In1DSduqayxrJu8ivVK1tsoQ2fVREO+gYWT1tOjZ6h7&#10;mSTbRfsKylkVAcGkmQInwBirdNFAaq7mL9Q8djLoooXMwXC2Cf8frPqxfwy/IkvjFxhpgEUEhgdQ&#10;f5C8EUPAeurJnmKN1J2Fjia6vJMERhfJ28PZTz0mpii5XC4+3lRUUlRbVtdV9SkbLi63Q8T0TYNj&#10;OWh4pHkVBnL/gOnYemqZyBzfz0zSuBmZbRt+nUFzZgPtgbQMNM6G4/NORs1Z/92TX3n2pyCegs0p&#10;iKm/g/JDsiQPn3cJjC0ELrgTARpEkTB9mjzpf8+l6/K1138B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Kps1FqZ&#10;AQAAIgMAAA4AAAAAAAAAAAAAAAAALgIAAGRycy9lMm9Eb2MueG1sUEsBAi0AFAAGAAgAAAAhAF/l&#10;cgLiAAAADQEAAA8AAAAAAAAAAAAAAAAA8wMAAGRycy9kb3ducmV2LnhtbFBLBQYAAAAABAAEAPMA&#10;AAACBQAAAAA=&#10;" filled="f" stroked="f">
              <v:textbox inset="0,0,0,0">
                <w:txbxContent>
                  <w:p w14:paraId="1E8E5155" w14:textId="77777777" w:rsidR="00406EEA"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4D2ECF0" w14:textId="77777777" w:rsidR="00406EEA"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490EE" w14:textId="77777777" w:rsidR="00406EEA" w:rsidRDefault="00406EEA">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A2CC0" w14:textId="77777777" w:rsidR="00406EEA" w:rsidRDefault="00406EEA">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78357" w14:textId="6BB3AD74" w:rsidR="00406EEA" w:rsidRDefault="00406EEA">
    <w:pPr>
      <w:pStyle w:val="Textoindependien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62011" w14:textId="77777777" w:rsidR="00BD4079" w:rsidRDefault="00BD4079">
      <w:r>
        <w:separator/>
      </w:r>
    </w:p>
  </w:footnote>
  <w:footnote w:type="continuationSeparator" w:id="0">
    <w:p w14:paraId="168620D5" w14:textId="77777777" w:rsidR="00BD4079" w:rsidRDefault="00BD4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28D58" w14:textId="77777777" w:rsidR="00406EEA" w:rsidRDefault="00000000">
    <w:pPr>
      <w:pStyle w:val="Textoindependiente"/>
      <w:spacing w:line="14" w:lineRule="auto"/>
    </w:pPr>
    <w:r>
      <w:rPr>
        <w:noProof/>
      </w:rPr>
      <w:drawing>
        <wp:anchor distT="0" distB="0" distL="0" distR="0" simplePos="0" relativeHeight="483666944" behindDoc="1" locked="0" layoutInCell="1" allowOverlap="1" wp14:anchorId="03165869" wp14:editId="0B4A5664">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7C09C" w14:textId="77777777" w:rsidR="00406EEA" w:rsidRDefault="00000000">
    <w:pPr>
      <w:pStyle w:val="Textoindependiente"/>
      <w:spacing w:line="14" w:lineRule="auto"/>
    </w:pPr>
    <w:r>
      <w:rPr>
        <w:noProof/>
      </w:rPr>
      <mc:AlternateContent>
        <mc:Choice Requires="wps">
          <w:drawing>
            <wp:anchor distT="0" distB="0" distL="0" distR="0" simplePos="0" relativeHeight="483680768" behindDoc="1" locked="0" layoutInCell="1" allowOverlap="1" wp14:anchorId="75496939" wp14:editId="1C56A293">
              <wp:simplePos x="0" y="0"/>
              <wp:positionH relativeFrom="page">
                <wp:posOffset>6891655</wp:posOffset>
              </wp:positionH>
              <wp:positionV relativeFrom="page">
                <wp:posOffset>189830</wp:posOffset>
              </wp:positionV>
              <wp:extent cx="529590" cy="16764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7640"/>
                      </a:xfrm>
                      <a:prstGeom prst="rect">
                        <a:avLst/>
                      </a:prstGeom>
                    </wps:spPr>
                    <wps:txbx>
                      <w:txbxContent>
                        <w:p w14:paraId="23EB9195" w14:textId="77777777" w:rsidR="00406EEA"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75496939" id="_x0000_t202" coordsize="21600,21600" o:spt="202" path="m,l,21600r21600,l21600,xe">
              <v:stroke joinstyle="miter"/>
              <v:path gradientshapeok="t" o:connecttype="rect"/>
            </v:shapetype>
            <v:shape id="Textbox 287" o:spid="_x0000_s1454" type="#_x0000_t202" style="position:absolute;margin-left:542.65pt;margin-top:14.95pt;width:41.7pt;height:13.2pt;z-index:-19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IQLmQEAACEDAAAOAAAAZHJzL2Uyb0RvYy54bWysUl9v0zAQf0fad7D8vqattrJFTSfYBEKa&#10;AGnwAVzHbixin7lzm/Tbc/bSFsEb4sW5+M4///54/TD6XhwMkoPQyMVsLoUJGloXdo38/u3D9Z0U&#10;lFRoVQ/BNPJoSD5srt6sh1ibJXTQtwYFgwSqh9jILqVYVxXpznhFM4gmcNMCepX4F3dVi2pgdN9X&#10;y/l8VQ2AbUTQhoh3n16bclPwrTU6fbGWTBJ9I5lbKiuWdZvXarNW9Q5V7JyeaKh/YOGVC3zpGepJ&#10;JSX26P6C8k4jENg00+ArsNZpUzSwmsX8DzUvnYqmaGFzKJ5tov8Hqz8fXuJXFGl8DyMHWERQfAb9&#10;g9ibaohUTzPZU6qJp7PQ0aLPX5Yg+CB7ezz7acYkNG/eLu9v77mjubVYvV3dFL+ry+GIlD4a8CIX&#10;jUSOqxBQh2dK+XpVn0YmLq/XZyJp3I7CtY28yyHmnS20R5YycJqNpJ97hUaK/lNgu3L0pwJPxfZU&#10;YOofoTyQrCjAu30C6wqBC+5EgHMovKY3k4P+/b9MXV725hcAAAD//wMAUEsDBBQABgAIAAAAIQAF&#10;1JJd4AAAAAsBAAAPAAAAZHJzL2Rvd25yZXYueG1sTI/BTsMwEETvSPyDtUjcqN1WDUmIU1UITkiI&#10;NBw4OvE2sRqvQ+y24e9xT3Ac7dPM22I724GdcfLGkYTlQgBDap021En4rF8fUmA+KNJqcIQSftDD&#10;try9KVSu3YUqPO9Dx2IJ+VxJ6EMYc85926NVfuFGpHg7uMmqEOPUcT2pSyy3A18JkXCrDMWFXo34&#10;3GN73J+shN0XVS/m+735qA6VqetM0FtylPL+bt49AQs4hz8YrvpRHcro1LgTac+GmEW6WUdWwirL&#10;gF2JZZI+AmskbJI18LLg/38ofwEAAP//AwBQSwECLQAUAAYACAAAACEAtoM4kv4AAADhAQAAEwAA&#10;AAAAAAAAAAAAAAAAAAAAW0NvbnRlbnRfVHlwZXNdLnhtbFBLAQItABQABgAIAAAAIQA4/SH/1gAA&#10;AJQBAAALAAAAAAAAAAAAAAAAAC8BAABfcmVscy8ucmVsc1BLAQItABQABgAIAAAAIQAm6IQLmQEA&#10;ACEDAAAOAAAAAAAAAAAAAAAAAC4CAABkcnMvZTJvRG9jLnhtbFBLAQItABQABgAIAAAAIQAF1JJd&#10;4AAAAAsBAAAPAAAAAAAAAAAAAAAAAPMDAABkcnMvZG93bnJldi54bWxQSwUGAAAAAAQABADzAAAA&#10;AAUAAAAA&#10;" filled="f" stroked="f">
              <v:textbox inset="0,0,0,0">
                <w:txbxContent>
                  <w:p w14:paraId="23EB9195" w14:textId="77777777" w:rsidR="00406EEA"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F16D6" w14:textId="77777777" w:rsidR="00406EEA" w:rsidRDefault="00000000">
    <w:pPr>
      <w:pStyle w:val="Textoindependiente"/>
      <w:spacing w:line="14" w:lineRule="auto"/>
    </w:pPr>
    <w:r>
      <w:rPr>
        <w:noProof/>
      </w:rPr>
      <w:drawing>
        <wp:anchor distT="0" distB="0" distL="0" distR="0" simplePos="0" relativeHeight="483681792" behindDoc="1" locked="0" layoutInCell="1" allowOverlap="1" wp14:anchorId="298E58F3" wp14:editId="54F73B71">
          <wp:simplePos x="0" y="0"/>
          <wp:positionH relativeFrom="page">
            <wp:posOffset>5029682</wp:posOffset>
          </wp:positionH>
          <wp:positionV relativeFrom="page">
            <wp:posOffset>619772</wp:posOffset>
          </wp:positionV>
          <wp:extent cx="850364" cy="1325650"/>
          <wp:effectExtent l="0" t="0" r="0" b="0"/>
          <wp:wrapNone/>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 cstate="print"/>
                  <a:stretch>
                    <a:fillRect/>
                  </a:stretch>
                </pic:blipFill>
                <pic:spPr>
                  <a:xfrm>
                    <a:off x="0" y="0"/>
                    <a:ext cx="850364" cy="1325650"/>
                  </a:xfrm>
                  <a:prstGeom prst="rect">
                    <a:avLst/>
                  </a:prstGeom>
                </pic:spPr>
              </pic:pic>
            </a:graphicData>
          </a:graphic>
        </wp:anchor>
      </w:drawing>
    </w:r>
    <w:r>
      <w:rPr>
        <w:noProof/>
      </w:rPr>
      <mc:AlternateContent>
        <mc:Choice Requires="wps">
          <w:drawing>
            <wp:anchor distT="0" distB="0" distL="0" distR="0" simplePos="0" relativeHeight="483682304" behindDoc="1" locked="0" layoutInCell="1" allowOverlap="1" wp14:anchorId="2BB03DBC" wp14:editId="233D2D6A">
              <wp:simplePos x="0" y="0"/>
              <wp:positionH relativeFrom="page">
                <wp:posOffset>6891401</wp:posOffset>
              </wp:positionH>
              <wp:positionV relativeFrom="page">
                <wp:posOffset>189830</wp:posOffset>
              </wp:positionV>
              <wp:extent cx="491490" cy="16764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7B199FBD" w14:textId="77777777" w:rsidR="00406EEA" w:rsidRDefault="00000000">
                          <w:pPr>
                            <w:pStyle w:val="Textoindependiente"/>
                            <w:spacing w:before="13"/>
                            <w:ind w:left="20"/>
                          </w:pPr>
                          <w:r>
                            <w:t>Anexo</w:t>
                          </w:r>
                          <w:r>
                            <w:rPr>
                              <w:spacing w:val="-5"/>
                            </w:rPr>
                            <w:t xml:space="preserve"> </w:t>
                          </w:r>
                          <w:r>
                            <w:rPr>
                              <w:spacing w:val="-10"/>
                            </w:rPr>
                            <w:t>4</w:t>
                          </w:r>
                        </w:p>
                      </w:txbxContent>
                    </wps:txbx>
                    <wps:bodyPr wrap="square" lIns="0" tIns="0" rIns="0" bIns="0" rtlCol="0">
                      <a:noAutofit/>
                    </wps:bodyPr>
                  </wps:wsp>
                </a:graphicData>
              </a:graphic>
            </wp:anchor>
          </w:drawing>
        </mc:Choice>
        <mc:Fallback>
          <w:pict>
            <v:shapetype w14:anchorId="2BB03DBC" id="_x0000_t202" coordsize="21600,21600" o:spt="202" path="m,l,21600r21600,l21600,xe">
              <v:stroke joinstyle="miter"/>
              <v:path gradientshapeok="t" o:connecttype="rect"/>
            </v:shapetype>
            <v:shape id="Textbox 292" o:spid="_x0000_s1455" type="#_x0000_t202" style="position:absolute;margin-left:542.65pt;margin-top:14.95pt;width:38.7pt;height:13.2pt;z-index:-19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WqmAEAACEDAAAOAAAAZHJzL2Uyb0RvYy54bWysUs2O0zAQviPtO1i+U7erqtCo6QpYgVZa&#10;AdLCA7iO3UTEHu+M26Rvz9ibtiu4IS7OxDP+/P14czf6XhwtUgehlovZXAobDDRd2Nfy54/Pb99L&#10;QUmHRvcQbC1PluTd9ubNZoiVvYUW+saiYJBA1RBr2aYUK6XItNZrmkG0gZsO0OvEv7hXDeqB0X2v&#10;bufzlRoAm4hgLBHv3r805bbgO2dN+uYc2ST6WjK3VFYs6y6varvR1R51bDsz0dD/wMLrLvClF6h7&#10;nbQ4YPcXlO8MAoFLMwNegXOdsUUDq1nM/1Dz1OpoixY2h+LFJvp/sObr8Sl+R5HGjzBygEUExUcw&#10;v4i9UUOkaprJnlJFPJ2Fjg59/rIEwQfZ29PFTzsmYXhzuV4s19wx3Fqs3q2WxW91PRyR0hcLXuSi&#10;lshxFQL6+EgpX6+r88jE5eX6TCSNu1F0TS3XOcS8s4PmxFIGTrOW9HzQaKXoHwLblaM/F3guducC&#10;U/8JygPJigJ8OCRwXSFwxZ0IcA6F1/RmctCv/8vU9WVvfwM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OjYpaqYAQAA&#10;IQMAAA4AAAAAAAAAAAAAAAAALgIAAGRycy9lMm9Eb2MueG1sUEsBAi0AFAAGAAgAAAAhANfGVlPg&#10;AAAACwEAAA8AAAAAAAAAAAAAAAAA8gMAAGRycy9kb3ducmV2LnhtbFBLBQYAAAAABAAEAPMAAAD/&#10;BAAAAAA=&#10;" filled="f" stroked="f">
              <v:textbox inset="0,0,0,0">
                <w:txbxContent>
                  <w:p w14:paraId="7B199FBD" w14:textId="77777777" w:rsidR="00406EEA" w:rsidRDefault="00000000">
                    <w:pPr>
                      <w:pStyle w:val="Textoindependiente"/>
                      <w:spacing w:before="13"/>
                      <w:ind w:left="20"/>
                    </w:pPr>
                    <w:r>
                      <w:t>Anexo</w:t>
                    </w:r>
                    <w:r>
                      <w:rPr>
                        <w:spacing w:val="-5"/>
                      </w:rPr>
                      <w:t xml:space="preserve"> </w:t>
                    </w:r>
                    <w:r>
                      <w:rPr>
                        <w:spacing w:val="-10"/>
                      </w:rPr>
                      <w:t>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2EC0F" w14:textId="77777777" w:rsidR="00406EEA" w:rsidRDefault="00000000">
    <w:pPr>
      <w:pStyle w:val="Textoindependiente"/>
      <w:spacing w:line="14" w:lineRule="auto"/>
    </w:pPr>
    <w:r>
      <w:rPr>
        <w:noProof/>
      </w:rPr>
      <w:drawing>
        <wp:anchor distT="0" distB="0" distL="0" distR="0" simplePos="0" relativeHeight="483683328" behindDoc="1" locked="0" layoutInCell="1" allowOverlap="1" wp14:anchorId="05304AC6" wp14:editId="28B14587">
          <wp:simplePos x="0" y="0"/>
          <wp:positionH relativeFrom="page">
            <wp:posOffset>5029682</wp:posOffset>
          </wp:positionH>
          <wp:positionV relativeFrom="page">
            <wp:posOffset>619772</wp:posOffset>
          </wp:positionV>
          <wp:extent cx="850364" cy="1325650"/>
          <wp:effectExtent l="0" t="0" r="0" b="0"/>
          <wp:wrapNone/>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 cstate="print"/>
                  <a:stretch>
                    <a:fillRect/>
                  </a:stretch>
                </pic:blipFill>
                <pic:spPr>
                  <a:xfrm>
                    <a:off x="0" y="0"/>
                    <a:ext cx="850364" cy="1325650"/>
                  </a:xfrm>
                  <a:prstGeom prst="rect">
                    <a:avLst/>
                  </a:prstGeom>
                </pic:spPr>
              </pic:pic>
            </a:graphicData>
          </a:graphic>
        </wp:anchor>
      </w:drawing>
    </w:r>
    <w:r>
      <w:rPr>
        <w:noProof/>
      </w:rPr>
      <w:drawing>
        <wp:anchor distT="0" distB="0" distL="0" distR="0" simplePos="0" relativeHeight="483683840" behindDoc="1" locked="0" layoutInCell="1" allowOverlap="1" wp14:anchorId="33C51D57" wp14:editId="2C036F85">
          <wp:simplePos x="0" y="0"/>
          <wp:positionH relativeFrom="page">
            <wp:posOffset>1440180</wp:posOffset>
          </wp:positionH>
          <wp:positionV relativeFrom="page">
            <wp:posOffset>1280807</wp:posOffset>
          </wp:positionV>
          <wp:extent cx="1496695" cy="882650"/>
          <wp:effectExtent l="0" t="0" r="0" b="0"/>
          <wp:wrapNone/>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2" cstate="print"/>
                  <a:stretch>
                    <a:fillRect/>
                  </a:stretch>
                </pic:blipFill>
                <pic:spPr>
                  <a:xfrm>
                    <a:off x="0" y="0"/>
                    <a:ext cx="1496695" cy="882650"/>
                  </a:xfrm>
                  <a:prstGeom prst="rect">
                    <a:avLst/>
                  </a:prstGeom>
                </pic:spPr>
              </pic:pic>
            </a:graphicData>
          </a:graphic>
        </wp:anchor>
      </w:drawing>
    </w:r>
    <w:r>
      <w:rPr>
        <w:noProof/>
      </w:rPr>
      <mc:AlternateContent>
        <mc:Choice Requires="wps">
          <w:drawing>
            <wp:anchor distT="0" distB="0" distL="0" distR="0" simplePos="0" relativeHeight="483684352" behindDoc="1" locked="0" layoutInCell="1" allowOverlap="1" wp14:anchorId="1AD9FDC9" wp14:editId="37E9D1E6">
              <wp:simplePos x="0" y="0"/>
              <wp:positionH relativeFrom="page">
                <wp:posOffset>6891401</wp:posOffset>
              </wp:positionH>
              <wp:positionV relativeFrom="page">
                <wp:posOffset>189830</wp:posOffset>
              </wp:positionV>
              <wp:extent cx="491490" cy="16764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4D67B669" w14:textId="77777777" w:rsidR="00406EEA" w:rsidRDefault="00000000">
                          <w:pPr>
                            <w:pStyle w:val="Textoindependiente"/>
                            <w:spacing w:before="13"/>
                            <w:ind w:left="20"/>
                          </w:pPr>
                          <w:r>
                            <w:t>Anexo</w:t>
                          </w:r>
                          <w:r>
                            <w:rPr>
                              <w:spacing w:val="-5"/>
                            </w:rPr>
                            <w:t xml:space="preserve"> </w:t>
                          </w:r>
                          <w:r>
                            <w:rPr>
                              <w:spacing w:val="-10"/>
                            </w:rPr>
                            <w:t>4</w:t>
                          </w:r>
                        </w:p>
                      </w:txbxContent>
                    </wps:txbx>
                    <wps:bodyPr wrap="square" lIns="0" tIns="0" rIns="0" bIns="0" rtlCol="0">
                      <a:noAutofit/>
                    </wps:bodyPr>
                  </wps:wsp>
                </a:graphicData>
              </a:graphic>
            </wp:anchor>
          </w:drawing>
        </mc:Choice>
        <mc:Fallback>
          <w:pict>
            <v:shapetype w14:anchorId="1AD9FDC9" id="_x0000_t202" coordsize="21600,21600" o:spt="202" path="m,l,21600r21600,l21600,xe">
              <v:stroke joinstyle="miter"/>
              <v:path gradientshapeok="t" o:connecttype="rect"/>
            </v:shapetype>
            <v:shape id="Textbox 299" o:spid="_x0000_s1456" type="#_x0000_t202" style="position:absolute;margin-left:542.65pt;margin-top:14.95pt;width:38.7pt;height:13.2pt;z-index:-19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SxmAEAACIDAAAOAAAAZHJzL2Uyb0RvYy54bWysUsFuGyEQvVfKPyDu8dqR5TYrr6M0UatK&#10;UVsp7QdgFryoC0NmsHf99x3I2q7aW5XLMDDD4703rO9G34uDQXIQGrmYzaUwQUPrwq6RP398uv4g&#10;BSUVWtVDMI08GpJ3m6t36yHW5gY66FuDgkEC1UNsZJdSrKuKdGe8ohlEE7hoAb1KvMVd1aIaGN33&#10;1c18vqoGwDYiaEPEp4+vRbkp+NYanb5ZSyaJvpHMLZWIJW5zrDZrVe9Qxc7piYb6DxZeucCPnqEe&#10;VVJij+4fKO80AoFNMw2+AmudNkUDq1nM/1Lz3KloihY2h+LZJno7WP318By/o0jjRxh5gEUExSfQ&#10;v4i9qYZI9dSTPaWauDsLHS36vLIEwRfZ2+PZTzMmoflwebtY3nJFc2mxer9aFr+ry+WIlD4b8CIn&#10;jUQeVyGgDk+U8vOqPrVMXF6fz0TSuB2Faxm5oOajLbRH1jLwOBtJL3uFRor+S2C/8uxPCZ6S7SnB&#10;1D9A+SFZUoD7fQLrCoML7sSAB1GITZ8mT/rPfem6fO3NbwA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FdGZLGYAQAA&#10;IgMAAA4AAAAAAAAAAAAAAAAALgIAAGRycy9lMm9Eb2MueG1sUEsBAi0AFAAGAAgAAAAhANfGVlPg&#10;AAAACwEAAA8AAAAAAAAAAAAAAAAA8gMAAGRycy9kb3ducmV2LnhtbFBLBQYAAAAABAAEAPMAAAD/&#10;BAAAAAA=&#10;" filled="f" stroked="f">
              <v:textbox inset="0,0,0,0">
                <w:txbxContent>
                  <w:p w14:paraId="4D67B669" w14:textId="77777777" w:rsidR="00406EEA" w:rsidRDefault="00000000">
                    <w:pPr>
                      <w:pStyle w:val="Textoindependiente"/>
                      <w:spacing w:before="13"/>
                      <w:ind w:left="20"/>
                    </w:pPr>
                    <w:r>
                      <w:t>Anexo</w:t>
                    </w:r>
                    <w:r>
                      <w:rPr>
                        <w:spacing w:val="-5"/>
                      </w:rPr>
                      <w:t xml:space="preserve"> </w:t>
                    </w:r>
                    <w:r>
                      <w:rPr>
                        <w:spacing w:val="-10"/>
                      </w:rPr>
                      <w:t>4</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162C2" w14:textId="77777777" w:rsidR="00406EEA" w:rsidRDefault="00406EEA">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6C86A" w14:textId="77777777" w:rsidR="00406EEA" w:rsidRDefault="00406EEA">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70733" w14:textId="77777777" w:rsidR="00406EEA" w:rsidRDefault="00406EEA">
    <w:pPr>
      <w:pStyle w:val="Textoindependien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8AC11" w14:textId="77777777" w:rsidR="00406EEA" w:rsidRDefault="00406EEA">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61934" w14:textId="77777777" w:rsidR="00406EEA" w:rsidRDefault="00406EEA">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6E320" w14:textId="77777777" w:rsidR="00406EEA" w:rsidRDefault="00406EEA">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09094" w14:textId="77777777" w:rsidR="00406EEA" w:rsidRDefault="00406EEA">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98823" w14:textId="77777777" w:rsidR="006722BE" w:rsidRDefault="006722BE" w:rsidP="006722BE">
    <w:pPr>
      <w:ind w:left="2160"/>
      <w:rPr>
        <w:sz w:val="20"/>
        <w:szCs w:val="20"/>
      </w:rPr>
    </w:pPr>
    <w:r w:rsidRPr="004F0B45">
      <w:rPr>
        <w:rFonts w:ascii="Calibri" w:eastAsia="Calibri" w:hAnsi="Calibri" w:cs="Times New Roman"/>
        <w:noProof/>
        <w:kern w:val="2"/>
        <w14:ligatures w14:val="standardContextual"/>
      </w:rPr>
      <w:drawing>
        <wp:anchor distT="0" distB="0" distL="114300" distR="114300" simplePos="0" relativeHeight="251660800" behindDoc="0" locked="0" layoutInCell="1" allowOverlap="0" wp14:anchorId="25BFB30F" wp14:editId="0D4D54DE">
          <wp:simplePos x="0" y="0"/>
          <wp:positionH relativeFrom="page">
            <wp:posOffset>899783</wp:posOffset>
          </wp:positionH>
          <wp:positionV relativeFrom="page">
            <wp:posOffset>73151</wp:posOffset>
          </wp:positionV>
          <wp:extent cx="666750" cy="666750"/>
          <wp:effectExtent l="0" t="0" r="0" b="0"/>
          <wp:wrapSquare wrapText="bothSides"/>
          <wp:docPr id="809035263" name="Picture 7"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809035263" name="Picture 7" descr="Logotipo, nombre de la empresa&#10;&#10;El contenido generado por IA puede ser incorrecto."/>
                  <pic:cNvPicPr/>
                </pic:nvPicPr>
                <pic:blipFill>
                  <a:blip r:embed="rId1"/>
                  <a:stretch>
                    <a:fillRect/>
                  </a:stretch>
                </pic:blipFill>
                <pic:spPr>
                  <a:xfrm>
                    <a:off x="0" y="0"/>
                    <a:ext cx="666750" cy="666750"/>
                  </a:xfrm>
                  <a:prstGeom prst="rect">
                    <a:avLst/>
                  </a:prstGeom>
                </pic:spPr>
              </pic:pic>
            </a:graphicData>
          </a:graphic>
        </wp:anchor>
      </w:drawing>
    </w:r>
    <w:r>
      <w:rPr>
        <w:sz w:val="20"/>
        <w:szCs w:val="20"/>
      </w:rPr>
      <w:t xml:space="preserve"> </w:t>
    </w:r>
  </w:p>
  <w:p w14:paraId="1B73CC5C" w14:textId="6ABD7CCC" w:rsidR="006722BE" w:rsidRPr="004F0B45" w:rsidRDefault="006722BE" w:rsidP="006722BE">
    <w:pPr>
      <w:ind w:left="2160"/>
      <w:rPr>
        <w:sz w:val="20"/>
        <w:szCs w:val="20"/>
      </w:rPr>
    </w:pPr>
    <w:r w:rsidRPr="004F0B45">
      <w:rPr>
        <w:sz w:val="20"/>
        <w:szCs w:val="20"/>
      </w:rPr>
      <w:t xml:space="preserve">DOCUMENTO </w:t>
    </w:r>
    <w:r>
      <w:rPr>
        <w:sz w:val="20"/>
        <w:szCs w:val="20"/>
      </w:rPr>
      <w:t xml:space="preserve">ANONIMIZADO Y </w:t>
    </w:r>
    <w:r w:rsidRPr="004F0B45">
      <w:rPr>
        <w:sz w:val="20"/>
        <w:szCs w:val="20"/>
      </w:rPr>
      <w:t xml:space="preserve">PREPARADO PARA PUBLICAR EN EL PORTAL DE </w:t>
    </w:r>
  </w:p>
  <w:p w14:paraId="281D72BB" w14:textId="439CD786" w:rsidR="006722BE" w:rsidRDefault="006722BE" w:rsidP="006722BE">
    <w:pPr>
      <w:pStyle w:val="Encabezado"/>
    </w:pPr>
    <w:r>
      <w:rPr>
        <w:sz w:val="20"/>
        <w:szCs w:val="20"/>
      </w:rPr>
      <w:t xml:space="preserve">               </w:t>
    </w:r>
    <w:r>
      <w:rPr>
        <w:sz w:val="20"/>
        <w:szCs w:val="20"/>
      </w:rPr>
      <w:t xml:space="preserve">                                                    </w:t>
    </w:r>
    <w:r w:rsidRPr="004F0B45">
      <w:rPr>
        <w:sz w:val="20"/>
        <w:szCs w:val="20"/>
      </w:rPr>
      <w:t>TRANSPARENCIA EN FORMATO REUTILIZABLE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AF568" w14:textId="77777777" w:rsidR="00406EEA" w:rsidRDefault="00406EEA">
    <w:pPr>
      <w:pStyle w:val="Textoindependien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99C76" w14:textId="77777777" w:rsidR="00406EEA" w:rsidRDefault="00406EEA">
    <w:pPr>
      <w:pStyle w:val="Textoindependien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05520" w14:textId="77777777" w:rsidR="00406EEA" w:rsidRDefault="00406EEA">
    <w:pPr>
      <w:pStyle w:val="Textoindependien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93A01" w14:textId="77777777" w:rsidR="00406EEA" w:rsidRDefault="00406EEA">
    <w:pPr>
      <w:pStyle w:val="Textoindependien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631DD" w14:textId="77777777" w:rsidR="00406EEA" w:rsidRDefault="00000000">
    <w:pPr>
      <w:pStyle w:val="Textoindependiente"/>
      <w:spacing w:line="14" w:lineRule="auto"/>
    </w:pPr>
    <w:r>
      <w:rPr>
        <w:noProof/>
      </w:rPr>
      <w:drawing>
        <wp:anchor distT="0" distB="0" distL="0" distR="0" simplePos="0" relativeHeight="483690496" behindDoc="1" locked="0" layoutInCell="1" allowOverlap="1" wp14:anchorId="3B5D87FC" wp14:editId="0E3698F4">
          <wp:simplePos x="0" y="0"/>
          <wp:positionH relativeFrom="page">
            <wp:posOffset>539750</wp:posOffset>
          </wp:positionH>
          <wp:positionV relativeFrom="page">
            <wp:posOffset>324611</wp:posOffset>
          </wp:positionV>
          <wp:extent cx="1057097" cy="778382"/>
          <wp:effectExtent l="0" t="0" r="0" b="0"/>
          <wp:wrapNone/>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1" cstate="print"/>
                  <a:stretch>
                    <a:fillRect/>
                  </a:stretch>
                </pic:blipFill>
                <pic:spPr>
                  <a:xfrm>
                    <a:off x="0" y="0"/>
                    <a:ext cx="1057097" cy="778382"/>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CAF11" w14:textId="77777777" w:rsidR="00406EEA" w:rsidRDefault="00000000">
    <w:pPr>
      <w:pStyle w:val="Textoindependiente"/>
      <w:spacing w:line="14" w:lineRule="auto"/>
    </w:pPr>
    <w:r>
      <w:rPr>
        <w:noProof/>
      </w:rPr>
      <w:drawing>
        <wp:anchor distT="0" distB="0" distL="0" distR="0" simplePos="0" relativeHeight="483692032" behindDoc="1" locked="0" layoutInCell="1" allowOverlap="1" wp14:anchorId="7D9EB5ED" wp14:editId="4CB64A18">
          <wp:simplePos x="0" y="0"/>
          <wp:positionH relativeFrom="page">
            <wp:posOffset>1150793</wp:posOffset>
          </wp:positionH>
          <wp:positionV relativeFrom="page">
            <wp:posOffset>485543</wp:posOffset>
          </wp:positionV>
          <wp:extent cx="741910" cy="1081947"/>
          <wp:effectExtent l="0" t="0" r="0" b="0"/>
          <wp:wrapNone/>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1" cstate="print"/>
                  <a:stretch>
                    <a:fillRect/>
                  </a:stretch>
                </pic:blipFill>
                <pic:spPr>
                  <a:xfrm>
                    <a:off x="0" y="0"/>
                    <a:ext cx="741910" cy="1081947"/>
                  </a:xfrm>
                  <a:prstGeom prst="rect">
                    <a:avLst/>
                  </a:prstGeom>
                </pic:spPr>
              </pic:pic>
            </a:graphicData>
          </a:graphic>
        </wp:anchor>
      </w:drawing>
    </w:r>
    <w:r>
      <w:rPr>
        <w:noProof/>
      </w:rPr>
      <w:drawing>
        <wp:anchor distT="0" distB="0" distL="0" distR="0" simplePos="0" relativeHeight="483692544" behindDoc="1" locked="0" layoutInCell="1" allowOverlap="1" wp14:anchorId="08456472" wp14:editId="692B2834">
          <wp:simplePos x="0" y="0"/>
          <wp:positionH relativeFrom="page">
            <wp:posOffset>4367621</wp:posOffset>
          </wp:positionH>
          <wp:positionV relativeFrom="page">
            <wp:posOffset>606631</wp:posOffset>
          </wp:positionV>
          <wp:extent cx="1822006" cy="878556"/>
          <wp:effectExtent l="0" t="0" r="0" b="0"/>
          <wp:wrapNone/>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2" cstate="print"/>
                  <a:stretch>
                    <a:fillRect/>
                  </a:stretch>
                </pic:blipFill>
                <pic:spPr>
                  <a:xfrm>
                    <a:off x="0" y="0"/>
                    <a:ext cx="1822006" cy="878556"/>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481B6" w14:textId="77777777" w:rsidR="00406EEA" w:rsidRDefault="00000000">
    <w:pPr>
      <w:pStyle w:val="Textoindependiente"/>
      <w:spacing w:line="14" w:lineRule="auto"/>
    </w:pPr>
    <w:r>
      <w:rPr>
        <w:noProof/>
      </w:rPr>
      <w:drawing>
        <wp:anchor distT="0" distB="0" distL="0" distR="0" simplePos="0" relativeHeight="483693568" behindDoc="1" locked="0" layoutInCell="1" allowOverlap="1" wp14:anchorId="04863AAD" wp14:editId="2C85A98F">
          <wp:simplePos x="0" y="0"/>
          <wp:positionH relativeFrom="page">
            <wp:posOffset>5029682</wp:posOffset>
          </wp:positionH>
          <wp:positionV relativeFrom="page">
            <wp:posOffset>619772</wp:posOffset>
          </wp:positionV>
          <wp:extent cx="850364" cy="1325650"/>
          <wp:effectExtent l="0" t="0" r="0" b="0"/>
          <wp:wrapNone/>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1" cstate="print"/>
                  <a:stretch>
                    <a:fillRect/>
                  </a:stretch>
                </pic:blipFill>
                <pic:spPr>
                  <a:xfrm>
                    <a:off x="0" y="0"/>
                    <a:ext cx="850364" cy="1325650"/>
                  </a:xfrm>
                  <a:prstGeom prst="rect">
                    <a:avLst/>
                  </a:prstGeom>
                </pic:spPr>
              </pic:pic>
            </a:graphicData>
          </a:graphic>
        </wp:anchor>
      </w:drawing>
    </w:r>
    <w:r>
      <w:rPr>
        <w:noProof/>
      </w:rPr>
      <w:drawing>
        <wp:anchor distT="0" distB="0" distL="0" distR="0" simplePos="0" relativeHeight="483694080" behindDoc="1" locked="0" layoutInCell="1" allowOverlap="1" wp14:anchorId="1EC69AF5" wp14:editId="443371D6">
          <wp:simplePos x="0" y="0"/>
          <wp:positionH relativeFrom="page">
            <wp:posOffset>1440180</wp:posOffset>
          </wp:positionH>
          <wp:positionV relativeFrom="page">
            <wp:posOffset>1280807</wp:posOffset>
          </wp:positionV>
          <wp:extent cx="1496695" cy="882650"/>
          <wp:effectExtent l="0" t="0" r="0" b="0"/>
          <wp:wrapNone/>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2" cstate="print"/>
                  <a:stretch>
                    <a:fillRect/>
                  </a:stretch>
                </pic:blipFill>
                <pic:spPr>
                  <a:xfrm>
                    <a:off x="0" y="0"/>
                    <a:ext cx="1496695" cy="882650"/>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02092" w14:textId="77777777" w:rsidR="00406EEA" w:rsidRDefault="00406EEA">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5E189" w14:textId="77777777" w:rsidR="00406EEA" w:rsidRDefault="00000000">
    <w:pPr>
      <w:pStyle w:val="Textoindependiente"/>
      <w:spacing w:line="14" w:lineRule="auto"/>
    </w:pPr>
    <w:r>
      <w:rPr>
        <w:noProof/>
      </w:rPr>
      <w:drawing>
        <wp:anchor distT="0" distB="0" distL="0" distR="0" simplePos="0" relativeHeight="483668992" behindDoc="1" locked="0" layoutInCell="1" allowOverlap="1" wp14:anchorId="1DD4D57E" wp14:editId="090EF79A">
          <wp:simplePos x="0" y="0"/>
          <wp:positionH relativeFrom="page">
            <wp:posOffset>1009014</wp:posOffset>
          </wp:positionH>
          <wp:positionV relativeFrom="page">
            <wp:posOffset>142938</wp:posOffset>
          </wp:positionV>
          <wp:extent cx="460057" cy="65785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460057" cy="657859"/>
                  </a:xfrm>
                  <a:prstGeom prst="rect">
                    <a:avLst/>
                  </a:prstGeom>
                </pic:spPr>
              </pic:pic>
            </a:graphicData>
          </a:graphic>
        </wp:anchor>
      </w:drawing>
    </w:r>
    <w:r>
      <w:rPr>
        <w:noProof/>
      </w:rPr>
      <w:drawing>
        <wp:anchor distT="0" distB="0" distL="0" distR="0" simplePos="0" relativeHeight="483669504" behindDoc="1" locked="0" layoutInCell="1" allowOverlap="1" wp14:anchorId="1E3D8499" wp14:editId="39149728">
          <wp:simplePos x="0" y="0"/>
          <wp:positionH relativeFrom="page">
            <wp:posOffset>938212</wp:posOffset>
          </wp:positionH>
          <wp:positionV relativeFrom="page">
            <wp:posOffset>928751</wp:posOffset>
          </wp:positionV>
          <wp:extent cx="5381625" cy="1428750"/>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 cstate="print"/>
                  <a:stretch>
                    <a:fillRect/>
                  </a:stretch>
                </pic:blipFill>
                <pic:spPr>
                  <a:xfrm>
                    <a:off x="0" y="0"/>
                    <a:ext cx="5381625" cy="14287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E8F5" w14:textId="77777777" w:rsidR="00406EEA" w:rsidRDefault="00000000">
    <w:pPr>
      <w:pStyle w:val="Textoindependiente"/>
      <w:spacing w:line="14" w:lineRule="auto"/>
    </w:pPr>
    <w:r>
      <w:rPr>
        <w:noProof/>
      </w:rPr>
      <w:drawing>
        <wp:anchor distT="0" distB="0" distL="0" distR="0" simplePos="0" relativeHeight="483671552" behindDoc="1" locked="0" layoutInCell="1" allowOverlap="1" wp14:anchorId="751D5C5F" wp14:editId="026D9D67">
          <wp:simplePos x="0" y="0"/>
          <wp:positionH relativeFrom="page">
            <wp:posOffset>1009014</wp:posOffset>
          </wp:positionH>
          <wp:positionV relativeFrom="page">
            <wp:posOffset>142938</wp:posOffset>
          </wp:positionV>
          <wp:extent cx="460057" cy="65785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C129E" w14:textId="77777777" w:rsidR="00406EEA" w:rsidRDefault="00000000">
    <w:pPr>
      <w:pStyle w:val="Textoindependiente"/>
      <w:spacing w:line="14" w:lineRule="auto"/>
    </w:pPr>
    <w:r>
      <w:rPr>
        <w:noProof/>
      </w:rPr>
      <w:drawing>
        <wp:anchor distT="0" distB="0" distL="0" distR="0" simplePos="0" relativeHeight="483673600" behindDoc="1" locked="0" layoutInCell="1" allowOverlap="1" wp14:anchorId="3B28840D" wp14:editId="1C5ECC1A">
          <wp:simplePos x="0" y="0"/>
          <wp:positionH relativeFrom="page">
            <wp:posOffset>1009014</wp:posOffset>
          </wp:positionH>
          <wp:positionV relativeFrom="page">
            <wp:posOffset>142938</wp:posOffset>
          </wp:positionV>
          <wp:extent cx="460057" cy="657859"/>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3674112" behindDoc="1" locked="0" layoutInCell="1" allowOverlap="1" wp14:anchorId="7BC8D211" wp14:editId="622FC119">
              <wp:simplePos x="0" y="0"/>
              <wp:positionH relativeFrom="page">
                <wp:posOffset>887412</wp:posOffset>
              </wp:positionH>
              <wp:positionV relativeFrom="page">
                <wp:posOffset>992865</wp:posOffset>
              </wp:positionV>
              <wp:extent cx="379095" cy="16764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 cy="167640"/>
                      </a:xfrm>
                      <a:prstGeom prst="rect">
                        <a:avLst/>
                      </a:prstGeom>
                    </wps:spPr>
                    <wps:txbx>
                      <w:txbxContent>
                        <w:p w14:paraId="39F5A56B" w14:textId="77777777" w:rsidR="00406EEA" w:rsidRDefault="00000000">
                          <w:pPr>
                            <w:pStyle w:val="Textoindependiente"/>
                            <w:spacing w:before="13"/>
                            <w:ind w:left="20"/>
                          </w:pPr>
                          <w:r>
                            <w:rPr>
                              <w:spacing w:val="-2"/>
                            </w:rPr>
                            <w:t>13648</w:t>
                          </w:r>
                        </w:p>
                      </w:txbxContent>
                    </wps:txbx>
                    <wps:bodyPr wrap="square" lIns="0" tIns="0" rIns="0" bIns="0" rtlCol="0">
                      <a:noAutofit/>
                    </wps:bodyPr>
                  </wps:wsp>
                </a:graphicData>
              </a:graphic>
            </wp:anchor>
          </w:drawing>
        </mc:Choice>
        <mc:Fallback>
          <w:pict>
            <v:shapetype w14:anchorId="7BC8D211" id="_x0000_t202" coordsize="21600,21600" o:spt="202" path="m,l,21600r21600,l21600,xe">
              <v:stroke joinstyle="miter"/>
              <v:path gradientshapeok="t" o:connecttype="rect"/>
            </v:shapetype>
            <v:shape id="Textbox 199" o:spid="_x0000_s1449" type="#_x0000_t202" style="position:absolute;margin-left:69.85pt;margin-top:78.2pt;width:29.85pt;height:13.2pt;z-index:-19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H8UmAEAACEDAAAOAAAAZHJzL2Uyb0RvYy54bWysUs2O0zAQviPxDpbvNOkCXTZqugJWIKQV&#10;IC08gOvYjUXsMTNuk749Y2/aIva24uJM7PE334/Xt5MfxMEgOQitXC5qKUzQ0Lmwa+XPH59evZOC&#10;kgqdGiCYVh4NydvNyxfrMTbmCnoYOoOCQQI1Y2xln1Jsqop0b7yiBUQT+NACepX4F3dVh2pkdD9U&#10;V3W9qkbALiJoQ8S7d4+HclPwrTU6fbOWTBJDK5lbKiuWdZvXarNWzQ5V7J2eaahnsPDKBR56hrpT&#10;SYk9uidQ3mkEApsWGnwF1jptigZWs6z/UfPQq2iKFjaH4tkm+n+w+uvhIX5HkaYPMHGARQTFe9C/&#10;iL2pxkjN3JM9pYa4OwudLPr8ZQmCL7K3x7OfZkpC8+br65v65q0Umo+Wq+vVm+J3dbkckdJnA17k&#10;opXIcRUC6nBPKY9Xzall5vI4PhNJ03YSruMpOcS8s4XuyFJGTrOV9Huv0EgxfAlsV47+VOCp2J4K&#10;TMNHKA8kKwrwfp/AukLggjsT4BwKr/nN5KD//i9dl5e9+QMAAP//AwBQSwMEFAAGAAgAAAAhAINu&#10;R+PeAAAACwEAAA8AAABkcnMvZG93bnJldi54bWxMj0FPg0AQhe8m/ofNmHizi1URKEvTGD2ZGCke&#10;elzYKZCys8huW/z3Tk96ey/z8uZ7+Xq2gzjh5HtHCu4XEQikxpmeWgVf1dtdAsIHTUYPjlDBD3pY&#10;F9dXuc6MO1OJp21oBZeQz7SCLoQxk9I3HVrtF25E4tveTVYHtlMrzaTPXG4HuYyiWFrdE3/o9Igv&#10;HTaH7dEq2OyofO2/P+rPcl/2VZVG9B4flLq9mTcrEAHn8BeGCz6jQ8FMtTuS8WJg/5A+c5TFU/wI&#10;4pJIUxY1i2SZgCxy+X9D8QsAAP//AwBQSwECLQAUAAYACAAAACEAtoM4kv4AAADhAQAAEwAAAAAA&#10;AAAAAAAAAAAAAAAAW0NvbnRlbnRfVHlwZXNdLnhtbFBLAQItABQABgAIAAAAIQA4/SH/1gAAAJQB&#10;AAALAAAAAAAAAAAAAAAAAC8BAABfcmVscy8ucmVsc1BLAQItABQABgAIAAAAIQAF2H8UmAEAACED&#10;AAAOAAAAAAAAAAAAAAAAAC4CAABkcnMvZTJvRG9jLnhtbFBLAQItABQABgAIAAAAIQCDbkfj3gAA&#10;AAsBAAAPAAAAAAAAAAAAAAAAAPIDAABkcnMvZG93bnJldi54bWxQSwUGAAAAAAQABADzAAAA/QQA&#10;AAAA&#10;" filled="f" stroked="f">
              <v:textbox inset="0,0,0,0">
                <w:txbxContent>
                  <w:p w14:paraId="39F5A56B" w14:textId="77777777" w:rsidR="00406EEA" w:rsidRDefault="00000000">
                    <w:pPr>
                      <w:pStyle w:val="Textoindependiente"/>
                      <w:spacing w:before="13"/>
                      <w:ind w:left="20"/>
                    </w:pPr>
                    <w:r>
                      <w:rPr>
                        <w:spacing w:val="-2"/>
                      </w:rPr>
                      <w:t>13648</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BECB7" w14:textId="77777777" w:rsidR="00406EEA" w:rsidRDefault="00000000">
    <w:pPr>
      <w:pStyle w:val="Textoindependiente"/>
      <w:spacing w:line="14" w:lineRule="auto"/>
    </w:pPr>
    <w:r>
      <w:rPr>
        <w:noProof/>
      </w:rPr>
      <w:drawing>
        <wp:anchor distT="0" distB="0" distL="0" distR="0" simplePos="0" relativeHeight="483676160" behindDoc="1" locked="0" layoutInCell="1" allowOverlap="1" wp14:anchorId="1A359C82" wp14:editId="15C1ED83">
          <wp:simplePos x="0" y="0"/>
          <wp:positionH relativeFrom="page">
            <wp:posOffset>1009014</wp:posOffset>
          </wp:positionH>
          <wp:positionV relativeFrom="page">
            <wp:posOffset>142938</wp:posOffset>
          </wp:positionV>
          <wp:extent cx="460057" cy="657859"/>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3676672" behindDoc="1" locked="0" layoutInCell="1" allowOverlap="1" wp14:anchorId="4BC17C9A" wp14:editId="58D5FAC2">
              <wp:simplePos x="0" y="0"/>
              <wp:positionH relativeFrom="page">
                <wp:posOffset>887412</wp:posOffset>
              </wp:positionH>
              <wp:positionV relativeFrom="page">
                <wp:posOffset>1025250</wp:posOffset>
              </wp:positionV>
              <wp:extent cx="379095" cy="16764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 cy="167640"/>
                      </a:xfrm>
                      <a:prstGeom prst="rect">
                        <a:avLst/>
                      </a:prstGeom>
                    </wps:spPr>
                    <wps:txbx>
                      <w:txbxContent>
                        <w:p w14:paraId="320E2E71" w14:textId="77777777" w:rsidR="00406EEA" w:rsidRDefault="00000000">
                          <w:pPr>
                            <w:pStyle w:val="Textoindependiente"/>
                            <w:spacing w:before="13"/>
                            <w:ind w:left="20"/>
                          </w:pPr>
                          <w:r>
                            <w:rPr>
                              <w:spacing w:val="-2"/>
                            </w:rPr>
                            <w:t>14267</w:t>
                          </w:r>
                        </w:p>
                      </w:txbxContent>
                    </wps:txbx>
                    <wps:bodyPr wrap="square" lIns="0" tIns="0" rIns="0" bIns="0" rtlCol="0">
                      <a:noAutofit/>
                    </wps:bodyPr>
                  </wps:wsp>
                </a:graphicData>
              </a:graphic>
            </wp:anchor>
          </w:drawing>
        </mc:Choice>
        <mc:Fallback>
          <w:pict>
            <v:shapetype w14:anchorId="4BC17C9A" id="_x0000_t202" coordsize="21600,21600" o:spt="202" path="m,l,21600r21600,l21600,xe">
              <v:stroke joinstyle="miter"/>
              <v:path gradientshapeok="t" o:connecttype="rect"/>
            </v:shapetype>
            <v:shape id="Textbox 206" o:spid="_x0000_s1451" type="#_x0000_t202" style="position:absolute;margin-left:69.85pt;margin-top:80.75pt;width:29.85pt;height:13.2pt;z-index:-19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qmQEAACEDAAAOAAAAZHJzL2Uyb0RvYy54bWysUt2OEyEUvjfxHQj3dqar23UnnW7UjcZk&#10;45qsPgBloEMcOHgO7Uzf3gM7bY3eGW/gAIeP74f13eQHcTBIDkIrl4taChM0dC7sWvn928dXb6Wg&#10;pEKnBgimlUdD8m7z8sV6jI25gh6GzqBgkEDNGFvZpxSbqiLdG69oAdEEPrSAXiVe4q7qUI2M7ofq&#10;qq5X1QjYRQRtiHj3/vlQbgq+tUanR2vJJDG0krmlMmIZt3msNmvV7FDF3umZhvoHFl65wI+eoe5V&#10;UmKP7i8o7zQCgU0LDb4Ca502RQOrWdZ/qHnqVTRFC5tD8WwT/T9Y/eXwFL+iSNN7mDjAIoLiA+gf&#10;xN5UY6Rm7smeUkPcnYVOFn2eWYLgi+zt8eynmZLQvPn65ra+vZZC89FydbN6U/yuLpcjUvpkwItc&#10;tBI5rkJAHR4o5edVc2qZuTw/n4mkaTsJ17XyOoeYd7bQHVnKyGm2kn7uFRophs+B7crRnwo8FdtT&#10;gWn4AOWDZEUB3u0TWFcIXHBnApxD4TX/mRz07+vSdfnZm18AAAD//wMAUEsDBBQABgAIAAAAIQAM&#10;yBxa4AAAAAsBAAAPAAAAZHJzL2Rvd25yZXYueG1sTI/NTsMwEITvSLyDtZW4Uaf8pHUap6oQnJAQ&#10;aThwdGI3sRqvQ+y24e3ZnsptRvtpdibfTK5nJzMG61HCYp4AM9h4bbGV8FW93a+AhahQq96jkfBr&#10;AmyK25tcZdqfsTSnXWwZhWDIlIQuxiHjPDSdcSrM/WCQbns/OhXJji3XozpTuOv5Q5Kk3CmL9KFT&#10;g3npTHPYHZ2E7TeWr/bno/4s96WtKpHge3qQ8m42bdfAopniFYZLfaoOBXWq/RF1YD35R7EklES6&#10;eAZ2IYR4AlaTWC0F8CLn/zcUfwAAAP//AwBQSwECLQAUAAYACAAAACEAtoM4kv4AAADhAQAAEwAA&#10;AAAAAAAAAAAAAAAAAAAAW0NvbnRlbnRfVHlwZXNdLnhtbFBLAQItABQABgAIAAAAIQA4/SH/1gAA&#10;AJQBAAALAAAAAAAAAAAAAAAAAC8BAABfcmVscy8ucmVsc1BLAQItABQABgAIAAAAIQDWD+TqmQEA&#10;ACEDAAAOAAAAAAAAAAAAAAAAAC4CAABkcnMvZTJvRG9jLnhtbFBLAQItABQABgAIAAAAIQAMyBxa&#10;4AAAAAsBAAAPAAAAAAAAAAAAAAAAAPMDAABkcnMvZG93bnJldi54bWxQSwUGAAAAAAQABADzAAAA&#10;AAUAAAAA&#10;" filled="f" stroked="f">
              <v:textbox inset="0,0,0,0">
                <w:txbxContent>
                  <w:p w14:paraId="320E2E71" w14:textId="77777777" w:rsidR="00406EEA" w:rsidRDefault="00000000">
                    <w:pPr>
                      <w:pStyle w:val="Textoindependiente"/>
                      <w:spacing w:before="13"/>
                      <w:ind w:left="20"/>
                    </w:pPr>
                    <w:r>
                      <w:rPr>
                        <w:spacing w:val="-2"/>
                      </w:rPr>
                      <w:t>14267</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F10BB" w14:textId="77777777" w:rsidR="00406EEA" w:rsidRDefault="00000000">
    <w:pPr>
      <w:pStyle w:val="Textoindependiente"/>
      <w:spacing w:line="14" w:lineRule="auto"/>
    </w:pPr>
    <w:r>
      <w:rPr>
        <w:noProof/>
      </w:rPr>
      <w:drawing>
        <wp:anchor distT="0" distB="0" distL="0" distR="0" simplePos="0" relativeHeight="483678720" behindDoc="1" locked="0" layoutInCell="1" allowOverlap="1" wp14:anchorId="142ACA1A" wp14:editId="4897F693">
          <wp:simplePos x="0" y="0"/>
          <wp:positionH relativeFrom="page">
            <wp:posOffset>1009014</wp:posOffset>
          </wp:positionH>
          <wp:positionV relativeFrom="page">
            <wp:posOffset>142938</wp:posOffset>
          </wp:positionV>
          <wp:extent cx="460057" cy="657859"/>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16B85" w14:textId="77777777" w:rsidR="00406EEA" w:rsidRDefault="00406EEA">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91D51" w14:textId="77777777" w:rsidR="00406EEA" w:rsidRDefault="00406EEA">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0A7E"/>
    <w:multiLevelType w:val="hybridMultilevel"/>
    <w:tmpl w:val="621E7EC4"/>
    <w:lvl w:ilvl="0" w:tplc="9252CE26">
      <w:start w:val="1"/>
      <w:numFmt w:val="decimal"/>
      <w:lvlText w:val="%1."/>
      <w:lvlJc w:val="left"/>
      <w:pPr>
        <w:ind w:left="1393" w:hanging="279"/>
        <w:jc w:val="left"/>
      </w:pPr>
      <w:rPr>
        <w:rFonts w:ascii="Arial" w:eastAsia="Arial" w:hAnsi="Arial" w:cs="Arial" w:hint="default"/>
        <w:b w:val="0"/>
        <w:bCs w:val="0"/>
        <w:i w:val="0"/>
        <w:iCs w:val="0"/>
        <w:spacing w:val="0"/>
        <w:w w:val="100"/>
        <w:sz w:val="20"/>
        <w:szCs w:val="20"/>
        <w:lang w:val="es-ES" w:eastAsia="en-US" w:bidi="ar-SA"/>
      </w:rPr>
    </w:lvl>
    <w:lvl w:ilvl="1" w:tplc="3076A2D0">
      <w:numFmt w:val="bullet"/>
      <w:lvlText w:val="•"/>
      <w:lvlJc w:val="left"/>
      <w:pPr>
        <w:ind w:left="2280" w:hanging="279"/>
      </w:pPr>
      <w:rPr>
        <w:rFonts w:hint="default"/>
        <w:lang w:val="es-ES" w:eastAsia="en-US" w:bidi="ar-SA"/>
      </w:rPr>
    </w:lvl>
    <w:lvl w:ilvl="2" w:tplc="990C064C">
      <w:numFmt w:val="bullet"/>
      <w:lvlText w:val="•"/>
      <w:lvlJc w:val="left"/>
      <w:pPr>
        <w:ind w:left="3161" w:hanging="279"/>
      </w:pPr>
      <w:rPr>
        <w:rFonts w:hint="default"/>
        <w:lang w:val="es-ES" w:eastAsia="en-US" w:bidi="ar-SA"/>
      </w:rPr>
    </w:lvl>
    <w:lvl w:ilvl="3" w:tplc="FB4C2920">
      <w:numFmt w:val="bullet"/>
      <w:lvlText w:val="•"/>
      <w:lvlJc w:val="left"/>
      <w:pPr>
        <w:ind w:left="4041" w:hanging="279"/>
      </w:pPr>
      <w:rPr>
        <w:rFonts w:hint="default"/>
        <w:lang w:val="es-ES" w:eastAsia="en-US" w:bidi="ar-SA"/>
      </w:rPr>
    </w:lvl>
    <w:lvl w:ilvl="4" w:tplc="25C6A1C0">
      <w:numFmt w:val="bullet"/>
      <w:lvlText w:val="•"/>
      <w:lvlJc w:val="left"/>
      <w:pPr>
        <w:ind w:left="4922" w:hanging="279"/>
      </w:pPr>
      <w:rPr>
        <w:rFonts w:hint="default"/>
        <w:lang w:val="es-ES" w:eastAsia="en-US" w:bidi="ar-SA"/>
      </w:rPr>
    </w:lvl>
    <w:lvl w:ilvl="5" w:tplc="F08027B2">
      <w:numFmt w:val="bullet"/>
      <w:lvlText w:val="•"/>
      <w:lvlJc w:val="left"/>
      <w:pPr>
        <w:ind w:left="5802" w:hanging="279"/>
      </w:pPr>
      <w:rPr>
        <w:rFonts w:hint="default"/>
        <w:lang w:val="es-ES" w:eastAsia="en-US" w:bidi="ar-SA"/>
      </w:rPr>
    </w:lvl>
    <w:lvl w:ilvl="6" w:tplc="558A052C">
      <w:numFmt w:val="bullet"/>
      <w:lvlText w:val="•"/>
      <w:lvlJc w:val="left"/>
      <w:pPr>
        <w:ind w:left="6683" w:hanging="279"/>
      </w:pPr>
      <w:rPr>
        <w:rFonts w:hint="default"/>
        <w:lang w:val="es-ES" w:eastAsia="en-US" w:bidi="ar-SA"/>
      </w:rPr>
    </w:lvl>
    <w:lvl w:ilvl="7" w:tplc="C2082884">
      <w:numFmt w:val="bullet"/>
      <w:lvlText w:val="•"/>
      <w:lvlJc w:val="left"/>
      <w:pPr>
        <w:ind w:left="7563" w:hanging="279"/>
      </w:pPr>
      <w:rPr>
        <w:rFonts w:hint="default"/>
        <w:lang w:val="es-ES" w:eastAsia="en-US" w:bidi="ar-SA"/>
      </w:rPr>
    </w:lvl>
    <w:lvl w:ilvl="8" w:tplc="A670A674">
      <w:numFmt w:val="bullet"/>
      <w:lvlText w:val="•"/>
      <w:lvlJc w:val="left"/>
      <w:pPr>
        <w:ind w:left="8444" w:hanging="279"/>
      </w:pPr>
      <w:rPr>
        <w:rFonts w:hint="default"/>
        <w:lang w:val="es-ES" w:eastAsia="en-US" w:bidi="ar-SA"/>
      </w:rPr>
    </w:lvl>
  </w:abstractNum>
  <w:abstractNum w:abstractNumId="1" w15:restartNumberingAfterBreak="0">
    <w:nsid w:val="04822FBB"/>
    <w:multiLevelType w:val="hybridMultilevel"/>
    <w:tmpl w:val="B254C12E"/>
    <w:lvl w:ilvl="0" w:tplc="7DC8D268">
      <w:numFmt w:val="bullet"/>
      <w:lvlText w:val="-"/>
      <w:lvlJc w:val="left"/>
      <w:pPr>
        <w:ind w:left="992" w:hanging="721"/>
      </w:pPr>
      <w:rPr>
        <w:rFonts w:ascii="Arial" w:eastAsia="Arial" w:hAnsi="Arial" w:cs="Arial" w:hint="default"/>
        <w:b w:val="0"/>
        <w:bCs w:val="0"/>
        <w:i w:val="0"/>
        <w:iCs w:val="0"/>
        <w:spacing w:val="0"/>
        <w:w w:val="100"/>
        <w:sz w:val="20"/>
        <w:szCs w:val="20"/>
        <w:lang w:val="es-ES" w:eastAsia="en-US" w:bidi="ar-SA"/>
      </w:rPr>
    </w:lvl>
    <w:lvl w:ilvl="1" w:tplc="64DA8EA2">
      <w:numFmt w:val="bullet"/>
      <w:lvlText w:val="•"/>
      <w:lvlJc w:val="left"/>
      <w:pPr>
        <w:ind w:left="1920" w:hanging="721"/>
      </w:pPr>
      <w:rPr>
        <w:rFonts w:hint="default"/>
        <w:lang w:val="es-ES" w:eastAsia="en-US" w:bidi="ar-SA"/>
      </w:rPr>
    </w:lvl>
    <w:lvl w:ilvl="2" w:tplc="4BEABBCE">
      <w:numFmt w:val="bullet"/>
      <w:lvlText w:val="•"/>
      <w:lvlJc w:val="left"/>
      <w:pPr>
        <w:ind w:left="2841" w:hanging="721"/>
      </w:pPr>
      <w:rPr>
        <w:rFonts w:hint="default"/>
        <w:lang w:val="es-ES" w:eastAsia="en-US" w:bidi="ar-SA"/>
      </w:rPr>
    </w:lvl>
    <w:lvl w:ilvl="3" w:tplc="711A89B0">
      <w:numFmt w:val="bullet"/>
      <w:lvlText w:val="•"/>
      <w:lvlJc w:val="left"/>
      <w:pPr>
        <w:ind w:left="3761" w:hanging="721"/>
      </w:pPr>
      <w:rPr>
        <w:rFonts w:hint="default"/>
        <w:lang w:val="es-ES" w:eastAsia="en-US" w:bidi="ar-SA"/>
      </w:rPr>
    </w:lvl>
    <w:lvl w:ilvl="4" w:tplc="AF0AAE2E">
      <w:numFmt w:val="bullet"/>
      <w:lvlText w:val="•"/>
      <w:lvlJc w:val="left"/>
      <w:pPr>
        <w:ind w:left="4682" w:hanging="721"/>
      </w:pPr>
      <w:rPr>
        <w:rFonts w:hint="default"/>
        <w:lang w:val="es-ES" w:eastAsia="en-US" w:bidi="ar-SA"/>
      </w:rPr>
    </w:lvl>
    <w:lvl w:ilvl="5" w:tplc="AB44CB24">
      <w:numFmt w:val="bullet"/>
      <w:lvlText w:val="•"/>
      <w:lvlJc w:val="left"/>
      <w:pPr>
        <w:ind w:left="5602" w:hanging="721"/>
      </w:pPr>
      <w:rPr>
        <w:rFonts w:hint="default"/>
        <w:lang w:val="es-ES" w:eastAsia="en-US" w:bidi="ar-SA"/>
      </w:rPr>
    </w:lvl>
    <w:lvl w:ilvl="6" w:tplc="A54E17D6">
      <w:numFmt w:val="bullet"/>
      <w:lvlText w:val="•"/>
      <w:lvlJc w:val="left"/>
      <w:pPr>
        <w:ind w:left="6523" w:hanging="721"/>
      </w:pPr>
      <w:rPr>
        <w:rFonts w:hint="default"/>
        <w:lang w:val="es-ES" w:eastAsia="en-US" w:bidi="ar-SA"/>
      </w:rPr>
    </w:lvl>
    <w:lvl w:ilvl="7" w:tplc="B57E5A70">
      <w:numFmt w:val="bullet"/>
      <w:lvlText w:val="•"/>
      <w:lvlJc w:val="left"/>
      <w:pPr>
        <w:ind w:left="7443" w:hanging="721"/>
      </w:pPr>
      <w:rPr>
        <w:rFonts w:hint="default"/>
        <w:lang w:val="es-ES" w:eastAsia="en-US" w:bidi="ar-SA"/>
      </w:rPr>
    </w:lvl>
    <w:lvl w:ilvl="8" w:tplc="EA2053A4">
      <w:numFmt w:val="bullet"/>
      <w:lvlText w:val="•"/>
      <w:lvlJc w:val="left"/>
      <w:pPr>
        <w:ind w:left="8364" w:hanging="721"/>
      </w:pPr>
      <w:rPr>
        <w:rFonts w:hint="default"/>
        <w:lang w:val="es-ES" w:eastAsia="en-US" w:bidi="ar-SA"/>
      </w:rPr>
    </w:lvl>
  </w:abstractNum>
  <w:abstractNum w:abstractNumId="2" w15:restartNumberingAfterBreak="0">
    <w:nsid w:val="0632546D"/>
    <w:multiLevelType w:val="hybridMultilevel"/>
    <w:tmpl w:val="54EAE7EE"/>
    <w:lvl w:ilvl="0" w:tplc="3EF0056E">
      <w:start w:val="1"/>
      <w:numFmt w:val="decimal"/>
      <w:lvlText w:val="%1."/>
      <w:lvlJc w:val="left"/>
      <w:pPr>
        <w:ind w:left="712" w:hanging="360"/>
        <w:jc w:val="left"/>
      </w:pPr>
      <w:rPr>
        <w:rFonts w:ascii="Arial" w:eastAsia="Arial" w:hAnsi="Arial" w:cs="Arial" w:hint="default"/>
        <w:b w:val="0"/>
        <w:bCs w:val="0"/>
        <w:i w:val="0"/>
        <w:iCs w:val="0"/>
        <w:color w:val="221F1F"/>
        <w:spacing w:val="-1"/>
        <w:w w:val="100"/>
        <w:sz w:val="22"/>
        <w:szCs w:val="22"/>
        <w:lang w:val="es-ES" w:eastAsia="en-US" w:bidi="ar-SA"/>
      </w:rPr>
    </w:lvl>
    <w:lvl w:ilvl="1" w:tplc="8DE4FA28">
      <w:start w:val="1"/>
      <w:numFmt w:val="lowerLetter"/>
      <w:lvlText w:val="%2)"/>
      <w:lvlJc w:val="left"/>
      <w:pPr>
        <w:ind w:left="1072" w:hanging="360"/>
        <w:jc w:val="left"/>
      </w:pPr>
      <w:rPr>
        <w:rFonts w:hint="default"/>
        <w:spacing w:val="-1"/>
        <w:w w:val="100"/>
        <w:lang w:val="es-ES" w:eastAsia="en-US" w:bidi="ar-SA"/>
      </w:rPr>
    </w:lvl>
    <w:lvl w:ilvl="2" w:tplc="9410BAF6">
      <w:numFmt w:val="bullet"/>
      <w:lvlText w:val="•"/>
      <w:lvlJc w:val="left"/>
      <w:pPr>
        <w:ind w:left="1840" w:hanging="360"/>
      </w:pPr>
      <w:rPr>
        <w:rFonts w:hint="default"/>
        <w:lang w:val="es-ES" w:eastAsia="en-US" w:bidi="ar-SA"/>
      </w:rPr>
    </w:lvl>
    <w:lvl w:ilvl="3" w:tplc="E856EFF6">
      <w:numFmt w:val="bullet"/>
      <w:lvlText w:val="•"/>
      <w:lvlJc w:val="left"/>
      <w:pPr>
        <w:ind w:left="2956" w:hanging="360"/>
      </w:pPr>
      <w:rPr>
        <w:rFonts w:hint="default"/>
        <w:lang w:val="es-ES" w:eastAsia="en-US" w:bidi="ar-SA"/>
      </w:rPr>
    </w:lvl>
    <w:lvl w:ilvl="4" w:tplc="6B9E01AA">
      <w:numFmt w:val="bullet"/>
      <w:lvlText w:val="•"/>
      <w:lvlJc w:val="left"/>
      <w:pPr>
        <w:ind w:left="4073" w:hanging="360"/>
      </w:pPr>
      <w:rPr>
        <w:rFonts w:hint="default"/>
        <w:lang w:val="es-ES" w:eastAsia="en-US" w:bidi="ar-SA"/>
      </w:rPr>
    </w:lvl>
    <w:lvl w:ilvl="5" w:tplc="4A8A03DA">
      <w:numFmt w:val="bullet"/>
      <w:lvlText w:val="•"/>
      <w:lvlJc w:val="left"/>
      <w:pPr>
        <w:ind w:left="5190" w:hanging="360"/>
      </w:pPr>
      <w:rPr>
        <w:rFonts w:hint="default"/>
        <w:lang w:val="es-ES" w:eastAsia="en-US" w:bidi="ar-SA"/>
      </w:rPr>
    </w:lvl>
    <w:lvl w:ilvl="6" w:tplc="1496FBFA">
      <w:numFmt w:val="bullet"/>
      <w:lvlText w:val="•"/>
      <w:lvlJc w:val="left"/>
      <w:pPr>
        <w:ind w:left="6306" w:hanging="360"/>
      </w:pPr>
      <w:rPr>
        <w:rFonts w:hint="default"/>
        <w:lang w:val="es-ES" w:eastAsia="en-US" w:bidi="ar-SA"/>
      </w:rPr>
    </w:lvl>
    <w:lvl w:ilvl="7" w:tplc="533A48EA">
      <w:numFmt w:val="bullet"/>
      <w:lvlText w:val="•"/>
      <w:lvlJc w:val="left"/>
      <w:pPr>
        <w:ind w:left="7423" w:hanging="360"/>
      </w:pPr>
      <w:rPr>
        <w:rFonts w:hint="default"/>
        <w:lang w:val="es-ES" w:eastAsia="en-US" w:bidi="ar-SA"/>
      </w:rPr>
    </w:lvl>
    <w:lvl w:ilvl="8" w:tplc="C13804B2">
      <w:numFmt w:val="bullet"/>
      <w:lvlText w:val="•"/>
      <w:lvlJc w:val="left"/>
      <w:pPr>
        <w:ind w:left="8540" w:hanging="360"/>
      </w:pPr>
      <w:rPr>
        <w:rFonts w:hint="default"/>
        <w:lang w:val="es-ES" w:eastAsia="en-US" w:bidi="ar-SA"/>
      </w:rPr>
    </w:lvl>
  </w:abstractNum>
  <w:abstractNum w:abstractNumId="3" w15:restartNumberingAfterBreak="0">
    <w:nsid w:val="08BA684B"/>
    <w:multiLevelType w:val="hybridMultilevel"/>
    <w:tmpl w:val="B5B20A0E"/>
    <w:lvl w:ilvl="0" w:tplc="1702086E">
      <w:start w:val="1"/>
      <w:numFmt w:val="decimal"/>
      <w:lvlText w:val="%1."/>
      <w:lvlJc w:val="left"/>
      <w:pPr>
        <w:ind w:left="424" w:hanging="567"/>
        <w:jc w:val="left"/>
      </w:pPr>
      <w:rPr>
        <w:rFonts w:ascii="Calibri" w:eastAsia="Calibri" w:hAnsi="Calibri" w:cs="Calibri" w:hint="default"/>
        <w:b w:val="0"/>
        <w:bCs w:val="0"/>
        <w:i w:val="0"/>
        <w:iCs w:val="0"/>
        <w:spacing w:val="0"/>
        <w:w w:val="100"/>
        <w:sz w:val="22"/>
        <w:szCs w:val="22"/>
        <w:lang w:val="es-ES" w:eastAsia="en-US" w:bidi="ar-SA"/>
      </w:rPr>
    </w:lvl>
    <w:lvl w:ilvl="1" w:tplc="E5B6FE6C">
      <w:numFmt w:val="bullet"/>
      <w:lvlText w:val="•"/>
      <w:lvlJc w:val="left"/>
      <w:pPr>
        <w:ind w:left="1455" w:hanging="567"/>
      </w:pPr>
      <w:rPr>
        <w:rFonts w:hint="default"/>
        <w:lang w:val="es-ES" w:eastAsia="en-US" w:bidi="ar-SA"/>
      </w:rPr>
    </w:lvl>
    <w:lvl w:ilvl="2" w:tplc="25F6B334">
      <w:numFmt w:val="bullet"/>
      <w:lvlText w:val="•"/>
      <w:lvlJc w:val="left"/>
      <w:pPr>
        <w:ind w:left="2490" w:hanging="567"/>
      </w:pPr>
      <w:rPr>
        <w:rFonts w:hint="default"/>
        <w:lang w:val="es-ES" w:eastAsia="en-US" w:bidi="ar-SA"/>
      </w:rPr>
    </w:lvl>
    <w:lvl w:ilvl="3" w:tplc="81EA5B0C">
      <w:numFmt w:val="bullet"/>
      <w:lvlText w:val="•"/>
      <w:lvlJc w:val="left"/>
      <w:pPr>
        <w:ind w:left="3526" w:hanging="567"/>
      </w:pPr>
      <w:rPr>
        <w:rFonts w:hint="default"/>
        <w:lang w:val="es-ES" w:eastAsia="en-US" w:bidi="ar-SA"/>
      </w:rPr>
    </w:lvl>
    <w:lvl w:ilvl="4" w:tplc="5422F234">
      <w:numFmt w:val="bullet"/>
      <w:lvlText w:val="•"/>
      <w:lvlJc w:val="left"/>
      <w:pPr>
        <w:ind w:left="4561" w:hanging="567"/>
      </w:pPr>
      <w:rPr>
        <w:rFonts w:hint="default"/>
        <w:lang w:val="es-ES" w:eastAsia="en-US" w:bidi="ar-SA"/>
      </w:rPr>
    </w:lvl>
    <w:lvl w:ilvl="5" w:tplc="54D281F4">
      <w:numFmt w:val="bullet"/>
      <w:lvlText w:val="•"/>
      <w:lvlJc w:val="left"/>
      <w:pPr>
        <w:ind w:left="5596" w:hanging="567"/>
      </w:pPr>
      <w:rPr>
        <w:rFonts w:hint="default"/>
        <w:lang w:val="es-ES" w:eastAsia="en-US" w:bidi="ar-SA"/>
      </w:rPr>
    </w:lvl>
    <w:lvl w:ilvl="6" w:tplc="0C7EAB1E">
      <w:numFmt w:val="bullet"/>
      <w:lvlText w:val="•"/>
      <w:lvlJc w:val="left"/>
      <w:pPr>
        <w:ind w:left="6632" w:hanging="567"/>
      </w:pPr>
      <w:rPr>
        <w:rFonts w:hint="default"/>
        <w:lang w:val="es-ES" w:eastAsia="en-US" w:bidi="ar-SA"/>
      </w:rPr>
    </w:lvl>
    <w:lvl w:ilvl="7" w:tplc="1534BF62">
      <w:numFmt w:val="bullet"/>
      <w:lvlText w:val="•"/>
      <w:lvlJc w:val="left"/>
      <w:pPr>
        <w:ind w:left="7667" w:hanging="567"/>
      </w:pPr>
      <w:rPr>
        <w:rFonts w:hint="default"/>
        <w:lang w:val="es-ES" w:eastAsia="en-US" w:bidi="ar-SA"/>
      </w:rPr>
    </w:lvl>
    <w:lvl w:ilvl="8" w:tplc="A2701DD2">
      <w:numFmt w:val="bullet"/>
      <w:lvlText w:val="•"/>
      <w:lvlJc w:val="left"/>
      <w:pPr>
        <w:ind w:left="8702" w:hanging="567"/>
      </w:pPr>
      <w:rPr>
        <w:rFonts w:hint="default"/>
        <w:lang w:val="es-ES" w:eastAsia="en-US" w:bidi="ar-SA"/>
      </w:rPr>
    </w:lvl>
  </w:abstractNum>
  <w:abstractNum w:abstractNumId="4" w15:restartNumberingAfterBreak="0">
    <w:nsid w:val="08DC7F9E"/>
    <w:multiLevelType w:val="hybridMultilevel"/>
    <w:tmpl w:val="DAAA3274"/>
    <w:lvl w:ilvl="0" w:tplc="D304F2AE">
      <w:start w:val="1"/>
      <w:numFmt w:val="decimal"/>
      <w:lvlText w:val="%1."/>
      <w:lvlJc w:val="left"/>
      <w:pPr>
        <w:ind w:left="1072" w:hanging="221"/>
        <w:jc w:val="left"/>
      </w:pPr>
      <w:rPr>
        <w:rFonts w:ascii="Calibri" w:eastAsia="Calibri" w:hAnsi="Calibri" w:cs="Calibri" w:hint="default"/>
        <w:b/>
        <w:bCs/>
        <w:i w:val="0"/>
        <w:iCs w:val="0"/>
        <w:spacing w:val="0"/>
        <w:w w:val="88"/>
        <w:sz w:val="22"/>
        <w:szCs w:val="22"/>
        <w:u w:val="single" w:color="000000"/>
        <w:lang w:val="es-ES" w:eastAsia="en-US" w:bidi="ar-SA"/>
      </w:rPr>
    </w:lvl>
    <w:lvl w:ilvl="1" w:tplc="9B885BDC">
      <w:start w:val="1"/>
      <w:numFmt w:val="decimal"/>
      <w:lvlText w:val="%2."/>
      <w:lvlJc w:val="left"/>
      <w:pPr>
        <w:ind w:left="1212" w:hanging="219"/>
        <w:jc w:val="left"/>
      </w:pPr>
      <w:rPr>
        <w:rFonts w:ascii="Calibri" w:eastAsia="Calibri" w:hAnsi="Calibri" w:cs="Calibri" w:hint="default"/>
        <w:b w:val="0"/>
        <w:bCs w:val="0"/>
        <w:i w:val="0"/>
        <w:iCs w:val="0"/>
        <w:spacing w:val="0"/>
        <w:w w:val="100"/>
        <w:sz w:val="22"/>
        <w:szCs w:val="22"/>
        <w:lang w:val="es-ES" w:eastAsia="en-US" w:bidi="ar-SA"/>
      </w:rPr>
    </w:lvl>
    <w:lvl w:ilvl="2" w:tplc="98C076E0">
      <w:start w:val="1"/>
      <w:numFmt w:val="lowerLetter"/>
      <w:lvlText w:val="%3)"/>
      <w:lvlJc w:val="left"/>
      <w:pPr>
        <w:ind w:left="1572" w:hanging="360"/>
        <w:jc w:val="right"/>
      </w:pPr>
      <w:rPr>
        <w:rFonts w:ascii="Calibri" w:eastAsia="Calibri" w:hAnsi="Calibri" w:cs="Calibri" w:hint="default"/>
        <w:b w:val="0"/>
        <w:bCs w:val="0"/>
        <w:i w:val="0"/>
        <w:iCs w:val="0"/>
        <w:spacing w:val="-1"/>
        <w:w w:val="100"/>
        <w:sz w:val="22"/>
        <w:szCs w:val="22"/>
        <w:lang w:val="es-ES" w:eastAsia="en-US" w:bidi="ar-SA"/>
      </w:rPr>
    </w:lvl>
    <w:lvl w:ilvl="3" w:tplc="0AACB37E">
      <w:numFmt w:val="bullet"/>
      <w:lvlText w:val="•"/>
      <w:lvlJc w:val="left"/>
      <w:pPr>
        <w:ind w:left="2729" w:hanging="360"/>
      </w:pPr>
      <w:rPr>
        <w:rFonts w:hint="default"/>
        <w:lang w:val="es-ES" w:eastAsia="en-US" w:bidi="ar-SA"/>
      </w:rPr>
    </w:lvl>
    <w:lvl w:ilvl="4" w:tplc="7AF207B8">
      <w:numFmt w:val="bullet"/>
      <w:lvlText w:val="•"/>
      <w:lvlJc w:val="left"/>
      <w:pPr>
        <w:ind w:left="3878" w:hanging="360"/>
      </w:pPr>
      <w:rPr>
        <w:rFonts w:hint="default"/>
        <w:lang w:val="es-ES" w:eastAsia="en-US" w:bidi="ar-SA"/>
      </w:rPr>
    </w:lvl>
    <w:lvl w:ilvl="5" w:tplc="57027CC6">
      <w:numFmt w:val="bullet"/>
      <w:lvlText w:val="•"/>
      <w:lvlJc w:val="left"/>
      <w:pPr>
        <w:ind w:left="5027" w:hanging="360"/>
      </w:pPr>
      <w:rPr>
        <w:rFonts w:hint="default"/>
        <w:lang w:val="es-ES" w:eastAsia="en-US" w:bidi="ar-SA"/>
      </w:rPr>
    </w:lvl>
    <w:lvl w:ilvl="6" w:tplc="4ED49740">
      <w:numFmt w:val="bullet"/>
      <w:lvlText w:val="•"/>
      <w:lvlJc w:val="left"/>
      <w:pPr>
        <w:ind w:left="6176" w:hanging="360"/>
      </w:pPr>
      <w:rPr>
        <w:rFonts w:hint="default"/>
        <w:lang w:val="es-ES" w:eastAsia="en-US" w:bidi="ar-SA"/>
      </w:rPr>
    </w:lvl>
    <w:lvl w:ilvl="7" w:tplc="FB0E03DC">
      <w:numFmt w:val="bullet"/>
      <w:lvlText w:val="•"/>
      <w:lvlJc w:val="left"/>
      <w:pPr>
        <w:ind w:left="7325" w:hanging="360"/>
      </w:pPr>
      <w:rPr>
        <w:rFonts w:hint="default"/>
        <w:lang w:val="es-ES" w:eastAsia="en-US" w:bidi="ar-SA"/>
      </w:rPr>
    </w:lvl>
    <w:lvl w:ilvl="8" w:tplc="4C44363A">
      <w:numFmt w:val="bullet"/>
      <w:lvlText w:val="•"/>
      <w:lvlJc w:val="left"/>
      <w:pPr>
        <w:ind w:left="8475" w:hanging="360"/>
      </w:pPr>
      <w:rPr>
        <w:rFonts w:hint="default"/>
        <w:lang w:val="es-ES" w:eastAsia="en-US" w:bidi="ar-SA"/>
      </w:rPr>
    </w:lvl>
  </w:abstractNum>
  <w:abstractNum w:abstractNumId="5" w15:restartNumberingAfterBreak="0">
    <w:nsid w:val="0ABC70B0"/>
    <w:multiLevelType w:val="hybridMultilevel"/>
    <w:tmpl w:val="E4AC3110"/>
    <w:lvl w:ilvl="0" w:tplc="A37EC058">
      <w:start w:val="1"/>
      <w:numFmt w:val="decimal"/>
      <w:lvlText w:val="%1."/>
      <w:lvlJc w:val="left"/>
      <w:pPr>
        <w:ind w:left="992" w:hanging="229"/>
        <w:jc w:val="left"/>
      </w:pPr>
      <w:rPr>
        <w:rFonts w:ascii="Arial" w:eastAsia="Arial" w:hAnsi="Arial" w:cs="Arial" w:hint="default"/>
        <w:b w:val="0"/>
        <w:bCs w:val="0"/>
        <w:i w:val="0"/>
        <w:iCs w:val="0"/>
        <w:spacing w:val="0"/>
        <w:w w:val="100"/>
        <w:sz w:val="20"/>
        <w:szCs w:val="20"/>
        <w:lang w:val="es-ES" w:eastAsia="en-US" w:bidi="ar-SA"/>
      </w:rPr>
    </w:lvl>
    <w:lvl w:ilvl="1" w:tplc="9CC6EAF8">
      <w:numFmt w:val="bullet"/>
      <w:lvlText w:val="•"/>
      <w:lvlJc w:val="left"/>
      <w:pPr>
        <w:ind w:left="1920" w:hanging="229"/>
      </w:pPr>
      <w:rPr>
        <w:rFonts w:hint="default"/>
        <w:lang w:val="es-ES" w:eastAsia="en-US" w:bidi="ar-SA"/>
      </w:rPr>
    </w:lvl>
    <w:lvl w:ilvl="2" w:tplc="D536F860">
      <w:numFmt w:val="bullet"/>
      <w:lvlText w:val="•"/>
      <w:lvlJc w:val="left"/>
      <w:pPr>
        <w:ind w:left="2841" w:hanging="229"/>
      </w:pPr>
      <w:rPr>
        <w:rFonts w:hint="default"/>
        <w:lang w:val="es-ES" w:eastAsia="en-US" w:bidi="ar-SA"/>
      </w:rPr>
    </w:lvl>
    <w:lvl w:ilvl="3" w:tplc="18C81450">
      <w:numFmt w:val="bullet"/>
      <w:lvlText w:val="•"/>
      <w:lvlJc w:val="left"/>
      <w:pPr>
        <w:ind w:left="3761" w:hanging="229"/>
      </w:pPr>
      <w:rPr>
        <w:rFonts w:hint="default"/>
        <w:lang w:val="es-ES" w:eastAsia="en-US" w:bidi="ar-SA"/>
      </w:rPr>
    </w:lvl>
    <w:lvl w:ilvl="4" w:tplc="BD44703E">
      <w:numFmt w:val="bullet"/>
      <w:lvlText w:val="•"/>
      <w:lvlJc w:val="left"/>
      <w:pPr>
        <w:ind w:left="4682" w:hanging="229"/>
      </w:pPr>
      <w:rPr>
        <w:rFonts w:hint="default"/>
        <w:lang w:val="es-ES" w:eastAsia="en-US" w:bidi="ar-SA"/>
      </w:rPr>
    </w:lvl>
    <w:lvl w:ilvl="5" w:tplc="8DA20924">
      <w:numFmt w:val="bullet"/>
      <w:lvlText w:val="•"/>
      <w:lvlJc w:val="left"/>
      <w:pPr>
        <w:ind w:left="5602" w:hanging="229"/>
      </w:pPr>
      <w:rPr>
        <w:rFonts w:hint="default"/>
        <w:lang w:val="es-ES" w:eastAsia="en-US" w:bidi="ar-SA"/>
      </w:rPr>
    </w:lvl>
    <w:lvl w:ilvl="6" w:tplc="1174CD64">
      <w:numFmt w:val="bullet"/>
      <w:lvlText w:val="•"/>
      <w:lvlJc w:val="left"/>
      <w:pPr>
        <w:ind w:left="6523" w:hanging="229"/>
      </w:pPr>
      <w:rPr>
        <w:rFonts w:hint="default"/>
        <w:lang w:val="es-ES" w:eastAsia="en-US" w:bidi="ar-SA"/>
      </w:rPr>
    </w:lvl>
    <w:lvl w:ilvl="7" w:tplc="07A6A72C">
      <w:numFmt w:val="bullet"/>
      <w:lvlText w:val="•"/>
      <w:lvlJc w:val="left"/>
      <w:pPr>
        <w:ind w:left="7443" w:hanging="229"/>
      </w:pPr>
      <w:rPr>
        <w:rFonts w:hint="default"/>
        <w:lang w:val="es-ES" w:eastAsia="en-US" w:bidi="ar-SA"/>
      </w:rPr>
    </w:lvl>
    <w:lvl w:ilvl="8" w:tplc="D5DCEE3E">
      <w:numFmt w:val="bullet"/>
      <w:lvlText w:val="•"/>
      <w:lvlJc w:val="left"/>
      <w:pPr>
        <w:ind w:left="8364" w:hanging="229"/>
      </w:pPr>
      <w:rPr>
        <w:rFonts w:hint="default"/>
        <w:lang w:val="es-ES" w:eastAsia="en-US" w:bidi="ar-SA"/>
      </w:rPr>
    </w:lvl>
  </w:abstractNum>
  <w:abstractNum w:abstractNumId="6" w15:restartNumberingAfterBreak="0">
    <w:nsid w:val="0C1F3D91"/>
    <w:multiLevelType w:val="hybridMultilevel"/>
    <w:tmpl w:val="29BC582A"/>
    <w:lvl w:ilvl="0" w:tplc="BFE06720">
      <w:start w:val="1"/>
      <w:numFmt w:val="lowerLetter"/>
      <w:lvlText w:val="%1)"/>
      <w:lvlJc w:val="left"/>
      <w:pPr>
        <w:ind w:left="855" w:hanging="360"/>
        <w:jc w:val="left"/>
      </w:pPr>
      <w:rPr>
        <w:rFonts w:ascii="Arial" w:eastAsia="Arial" w:hAnsi="Arial" w:cs="Arial" w:hint="default"/>
        <w:b w:val="0"/>
        <w:bCs w:val="0"/>
        <w:i w:val="0"/>
        <w:iCs w:val="0"/>
        <w:color w:val="221F1F"/>
        <w:spacing w:val="-1"/>
        <w:w w:val="100"/>
        <w:sz w:val="22"/>
        <w:szCs w:val="22"/>
        <w:lang w:val="es-ES" w:eastAsia="en-US" w:bidi="ar-SA"/>
      </w:rPr>
    </w:lvl>
    <w:lvl w:ilvl="1" w:tplc="A950D93C">
      <w:numFmt w:val="bullet"/>
      <w:lvlText w:val="•"/>
      <w:lvlJc w:val="left"/>
      <w:pPr>
        <w:ind w:left="1723" w:hanging="360"/>
      </w:pPr>
      <w:rPr>
        <w:rFonts w:hint="default"/>
        <w:lang w:val="es-ES" w:eastAsia="en-US" w:bidi="ar-SA"/>
      </w:rPr>
    </w:lvl>
    <w:lvl w:ilvl="2" w:tplc="63729010">
      <w:numFmt w:val="bullet"/>
      <w:lvlText w:val="•"/>
      <w:lvlJc w:val="left"/>
      <w:pPr>
        <w:ind w:left="2587" w:hanging="360"/>
      </w:pPr>
      <w:rPr>
        <w:rFonts w:hint="default"/>
        <w:lang w:val="es-ES" w:eastAsia="en-US" w:bidi="ar-SA"/>
      </w:rPr>
    </w:lvl>
    <w:lvl w:ilvl="3" w:tplc="5BBCB3F8">
      <w:numFmt w:val="bullet"/>
      <w:lvlText w:val="•"/>
      <w:lvlJc w:val="left"/>
      <w:pPr>
        <w:ind w:left="3451" w:hanging="360"/>
      </w:pPr>
      <w:rPr>
        <w:rFonts w:hint="default"/>
        <w:lang w:val="es-ES" w:eastAsia="en-US" w:bidi="ar-SA"/>
      </w:rPr>
    </w:lvl>
    <w:lvl w:ilvl="4" w:tplc="DF94D5FE">
      <w:numFmt w:val="bullet"/>
      <w:lvlText w:val="•"/>
      <w:lvlJc w:val="left"/>
      <w:pPr>
        <w:ind w:left="4315" w:hanging="360"/>
      </w:pPr>
      <w:rPr>
        <w:rFonts w:hint="default"/>
        <w:lang w:val="es-ES" w:eastAsia="en-US" w:bidi="ar-SA"/>
      </w:rPr>
    </w:lvl>
    <w:lvl w:ilvl="5" w:tplc="24204F38">
      <w:numFmt w:val="bullet"/>
      <w:lvlText w:val="•"/>
      <w:lvlJc w:val="left"/>
      <w:pPr>
        <w:ind w:left="5179" w:hanging="360"/>
      </w:pPr>
      <w:rPr>
        <w:rFonts w:hint="default"/>
        <w:lang w:val="es-ES" w:eastAsia="en-US" w:bidi="ar-SA"/>
      </w:rPr>
    </w:lvl>
    <w:lvl w:ilvl="6" w:tplc="7D828830">
      <w:numFmt w:val="bullet"/>
      <w:lvlText w:val="•"/>
      <w:lvlJc w:val="left"/>
      <w:pPr>
        <w:ind w:left="6042" w:hanging="360"/>
      </w:pPr>
      <w:rPr>
        <w:rFonts w:hint="default"/>
        <w:lang w:val="es-ES" w:eastAsia="en-US" w:bidi="ar-SA"/>
      </w:rPr>
    </w:lvl>
    <w:lvl w:ilvl="7" w:tplc="17E86B88">
      <w:numFmt w:val="bullet"/>
      <w:lvlText w:val="•"/>
      <w:lvlJc w:val="left"/>
      <w:pPr>
        <w:ind w:left="6906" w:hanging="360"/>
      </w:pPr>
      <w:rPr>
        <w:rFonts w:hint="default"/>
        <w:lang w:val="es-ES" w:eastAsia="en-US" w:bidi="ar-SA"/>
      </w:rPr>
    </w:lvl>
    <w:lvl w:ilvl="8" w:tplc="CA803BB8">
      <w:numFmt w:val="bullet"/>
      <w:lvlText w:val="•"/>
      <w:lvlJc w:val="left"/>
      <w:pPr>
        <w:ind w:left="7770" w:hanging="360"/>
      </w:pPr>
      <w:rPr>
        <w:rFonts w:hint="default"/>
        <w:lang w:val="es-ES" w:eastAsia="en-US" w:bidi="ar-SA"/>
      </w:rPr>
    </w:lvl>
  </w:abstractNum>
  <w:abstractNum w:abstractNumId="7" w15:restartNumberingAfterBreak="0">
    <w:nsid w:val="0DFE7EDE"/>
    <w:multiLevelType w:val="hybridMultilevel"/>
    <w:tmpl w:val="C92887EE"/>
    <w:lvl w:ilvl="0" w:tplc="38AC9DB4">
      <w:start w:val="1"/>
      <w:numFmt w:val="lowerLetter"/>
      <w:lvlText w:val="%1)"/>
      <w:lvlJc w:val="left"/>
      <w:pPr>
        <w:ind w:left="992" w:hanging="180"/>
        <w:jc w:val="left"/>
      </w:pPr>
      <w:rPr>
        <w:rFonts w:hint="default"/>
        <w:spacing w:val="0"/>
        <w:w w:val="81"/>
        <w:lang w:val="es-ES" w:eastAsia="en-US" w:bidi="ar-SA"/>
      </w:rPr>
    </w:lvl>
    <w:lvl w:ilvl="1" w:tplc="86AE4516">
      <w:numFmt w:val="bullet"/>
      <w:lvlText w:val="•"/>
      <w:lvlJc w:val="left"/>
      <w:pPr>
        <w:ind w:left="1920" w:hanging="180"/>
      </w:pPr>
      <w:rPr>
        <w:rFonts w:hint="default"/>
        <w:lang w:val="es-ES" w:eastAsia="en-US" w:bidi="ar-SA"/>
      </w:rPr>
    </w:lvl>
    <w:lvl w:ilvl="2" w:tplc="B7B2AAF2">
      <w:numFmt w:val="bullet"/>
      <w:lvlText w:val="•"/>
      <w:lvlJc w:val="left"/>
      <w:pPr>
        <w:ind w:left="2841" w:hanging="180"/>
      </w:pPr>
      <w:rPr>
        <w:rFonts w:hint="default"/>
        <w:lang w:val="es-ES" w:eastAsia="en-US" w:bidi="ar-SA"/>
      </w:rPr>
    </w:lvl>
    <w:lvl w:ilvl="3" w:tplc="72C2DABE">
      <w:numFmt w:val="bullet"/>
      <w:lvlText w:val="•"/>
      <w:lvlJc w:val="left"/>
      <w:pPr>
        <w:ind w:left="3761" w:hanging="180"/>
      </w:pPr>
      <w:rPr>
        <w:rFonts w:hint="default"/>
        <w:lang w:val="es-ES" w:eastAsia="en-US" w:bidi="ar-SA"/>
      </w:rPr>
    </w:lvl>
    <w:lvl w:ilvl="4" w:tplc="56E4CE9E">
      <w:numFmt w:val="bullet"/>
      <w:lvlText w:val="•"/>
      <w:lvlJc w:val="left"/>
      <w:pPr>
        <w:ind w:left="4682" w:hanging="180"/>
      </w:pPr>
      <w:rPr>
        <w:rFonts w:hint="default"/>
        <w:lang w:val="es-ES" w:eastAsia="en-US" w:bidi="ar-SA"/>
      </w:rPr>
    </w:lvl>
    <w:lvl w:ilvl="5" w:tplc="2D82592C">
      <w:numFmt w:val="bullet"/>
      <w:lvlText w:val="•"/>
      <w:lvlJc w:val="left"/>
      <w:pPr>
        <w:ind w:left="5602" w:hanging="180"/>
      </w:pPr>
      <w:rPr>
        <w:rFonts w:hint="default"/>
        <w:lang w:val="es-ES" w:eastAsia="en-US" w:bidi="ar-SA"/>
      </w:rPr>
    </w:lvl>
    <w:lvl w:ilvl="6" w:tplc="55B20EEA">
      <w:numFmt w:val="bullet"/>
      <w:lvlText w:val="•"/>
      <w:lvlJc w:val="left"/>
      <w:pPr>
        <w:ind w:left="6523" w:hanging="180"/>
      </w:pPr>
      <w:rPr>
        <w:rFonts w:hint="default"/>
        <w:lang w:val="es-ES" w:eastAsia="en-US" w:bidi="ar-SA"/>
      </w:rPr>
    </w:lvl>
    <w:lvl w:ilvl="7" w:tplc="9A74CE0C">
      <w:numFmt w:val="bullet"/>
      <w:lvlText w:val="•"/>
      <w:lvlJc w:val="left"/>
      <w:pPr>
        <w:ind w:left="7443" w:hanging="180"/>
      </w:pPr>
      <w:rPr>
        <w:rFonts w:hint="default"/>
        <w:lang w:val="es-ES" w:eastAsia="en-US" w:bidi="ar-SA"/>
      </w:rPr>
    </w:lvl>
    <w:lvl w:ilvl="8" w:tplc="34503490">
      <w:numFmt w:val="bullet"/>
      <w:lvlText w:val="•"/>
      <w:lvlJc w:val="left"/>
      <w:pPr>
        <w:ind w:left="8364" w:hanging="180"/>
      </w:pPr>
      <w:rPr>
        <w:rFonts w:hint="default"/>
        <w:lang w:val="es-ES" w:eastAsia="en-US" w:bidi="ar-SA"/>
      </w:rPr>
    </w:lvl>
  </w:abstractNum>
  <w:abstractNum w:abstractNumId="8" w15:restartNumberingAfterBreak="0">
    <w:nsid w:val="12D07953"/>
    <w:multiLevelType w:val="hybridMultilevel"/>
    <w:tmpl w:val="91BC70DA"/>
    <w:lvl w:ilvl="0" w:tplc="F760B3F0">
      <w:start w:val="1"/>
      <w:numFmt w:val="lowerLetter"/>
      <w:lvlText w:val="%1)"/>
      <w:lvlJc w:val="left"/>
      <w:pPr>
        <w:ind w:left="992" w:hanging="285"/>
        <w:jc w:val="left"/>
      </w:pPr>
      <w:rPr>
        <w:rFonts w:ascii="Arial" w:eastAsia="Arial" w:hAnsi="Arial" w:cs="Arial" w:hint="default"/>
        <w:b w:val="0"/>
        <w:bCs w:val="0"/>
        <w:i w:val="0"/>
        <w:iCs w:val="0"/>
        <w:spacing w:val="0"/>
        <w:w w:val="100"/>
        <w:sz w:val="20"/>
        <w:szCs w:val="20"/>
        <w:lang w:val="es-ES" w:eastAsia="en-US" w:bidi="ar-SA"/>
      </w:rPr>
    </w:lvl>
    <w:lvl w:ilvl="1" w:tplc="923698E8">
      <w:start w:val="1"/>
      <w:numFmt w:val="upperLetter"/>
      <w:lvlText w:val="%2)"/>
      <w:lvlJc w:val="left"/>
      <w:pPr>
        <w:ind w:left="1259" w:hanging="267"/>
        <w:jc w:val="left"/>
      </w:pPr>
      <w:rPr>
        <w:rFonts w:ascii="Arial" w:eastAsia="Arial" w:hAnsi="Arial" w:cs="Arial" w:hint="default"/>
        <w:b/>
        <w:bCs/>
        <w:i w:val="0"/>
        <w:iCs w:val="0"/>
        <w:spacing w:val="0"/>
        <w:w w:val="100"/>
        <w:sz w:val="20"/>
        <w:szCs w:val="20"/>
        <w:lang w:val="es-ES" w:eastAsia="en-US" w:bidi="ar-SA"/>
      </w:rPr>
    </w:lvl>
    <w:lvl w:ilvl="2" w:tplc="A3F8F560">
      <w:start w:val="1"/>
      <w:numFmt w:val="decimal"/>
      <w:lvlText w:val="%3."/>
      <w:lvlJc w:val="left"/>
      <w:pPr>
        <w:ind w:left="1393" w:hanging="279"/>
        <w:jc w:val="left"/>
      </w:pPr>
      <w:rPr>
        <w:rFonts w:ascii="Arial" w:eastAsia="Arial" w:hAnsi="Arial" w:cs="Arial" w:hint="default"/>
        <w:b w:val="0"/>
        <w:bCs w:val="0"/>
        <w:i w:val="0"/>
        <w:iCs w:val="0"/>
        <w:spacing w:val="0"/>
        <w:w w:val="100"/>
        <w:sz w:val="20"/>
        <w:szCs w:val="20"/>
        <w:lang w:val="es-ES" w:eastAsia="en-US" w:bidi="ar-SA"/>
      </w:rPr>
    </w:lvl>
    <w:lvl w:ilvl="3" w:tplc="F9BC343C">
      <w:numFmt w:val="bullet"/>
      <w:lvlText w:val="-"/>
      <w:lvlJc w:val="left"/>
      <w:pPr>
        <w:ind w:left="1965" w:hanging="123"/>
      </w:pPr>
      <w:rPr>
        <w:rFonts w:ascii="Arial" w:eastAsia="Arial" w:hAnsi="Arial" w:cs="Arial" w:hint="default"/>
        <w:b w:val="0"/>
        <w:bCs w:val="0"/>
        <w:i w:val="0"/>
        <w:iCs w:val="0"/>
        <w:spacing w:val="0"/>
        <w:w w:val="100"/>
        <w:sz w:val="20"/>
        <w:szCs w:val="20"/>
        <w:lang w:val="es-ES" w:eastAsia="en-US" w:bidi="ar-SA"/>
      </w:rPr>
    </w:lvl>
    <w:lvl w:ilvl="4" w:tplc="5172E3F2">
      <w:numFmt w:val="bullet"/>
      <w:lvlText w:val="•"/>
      <w:lvlJc w:val="left"/>
      <w:pPr>
        <w:ind w:left="3137" w:hanging="123"/>
      </w:pPr>
      <w:rPr>
        <w:rFonts w:hint="default"/>
        <w:lang w:val="es-ES" w:eastAsia="en-US" w:bidi="ar-SA"/>
      </w:rPr>
    </w:lvl>
    <w:lvl w:ilvl="5" w:tplc="73C26E9C">
      <w:numFmt w:val="bullet"/>
      <w:lvlText w:val="•"/>
      <w:lvlJc w:val="left"/>
      <w:pPr>
        <w:ind w:left="4315" w:hanging="123"/>
      </w:pPr>
      <w:rPr>
        <w:rFonts w:hint="default"/>
        <w:lang w:val="es-ES" w:eastAsia="en-US" w:bidi="ar-SA"/>
      </w:rPr>
    </w:lvl>
    <w:lvl w:ilvl="6" w:tplc="AED0D81A">
      <w:numFmt w:val="bullet"/>
      <w:lvlText w:val="•"/>
      <w:lvlJc w:val="left"/>
      <w:pPr>
        <w:ind w:left="5493" w:hanging="123"/>
      </w:pPr>
      <w:rPr>
        <w:rFonts w:hint="default"/>
        <w:lang w:val="es-ES" w:eastAsia="en-US" w:bidi="ar-SA"/>
      </w:rPr>
    </w:lvl>
    <w:lvl w:ilvl="7" w:tplc="10561340">
      <w:numFmt w:val="bullet"/>
      <w:lvlText w:val="•"/>
      <w:lvlJc w:val="left"/>
      <w:pPr>
        <w:ind w:left="6671" w:hanging="123"/>
      </w:pPr>
      <w:rPr>
        <w:rFonts w:hint="default"/>
        <w:lang w:val="es-ES" w:eastAsia="en-US" w:bidi="ar-SA"/>
      </w:rPr>
    </w:lvl>
    <w:lvl w:ilvl="8" w:tplc="EBBAF194">
      <w:numFmt w:val="bullet"/>
      <w:lvlText w:val="•"/>
      <w:lvlJc w:val="left"/>
      <w:pPr>
        <w:ind w:left="7849" w:hanging="123"/>
      </w:pPr>
      <w:rPr>
        <w:rFonts w:hint="default"/>
        <w:lang w:val="es-ES" w:eastAsia="en-US" w:bidi="ar-SA"/>
      </w:rPr>
    </w:lvl>
  </w:abstractNum>
  <w:abstractNum w:abstractNumId="9" w15:restartNumberingAfterBreak="0">
    <w:nsid w:val="13303E1A"/>
    <w:multiLevelType w:val="hybridMultilevel"/>
    <w:tmpl w:val="424A77AA"/>
    <w:lvl w:ilvl="0" w:tplc="434AC640">
      <w:start w:val="1"/>
      <w:numFmt w:val="decimal"/>
      <w:lvlText w:val="%1."/>
      <w:lvlJc w:val="left"/>
      <w:pPr>
        <w:ind w:left="1574" w:hanging="360"/>
        <w:jc w:val="left"/>
      </w:pPr>
      <w:rPr>
        <w:rFonts w:ascii="Calibri" w:eastAsia="Calibri" w:hAnsi="Calibri" w:cs="Calibri" w:hint="default"/>
        <w:b/>
        <w:bCs/>
        <w:i w:val="0"/>
        <w:iCs w:val="0"/>
        <w:spacing w:val="0"/>
        <w:w w:val="100"/>
        <w:sz w:val="24"/>
        <w:szCs w:val="24"/>
        <w:lang w:val="es-ES" w:eastAsia="en-US" w:bidi="ar-SA"/>
      </w:rPr>
    </w:lvl>
    <w:lvl w:ilvl="1" w:tplc="28C09226">
      <w:numFmt w:val="bullet"/>
      <w:lvlText w:val="•"/>
      <w:lvlJc w:val="left"/>
      <w:pPr>
        <w:ind w:left="2499" w:hanging="360"/>
      </w:pPr>
      <w:rPr>
        <w:rFonts w:hint="default"/>
        <w:lang w:val="es-ES" w:eastAsia="en-US" w:bidi="ar-SA"/>
      </w:rPr>
    </w:lvl>
    <w:lvl w:ilvl="2" w:tplc="42BE06F2">
      <w:numFmt w:val="bullet"/>
      <w:lvlText w:val="•"/>
      <w:lvlJc w:val="left"/>
      <w:pPr>
        <w:ind w:left="3418" w:hanging="360"/>
      </w:pPr>
      <w:rPr>
        <w:rFonts w:hint="default"/>
        <w:lang w:val="es-ES" w:eastAsia="en-US" w:bidi="ar-SA"/>
      </w:rPr>
    </w:lvl>
    <w:lvl w:ilvl="3" w:tplc="BB7ADC72">
      <w:numFmt w:val="bullet"/>
      <w:lvlText w:val="•"/>
      <w:lvlJc w:val="left"/>
      <w:pPr>
        <w:ind w:left="4338" w:hanging="360"/>
      </w:pPr>
      <w:rPr>
        <w:rFonts w:hint="default"/>
        <w:lang w:val="es-ES" w:eastAsia="en-US" w:bidi="ar-SA"/>
      </w:rPr>
    </w:lvl>
    <w:lvl w:ilvl="4" w:tplc="86FC0424">
      <w:numFmt w:val="bullet"/>
      <w:lvlText w:val="•"/>
      <w:lvlJc w:val="left"/>
      <w:pPr>
        <w:ind w:left="5257" w:hanging="360"/>
      </w:pPr>
      <w:rPr>
        <w:rFonts w:hint="default"/>
        <w:lang w:val="es-ES" w:eastAsia="en-US" w:bidi="ar-SA"/>
      </w:rPr>
    </w:lvl>
    <w:lvl w:ilvl="5" w:tplc="4F1C70E6">
      <w:numFmt w:val="bullet"/>
      <w:lvlText w:val="•"/>
      <w:lvlJc w:val="left"/>
      <w:pPr>
        <w:ind w:left="6176" w:hanging="360"/>
      </w:pPr>
      <w:rPr>
        <w:rFonts w:hint="default"/>
        <w:lang w:val="es-ES" w:eastAsia="en-US" w:bidi="ar-SA"/>
      </w:rPr>
    </w:lvl>
    <w:lvl w:ilvl="6" w:tplc="83664B78">
      <w:numFmt w:val="bullet"/>
      <w:lvlText w:val="•"/>
      <w:lvlJc w:val="left"/>
      <w:pPr>
        <w:ind w:left="7096" w:hanging="360"/>
      </w:pPr>
      <w:rPr>
        <w:rFonts w:hint="default"/>
        <w:lang w:val="es-ES" w:eastAsia="en-US" w:bidi="ar-SA"/>
      </w:rPr>
    </w:lvl>
    <w:lvl w:ilvl="7" w:tplc="C764D178">
      <w:numFmt w:val="bullet"/>
      <w:lvlText w:val="•"/>
      <w:lvlJc w:val="left"/>
      <w:pPr>
        <w:ind w:left="8015" w:hanging="360"/>
      </w:pPr>
      <w:rPr>
        <w:rFonts w:hint="default"/>
        <w:lang w:val="es-ES" w:eastAsia="en-US" w:bidi="ar-SA"/>
      </w:rPr>
    </w:lvl>
    <w:lvl w:ilvl="8" w:tplc="73420B92">
      <w:numFmt w:val="bullet"/>
      <w:lvlText w:val="•"/>
      <w:lvlJc w:val="left"/>
      <w:pPr>
        <w:ind w:left="8934" w:hanging="360"/>
      </w:pPr>
      <w:rPr>
        <w:rFonts w:hint="default"/>
        <w:lang w:val="es-ES" w:eastAsia="en-US" w:bidi="ar-SA"/>
      </w:rPr>
    </w:lvl>
  </w:abstractNum>
  <w:abstractNum w:abstractNumId="10" w15:restartNumberingAfterBreak="0">
    <w:nsid w:val="134B529D"/>
    <w:multiLevelType w:val="hybridMultilevel"/>
    <w:tmpl w:val="50B6E0F0"/>
    <w:lvl w:ilvl="0" w:tplc="E95C3252">
      <w:start w:val="1"/>
      <w:numFmt w:val="decimal"/>
      <w:lvlText w:val="%1."/>
      <w:lvlJc w:val="left"/>
      <w:pPr>
        <w:ind w:left="1149" w:hanging="360"/>
        <w:jc w:val="left"/>
      </w:pPr>
      <w:rPr>
        <w:rFonts w:hint="default"/>
        <w:spacing w:val="-1"/>
        <w:w w:val="100"/>
        <w:lang w:val="es-ES" w:eastAsia="en-US" w:bidi="ar-SA"/>
      </w:rPr>
    </w:lvl>
    <w:lvl w:ilvl="1" w:tplc="057A61AA">
      <w:numFmt w:val="bullet"/>
      <w:lvlText w:val="•"/>
      <w:lvlJc w:val="left"/>
      <w:pPr>
        <w:ind w:left="1975" w:hanging="360"/>
      </w:pPr>
      <w:rPr>
        <w:rFonts w:hint="default"/>
        <w:lang w:val="es-ES" w:eastAsia="en-US" w:bidi="ar-SA"/>
      </w:rPr>
    </w:lvl>
    <w:lvl w:ilvl="2" w:tplc="5524B154">
      <w:numFmt w:val="bullet"/>
      <w:lvlText w:val="•"/>
      <w:lvlJc w:val="left"/>
      <w:pPr>
        <w:ind w:left="2811" w:hanging="360"/>
      </w:pPr>
      <w:rPr>
        <w:rFonts w:hint="default"/>
        <w:lang w:val="es-ES" w:eastAsia="en-US" w:bidi="ar-SA"/>
      </w:rPr>
    </w:lvl>
    <w:lvl w:ilvl="3" w:tplc="99DAB248">
      <w:numFmt w:val="bullet"/>
      <w:lvlText w:val="•"/>
      <w:lvlJc w:val="left"/>
      <w:pPr>
        <w:ind w:left="3647" w:hanging="360"/>
      </w:pPr>
      <w:rPr>
        <w:rFonts w:hint="default"/>
        <w:lang w:val="es-ES" w:eastAsia="en-US" w:bidi="ar-SA"/>
      </w:rPr>
    </w:lvl>
    <w:lvl w:ilvl="4" w:tplc="15C2234E">
      <w:numFmt w:val="bullet"/>
      <w:lvlText w:val="•"/>
      <w:lvlJc w:val="left"/>
      <w:pPr>
        <w:ind w:left="4483" w:hanging="360"/>
      </w:pPr>
      <w:rPr>
        <w:rFonts w:hint="default"/>
        <w:lang w:val="es-ES" w:eastAsia="en-US" w:bidi="ar-SA"/>
      </w:rPr>
    </w:lvl>
    <w:lvl w:ilvl="5" w:tplc="E9AAA300">
      <w:numFmt w:val="bullet"/>
      <w:lvlText w:val="•"/>
      <w:lvlJc w:val="left"/>
      <w:pPr>
        <w:ind w:left="5319" w:hanging="360"/>
      </w:pPr>
      <w:rPr>
        <w:rFonts w:hint="default"/>
        <w:lang w:val="es-ES" w:eastAsia="en-US" w:bidi="ar-SA"/>
      </w:rPr>
    </w:lvl>
    <w:lvl w:ilvl="6" w:tplc="DBDABA72">
      <w:numFmt w:val="bullet"/>
      <w:lvlText w:val="•"/>
      <w:lvlJc w:val="left"/>
      <w:pPr>
        <w:ind w:left="6154" w:hanging="360"/>
      </w:pPr>
      <w:rPr>
        <w:rFonts w:hint="default"/>
        <w:lang w:val="es-ES" w:eastAsia="en-US" w:bidi="ar-SA"/>
      </w:rPr>
    </w:lvl>
    <w:lvl w:ilvl="7" w:tplc="2918F642">
      <w:numFmt w:val="bullet"/>
      <w:lvlText w:val="•"/>
      <w:lvlJc w:val="left"/>
      <w:pPr>
        <w:ind w:left="6990" w:hanging="360"/>
      </w:pPr>
      <w:rPr>
        <w:rFonts w:hint="default"/>
        <w:lang w:val="es-ES" w:eastAsia="en-US" w:bidi="ar-SA"/>
      </w:rPr>
    </w:lvl>
    <w:lvl w:ilvl="8" w:tplc="DED665AC">
      <w:numFmt w:val="bullet"/>
      <w:lvlText w:val="•"/>
      <w:lvlJc w:val="left"/>
      <w:pPr>
        <w:ind w:left="7826" w:hanging="360"/>
      </w:pPr>
      <w:rPr>
        <w:rFonts w:hint="default"/>
        <w:lang w:val="es-ES" w:eastAsia="en-US" w:bidi="ar-SA"/>
      </w:rPr>
    </w:lvl>
  </w:abstractNum>
  <w:abstractNum w:abstractNumId="11" w15:restartNumberingAfterBreak="0">
    <w:nsid w:val="18680B10"/>
    <w:multiLevelType w:val="hybridMultilevel"/>
    <w:tmpl w:val="4F1A0C54"/>
    <w:lvl w:ilvl="0" w:tplc="311A2BC0">
      <w:start w:val="1"/>
      <w:numFmt w:val="decimal"/>
      <w:lvlText w:val="%1."/>
      <w:lvlJc w:val="left"/>
      <w:pPr>
        <w:ind w:left="992" w:hanging="263"/>
        <w:jc w:val="left"/>
      </w:pPr>
      <w:rPr>
        <w:rFonts w:ascii="Arial" w:eastAsia="Arial" w:hAnsi="Arial" w:cs="Arial" w:hint="default"/>
        <w:b w:val="0"/>
        <w:bCs w:val="0"/>
        <w:i/>
        <w:iCs/>
        <w:spacing w:val="0"/>
        <w:w w:val="100"/>
        <w:sz w:val="20"/>
        <w:szCs w:val="20"/>
        <w:lang w:val="es-ES" w:eastAsia="en-US" w:bidi="ar-SA"/>
      </w:rPr>
    </w:lvl>
    <w:lvl w:ilvl="1" w:tplc="BB148458">
      <w:numFmt w:val="bullet"/>
      <w:lvlText w:val="•"/>
      <w:lvlJc w:val="left"/>
      <w:pPr>
        <w:ind w:left="1920" w:hanging="263"/>
      </w:pPr>
      <w:rPr>
        <w:rFonts w:hint="default"/>
        <w:lang w:val="es-ES" w:eastAsia="en-US" w:bidi="ar-SA"/>
      </w:rPr>
    </w:lvl>
    <w:lvl w:ilvl="2" w:tplc="B7E66414">
      <w:numFmt w:val="bullet"/>
      <w:lvlText w:val="•"/>
      <w:lvlJc w:val="left"/>
      <w:pPr>
        <w:ind w:left="2841" w:hanging="263"/>
      </w:pPr>
      <w:rPr>
        <w:rFonts w:hint="default"/>
        <w:lang w:val="es-ES" w:eastAsia="en-US" w:bidi="ar-SA"/>
      </w:rPr>
    </w:lvl>
    <w:lvl w:ilvl="3" w:tplc="EECEED8E">
      <w:numFmt w:val="bullet"/>
      <w:lvlText w:val="•"/>
      <w:lvlJc w:val="left"/>
      <w:pPr>
        <w:ind w:left="3761" w:hanging="263"/>
      </w:pPr>
      <w:rPr>
        <w:rFonts w:hint="default"/>
        <w:lang w:val="es-ES" w:eastAsia="en-US" w:bidi="ar-SA"/>
      </w:rPr>
    </w:lvl>
    <w:lvl w:ilvl="4" w:tplc="E8DCCE52">
      <w:numFmt w:val="bullet"/>
      <w:lvlText w:val="•"/>
      <w:lvlJc w:val="left"/>
      <w:pPr>
        <w:ind w:left="4682" w:hanging="263"/>
      </w:pPr>
      <w:rPr>
        <w:rFonts w:hint="default"/>
        <w:lang w:val="es-ES" w:eastAsia="en-US" w:bidi="ar-SA"/>
      </w:rPr>
    </w:lvl>
    <w:lvl w:ilvl="5" w:tplc="AAE49626">
      <w:numFmt w:val="bullet"/>
      <w:lvlText w:val="•"/>
      <w:lvlJc w:val="left"/>
      <w:pPr>
        <w:ind w:left="5602" w:hanging="263"/>
      </w:pPr>
      <w:rPr>
        <w:rFonts w:hint="default"/>
        <w:lang w:val="es-ES" w:eastAsia="en-US" w:bidi="ar-SA"/>
      </w:rPr>
    </w:lvl>
    <w:lvl w:ilvl="6" w:tplc="9AFA16FC">
      <w:numFmt w:val="bullet"/>
      <w:lvlText w:val="•"/>
      <w:lvlJc w:val="left"/>
      <w:pPr>
        <w:ind w:left="6523" w:hanging="263"/>
      </w:pPr>
      <w:rPr>
        <w:rFonts w:hint="default"/>
        <w:lang w:val="es-ES" w:eastAsia="en-US" w:bidi="ar-SA"/>
      </w:rPr>
    </w:lvl>
    <w:lvl w:ilvl="7" w:tplc="1C263FB0">
      <w:numFmt w:val="bullet"/>
      <w:lvlText w:val="•"/>
      <w:lvlJc w:val="left"/>
      <w:pPr>
        <w:ind w:left="7443" w:hanging="263"/>
      </w:pPr>
      <w:rPr>
        <w:rFonts w:hint="default"/>
        <w:lang w:val="es-ES" w:eastAsia="en-US" w:bidi="ar-SA"/>
      </w:rPr>
    </w:lvl>
    <w:lvl w:ilvl="8" w:tplc="B4B40044">
      <w:numFmt w:val="bullet"/>
      <w:lvlText w:val="•"/>
      <w:lvlJc w:val="left"/>
      <w:pPr>
        <w:ind w:left="8364" w:hanging="263"/>
      </w:pPr>
      <w:rPr>
        <w:rFonts w:hint="default"/>
        <w:lang w:val="es-ES" w:eastAsia="en-US" w:bidi="ar-SA"/>
      </w:rPr>
    </w:lvl>
  </w:abstractNum>
  <w:abstractNum w:abstractNumId="12" w15:restartNumberingAfterBreak="0">
    <w:nsid w:val="191610F8"/>
    <w:multiLevelType w:val="hybridMultilevel"/>
    <w:tmpl w:val="34DAFC64"/>
    <w:lvl w:ilvl="0" w:tplc="543CF344">
      <w:start w:val="1"/>
      <w:numFmt w:val="decimal"/>
      <w:lvlText w:val="%1."/>
      <w:lvlJc w:val="left"/>
      <w:pPr>
        <w:ind w:left="855" w:hanging="426"/>
        <w:jc w:val="left"/>
      </w:pPr>
      <w:rPr>
        <w:rFonts w:hint="default"/>
        <w:spacing w:val="-1"/>
        <w:w w:val="100"/>
        <w:lang w:val="es-ES" w:eastAsia="en-US" w:bidi="ar-SA"/>
      </w:rPr>
    </w:lvl>
    <w:lvl w:ilvl="1" w:tplc="09429616">
      <w:start w:val="1"/>
      <w:numFmt w:val="decimal"/>
      <w:lvlText w:val="%2."/>
      <w:lvlJc w:val="left"/>
      <w:pPr>
        <w:ind w:left="1149" w:hanging="360"/>
        <w:jc w:val="left"/>
      </w:pPr>
      <w:rPr>
        <w:rFonts w:hint="default"/>
        <w:spacing w:val="-1"/>
        <w:w w:val="100"/>
        <w:lang w:val="es-ES" w:eastAsia="en-US" w:bidi="ar-SA"/>
      </w:rPr>
    </w:lvl>
    <w:lvl w:ilvl="2" w:tplc="7326EBA0">
      <w:numFmt w:val="bullet"/>
      <w:lvlText w:val="•"/>
      <w:lvlJc w:val="left"/>
      <w:pPr>
        <w:ind w:left="2068" w:hanging="360"/>
      </w:pPr>
      <w:rPr>
        <w:rFonts w:hint="default"/>
        <w:lang w:val="es-ES" w:eastAsia="en-US" w:bidi="ar-SA"/>
      </w:rPr>
    </w:lvl>
    <w:lvl w:ilvl="3" w:tplc="0CF450B0">
      <w:numFmt w:val="bullet"/>
      <w:lvlText w:val="•"/>
      <w:lvlJc w:val="left"/>
      <w:pPr>
        <w:ind w:left="2997" w:hanging="360"/>
      </w:pPr>
      <w:rPr>
        <w:rFonts w:hint="default"/>
        <w:lang w:val="es-ES" w:eastAsia="en-US" w:bidi="ar-SA"/>
      </w:rPr>
    </w:lvl>
    <w:lvl w:ilvl="4" w:tplc="F3A4738A">
      <w:numFmt w:val="bullet"/>
      <w:lvlText w:val="•"/>
      <w:lvlJc w:val="left"/>
      <w:pPr>
        <w:ind w:left="3926" w:hanging="360"/>
      </w:pPr>
      <w:rPr>
        <w:rFonts w:hint="default"/>
        <w:lang w:val="es-ES" w:eastAsia="en-US" w:bidi="ar-SA"/>
      </w:rPr>
    </w:lvl>
    <w:lvl w:ilvl="5" w:tplc="E11EDDE0">
      <w:numFmt w:val="bullet"/>
      <w:lvlText w:val="•"/>
      <w:lvlJc w:val="left"/>
      <w:pPr>
        <w:ind w:left="4854" w:hanging="360"/>
      </w:pPr>
      <w:rPr>
        <w:rFonts w:hint="default"/>
        <w:lang w:val="es-ES" w:eastAsia="en-US" w:bidi="ar-SA"/>
      </w:rPr>
    </w:lvl>
    <w:lvl w:ilvl="6" w:tplc="7018BBB2">
      <w:numFmt w:val="bullet"/>
      <w:lvlText w:val="•"/>
      <w:lvlJc w:val="left"/>
      <w:pPr>
        <w:ind w:left="5783" w:hanging="360"/>
      </w:pPr>
      <w:rPr>
        <w:rFonts w:hint="default"/>
        <w:lang w:val="es-ES" w:eastAsia="en-US" w:bidi="ar-SA"/>
      </w:rPr>
    </w:lvl>
    <w:lvl w:ilvl="7" w:tplc="0E24EE7A">
      <w:numFmt w:val="bullet"/>
      <w:lvlText w:val="•"/>
      <w:lvlJc w:val="left"/>
      <w:pPr>
        <w:ind w:left="6712" w:hanging="360"/>
      </w:pPr>
      <w:rPr>
        <w:rFonts w:hint="default"/>
        <w:lang w:val="es-ES" w:eastAsia="en-US" w:bidi="ar-SA"/>
      </w:rPr>
    </w:lvl>
    <w:lvl w:ilvl="8" w:tplc="83A61F12">
      <w:numFmt w:val="bullet"/>
      <w:lvlText w:val="•"/>
      <w:lvlJc w:val="left"/>
      <w:pPr>
        <w:ind w:left="7640" w:hanging="360"/>
      </w:pPr>
      <w:rPr>
        <w:rFonts w:hint="default"/>
        <w:lang w:val="es-ES" w:eastAsia="en-US" w:bidi="ar-SA"/>
      </w:rPr>
    </w:lvl>
  </w:abstractNum>
  <w:abstractNum w:abstractNumId="13" w15:restartNumberingAfterBreak="0">
    <w:nsid w:val="1B3D3092"/>
    <w:multiLevelType w:val="hybridMultilevel"/>
    <w:tmpl w:val="30A8FAD8"/>
    <w:lvl w:ilvl="0" w:tplc="C270B714">
      <w:start w:val="1"/>
      <w:numFmt w:val="lowerLetter"/>
      <w:lvlText w:val="%1)"/>
      <w:lvlJc w:val="left"/>
      <w:pPr>
        <w:ind w:left="992" w:hanging="285"/>
        <w:jc w:val="left"/>
      </w:pPr>
      <w:rPr>
        <w:rFonts w:ascii="Arial" w:eastAsia="Arial" w:hAnsi="Arial" w:cs="Arial" w:hint="default"/>
        <w:b w:val="0"/>
        <w:bCs w:val="0"/>
        <w:i w:val="0"/>
        <w:iCs w:val="0"/>
        <w:spacing w:val="0"/>
        <w:w w:val="100"/>
        <w:sz w:val="20"/>
        <w:szCs w:val="20"/>
        <w:lang w:val="es-ES" w:eastAsia="en-US" w:bidi="ar-SA"/>
      </w:rPr>
    </w:lvl>
    <w:lvl w:ilvl="1" w:tplc="1890C816">
      <w:numFmt w:val="bullet"/>
      <w:lvlText w:val="•"/>
      <w:lvlJc w:val="left"/>
      <w:pPr>
        <w:ind w:left="1920" w:hanging="285"/>
      </w:pPr>
      <w:rPr>
        <w:rFonts w:hint="default"/>
        <w:lang w:val="es-ES" w:eastAsia="en-US" w:bidi="ar-SA"/>
      </w:rPr>
    </w:lvl>
    <w:lvl w:ilvl="2" w:tplc="7C402CDA">
      <w:numFmt w:val="bullet"/>
      <w:lvlText w:val="•"/>
      <w:lvlJc w:val="left"/>
      <w:pPr>
        <w:ind w:left="2841" w:hanging="285"/>
      </w:pPr>
      <w:rPr>
        <w:rFonts w:hint="default"/>
        <w:lang w:val="es-ES" w:eastAsia="en-US" w:bidi="ar-SA"/>
      </w:rPr>
    </w:lvl>
    <w:lvl w:ilvl="3" w:tplc="06EE4734">
      <w:numFmt w:val="bullet"/>
      <w:lvlText w:val="•"/>
      <w:lvlJc w:val="left"/>
      <w:pPr>
        <w:ind w:left="3761" w:hanging="285"/>
      </w:pPr>
      <w:rPr>
        <w:rFonts w:hint="default"/>
        <w:lang w:val="es-ES" w:eastAsia="en-US" w:bidi="ar-SA"/>
      </w:rPr>
    </w:lvl>
    <w:lvl w:ilvl="4" w:tplc="FCACEC70">
      <w:numFmt w:val="bullet"/>
      <w:lvlText w:val="•"/>
      <w:lvlJc w:val="left"/>
      <w:pPr>
        <w:ind w:left="4682" w:hanging="285"/>
      </w:pPr>
      <w:rPr>
        <w:rFonts w:hint="default"/>
        <w:lang w:val="es-ES" w:eastAsia="en-US" w:bidi="ar-SA"/>
      </w:rPr>
    </w:lvl>
    <w:lvl w:ilvl="5" w:tplc="32D46F46">
      <w:numFmt w:val="bullet"/>
      <w:lvlText w:val="•"/>
      <w:lvlJc w:val="left"/>
      <w:pPr>
        <w:ind w:left="5602" w:hanging="285"/>
      </w:pPr>
      <w:rPr>
        <w:rFonts w:hint="default"/>
        <w:lang w:val="es-ES" w:eastAsia="en-US" w:bidi="ar-SA"/>
      </w:rPr>
    </w:lvl>
    <w:lvl w:ilvl="6" w:tplc="2EF4A764">
      <w:numFmt w:val="bullet"/>
      <w:lvlText w:val="•"/>
      <w:lvlJc w:val="left"/>
      <w:pPr>
        <w:ind w:left="6523" w:hanging="285"/>
      </w:pPr>
      <w:rPr>
        <w:rFonts w:hint="default"/>
        <w:lang w:val="es-ES" w:eastAsia="en-US" w:bidi="ar-SA"/>
      </w:rPr>
    </w:lvl>
    <w:lvl w:ilvl="7" w:tplc="28825D0A">
      <w:numFmt w:val="bullet"/>
      <w:lvlText w:val="•"/>
      <w:lvlJc w:val="left"/>
      <w:pPr>
        <w:ind w:left="7443" w:hanging="285"/>
      </w:pPr>
      <w:rPr>
        <w:rFonts w:hint="default"/>
        <w:lang w:val="es-ES" w:eastAsia="en-US" w:bidi="ar-SA"/>
      </w:rPr>
    </w:lvl>
    <w:lvl w:ilvl="8" w:tplc="9B14CD4A">
      <w:numFmt w:val="bullet"/>
      <w:lvlText w:val="•"/>
      <w:lvlJc w:val="left"/>
      <w:pPr>
        <w:ind w:left="8364" w:hanging="285"/>
      </w:pPr>
      <w:rPr>
        <w:rFonts w:hint="default"/>
        <w:lang w:val="es-ES" w:eastAsia="en-US" w:bidi="ar-SA"/>
      </w:rPr>
    </w:lvl>
  </w:abstractNum>
  <w:abstractNum w:abstractNumId="14" w15:restartNumberingAfterBreak="0">
    <w:nsid w:val="20DE2DF8"/>
    <w:multiLevelType w:val="hybridMultilevel"/>
    <w:tmpl w:val="6F9C26AC"/>
    <w:lvl w:ilvl="0" w:tplc="F5229DDE">
      <w:numFmt w:val="bullet"/>
      <w:lvlText w:val="•"/>
      <w:lvlJc w:val="left"/>
      <w:pPr>
        <w:ind w:left="992" w:hanging="140"/>
      </w:pPr>
      <w:rPr>
        <w:rFonts w:ascii="Arial" w:eastAsia="Arial" w:hAnsi="Arial" w:cs="Arial" w:hint="default"/>
        <w:b w:val="0"/>
        <w:bCs w:val="0"/>
        <w:i w:val="0"/>
        <w:iCs w:val="0"/>
        <w:spacing w:val="0"/>
        <w:w w:val="100"/>
        <w:sz w:val="20"/>
        <w:szCs w:val="20"/>
        <w:lang w:val="es-ES" w:eastAsia="en-US" w:bidi="ar-SA"/>
      </w:rPr>
    </w:lvl>
    <w:lvl w:ilvl="1" w:tplc="E0104672">
      <w:numFmt w:val="bullet"/>
      <w:lvlText w:val="•"/>
      <w:lvlJc w:val="left"/>
      <w:pPr>
        <w:ind w:left="1920" w:hanging="140"/>
      </w:pPr>
      <w:rPr>
        <w:rFonts w:hint="default"/>
        <w:lang w:val="es-ES" w:eastAsia="en-US" w:bidi="ar-SA"/>
      </w:rPr>
    </w:lvl>
    <w:lvl w:ilvl="2" w:tplc="D27C82E8">
      <w:numFmt w:val="bullet"/>
      <w:lvlText w:val="•"/>
      <w:lvlJc w:val="left"/>
      <w:pPr>
        <w:ind w:left="2841" w:hanging="140"/>
      </w:pPr>
      <w:rPr>
        <w:rFonts w:hint="default"/>
        <w:lang w:val="es-ES" w:eastAsia="en-US" w:bidi="ar-SA"/>
      </w:rPr>
    </w:lvl>
    <w:lvl w:ilvl="3" w:tplc="9CEC8330">
      <w:numFmt w:val="bullet"/>
      <w:lvlText w:val="•"/>
      <w:lvlJc w:val="left"/>
      <w:pPr>
        <w:ind w:left="3761" w:hanging="140"/>
      </w:pPr>
      <w:rPr>
        <w:rFonts w:hint="default"/>
        <w:lang w:val="es-ES" w:eastAsia="en-US" w:bidi="ar-SA"/>
      </w:rPr>
    </w:lvl>
    <w:lvl w:ilvl="4" w:tplc="3C40AFE6">
      <w:numFmt w:val="bullet"/>
      <w:lvlText w:val="•"/>
      <w:lvlJc w:val="left"/>
      <w:pPr>
        <w:ind w:left="4682" w:hanging="140"/>
      </w:pPr>
      <w:rPr>
        <w:rFonts w:hint="default"/>
        <w:lang w:val="es-ES" w:eastAsia="en-US" w:bidi="ar-SA"/>
      </w:rPr>
    </w:lvl>
    <w:lvl w:ilvl="5" w:tplc="B150F1C8">
      <w:numFmt w:val="bullet"/>
      <w:lvlText w:val="•"/>
      <w:lvlJc w:val="left"/>
      <w:pPr>
        <w:ind w:left="5602" w:hanging="140"/>
      </w:pPr>
      <w:rPr>
        <w:rFonts w:hint="default"/>
        <w:lang w:val="es-ES" w:eastAsia="en-US" w:bidi="ar-SA"/>
      </w:rPr>
    </w:lvl>
    <w:lvl w:ilvl="6" w:tplc="04FC7C46">
      <w:numFmt w:val="bullet"/>
      <w:lvlText w:val="•"/>
      <w:lvlJc w:val="left"/>
      <w:pPr>
        <w:ind w:left="6523" w:hanging="140"/>
      </w:pPr>
      <w:rPr>
        <w:rFonts w:hint="default"/>
        <w:lang w:val="es-ES" w:eastAsia="en-US" w:bidi="ar-SA"/>
      </w:rPr>
    </w:lvl>
    <w:lvl w:ilvl="7" w:tplc="0E8C8230">
      <w:numFmt w:val="bullet"/>
      <w:lvlText w:val="•"/>
      <w:lvlJc w:val="left"/>
      <w:pPr>
        <w:ind w:left="7443" w:hanging="140"/>
      </w:pPr>
      <w:rPr>
        <w:rFonts w:hint="default"/>
        <w:lang w:val="es-ES" w:eastAsia="en-US" w:bidi="ar-SA"/>
      </w:rPr>
    </w:lvl>
    <w:lvl w:ilvl="8" w:tplc="03A2E17A">
      <w:numFmt w:val="bullet"/>
      <w:lvlText w:val="•"/>
      <w:lvlJc w:val="left"/>
      <w:pPr>
        <w:ind w:left="8364" w:hanging="140"/>
      </w:pPr>
      <w:rPr>
        <w:rFonts w:hint="default"/>
        <w:lang w:val="es-ES" w:eastAsia="en-US" w:bidi="ar-SA"/>
      </w:rPr>
    </w:lvl>
  </w:abstractNum>
  <w:abstractNum w:abstractNumId="15" w15:restartNumberingAfterBreak="0">
    <w:nsid w:val="22444FAB"/>
    <w:multiLevelType w:val="hybridMultilevel"/>
    <w:tmpl w:val="36A27352"/>
    <w:lvl w:ilvl="0" w:tplc="B3FA347C">
      <w:start w:val="1"/>
      <w:numFmt w:val="decimal"/>
      <w:lvlText w:val="%1."/>
      <w:lvlJc w:val="left"/>
      <w:pPr>
        <w:ind w:left="1432" w:hanging="360"/>
        <w:jc w:val="left"/>
      </w:pPr>
      <w:rPr>
        <w:rFonts w:hint="default"/>
        <w:spacing w:val="-1"/>
        <w:w w:val="100"/>
        <w:lang w:val="es-ES" w:eastAsia="en-US" w:bidi="ar-SA"/>
      </w:rPr>
    </w:lvl>
    <w:lvl w:ilvl="1" w:tplc="D7465358">
      <w:numFmt w:val="bullet"/>
      <w:lvlText w:val="•"/>
      <w:lvlJc w:val="left"/>
      <w:pPr>
        <w:ind w:left="2373" w:hanging="360"/>
      </w:pPr>
      <w:rPr>
        <w:rFonts w:hint="default"/>
        <w:lang w:val="es-ES" w:eastAsia="en-US" w:bidi="ar-SA"/>
      </w:rPr>
    </w:lvl>
    <w:lvl w:ilvl="2" w:tplc="B65A44F2">
      <w:numFmt w:val="bullet"/>
      <w:lvlText w:val="•"/>
      <w:lvlJc w:val="left"/>
      <w:pPr>
        <w:ind w:left="3306" w:hanging="360"/>
      </w:pPr>
      <w:rPr>
        <w:rFonts w:hint="default"/>
        <w:lang w:val="es-ES" w:eastAsia="en-US" w:bidi="ar-SA"/>
      </w:rPr>
    </w:lvl>
    <w:lvl w:ilvl="3" w:tplc="81B0D1A4">
      <w:numFmt w:val="bullet"/>
      <w:lvlText w:val="•"/>
      <w:lvlJc w:val="left"/>
      <w:pPr>
        <w:ind w:left="4240" w:hanging="360"/>
      </w:pPr>
      <w:rPr>
        <w:rFonts w:hint="default"/>
        <w:lang w:val="es-ES" w:eastAsia="en-US" w:bidi="ar-SA"/>
      </w:rPr>
    </w:lvl>
    <w:lvl w:ilvl="4" w:tplc="0924F79C">
      <w:numFmt w:val="bullet"/>
      <w:lvlText w:val="•"/>
      <w:lvlJc w:val="left"/>
      <w:pPr>
        <w:ind w:left="5173" w:hanging="360"/>
      </w:pPr>
      <w:rPr>
        <w:rFonts w:hint="default"/>
        <w:lang w:val="es-ES" w:eastAsia="en-US" w:bidi="ar-SA"/>
      </w:rPr>
    </w:lvl>
    <w:lvl w:ilvl="5" w:tplc="E7C29B70">
      <w:numFmt w:val="bullet"/>
      <w:lvlText w:val="•"/>
      <w:lvlJc w:val="left"/>
      <w:pPr>
        <w:ind w:left="6106" w:hanging="360"/>
      </w:pPr>
      <w:rPr>
        <w:rFonts w:hint="default"/>
        <w:lang w:val="es-ES" w:eastAsia="en-US" w:bidi="ar-SA"/>
      </w:rPr>
    </w:lvl>
    <w:lvl w:ilvl="6" w:tplc="A39AE4D8">
      <w:numFmt w:val="bullet"/>
      <w:lvlText w:val="•"/>
      <w:lvlJc w:val="left"/>
      <w:pPr>
        <w:ind w:left="7040" w:hanging="360"/>
      </w:pPr>
      <w:rPr>
        <w:rFonts w:hint="default"/>
        <w:lang w:val="es-ES" w:eastAsia="en-US" w:bidi="ar-SA"/>
      </w:rPr>
    </w:lvl>
    <w:lvl w:ilvl="7" w:tplc="DE5869FC">
      <w:numFmt w:val="bullet"/>
      <w:lvlText w:val="•"/>
      <w:lvlJc w:val="left"/>
      <w:pPr>
        <w:ind w:left="7973" w:hanging="360"/>
      </w:pPr>
      <w:rPr>
        <w:rFonts w:hint="default"/>
        <w:lang w:val="es-ES" w:eastAsia="en-US" w:bidi="ar-SA"/>
      </w:rPr>
    </w:lvl>
    <w:lvl w:ilvl="8" w:tplc="87D4440E">
      <w:numFmt w:val="bullet"/>
      <w:lvlText w:val="•"/>
      <w:lvlJc w:val="left"/>
      <w:pPr>
        <w:ind w:left="8906" w:hanging="360"/>
      </w:pPr>
      <w:rPr>
        <w:rFonts w:hint="default"/>
        <w:lang w:val="es-ES" w:eastAsia="en-US" w:bidi="ar-SA"/>
      </w:rPr>
    </w:lvl>
  </w:abstractNum>
  <w:abstractNum w:abstractNumId="16" w15:restartNumberingAfterBreak="0">
    <w:nsid w:val="2BD00010"/>
    <w:multiLevelType w:val="hybridMultilevel"/>
    <w:tmpl w:val="1F50AE64"/>
    <w:lvl w:ilvl="0" w:tplc="BF047DBE">
      <w:start w:val="1"/>
      <w:numFmt w:val="lowerLetter"/>
      <w:lvlText w:val="%1)"/>
      <w:lvlJc w:val="left"/>
      <w:pPr>
        <w:ind w:left="855" w:hanging="360"/>
        <w:jc w:val="left"/>
      </w:pPr>
      <w:rPr>
        <w:rFonts w:hint="default"/>
        <w:spacing w:val="-1"/>
        <w:w w:val="100"/>
        <w:lang w:val="es-ES" w:eastAsia="en-US" w:bidi="ar-SA"/>
      </w:rPr>
    </w:lvl>
    <w:lvl w:ilvl="1" w:tplc="430229F0">
      <w:numFmt w:val="bullet"/>
      <w:lvlText w:val="•"/>
      <w:lvlJc w:val="left"/>
      <w:pPr>
        <w:ind w:left="1723" w:hanging="360"/>
      </w:pPr>
      <w:rPr>
        <w:rFonts w:hint="default"/>
        <w:lang w:val="es-ES" w:eastAsia="en-US" w:bidi="ar-SA"/>
      </w:rPr>
    </w:lvl>
    <w:lvl w:ilvl="2" w:tplc="2B06FA98">
      <w:numFmt w:val="bullet"/>
      <w:lvlText w:val="•"/>
      <w:lvlJc w:val="left"/>
      <w:pPr>
        <w:ind w:left="2587" w:hanging="360"/>
      </w:pPr>
      <w:rPr>
        <w:rFonts w:hint="default"/>
        <w:lang w:val="es-ES" w:eastAsia="en-US" w:bidi="ar-SA"/>
      </w:rPr>
    </w:lvl>
    <w:lvl w:ilvl="3" w:tplc="63F2A50E">
      <w:numFmt w:val="bullet"/>
      <w:lvlText w:val="•"/>
      <w:lvlJc w:val="left"/>
      <w:pPr>
        <w:ind w:left="3451" w:hanging="360"/>
      </w:pPr>
      <w:rPr>
        <w:rFonts w:hint="default"/>
        <w:lang w:val="es-ES" w:eastAsia="en-US" w:bidi="ar-SA"/>
      </w:rPr>
    </w:lvl>
    <w:lvl w:ilvl="4" w:tplc="95267038">
      <w:numFmt w:val="bullet"/>
      <w:lvlText w:val="•"/>
      <w:lvlJc w:val="left"/>
      <w:pPr>
        <w:ind w:left="4315" w:hanging="360"/>
      </w:pPr>
      <w:rPr>
        <w:rFonts w:hint="default"/>
        <w:lang w:val="es-ES" w:eastAsia="en-US" w:bidi="ar-SA"/>
      </w:rPr>
    </w:lvl>
    <w:lvl w:ilvl="5" w:tplc="A7A037A4">
      <w:numFmt w:val="bullet"/>
      <w:lvlText w:val="•"/>
      <w:lvlJc w:val="left"/>
      <w:pPr>
        <w:ind w:left="5179" w:hanging="360"/>
      </w:pPr>
      <w:rPr>
        <w:rFonts w:hint="default"/>
        <w:lang w:val="es-ES" w:eastAsia="en-US" w:bidi="ar-SA"/>
      </w:rPr>
    </w:lvl>
    <w:lvl w:ilvl="6" w:tplc="E82EB0B8">
      <w:numFmt w:val="bullet"/>
      <w:lvlText w:val="•"/>
      <w:lvlJc w:val="left"/>
      <w:pPr>
        <w:ind w:left="6042" w:hanging="360"/>
      </w:pPr>
      <w:rPr>
        <w:rFonts w:hint="default"/>
        <w:lang w:val="es-ES" w:eastAsia="en-US" w:bidi="ar-SA"/>
      </w:rPr>
    </w:lvl>
    <w:lvl w:ilvl="7" w:tplc="30D0218C">
      <w:numFmt w:val="bullet"/>
      <w:lvlText w:val="•"/>
      <w:lvlJc w:val="left"/>
      <w:pPr>
        <w:ind w:left="6906" w:hanging="360"/>
      </w:pPr>
      <w:rPr>
        <w:rFonts w:hint="default"/>
        <w:lang w:val="es-ES" w:eastAsia="en-US" w:bidi="ar-SA"/>
      </w:rPr>
    </w:lvl>
    <w:lvl w:ilvl="8" w:tplc="83DAD876">
      <w:numFmt w:val="bullet"/>
      <w:lvlText w:val="•"/>
      <w:lvlJc w:val="left"/>
      <w:pPr>
        <w:ind w:left="7770" w:hanging="360"/>
      </w:pPr>
      <w:rPr>
        <w:rFonts w:hint="default"/>
        <w:lang w:val="es-ES" w:eastAsia="en-US" w:bidi="ar-SA"/>
      </w:rPr>
    </w:lvl>
  </w:abstractNum>
  <w:abstractNum w:abstractNumId="17" w15:restartNumberingAfterBreak="0">
    <w:nsid w:val="2C945ADB"/>
    <w:multiLevelType w:val="hybridMultilevel"/>
    <w:tmpl w:val="BFF21EB8"/>
    <w:lvl w:ilvl="0" w:tplc="F64C621E">
      <w:start w:val="1"/>
      <w:numFmt w:val="lowerLetter"/>
      <w:lvlText w:val="%1)"/>
      <w:lvlJc w:val="left"/>
      <w:pPr>
        <w:ind w:left="1171" w:hanging="180"/>
        <w:jc w:val="left"/>
      </w:pPr>
      <w:rPr>
        <w:rFonts w:ascii="Arial" w:eastAsia="Arial" w:hAnsi="Arial" w:cs="Arial" w:hint="default"/>
        <w:b w:val="0"/>
        <w:bCs w:val="0"/>
        <w:i w:val="0"/>
        <w:iCs w:val="0"/>
        <w:spacing w:val="-1"/>
        <w:w w:val="98"/>
        <w:sz w:val="18"/>
        <w:szCs w:val="18"/>
        <w:lang w:val="es-ES" w:eastAsia="en-US" w:bidi="ar-SA"/>
      </w:rPr>
    </w:lvl>
    <w:lvl w:ilvl="1" w:tplc="B4F22BC6">
      <w:numFmt w:val="bullet"/>
      <w:lvlText w:val="•"/>
      <w:lvlJc w:val="left"/>
      <w:pPr>
        <w:ind w:left="2082" w:hanging="180"/>
      </w:pPr>
      <w:rPr>
        <w:rFonts w:hint="default"/>
        <w:lang w:val="es-ES" w:eastAsia="en-US" w:bidi="ar-SA"/>
      </w:rPr>
    </w:lvl>
    <w:lvl w:ilvl="2" w:tplc="AF1C778A">
      <w:numFmt w:val="bullet"/>
      <w:lvlText w:val="•"/>
      <w:lvlJc w:val="left"/>
      <w:pPr>
        <w:ind w:left="2985" w:hanging="180"/>
      </w:pPr>
      <w:rPr>
        <w:rFonts w:hint="default"/>
        <w:lang w:val="es-ES" w:eastAsia="en-US" w:bidi="ar-SA"/>
      </w:rPr>
    </w:lvl>
    <w:lvl w:ilvl="3" w:tplc="640CA3D0">
      <w:numFmt w:val="bullet"/>
      <w:lvlText w:val="•"/>
      <w:lvlJc w:val="left"/>
      <w:pPr>
        <w:ind w:left="3887" w:hanging="180"/>
      </w:pPr>
      <w:rPr>
        <w:rFonts w:hint="default"/>
        <w:lang w:val="es-ES" w:eastAsia="en-US" w:bidi="ar-SA"/>
      </w:rPr>
    </w:lvl>
    <w:lvl w:ilvl="4" w:tplc="E9ACF4E2">
      <w:numFmt w:val="bullet"/>
      <w:lvlText w:val="•"/>
      <w:lvlJc w:val="left"/>
      <w:pPr>
        <w:ind w:left="4790" w:hanging="180"/>
      </w:pPr>
      <w:rPr>
        <w:rFonts w:hint="default"/>
        <w:lang w:val="es-ES" w:eastAsia="en-US" w:bidi="ar-SA"/>
      </w:rPr>
    </w:lvl>
    <w:lvl w:ilvl="5" w:tplc="231C5A74">
      <w:numFmt w:val="bullet"/>
      <w:lvlText w:val="•"/>
      <w:lvlJc w:val="left"/>
      <w:pPr>
        <w:ind w:left="5692" w:hanging="180"/>
      </w:pPr>
      <w:rPr>
        <w:rFonts w:hint="default"/>
        <w:lang w:val="es-ES" w:eastAsia="en-US" w:bidi="ar-SA"/>
      </w:rPr>
    </w:lvl>
    <w:lvl w:ilvl="6" w:tplc="84B0F42C">
      <w:numFmt w:val="bullet"/>
      <w:lvlText w:val="•"/>
      <w:lvlJc w:val="left"/>
      <w:pPr>
        <w:ind w:left="6595" w:hanging="180"/>
      </w:pPr>
      <w:rPr>
        <w:rFonts w:hint="default"/>
        <w:lang w:val="es-ES" w:eastAsia="en-US" w:bidi="ar-SA"/>
      </w:rPr>
    </w:lvl>
    <w:lvl w:ilvl="7" w:tplc="CC8EF44E">
      <w:numFmt w:val="bullet"/>
      <w:lvlText w:val="•"/>
      <w:lvlJc w:val="left"/>
      <w:pPr>
        <w:ind w:left="7497" w:hanging="180"/>
      </w:pPr>
      <w:rPr>
        <w:rFonts w:hint="default"/>
        <w:lang w:val="es-ES" w:eastAsia="en-US" w:bidi="ar-SA"/>
      </w:rPr>
    </w:lvl>
    <w:lvl w:ilvl="8" w:tplc="F7A4EB36">
      <w:numFmt w:val="bullet"/>
      <w:lvlText w:val="•"/>
      <w:lvlJc w:val="left"/>
      <w:pPr>
        <w:ind w:left="8400" w:hanging="180"/>
      </w:pPr>
      <w:rPr>
        <w:rFonts w:hint="default"/>
        <w:lang w:val="es-ES" w:eastAsia="en-US" w:bidi="ar-SA"/>
      </w:rPr>
    </w:lvl>
  </w:abstractNum>
  <w:abstractNum w:abstractNumId="18" w15:restartNumberingAfterBreak="0">
    <w:nsid w:val="315429C3"/>
    <w:multiLevelType w:val="hybridMultilevel"/>
    <w:tmpl w:val="C32E463C"/>
    <w:lvl w:ilvl="0" w:tplc="F3DCFE3C">
      <w:start w:val="1"/>
      <w:numFmt w:val="decimal"/>
      <w:lvlText w:val="%1."/>
      <w:lvlJc w:val="left"/>
      <w:pPr>
        <w:ind w:left="992" w:hanging="169"/>
        <w:jc w:val="left"/>
      </w:pPr>
      <w:rPr>
        <w:rFonts w:ascii="Arial" w:eastAsia="Arial" w:hAnsi="Arial" w:cs="Arial" w:hint="default"/>
        <w:b w:val="0"/>
        <w:bCs w:val="0"/>
        <w:i w:val="0"/>
        <w:iCs w:val="0"/>
        <w:spacing w:val="0"/>
        <w:w w:val="96"/>
        <w:sz w:val="18"/>
        <w:szCs w:val="18"/>
        <w:lang w:val="es-ES" w:eastAsia="en-US" w:bidi="ar-SA"/>
      </w:rPr>
    </w:lvl>
    <w:lvl w:ilvl="1" w:tplc="E22C5A1C">
      <w:numFmt w:val="bullet"/>
      <w:lvlText w:val="•"/>
      <w:lvlJc w:val="left"/>
      <w:pPr>
        <w:ind w:left="1920" w:hanging="169"/>
      </w:pPr>
      <w:rPr>
        <w:rFonts w:hint="default"/>
        <w:lang w:val="es-ES" w:eastAsia="en-US" w:bidi="ar-SA"/>
      </w:rPr>
    </w:lvl>
    <w:lvl w:ilvl="2" w:tplc="75747242">
      <w:numFmt w:val="bullet"/>
      <w:lvlText w:val="•"/>
      <w:lvlJc w:val="left"/>
      <w:pPr>
        <w:ind w:left="2841" w:hanging="169"/>
      </w:pPr>
      <w:rPr>
        <w:rFonts w:hint="default"/>
        <w:lang w:val="es-ES" w:eastAsia="en-US" w:bidi="ar-SA"/>
      </w:rPr>
    </w:lvl>
    <w:lvl w:ilvl="3" w:tplc="ABE4E79C">
      <w:numFmt w:val="bullet"/>
      <w:lvlText w:val="•"/>
      <w:lvlJc w:val="left"/>
      <w:pPr>
        <w:ind w:left="3761" w:hanging="169"/>
      </w:pPr>
      <w:rPr>
        <w:rFonts w:hint="default"/>
        <w:lang w:val="es-ES" w:eastAsia="en-US" w:bidi="ar-SA"/>
      </w:rPr>
    </w:lvl>
    <w:lvl w:ilvl="4" w:tplc="E9FA9B8E">
      <w:numFmt w:val="bullet"/>
      <w:lvlText w:val="•"/>
      <w:lvlJc w:val="left"/>
      <w:pPr>
        <w:ind w:left="4682" w:hanging="169"/>
      </w:pPr>
      <w:rPr>
        <w:rFonts w:hint="default"/>
        <w:lang w:val="es-ES" w:eastAsia="en-US" w:bidi="ar-SA"/>
      </w:rPr>
    </w:lvl>
    <w:lvl w:ilvl="5" w:tplc="2378F496">
      <w:numFmt w:val="bullet"/>
      <w:lvlText w:val="•"/>
      <w:lvlJc w:val="left"/>
      <w:pPr>
        <w:ind w:left="5602" w:hanging="169"/>
      </w:pPr>
      <w:rPr>
        <w:rFonts w:hint="default"/>
        <w:lang w:val="es-ES" w:eastAsia="en-US" w:bidi="ar-SA"/>
      </w:rPr>
    </w:lvl>
    <w:lvl w:ilvl="6" w:tplc="C6D8DED6">
      <w:numFmt w:val="bullet"/>
      <w:lvlText w:val="•"/>
      <w:lvlJc w:val="left"/>
      <w:pPr>
        <w:ind w:left="6523" w:hanging="169"/>
      </w:pPr>
      <w:rPr>
        <w:rFonts w:hint="default"/>
        <w:lang w:val="es-ES" w:eastAsia="en-US" w:bidi="ar-SA"/>
      </w:rPr>
    </w:lvl>
    <w:lvl w:ilvl="7" w:tplc="7A629380">
      <w:numFmt w:val="bullet"/>
      <w:lvlText w:val="•"/>
      <w:lvlJc w:val="left"/>
      <w:pPr>
        <w:ind w:left="7443" w:hanging="169"/>
      </w:pPr>
      <w:rPr>
        <w:rFonts w:hint="default"/>
        <w:lang w:val="es-ES" w:eastAsia="en-US" w:bidi="ar-SA"/>
      </w:rPr>
    </w:lvl>
    <w:lvl w:ilvl="8" w:tplc="17C8D2F4">
      <w:numFmt w:val="bullet"/>
      <w:lvlText w:val="•"/>
      <w:lvlJc w:val="left"/>
      <w:pPr>
        <w:ind w:left="8364" w:hanging="169"/>
      </w:pPr>
      <w:rPr>
        <w:rFonts w:hint="default"/>
        <w:lang w:val="es-ES" w:eastAsia="en-US" w:bidi="ar-SA"/>
      </w:rPr>
    </w:lvl>
  </w:abstractNum>
  <w:abstractNum w:abstractNumId="19" w15:restartNumberingAfterBreak="0">
    <w:nsid w:val="3158469C"/>
    <w:multiLevelType w:val="multilevel"/>
    <w:tmpl w:val="46EC2D7C"/>
    <w:lvl w:ilvl="0">
      <w:start w:val="6"/>
      <w:numFmt w:val="decimal"/>
      <w:lvlText w:val="%1"/>
      <w:lvlJc w:val="left"/>
      <w:pPr>
        <w:ind w:left="425" w:hanging="298"/>
        <w:jc w:val="left"/>
      </w:pPr>
      <w:rPr>
        <w:rFonts w:hint="default"/>
        <w:lang w:val="es-ES" w:eastAsia="en-US" w:bidi="ar-SA"/>
      </w:rPr>
    </w:lvl>
    <w:lvl w:ilvl="1">
      <w:start w:val="1"/>
      <w:numFmt w:val="decimal"/>
      <w:lvlText w:val="%1.%2"/>
      <w:lvlJc w:val="left"/>
      <w:pPr>
        <w:ind w:left="425" w:hanging="298"/>
        <w:jc w:val="left"/>
      </w:pPr>
      <w:rPr>
        <w:rFonts w:ascii="Calibri" w:eastAsia="Calibri" w:hAnsi="Calibri" w:cs="Calibri" w:hint="default"/>
        <w:b w:val="0"/>
        <w:bCs w:val="0"/>
        <w:i w:val="0"/>
        <w:iCs w:val="0"/>
        <w:spacing w:val="0"/>
        <w:w w:val="99"/>
        <w:sz w:val="20"/>
        <w:szCs w:val="20"/>
        <w:lang w:val="es-ES" w:eastAsia="en-US" w:bidi="ar-SA"/>
      </w:rPr>
    </w:lvl>
    <w:lvl w:ilvl="2">
      <w:numFmt w:val="bullet"/>
      <w:lvlText w:val="•"/>
      <w:lvlJc w:val="left"/>
      <w:pPr>
        <w:ind w:left="2320" w:hanging="298"/>
      </w:pPr>
      <w:rPr>
        <w:rFonts w:hint="default"/>
        <w:lang w:val="es-ES" w:eastAsia="en-US" w:bidi="ar-SA"/>
      </w:rPr>
    </w:lvl>
    <w:lvl w:ilvl="3">
      <w:numFmt w:val="bullet"/>
      <w:lvlText w:val="•"/>
      <w:lvlJc w:val="left"/>
      <w:pPr>
        <w:ind w:left="3270" w:hanging="298"/>
      </w:pPr>
      <w:rPr>
        <w:rFonts w:hint="default"/>
        <w:lang w:val="es-ES" w:eastAsia="en-US" w:bidi="ar-SA"/>
      </w:rPr>
    </w:lvl>
    <w:lvl w:ilvl="4">
      <w:numFmt w:val="bullet"/>
      <w:lvlText w:val="•"/>
      <w:lvlJc w:val="left"/>
      <w:pPr>
        <w:ind w:left="4221" w:hanging="298"/>
      </w:pPr>
      <w:rPr>
        <w:rFonts w:hint="default"/>
        <w:lang w:val="es-ES" w:eastAsia="en-US" w:bidi="ar-SA"/>
      </w:rPr>
    </w:lvl>
    <w:lvl w:ilvl="5">
      <w:numFmt w:val="bullet"/>
      <w:lvlText w:val="•"/>
      <w:lvlJc w:val="left"/>
      <w:pPr>
        <w:ind w:left="5171" w:hanging="298"/>
      </w:pPr>
      <w:rPr>
        <w:rFonts w:hint="default"/>
        <w:lang w:val="es-ES" w:eastAsia="en-US" w:bidi="ar-SA"/>
      </w:rPr>
    </w:lvl>
    <w:lvl w:ilvl="6">
      <w:numFmt w:val="bullet"/>
      <w:lvlText w:val="•"/>
      <w:lvlJc w:val="left"/>
      <w:pPr>
        <w:ind w:left="6121" w:hanging="298"/>
      </w:pPr>
      <w:rPr>
        <w:rFonts w:hint="default"/>
        <w:lang w:val="es-ES" w:eastAsia="en-US" w:bidi="ar-SA"/>
      </w:rPr>
    </w:lvl>
    <w:lvl w:ilvl="7">
      <w:numFmt w:val="bullet"/>
      <w:lvlText w:val="•"/>
      <w:lvlJc w:val="left"/>
      <w:pPr>
        <w:ind w:left="7072" w:hanging="298"/>
      </w:pPr>
      <w:rPr>
        <w:rFonts w:hint="default"/>
        <w:lang w:val="es-ES" w:eastAsia="en-US" w:bidi="ar-SA"/>
      </w:rPr>
    </w:lvl>
    <w:lvl w:ilvl="8">
      <w:numFmt w:val="bullet"/>
      <w:lvlText w:val="•"/>
      <w:lvlJc w:val="left"/>
      <w:pPr>
        <w:ind w:left="8022" w:hanging="298"/>
      </w:pPr>
      <w:rPr>
        <w:rFonts w:hint="default"/>
        <w:lang w:val="es-ES" w:eastAsia="en-US" w:bidi="ar-SA"/>
      </w:rPr>
    </w:lvl>
  </w:abstractNum>
  <w:abstractNum w:abstractNumId="20" w15:restartNumberingAfterBreak="0">
    <w:nsid w:val="31E73B44"/>
    <w:multiLevelType w:val="hybridMultilevel"/>
    <w:tmpl w:val="CCBCCE9A"/>
    <w:lvl w:ilvl="0" w:tplc="723283AC">
      <w:start w:val="1"/>
      <w:numFmt w:val="lowerLetter"/>
      <w:lvlText w:val="%1)"/>
      <w:lvlJc w:val="left"/>
      <w:pPr>
        <w:ind w:left="992" w:hanging="182"/>
        <w:jc w:val="left"/>
      </w:pPr>
      <w:rPr>
        <w:rFonts w:ascii="Arial" w:eastAsia="Arial" w:hAnsi="Arial" w:cs="Arial" w:hint="default"/>
        <w:b w:val="0"/>
        <w:bCs w:val="0"/>
        <w:i w:val="0"/>
        <w:iCs w:val="0"/>
        <w:spacing w:val="1"/>
        <w:w w:val="89"/>
        <w:sz w:val="18"/>
        <w:szCs w:val="18"/>
        <w:lang w:val="es-ES" w:eastAsia="en-US" w:bidi="ar-SA"/>
      </w:rPr>
    </w:lvl>
    <w:lvl w:ilvl="1" w:tplc="F2C63986">
      <w:numFmt w:val="bullet"/>
      <w:lvlText w:val="•"/>
      <w:lvlJc w:val="left"/>
      <w:pPr>
        <w:ind w:left="1920" w:hanging="182"/>
      </w:pPr>
      <w:rPr>
        <w:rFonts w:hint="default"/>
        <w:lang w:val="es-ES" w:eastAsia="en-US" w:bidi="ar-SA"/>
      </w:rPr>
    </w:lvl>
    <w:lvl w:ilvl="2" w:tplc="55EA7304">
      <w:numFmt w:val="bullet"/>
      <w:lvlText w:val="•"/>
      <w:lvlJc w:val="left"/>
      <w:pPr>
        <w:ind w:left="2841" w:hanging="182"/>
      </w:pPr>
      <w:rPr>
        <w:rFonts w:hint="default"/>
        <w:lang w:val="es-ES" w:eastAsia="en-US" w:bidi="ar-SA"/>
      </w:rPr>
    </w:lvl>
    <w:lvl w:ilvl="3" w:tplc="D62E22BA">
      <w:numFmt w:val="bullet"/>
      <w:lvlText w:val="•"/>
      <w:lvlJc w:val="left"/>
      <w:pPr>
        <w:ind w:left="3761" w:hanging="182"/>
      </w:pPr>
      <w:rPr>
        <w:rFonts w:hint="default"/>
        <w:lang w:val="es-ES" w:eastAsia="en-US" w:bidi="ar-SA"/>
      </w:rPr>
    </w:lvl>
    <w:lvl w:ilvl="4" w:tplc="7E922AB2">
      <w:numFmt w:val="bullet"/>
      <w:lvlText w:val="•"/>
      <w:lvlJc w:val="left"/>
      <w:pPr>
        <w:ind w:left="4682" w:hanging="182"/>
      </w:pPr>
      <w:rPr>
        <w:rFonts w:hint="default"/>
        <w:lang w:val="es-ES" w:eastAsia="en-US" w:bidi="ar-SA"/>
      </w:rPr>
    </w:lvl>
    <w:lvl w:ilvl="5" w:tplc="696E3602">
      <w:numFmt w:val="bullet"/>
      <w:lvlText w:val="•"/>
      <w:lvlJc w:val="left"/>
      <w:pPr>
        <w:ind w:left="5602" w:hanging="182"/>
      </w:pPr>
      <w:rPr>
        <w:rFonts w:hint="default"/>
        <w:lang w:val="es-ES" w:eastAsia="en-US" w:bidi="ar-SA"/>
      </w:rPr>
    </w:lvl>
    <w:lvl w:ilvl="6" w:tplc="6A06DD32">
      <w:numFmt w:val="bullet"/>
      <w:lvlText w:val="•"/>
      <w:lvlJc w:val="left"/>
      <w:pPr>
        <w:ind w:left="6523" w:hanging="182"/>
      </w:pPr>
      <w:rPr>
        <w:rFonts w:hint="default"/>
        <w:lang w:val="es-ES" w:eastAsia="en-US" w:bidi="ar-SA"/>
      </w:rPr>
    </w:lvl>
    <w:lvl w:ilvl="7" w:tplc="64A2F52C">
      <w:numFmt w:val="bullet"/>
      <w:lvlText w:val="•"/>
      <w:lvlJc w:val="left"/>
      <w:pPr>
        <w:ind w:left="7443" w:hanging="182"/>
      </w:pPr>
      <w:rPr>
        <w:rFonts w:hint="default"/>
        <w:lang w:val="es-ES" w:eastAsia="en-US" w:bidi="ar-SA"/>
      </w:rPr>
    </w:lvl>
    <w:lvl w:ilvl="8" w:tplc="612C4D3C">
      <w:numFmt w:val="bullet"/>
      <w:lvlText w:val="•"/>
      <w:lvlJc w:val="left"/>
      <w:pPr>
        <w:ind w:left="8364" w:hanging="182"/>
      </w:pPr>
      <w:rPr>
        <w:rFonts w:hint="default"/>
        <w:lang w:val="es-ES" w:eastAsia="en-US" w:bidi="ar-SA"/>
      </w:rPr>
    </w:lvl>
  </w:abstractNum>
  <w:abstractNum w:abstractNumId="21" w15:restartNumberingAfterBreak="0">
    <w:nsid w:val="34A612CD"/>
    <w:multiLevelType w:val="hybridMultilevel"/>
    <w:tmpl w:val="D4929274"/>
    <w:lvl w:ilvl="0" w:tplc="F6C8213E">
      <w:start w:val="1"/>
      <w:numFmt w:val="decimal"/>
      <w:lvlText w:val="%1."/>
      <w:lvlJc w:val="left"/>
      <w:pPr>
        <w:ind w:left="992" w:hanging="229"/>
        <w:jc w:val="left"/>
      </w:pPr>
      <w:rPr>
        <w:rFonts w:ascii="Arial" w:eastAsia="Arial" w:hAnsi="Arial" w:cs="Arial" w:hint="default"/>
        <w:b w:val="0"/>
        <w:bCs w:val="0"/>
        <w:i w:val="0"/>
        <w:iCs w:val="0"/>
        <w:spacing w:val="0"/>
        <w:w w:val="100"/>
        <w:sz w:val="20"/>
        <w:szCs w:val="20"/>
        <w:lang w:val="es-ES" w:eastAsia="en-US" w:bidi="ar-SA"/>
      </w:rPr>
    </w:lvl>
    <w:lvl w:ilvl="1" w:tplc="CC6E16CC">
      <w:start w:val="1"/>
      <w:numFmt w:val="lowerLetter"/>
      <w:lvlText w:val="%2)"/>
      <w:lvlJc w:val="left"/>
      <w:pPr>
        <w:ind w:left="1504" w:hanging="513"/>
        <w:jc w:val="left"/>
      </w:pPr>
      <w:rPr>
        <w:rFonts w:ascii="Arial" w:eastAsia="Arial" w:hAnsi="Arial" w:cs="Arial" w:hint="default"/>
        <w:b w:val="0"/>
        <w:bCs w:val="0"/>
        <w:i w:val="0"/>
        <w:iCs w:val="0"/>
        <w:spacing w:val="0"/>
        <w:w w:val="100"/>
        <w:sz w:val="20"/>
        <w:szCs w:val="20"/>
        <w:lang w:val="es-ES" w:eastAsia="en-US" w:bidi="ar-SA"/>
      </w:rPr>
    </w:lvl>
    <w:lvl w:ilvl="2" w:tplc="E1F8715A">
      <w:numFmt w:val="bullet"/>
      <w:lvlText w:val="•"/>
      <w:lvlJc w:val="left"/>
      <w:pPr>
        <w:ind w:left="2467" w:hanging="513"/>
      </w:pPr>
      <w:rPr>
        <w:rFonts w:hint="default"/>
        <w:lang w:val="es-ES" w:eastAsia="en-US" w:bidi="ar-SA"/>
      </w:rPr>
    </w:lvl>
    <w:lvl w:ilvl="3" w:tplc="E6CA64B4">
      <w:numFmt w:val="bullet"/>
      <w:lvlText w:val="•"/>
      <w:lvlJc w:val="left"/>
      <w:pPr>
        <w:ind w:left="3434" w:hanging="513"/>
      </w:pPr>
      <w:rPr>
        <w:rFonts w:hint="default"/>
        <w:lang w:val="es-ES" w:eastAsia="en-US" w:bidi="ar-SA"/>
      </w:rPr>
    </w:lvl>
    <w:lvl w:ilvl="4" w:tplc="D944B596">
      <w:numFmt w:val="bullet"/>
      <w:lvlText w:val="•"/>
      <w:lvlJc w:val="left"/>
      <w:pPr>
        <w:ind w:left="4401" w:hanging="513"/>
      </w:pPr>
      <w:rPr>
        <w:rFonts w:hint="default"/>
        <w:lang w:val="es-ES" w:eastAsia="en-US" w:bidi="ar-SA"/>
      </w:rPr>
    </w:lvl>
    <w:lvl w:ilvl="5" w:tplc="F1C22562">
      <w:numFmt w:val="bullet"/>
      <w:lvlText w:val="•"/>
      <w:lvlJc w:val="left"/>
      <w:pPr>
        <w:ind w:left="5369" w:hanging="513"/>
      </w:pPr>
      <w:rPr>
        <w:rFonts w:hint="default"/>
        <w:lang w:val="es-ES" w:eastAsia="en-US" w:bidi="ar-SA"/>
      </w:rPr>
    </w:lvl>
    <w:lvl w:ilvl="6" w:tplc="99049A9A">
      <w:numFmt w:val="bullet"/>
      <w:lvlText w:val="•"/>
      <w:lvlJc w:val="left"/>
      <w:pPr>
        <w:ind w:left="6336" w:hanging="513"/>
      </w:pPr>
      <w:rPr>
        <w:rFonts w:hint="default"/>
        <w:lang w:val="es-ES" w:eastAsia="en-US" w:bidi="ar-SA"/>
      </w:rPr>
    </w:lvl>
    <w:lvl w:ilvl="7" w:tplc="6DD05564">
      <w:numFmt w:val="bullet"/>
      <w:lvlText w:val="•"/>
      <w:lvlJc w:val="left"/>
      <w:pPr>
        <w:ind w:left="7303" w:hanging="513"/>
      </w:pPr>
      <w:rPr>
        <w:rFonts w:hint="default"/>
        <w:lang w:val="es-ES" w:eastAsia="en-US" w:bidi="ar-SA"/>
      </w:rPr>
    </w:lvl>
    <w:lvl w:ilvl="8" w:tplc="71EABDE0">
      <w:numFmt w:val="bullet"/>
      <w:lvlText w:val="•"/>
      <w:lvlJc w:val="left"/>
      <w:pPr>
        <w:ind w:left="8271" w:hanging="513"/>
      </w:pPr>
      <w:rPr>
        <w:rFonts w:hint="default"/>
        <w:lang w:val="es-ES" w:eastAsia="en-US" w:bidi="ar-SA"/>
      </w:rPr>
    </w:lvl>
  </w:abstractNum>
  <w:abstractNum w:abstractNumId="22" w15:restartNumberingAfterBreak="0">
    <w:nsid w:val="39953683"/>
    <w:multiLevelType w:val="hybridMultilevel"/>
    <w:tmpl w:val="03EE00F8"/>
    <w:lvl w:ilvl="0" w:tplc="77B272FA">
      <w:start w:val="1"/>
      <w:numFmt w:val="decimal"/>
      <w:lvlText w:val="%1."/>
      <w:lvlJc w:val="left"/>
      <w:pPr>
        <w:ind w:left="992" w:hanging="169"/>
        <w:jc w:val="left"/>
      </w:pPr>
      <w:rPr>
        <w:rFonts w:ascii="Arial" w:eastAsia="Arial" w:hAnsi="Arial" w:cs="Arial" w:hint="default"/>
        <w:b w:val="0"/>
        <w:bCs w:val="0"/>
        <w:i w:val="0"/>
        <w:iCs w:val="0"/>
        <w:spacing w:val="0"/>
        <w:w w:val="96"/>
        <w:sz w:val="18"/>
        <w:szCs w:val="18"/>
        <w:lang w:val="es-ES" w:eastAsia="en-US" w:bidi="ar-SA"/>
      </w:rPr>
    </w:lvl>
    <w:lvl w:ilvl="1" w:tplc="7630AA5C">
      <w:start w:val="1"/>
      <w:numFmt w:val="lowerLetter"/>
      <w:lvlText w:val="%2)"/>
      <w:lvlJc w:val="left"/>
      <w:pPr>
        <w:ind w:left="992" w:hanging="552"/>
        <w:jc w:val="left"/>
      </w:pPr>
      <w:rPr>
        <w:rFonts w:ascii="Arial" w:eastAsia="Arial" w:hAnsi="Arial" w:cs="Arial" w:hint="default"/>
        <w:b w:val="0"/>
        <w:bCs w:val="0"/>
        <w:i w:val="0"/>
        <w:iCs w:val="0"/>
        <w:spacing w:val="0"/>
        <w:w w:val="83"/>
        <w:sz w:val="20"/>
        <w:szCs w:val="20"/>
        <w:lang w:val="es-ES" w:eastAsia="en-US" w:bidi="ar-SA"/>
      </w:rPr>
    </w:lvl>
    <w:lvl w:ilvl="2" w:tplc="390A9734">
      <w:numFmt w:val="bullet"/>
      <w:lvlText w:val="•"/>
      <w:lvlJc w:val="left"/>
      <w:pPr>
        <w:ind w:left="2841" w:hanging="552"/>
      </w:pPr>
      <w:rPr>
        <w:rFonts w:hint="default"/>
        <w:lang w:val="es-ES" w:eastAsia="en-US" w:bidi="ar-SA"/>
      </w:rPr>
    </w:lvl>
    <w:lvl w:ilvl="3" w:tplc="2F507F8E">
      <w:numFmt w:val="bullet"/>
      <w:lvlText w:val="•"/>
      <w:lvlJc w:val="left"/>
      <w:pPr>
        <w:ind w:left="3761" w:hanging="552"/>
      </w:pPr>
      <w:rPr>
        <w:rFonts w:hint="default"/>
        <w:lang w:val="es-ES" w:eastAsia="en-US" w:bidi="ar-SA"/>
      </w:rPr>
    </w:lvl>
    <w:lvl w:ilvl="4" w:tplc="F3AA7A02">
      <w:numFmt w:val="bullet"/>
      <w:lvlText w:val="•"/>
      <w:lvlJc w:val="left"/>
      <w:pPr>
        <w:ind w:left="4682" w:hanging="552"/>
      </w:pPr>
      <w:rPr>
        <w:rFonts w:hint="default"/>
        <w:lang w:val="es-ES" w:eastAsia="en-US" w:bidi="ar-SA"/>
      </w:rPr>
    </w:lvl>
    <w:lvl w:ilvl="5" w:tplc="2A788904">
      <w:numFmt w:val="bullet"/>
      <w:lvlText w:val="•"/>
      <w:lvlJc w:val="left"/>
      <w:pPr>
        <w:ind w:left="5602" w:hanging="552"/>
      </w:pPr>
      <w:rPr>
        <w:rFonts w:hint="default"/>
        <w:lang w:val="es-ES" w:eastAsia="en-US" w:bidi="ar-SA"/>
      </w:rPr>
    </w:lvl>
    <w:lvl w:ilvl="6" w:tplc="CFD01448">
      <w:numFmt w:val="bullet"/>
      <w:lvlText w:val="•"/>
      <w:lvlJc w:val="left"/>
      <w:pPr>
        <w:ind w:left="6523" w:hanging="552"/>
      </w:pPr>
      <w:rPr>
        <w:rFonts w:hint="default"/>
        <w:lang w:val="es-ES" w:eastAsia="en-US" w:bidi="ar-SA"/>
      </w:rPr>
    </w:lvl>
    <w:lvl w:ilvl="7" w:tplc="82F808F2">
      <w:numFmt w:val="bullet"/>
      <w:lvlText w:val="•"/>
      <w:lvlJc w:val="left"/>
      <w:pPr>
        <w:ind w:left="7443" w:hanging="552"/>
      </w:pPr>
      <w:rPr>
        <w:rFonts w:hint="default"/>
        <w:lang w:val="es-ES" w:eastAsia="en-US" w:bidi="ar-SA"/>
      </w:rPr>
    </w:lvl>
    <w:lvl w:ilvl="8" w:tplc="666487C2">
      <w:numFmt w:val="bullet"/>
      <w:lvlText w:val="•"/>
      <w:lvlJc w:val="left"/>
      <w:pPr>
        <w:ind w:left="8364" w:hanging="552"/>
      </w:pPr>
      <w:rPr>
        <w:rFonts w:hint="default"/>
        <w:lang w:val="es-ES" w:eastAsia="en-US" w:bidi="ar-SA"/>
      </w:rPr>
    </w:lvl>
  </w:abstractNum>
  <w:abstractNum w:abstractNumId="23" w15:restartNumberingAfterBreak="0">
    <w:nsid w:val="3A0B7955"/>
    <w:multiLevelType w:val="hybridMultilevel"/>
    <w:tmpl w:val="1242F492"/>
    <w:lvl w:ilvl="0" w:tplc="1A28E3AA">
      <w:start w:val="1"/>
      <w:numFmt w:val="decimal"/>
      <w:lvlText w:val="%1."/>
      <w:lvlJc w:val="left"/>
      <w:pPr>
        <w:ind w:left="1149" w:hanging="360"/>
        <w:jc w:val="left"/>
      </w:pPr>
      <w:rPr>
        <w:rFonts w:hint="default"/>
        <w:spacing w:val="-1"/>
        <w:w w:val="100"/>
        <w:lang w:val="es-ES" w:eastAsia="en-US" w:bidi="ar-SA"/>
      </w:rPr>
    </w:lvl>
    <w:lvl w:ilvl="1" w:tplc="9E84D2F4">
      <w:numFmt w:val="bullet"/>
      <w:lvlText w:val="•"/>
      <w:lvlJc w:val="left"/>
      <w:pPr>
        <w:ind w:left="1975" w:hanging="360"/>
      </w:pPr>
      <w:rPr>
        <w:rFonts w:hint="default"/>
        <w:lang w:val="es-ES" w:eastAsia="en-US" w:bidi="ar-SA"/>
      </w:rPr>
    </w:lvl>
    <w:lvl w:ilvl="2" w:tplc="7C183672">
      <w:numFmt w:val="bullet"/>
      <w:lvlText w:val="•"/>
      <w:lvlJc w:val="left"/>
      <w:pPr>
        <w:ind w:left="2811" w:hanging="360"/>
      </w:pPr>
      <w:rPr>
        <w:rFonts w:hint="default"/>
        <w:lang w:val="es-ES" w:eastAsia="en-US" w:bidi="ar-SA"/>
      </w:rPr>
    </w:lvl>
    <w:lvl w:ilvl="3" w:tplc="24F8C4EC">
      <w:numFmt w:val="bullet"/>
      <w:lvlText w:val="•"/>
      <w:lvlJc w:val="left"/>
      <w:pPr>
        <w:ind w:left="3647" w:hanging="360"/>
      </w:pPr>
      <w:rPr>
        <w:rFonts w:hint="default"/>
        <w:lang w:val="es-ES" w:eastAsia="en-US" w:bidi="ar-SA"/>
      </w:rPr>
    </w:lvl>
    <w:lvl w:ilvl="4" w:tplc="08DAEB18">
      <w:numFmt w:val="bullet"/>
      <w:lvlText w:val="•"/>
      <w:lvlJc w:val="left"/>
      <w:pPr>
        <w:ind w:left="4483" w:hanging="360"/>
      </w:pPr>
      <w:rPr>
        <w:rFonts w:hint="default"/>
        <w:lang w:val="es-ES" w:eastAsia="en-US" w:bidi="ar-SA"/>
      </w:rPr>
    </w:lvl>
    <w:lvl w:ilvl="5" w:tplc="B3A452D8">
      <w:numFmt w:val="bullet"/>
      <w:lvlText w:val="•"/>
      <w:lvlJc w:val="left"/>
      <w:pPr>
        <w:ind w:left="5319" w:hanging="360"/>
      </w:pPr>
      <w:rPr>
        <w:rFonts w:hint="default"/>
        <w:lang w:val="es-ES" w:eastAsia="en-US" w:bidi="ar-SA"/>
      </w:rPr>
    </w:lvl>
    <w:lvl w:ilvl="6" w:tplc="83D89C0E">
      <w:numFmt w:val="bullet"/>
      <w:lvlText w:val="•"/>
      <w:lvlJc w:val="left"/>
      <w:pPr>
        <w:ind w:left="6154" w:hanging="360"/>
      </w:pPr>
      <w:rPr>
        <w:rFonts w:hint="default"/>
        <w:lang w:val="es-ES" w:eastAsia="en-US" w:bidi="ar-SA"/>
      </w:rPr>
    </w:lvl>
    <w:lvl w:ilvl="7" w:tplc="6D0288E6">
      <w:numFmt w:val="bullet"/>
      <w:lvlText w:val="•"/>
      <w:lvlJc w:val="left"/>
      <w:pPr>
        <w:ind w:left="6990" w:hanging="360"/>
      </w:pPr>
      <w:rPr>
        <w:rFonts w:hint="default"/>
        <w:lang w:val="es-ES" w:eastAsia="en-US" w:bidi="ar-SA"/>
      </w:rPr>
    </w:lvl>
    <w:lvl w:ilvl="8" w:tplc="6304269A">
      <w:numFmt w:val="bullet"/>
      <w:lvlText w:val="•"/>
      <w:lvlJc w:val="left"/>
      <w:pPr>
        <w:ind w:left="7826" w:hanging="360"/>
      </w:pPr>
      <w:rPr>
        <w:rFonts w:hint="default"/>
        <w:lang w:val="es-ES" w:eastAsia="en-US" w:bidi="ar-SA"/>
      </w:rPr>
    </w:lvl>
  </w:abstractNum>
  <w:abstractNum w:abstractNumId="24" w15:restartNumberingAfterBreak="0">
    <w:nsid w:val="3C985EE0"/>
    <w:multiLevelType w:val="hybridMultilevel"/>
    <w:tmpl w:val="F99A508A"/>
    <w:lvl w:ilvl="0" w:tplc="49FA7C9A">
      <w:start w:val="1"/>
      <w:numFmt w:val="decimal"/>
      <w:lvlText w:val="%1."/>
      <w:lvlJc w:val="left"/>
      <w:pPr>
        <w:ind w:left="1572" w:hanging="360"/>
        <w:jc w:val="right"/>
      </w:pPr>
      <w:rPr>
        <w:rFonts w:ascii="Calibri" w:eastAsia="Calibri" w:hAnsi="Calibri" w:cs="Calibri" w:hint="default"/>
        <w:b/>
        <w:bCs/>
        <w:i w:val="0"/>
        <w:iCs w:val="0"/>
        <w:spacing w:val="-1"/>
        <w:w w:val="108"/>
        <w:sz w:val="22"/>
        <w:szCs w:val="22"/>
        <w:lang w:val="es-ES" w:eastAsia="en-US" w:bidi="ar-SA"/>
      </w:rPr>
    </w:lvl>
    <w:lvl w:ilvl="1" w:tplc="AD0E9A96">
      <w:numFmt w:val="bullet"/>
      <w:lvlText w:val=""/>
      <w:lvlJc w:val="left"/>
      <w:pPr>
        <w:ind w:left="1572" w:hanging="360"/>
      </w:pPr>
      <w:rPr>
        <w:rFonts w:ascii="Symbol" w:eastAsia="Symbol" w:hAnsi="Symbol" w:cs="Symbol" w:hint="default"/>
        <w:b w:val="0"/>
        <w:bCs w:val="0"/>
        <w:i w:val="0"/>
        <w:iCs w:val="0"/>
        <w:spacing w:val="0"/>
        <w:w w:val="100"/>
        <w:sz w:val="22"/>
        <w:szCs w:val="22"/>
        <w:lang w:val="es-ES" w:eastAsia="en-US" w:bidi="ar-SA"/>
      </w:rPr>
    </w:lvl>
    <w:lvl w:ilvl="2" w:tplc="0C6C0324">
      <w:numFmt w:val="bullet"/>
      <w:lvlText w:val="•"/>
      <w:lvlJc w:val="left"/>
      <w:pPr>
        <w:ind w:left="3418" w:hanging="360"/>
      </w:pPr>
      <w:rPr>
        <w:rFonts w:hint="default"/>
        <w:lang w:val="es-ES" w:eastAsia="en-US" w:bidi="ar-SA"/>
      </w:rPr>
    </w:lvl>
    <w:lvl w:ilvl="3" w:tplc="C930C5A8">
      <w:numFmt w:val="bullet"/>
      <w:lvlText w:val="•"/>
      <w:lvlJc w:val="left"/>
      <w:pPr>
        <w:ind w:left="4338" w:hanging="360"/>
      </w:pPr>
      <w:rPr>
        <w:rFonts w:hint="default"/>
        <w:lang w:val="es-ES" w:eastAsia="en-US" w:bidi="ar-SA"/>
      </w:rPr>
    </w:lvl>
    <w:lvl w:ilvl="4" w:tplc="31A61AA8">
      <w:numFmt w:val="bullet"/>
      <w:lvlText w:val="•"/>
      <w:lvlJc w:val="left"/>
      <w:pPr>
        <w:ind w:left="5257" w:hanging="360"/>
      </w:pPr>
      <w:rPr>
        <w:rFonts w:hint="default"/>
        <w:lang w:val="es-ES" w:eastAsia="en-US" w:bidi="ar-SA"/>
      </w:rPr>
    </w:lvl>
    <w:lvl w:ilvl="5" w:tplc="0F462B9A">
      <w:numFmt w:val="bullet"/>
      <w:lvlText w:val="•"/>
      <w:lvlJc w:val="left"/>
      <w:pPr>
        <w:ind w:left="6176" w:hanging="360"/>
      </w:pPr>
      <w:rPr>
        <w:rFonts w:hint="default"/>
        <w:lang w:val="es-ES" w:eastAsia="en-US" w:bidi="ar-SA"/>
      </w:rPr>
    </w:lvl>
    <w:lvl w:ilvl="6" w:tplc="FD7E85BC">
      <w:numFmt w:val="bullet"/>
      <w:lvlText w:val="•"/>
      <w:lvlJc w:val="left"/>
      <w:pPr>
        <w:ind w:left="7096" w:hanging="360"/>
      </w:pPr>
      <w:rPr>
        <w:rFonts w:hint="default"/>
        <w:lang w:val="es-ES" w:eastAsia="en-US" w:bidi="ar-SA"/>
      </w:rPr>
    </w:lvl>
    <w:lvl w:ilvl="7" w:tplc="056ECF1E">
      <w:numFmt w:val="bullet"/>
      <w:lvlText w:val="•"/>
      <w:lvlJc w:val="left"/>
      <w:pPr>
        <w:ind w:left="8015" w:hanging="360"/>
      </w:pPr>
      <w:rPr>
        <w:rFonts w:hint="default"/>
        <w:lang w:val="es-ES" w:eastAsia="en-US" w:bidi="ar-SA"/>
      </w:rPr>
    </w:lvl>
    <w:lvl w:ilvl="8" w:tplc="30F6D2A4">
      <w:numFmt w:val="bullet"/>
      <w:lvlText w:val="•"/>
      <w:lvlJc w:val="left"/>
      <w:pPr>
        <w:ind w:left="8934" w:hanging="360"/>
      </w:pPr>
      <w:rPr>
        <w:rFonts w:hint="default"/>
        <w:lang w:val="es-ES" w:eastAsia="en-US" w:bidi="ar-SA"/>
      </w:rPr>
    </w:lvl>
  </w:abstractNum>
  <w:abstractNum w:abstractNumId="25" w15:restartNumberingAfterBreak="0">
    <w:nsid w:val="42C25D60"/>
    <w:multiLevelType w:val="hybridMultilevel"/>
    <w:tmpl w:val="CA9C4774"/>
    <w:lvl w:ilvl="0" w:tplc="8BB28E2E">
      <w:start w:val="1"/>
      <w:numFmt w:val="decimal"/>
      <w:lvlText w:val="%1."/>
      <w:lvlJc w:val="left"/>
      <w:pPr>
        <w:ind w:left="1291" w:hanging="360"/>
        <w:jc w:val="left"/>
      </w:pPr>
      <w:rPr>
        <w:rFonts w:ascii="Arial" w:eastAsia="Arial" w:hAnsi="Arial" w:cs="Arial" w:hint="default"/>
        <w:b w:val="0"/>
        <w:bCs w:val="0"/>
        <w:i w:val="0"/>
        <w:iCs w:val="0"/>
        <w:spacing w:val="-1"/>
        <w:w w:val="100"/>
        <w:sz w:val="22"/>
        <w:szCs w:val="22"/>
        <w:lang w:val="es-ES" w:eastAsia="en-US" w:bidi="ar-SA"/>
      </w:rPr>
    </w:lvl>
    <w:lvl w:ilvl="1" w:tplc="F69C8554">
      <w:numFmt w:val="bullet"/>
      <w:lvlText w:val="-"/>
      <w:lvlJc w:val="left"/>
      <w:pPr>
        <w:ind w:left="2011" w:hanging="360"/>
      </w:pPr>
      <w:rPr>
        <w:rFonts w:ascii="Trebuchet MS" w:eastAsia="Trebuchet MS" w:hAnsi="Trebuchet MS" w:cs="Trebuchet MS" w:hint="default"/>
        <w:b w:val="0"/>
        <w:bCs w:val="0"/>
        <w:i w:val="0"/>
        <w:iCs w:val="0"/>
        <w:spacing w:val="0"/>
        <w:w w:val="98"/>
        <w:sz w:val="22"/>
        <w:szCs w:val="22"/>
        <w:lang w:val="es-ES" w:eastAsia="en-US" w:bidi="ar-SA"/>
      </w:rPr>
    </w:lvl>
    <w:lvl w:ilvl="2" w:tplc="4942BEE4">
      <w:numFmt w:val="bullet"/>
      <w:lvlText w:val="•"/>
      <w:lvlJc w:val="left"/>
      <w:pPr>
        <w:ind w:left="2850" w:hanging="360"/>
      </w:pPr>
      <w:rPr>
        <w:rFonts w:hint="default"/>
        <w:lang w:val="es-ES" w:eastAsia="en-US" w:bidi="ar-SA"/>
      </w:rPr>
    </w:lvl>
    <w:lvl w:ilvl="3" w:tplc="D9065E16">
      <w:numFmt w:val="bullet"/>
      <w:lvlText w:val="•"/>
      <w:lvlJc w:val="left"/>
      <w:pPr>
        <w:ind w:left="3681" w:hanging="360"/>
      </w:pPr>
      <w:rPr>
        <w:rFonts w:hint="default"/>
        <w:lang w:val="es-ES" w:eastAsia="en-US" w:bidi="ar-SA"/>
      </w:rPr>
    </w:lvl>
    <w:lvl w:ilvl="4" w:tplc="CCE28E0E">
      <w:numFmt w:val="bullet"/>
      <w:lvlText w:val="•"/>
      <w:lvlJc w:val="left"/>
      <w:pPr>
        <w:ind w:left="4512" w:hanging="360"/>
      </w:pPr>
      <w:rPr>
        <w:rFonts w:hint="default"/>
        <w:lang w:val="es-ES" w:eastAsia="en-US" w:bidi="ar-SA"/>
      </w:rPr>
    </w:lvl>
    <w:lvl w:ilvl="5" w:tplc="481E33BC">
      <w:numFmt w:val="bullet"/>
      <w:lvlText w:val="•"/>
      <w:lvlJc w:val="left"/>
      <w:pPr>
        <w:ind w:left="5343" w:hanging="360"/>
      </w:pPr>
      <w:rPr>
        <w:rFonts w:hint="default"/>
        <w:lang w:val="es-ES" w:eastAsia="en-US" w:bidi="ar-SA"/>
      </w:rPr>
    </w:lvl>
    <w:lvl w:ilvl="6" w:tplc="19F646CC">
      <w:numFmt w:val="bullet"/>
      <w:lvlText w:val="•"/>
      <w:lvlJc w:val="left"/>
      <w:pPr>
        <w:ind w:left="6174" w:hanging="360"/>
      </w:pPr>
      <w:rPr>
        <w:rFonts w:hint="default"/>
        <w:lang w:val="es-ES" w:eastAsia="en-US" w:bidi="ar-SA"/>
      </w:rPr>
    </w:lvl>
    <w:lvl w:ilvl="7" w:tplc="8DF2FBEA">
      <w:numFmt w:val="bullet"/>
      <w:lvlText w:val="•"/>
      <w:lvlJc w:val="left"/>
      <w:pPr>
        <w:ind w:left="7005" w:hanging="360"/>
      </w:pPr>
      <w:rPr>
        <w:rFonts w:hint="default"/>
        <w:lang w:val="es-ES" w:eastAsia="en-US" w:bidi="ar-SA"/>
      </w:rPr>
    </w:lvl>
    <w:lvl w:ilvl="8" w:tplc="FFD8B464">
      <w:numFmt w:val="bullet"/>
      <w:lvlText w:val="•"/>
      <w:lvlJc w:val="left"/>
      <w:pPr>
        <w:ind w:left="7836" w:hanging="360"/>
      </w:pPr>
      <w:rPr>
        <w:rFonts w:hint="default"/>
        <w:lang w:val="es-ES" w:eastAsia="en-US" w:bidi="ar-SA"/>
      </w:rPr>
    </w:lvl>
  </w:abstractNum>
  <w:abstractNum w:abstractNumId="26" w15:restartNumberingAfterBreak="0">
    <w:nsid w:val="430A151A"/>
    <w:multiLevelType w:val="hybridMultilevel"/>
    <w:tmpl w:val="7EC0085A"/>
    <w:lvl w:ilvl="0" w:tplc="D5628CC0">
      <w:start w:val="1"/>
      <w:numFmt w:val="decimal"/>
      <w:lvlText w:val="%1."/>
      <w:lvlJc w:val="left"/>
      <w:pPr>
        <w:ind w:left="1070" w:hanging="219"/>
        <w:jc w:val="left"/>
      </w:pPr>
      <w:rPr>
        <w:rFonts w:ascii="Calibri" w:eastAsia="Calibri" w:hAnsi="Calibri" w:cs="Calibri" w:hint="default"/>
        <w:b w:val="0"/>
        <w:bCs w:val="0"/>
        <w:i w:val="0"/>
        <w:iCs w:val="0"/>
        <w:spacing w:val="0"/>
        <w:w w:val="100"/>
        <w:sz w:val="22"/>
        <w:szCs w:val="22"/>
        <w:lang w:val="es-ES" w:eastAsia="en-US" w:bidi="ar-SA"/>
      </w:rPr>
    </w:lvl>
    <w:lvl w:ilvl="1" w:tplc="4508AA8C">
      <w:numFmt w:val="bullet"/>
      <w:lvlText w:val="•"/>
      <w:lvlJc w:val="left"/>
      <w:pPr>
        <w:ind w:left="2049" w:hanging="219"/>
      </w:pPr>
      <w:rPr>
        <w:rFonts w:hint="default"/>
        <w:lang w:val="es-ES" w:eastAsia="en-US" w:bidi="ar-SA"/>
      </w:rPr>
    </w:lvl>
    <w:lvl w:ilvl="2" w:tplc="4838EF66">
      <w:numFmt w:val="bullet"/>
      <w:lvlText w:val="•"/>
      <w:lvlJc w:val="left"/>
      <w:pPr>
        <w:ind w:left="3018" w:hanging="219"/>
      </w:pPr>
      <w:rPr>
        <w:rFonts w:hint="default"/>
        <w:lang w:val="es-ES" w:eastAsia="en-US" w:bidi="ar-SA"/>
      </w:rPr>
    </w:lvl>
    <w:lvl w:ilvl="3" w:tplc="9A3EB4EA">
      <w:numFmt w:val="bullet"/>
      <w:lvlText w:val="•"/>
      <w:lvlJc w:val="left"/>
      <w:pPr>
        <w:ind w:left="3988" w:hanging="219"/>
      </w:pPr>
      <w:rPr>
        <w:rFonts w:hint="default"/>
        <w:lang w:val="es-ES" w:eastAsia="en-US" w:bidi="ar-SA"/>
      </w:rPr>
    </w:lvl>
    <w:lvl w:ilvl="4" w:tplc="0A12A9D0">
      <w:numFmt w:val="bullet"/>
      <w:lvlText w:val="•"/>
      <w:lvlJc w:val="left"/>
      <w:pPr>
        <w:ind w:left="4957" w:hanging="219"/>
      </w:pPr>
      <w:rPr>
        <w:rFonts w:hint="default"/>
        <w:lang w:val="es-ES" w:eastAsia="en-US" w:bidi="ar-SA"/>
      </w:rPr>
    </w:lvl>
    <w:lvl w:ilvl="5" w:tplc="1840C332">
      <w:numFmt w:val="bullet"/>
      <w:lvlText w:val="•"/>
      <w:lvlJc w:val="left"/>
      <w:pPr>
        <w:ind w:left="5926" w:hanging="219"/>
      </w:pPr>
      <w:rPr>
        <w:rFonts w:hint="default"/>
        <w:lang w:val="es-ES" w:eastAsia="en-US" w:bidi="ar-SA"/>
      </w:rPr>
    </w:lvl>
    <w:lvl w:ilvl="6" w:tplc="DA161C7C">
      <w:numFmt w:val="bullet"/>
      <w:lvlText w:val="•"/>
      <w:lvlJc w:val="left"/>
      <w:pPr>
        <w:ind w:left="6896" w:hanging="219"/>
      </w:pPr>
      <w:rPr>
        <w:rFonts w:hint="default"/>
        <w:lang w:val="es-ES" w:eastAsia="en-US" w:bidi="ar-SA"/>
      </w:rPr>
    </w:lvl>
    <w:lvl w:ilvl="7" w:tplc="36443A08">
      <w:numFmt w:val="bullet"/>
      <w:lvlText w:val="•"/>
      <w:lvlJc w:val="left"/>
      <w:pPr>
        <w:ind w:left="7865" w:hanging="219"/>
      </w:pPr>
      <w:rPr>
        <w:rFonts w:hint="default"/>
        <w:lang w:val="es-ES" w:eastAsia="en-US" w:bidi="ar-SA"/>
      </w:rPr>
    </w:lvl>
    <w:lvl w:ilvl="8" w:tplc="BC28E598">
      <w:numFmt w:val="bullet"/>
      <w:lvlText w:val="•"/>
      <w:lvlJc w:val="left"/>
      <w:pPr>
        <w:ind w:left="8834" w:hanging="219"/>
      </w:pPr>
      <w:rPr>
        <w:rFonts w:hint="default"/>
        <w:lang w:val="es-ES" w:eastAsia="en-US" w:bidi="ar-SA"/>
      </w:rPr>
    </w:lvl>
  </w:abstractNum>
  <w:abstractNum w:abstractNumId="27" w15:restartNumberingAfterBreak="0">
    <w:nsid w:val="442E53E0"/>
    <w:multiLevelType w:val="hybridMultilevel"/>
    <w:tmpl w:val="FE2ED32C"/>
    <w:lvl w:ilvl="0" w:tplc="FA88DBF0">
      <w:start w:val="1"/>
      <w:numFmt w:val="lowerLetter"/>
      <w:lvlText w:val="%1)"/>
      <w:lvlJc w:val="left"/>
      <w:pPr>
        <w:ind w:left="992" w:hanging="272"/>
        <w:jc w:val="left"/>
      </w:pPr>
      <w:rPr>
        <w:rFonts w:ascii="Arial" w:eastAsia="Arial" w:hAnsi="Arial" w:cs="Arial" w:hint="default"/>
        <w:b w:val="0"/>
        <w:bCs w:val="0"/>
        <w:i w:val="0"/>
        <w:iCs w:val="0"/>
        <w:spacing w:val="0"/>
        <w:w w:val="100"/>
        <w:sz w:val="20"/>
        <w:szCs w:val="20"/>
        <w:lang w:val="es-ES" w:eastAsia="en-US" w:bidi="ar-SA"/>
      </w:rPr>
    </w:lvl>
    <w:lvl w:ilvl="1" w:tplc="47587A7A">
      <w:numFmt w:val="bullet"/>
      <w:lvlText w:val="•"/>
      <w:lvlJc w:val="left"/>
      <w:pPr>
        <w:ind w:left="1920" w:hanging="272"/>
      </w:pPr>
      <w:rPr>
        <w:rFonts w:hint="default"/>
        <w:lang w:val="es-ES" w:eastAsia="en-US" w:bidi="ar-SA"/>
      </w:rPr>
    </w:lvl>
    <w:lvl w:ilvl="2" w:tplc="1AEC5164">
      <w:numFmt w:val="bullet"/>
      <w:lvlText w:val="•"/>
      <w:lvlJc w:val="left"/>
      <w:pPr>
        <w:ind w:left="2841" w:hanging="272"/>
      </w:pPr>
      <w:rPr>
        <w:rFonts w:hint="default"/>
        <w:lang w:val="es-ES" w:eastAsia="en-US" w:bidi="ar-SA"/>
      </w:rPr>
    </w:lvl>
    <w:lvl w:ilvl="3" w:tplc="E8103A76">
      <w:numFmt w:val="bullet"/>
      <w:lvlText w:val="•"/>
      <w:lvlJc w:val="left"/>
      <w:pPr>
        <w:ind w:left="3761" w:hanging="272"/>
      </w:pPr>
      <w:rPr>
        <w:rFonts w:hint="default"/>
        <w:lang w:val="es-ES" w:eastAsia="en-US" w:bidi="ar-SA"/>
      </w:rPr>
    </w:lvl>
    <w:lvl w:ilvl="4" w:tplc="40CE71C8">
      <w:numFmt w:val="bullet"/>
      <w:lvlText w:val="•"/>
      <w:lvlJc w:val="left"/>
      <w:pPr>
        <w:ind w:left="4682" w:hanging="272"/>
      </w:pPr>
      <w:rPr>
        <w:rFonts w:hint="default"/>
        <w:lang w:val="es-ES" w:eastAsia="en-US" w:bidi="ar-SA"/>
      </w:rPr>
    </w:lvl>
    <w:lvl w:ilvl="5" w:tplc="8EC6EAC2">
      <w:numFmt w:val="bullet"/>
      <w:lvlText w:val="•"/>
      <w:lvlJc w:val="left"/>
      <w:pPr>
        <w:ind w:left="5602" w:hanging="272"/>
      </w:pPr>
      <w:rPr>
        <w:rFonts w:hint="default"/>
        <w:lang w:val="es-ES" w:eastAsia="en-US" w:bidi="ar-SA"/>
      </w:rPr>
    </w:lvl>
    <w:lvl w:ilvl="6" w:tplc="D8F0F562">
      <w:numFmt w:val="bullet"/>
      <w:lvlText w:val="•"/>
      <w:lvlJc w:val="left"/>
      <w:pPr>
        <w:ind w:left="6523" w:hanging="272"/>
      </w:pPr>
      <w:rPr>
        <w:rFonts w:hint="default"/>
        <w:lang w:val="es-ES" w:eastAsia="en-US" w:bidi="ar-SA"/>
      </w:rPr>
    </w:lvl>
    <w:lvl w:ilvl="7" w:tplc="6B02C068">
      <w:numFmt w:val="bullet"/>
      <w:lvlText w:val="•"/>
      <w:lvlJc w:val="left"/>
      <w:pPr>
        <w:ind w:left="7443" w:hanging="272"/>
      </w:pPr>
      <w:rPr>
        <w:rFonts w:hint="default"/>
        <w:lang w:val="es-ES" w:eastAsia="en-US" w:bidi="ar-SA"/>
      </w:rPr>
    </w:lvl>
    <w:lvl w:ilvl="8" w:tplc="C5CA525C">
      <w:numFmt w:val="bullet"/>
      <w:lvlText w:val="•"/>
      <w:lvlJc w:val="left"/>
      <w:pPr>
        <w:ind w:left="8364" w:hanging="272"/>
      </w:pPr>
      <w:rPr>
        <w:rFonts w:hint="default"/>
        <w:lang w:val="es-ES" w:eastAsia="en-US" w:bidi="ar-SA"/>
      </w:rPr>
    </w:lvl>
  </w:abstractNum>
  <w:abstractNum w:abstractNumId="28" w15:restartNumberingAfterBreak="0">
    <w:nsid w:val="454F29C4"/>
    <w:multiLevelType w:val="hybridMultilevel"/>
    <w:tmpl w:val="089E14B8"/>
    <w:lvl w:ilvl="0" w:tplc="5D6EB672">
      <w:start w:val="1"/>
      <w:numFmt w:val="decimal"/>
      <w:lvlText w:val="%1."/>
      <w:lvlJc w:val="left"/>
      <w:pPr>
        <w:ind w:left="1432" w:hanging="360"/>
        <w:jc w:val="left"/>
      </w:pPr>
      <w:rPr>
        <w:rFonts w:hint="default"/>
        <w:spacing w:val="-1"/>
        <w:w w:val="100"/>
        <w:lang w:val="es-ES" w:eastAsia="en-US" w:bidi="ar-SA"/>
      </w:rPr>
    </w:lvl>
    <w:lvl w:ilvl="1" w:tplc="EBCA3214">
      <w:numFmt w:val="bullet"/>
      <w:lvlText w:val="•"/>
      <w:lvlJc w:val="left"/>
      <w:pPr>
        <w:ind w:left="2373" w:hanging="360"/>
      </w:pPr>
      <w:rPr>
        <w:rFonts w:hint="default"/>
        <w:lang w:val="es-ES" w:eastAsia="en-US" w:bidi="ar-SA"/>
      </w:rPr>
    </w:lvl>
    <w:lvl w:ilvl="2" w:tplc="AF90CC9C">
      <w:numFmt w:val="bullet"/>
      <w:lvlText w:val="•"/>
      <w:lvlJc w:val="left"/>
      <w:pPr>
        <w:ind w:left="3306" w:hanging="360"/>
      </w:pPr>
      <w:rPr>
        <w:rFonts w:hint="default"/>
        <w:lang w:val="es-ES" w:eastAsia="en-US" w:bidi="ar-SA"/>
      </w:rPr>
    </w:lvl>
    <w:lvl w:ilvl="3" w:tplc="3A8463E4">
      <w:numFmt w:val="bullet"/>
      <w:lvlText w:val="•"/>
      <w:lvlJc w:val="left"/>
      <w:pPr>
        <w:ind w:left="4240" w:hanging="360"/>
      </w:pPr>
      <w:rPr>
        <w:rFonts w:hint="default"/>
        <w:lang w:val="es-ES" w:eastAsia="en-US" w:bidi="ar-SA"/>
      </w:rPr>
    </w:lvl>
    <w:lvl w:ilvl="4" w:tplc="BC4AEB68">
      <w:numFmt w:val="bullet"/>
      <w:lvlText w:val="•"/>
      <w:lvlJc w:val="left"/>
      <w:pPr>
        <w:ind w:left="5173" w:hanging="360"/>
      </w:pPr>
      <w:rPr>
        <w:rFonts w:hint="default"/>
        <w:lang w:val="es-ES" w:eastAsia="en-US" w:bidi="ar-SA"/>
      </w:rPr>
    </w:lvl>
    <w:lvl w:ilvl="5" w:tplc="8106236E">
      <w:numFmt w:val="bullet"/>
      <w:lvlText w:val="•"/>
      <w:lvlJc w:val="left"/>
      <w:pPr>
        <w:ind w:left="6106" w:hanging="360"/>
      </w:pPr>
      <w:rPr>
        <w:rFonts w:hint="default"/>
        <w:lang w:val="es-ES" w:eastAsia="en-US" w:bidi="ar-SA"/>
      </w:rPr>
    </w:lvl>
    <w:lvl w:ilvl="6" w:tplc="BCB89A22">
      <w:numFmt w:val="bullet"/>
      <w:lvlText w:val="•"/>
      <w:lvlJc w:val="left"/>
      <w:pPr>
        <w:ind w:left="7040" w:hanging="360"/>
      </w:pPr>
      <w:rPr>
        <w:rFonts w:hint="default"/>
        <w:lang w:val="es-ES" w:eastAsia="en-US" w:bidi="ar-SA"/>
      </w:rPr>
    </w:lvl>
    <w:lvl w:ilvl="7" w:tplc="8FC2B34C">
      <w:numFmt w:val="bullet"/>
      <w:lvlText w:val="•"/>
      <w:lvlJc w:val="left"/>
      <w:pPr>
        <w:ind w:left="7973" w:hanging="360"/>
      </w:pPr>
      <w:rPr>
        <w:rFonts w:hint="default"/>
        <w:lang w:val="es-ES" w:eastAsia="en-US" w:bidi="ar-SA"/>
      </w:rPr>
    </w:lvl>
    <w:lvl w:ilvl="8" w:tplc="1132EF16">
      <w:numFmt w:val="bullet"/>
      <w:lvlText w:val="•"/>
      <w:lvlJc w:val="left"/>
      <w:pPr>
        <w:ind w:left="8906" w:hanging="360"/>
      </w:pPr>
      <w:rPr>
        <w:rFonts w:hint="default"/>
        <w:lang w:val="es-ES" w:eastAsia="en-US" w:bidi="ar-SA"/>
      </w:rPr>
    </w:lvl>
  </w:abstractNum>
  <w:abstractNum w:abstractNumId="29" w15:restartNumberingAfterBreak="0">
    <w:nsid w:val="469626B8"/>
    <w:multiLevelType w:val="hybridMultilevel"/>
    <w:tmpl w:val="1EE0B8A8"/>
    <w:lvl w:ilvl="0" w:tplc="7AF0CE2A">
      <w:start w:val="1"/>
      <w:numFmt w:val="decimal"/>
      <w:lvlText w:val="%1."/>
      <w:lvlJc w:val="left"/>
      <w:pPr>
        <w:ind w:left="1432" w:hanging="360"/>
        <w:jc w:val="left"/>
      </w:pPr>
      <w:rPr>
        <w:rFonts w:hint="default"/>
        <w:spacing w:val="-1"/>
        <w:w w:val="100"/>
        <w:lang w:val="es-ES" w:eastAsia="en-US" w:bidi="ar-SA"/>
      </w:rPr>
    </w:lvl>
    <w:lvl w:ilvl="1" w:tplc="A4D279BE">
      <w:numFmt w:val="bullet"/>
      <w:lvlText w:val="•"/>
      <w:lvlJc w:val="left"/>
      <w:pPr>
        <w:ind w:left="2373" w:hanging="360"/>
      </w:pPr>
      <w:rPr>
        <w:rFonts w:hint="default"/>
        <w:lang w:val="es-ES" w:eastAsia="en-US" w:bidi="ar-SA"/>
      </w:rPr>
    </w:lvl>
    <w:lvl w:ilvl="2" w:tplc="03F4E010">
      <w:numFmt w:val="bullet"/>
      <w:lvlText w:val="•"/>
      <w:lvlJc w:val="left"/>
      <w:pPr>
        <w:ind w:left="3306" w:hanging="360"/>
      </w:pPr>
      <w:rPr>
        <w:rFonts w:hint="default"/>
        <w:lang w:val="es-ES" w:eastAsia="en-US" w:bidi="ar-SA"/>
      </w:rPr>
    </w:lvl>
    <w:lvl w:ilvl="3" w:tplc="658E5DEC">
      <w:numFmt w:val="bullet"/>
      <w:lvlText w:val="•"/>
      <w:lvlJc w:val="left"/>
      <w:pPr>
        <w:ind w:left="4240" w:hanging="360"/>
      </w:pPr>
      <w:rPr>
        <w:rFonts w:hint="default"/>
        <w:lang w:val="es-ES" w:eastAsia="en-US" w:bidi="ar-SA"/>
      </w:rPr>
    </w:lvl>
    <w:lvl w:ilvl="4" w:tplc="C4EAD39E">
      <w:numFmt w:val="bullet"/>
      <w:lvlText w:val="•"/>
      <w:lvlJc w:val="left"/>
      <w:pPr>
        <w:ind w:left="5173" w:hanging="360"/>
      </w:pPr>
      <w:rPr>
        <w:rFonts w:hint="default"/>
        <w:lang w:val="es-ES" w:eastAsia="en-US" w:bidi="ar-SA"/>
      </w:rPr>
    </w:lvl>
    <w:lvl w:ilvl="5" w:tplc="139A68E0">
      <w:numFmt w:val="bullet"/>
      <w:lvlText w:val="•"/>
      <w:lvlJc w:val="left"/>
      <w:pPr>
        <w:ind w:left="6106" w:hanging="360"/>
      </w:pPr>
      <w:rPr>
        <w:rFonts w:hint="default"/>
        <w:lang w:val="es-ES" w:eastAsia="en-US" w:bidi="ar-SA"/>
      </w:rPr>
    </w:lvl>
    <w:lvl w:ilvl="6" w:tplc="B51220E6">
      <w:numFmt w:val="bullet"/>
      <w:lvlText w:val="•"/>
      <w:lvlJc w:val="left"/>
      <w:pPr>
        <w:ind w:left="7040" w:hanging="360"/>
      </w:pPr>
      <w:rPr>
        <w:rFonts w:hint="default"/>
        <w:lang w:val="es-ES" w:eastAsia="en-US" w:bidi="ar-SA"/>
      </w:rPr>
    </w:lvl>
    <w:lvl w:ilvl="7" w:tplc="8C38E0D6">
      <w:numFmt w:val="bullet"/>
      <w:lvlText w:val="•"/>
      <w:lvlJc w:val="left"/>
      <w:pPr>
        <w:ind w:left="7973" w:hanging="360"/>
      </w:pPr>
      <w:rPr>
        <w:rFonts w:hint="default"/>
        <w:lang w:val="es-ES" w:eastAsia="en-US" w:bidi="ar-SA"/>
      </w:rPr>
    </w:lvl>
    <w:lvl w:ilvl="8" w:tplc="2098C6EA">
      <w:numFmt w:val="bullet"/>
      <w:lvlText w:val="•"/>
      <w:lvlJc w:val="left"/>
      <w:pPr>
        <w:ind w:left="8906" w:hanging="360"/>
      </w:pPr>
      <w:rPr>
        <w:rFonts w:hint="default"/>
        <w:lang w:val="es-ES" w:eastAsia="en-US" w:bidi="ar-SA"/>
      </w:rPr>
    </w:lvl>
  </w:abstractNum>
  <w:abstractNum w:abstractNumId="30" w15:restartNumberingAfterBreak="0">
    <w:nsid w:val="46D35CD5"/>
    <w:multiLevelType w:val="hybridMultilevel"/>
    <w:tmpl w:val="616E3332"/>
    <w:lvl w:ilvl="0" w:tplc="68202F42">
      <w:start w:val="1"/>
      <w:numFmt w:val="decimal"/>
      <w:lvlText w:val="%1."/>
      <w:lvlJc w:val="left"/>
      <w:pPr>
        <w:ind w:left="429" w:hanging="360"/>
        <w:jc w:val="left"/>
      </w:pPr>
      <w:rPr>
        <w:rFonts w:ascii="Arial" w:eastAsia="Arial" w:hAnsi="Arial" w:cs="Arial" w:hint="default"/>
        <w:b w:val="0"/>
        <w:bCs w:val="0"/>
        <w:i w:val="0"/>
        <w:iCs w:val="0"/>
        <w:color w:val="221F1F"/>
        <w:spacing w:val="-1"/>
        <w:w w:val="100"/>
        <w:sz w:val="22"/>
        <w:szCs w:val="22"/>
        <w:lang w:val="es-ES" w:eastAsia="en-US" w:bidi="ar-SA"/>
      </w:rPr>
    </w:lvl>
    <w:lvl w:ilvl="1" w:tplc="732CD846">
      <w:start w:val="1"/>
      <w:numFmt w:val="lowerLetter"/>
      <w:lvlText w:val="%2)"/>
      <w:lvlJc w:val="left"/>
      <w:pPr>
        <w:ind w:left="789" w:hanging="360"/>
        <w:jc w:val="left"/>
      </w:pPr>
      <w:rPr>
        <w:rFonts w:hint="default"/>
        <w:spacing w:val="-1"/>
        <w:w w:val="100"/>
        <w:lang w:val="es-ES" w:eastAsia="en-US" w:bidi="ar-SA"/>
      </w:rPr>
    </w:lvl>
    <w:lvl w:ilvl="2" w:tplc="9C68CF40">
      <w:numFmt w:val="bullet"/>
      <w:lvlText w:val="•"/>
      <w:lvlJc w:val="left"/>
      <w:pPr>
        <w:ind w:left="1560" w:hanging="360"/>
      </w:pPr>
      <w:rPr>
        <w:rFonts w:hint="default"/>
        <w:lang w:val="es-ES" w:eastAsia="en-US" w:bidi="ar-SA"/>
      </w:rPr>
    </w:lvl>
    <w:lvl w:ilvl="3" w:tplc="5DBEC17C">
      <w:numFmt w:val="bullet"/>
      <w:lvlText w:val="•"/>
      <w:lvlJc w:val="left"/>
      <w:pPr>
        <w:ind w:left="2552" w:hanging="360"/>
      </w:pPr>
      <w:rPr>
        <w:rFonts w:hint="default"/>
        <w:lang w:val="es-ES" w:eastAsia="en-US" w:bidi="ar-SA"/>
      </w:rPr>
    </w:lvl>
    <w:lvl w:ilvl="4" w:tplc="4B128AB6">
      <w:numFmt w:val="bullet"/>
      <w:lvlText w:val="•"/>
      <w:lvlJc w:val="left"/>
      <w:pPr>
        <w:ind w:left="3544" w:hanging="360"/>
      </w:pPr>
      <w:rPr>
        <w:rFonts w:hint="default"/>
        <w:lang w:val="es-ES" w:eastAsia="en-US" w:bidi="ar-SA"/>
      </w:rPr>
    </w:lvl>
    <w:lvl w:ilvl="5" w:tplc="0DF4A64E">
      <w:numFmt w:val="bullet"/>
      <w:lvlText w:val="•"/>
      <w:lvlJc w:val="left"/>
      <w:pPr>
        <w:ind w:left="4536" w:hanging="360"/>
      </w:pPr>
      <w:rPr>
        <w:rFonts w:hint="default"/>
        <w:lang w:val="es-ES" w:eastAsia="en-US" w:bidi="ar-SA"/>
      </w:rPr>
    </w:lvl>
    <w:lvl w:ilvl="6" w:tplc="7C30BF2A">
      <w:numFmt w:val="bullet"/>
      <w:lvlText w:val="•"/>
      <w:lvlJc w:val="left"/>
      <w:pPr>
        <w:ind w:left="5529" w:hanging="360"/>
      </w:pPr>
      <w:rPr>
        <w:rFonts w:hint="default"/>
        <w:lang w:val="es-ES" w:eastAsia="en-US" w:bidi="ar-SA"/>
      </w:rPr>
    </w:lvl>
    <w:lvl w:ilvl="7" w:tplc="57189B76">
      <w:numFmt w:val="bullet"/>
      <w:lvlText w:val="•"/>
      <w:lvlJc w:val="left"/>
      <w:pPr>
        <w:ind w:left="6521" w:hanging="360"/>
      </w:pPr>
      <w:rPr>
        <w:rFonts w:hint="default"/>
        <w:lang w:val="es-ES" w:eastAsia="en-US" w:bidi="ar-SA"/>
      </w:rPr>
    </w:lvl>
    <w:lvl w:ilvl="8" w:tplc="9FAAD022">
      <w:numFmt w:val="bullet"/>
      <w:lvlText w:val="•"/>
      <w:lvlJc w:val="left"/>
      <w:pPr>
        <w:ind w:left="7513" w:hanging="360"/>
      </w:pPr>
      <w:rPr>
        <w:rFonts w:hint="default"/>
        <w:lang w:val="es-ES" w:eastAsia="en-US" w:bidi="ar-SA"/>
      </w:rPr>
    </w:lvl>
  </w:abstractNum>
  <w:abstractNum w:abstractNumId="31" w15:restartNumberingAfterBreak="0">
    <w:nsid w:val="495E600A"/>
    <w:multiLevelType w:val="hybridMultilevel"/>
    <w:tmpl w:val="5AEC67C8"/>
    <w:lvl w:ilvl="0" w:tplc="C0F635C2">
      <w:numFmt w:val="bullet"/>
      <w:lvlText w:val="-"/>
      <w:lvlJc w:val="left"/>
      <w:pPr>
        <w:ind w:left="992" w:hanging="123"/>
      </w:pPr>
      <w:rPr>
        <w:rFonts w:ascii="Arial" w:eastAsia="Arial" w:hAnsi="Arial" w:cs="Arial" w:hint="default"/>
        <w:b w:val="0"/>
        <w:bCs w:val="0"/>
        <w:i w:val="0"/>
        <w:iCs w:val="0"/>
        <w:spacing w:val="0"/>
        <w:w w:val="100"/>
        <w:sz w:val="20"/>
        <w:szCs w:val="20"/>
        <w:lang w:val="es-ES" w:eastAsia="en-US" w:bidi="ar-SA"/>
      </w:rPr>
    </w:lvl>
    <w:lvl w:ilvl="1" w:tplc="D4EE2B32">
      <w:numFmt w:val="bullet"/>
      <w:lvlText w:val="•"/>
      <w:lvlJc w:val="left"/>
      <w:pPr>
        <w:ind w:left="1920" w:hanging="123"/>
      </w:pPr>
      <w:rPr>
        <w:rFonts w:hint="default"/>
        <w:lang w:val="es-ES" w:eastAsia="en-US" w:bidi="ar-SA"/>
      </w:rPr>
    </w:lvl>
    <w:lvl w:ilvl="2" w:tplc="609E1708">
      <w:numFmt w:val="bullet"/>
      <w:lvlText w:val="•"/>
      <w:lvlJc w:val="left"/>
      <w:pPr>
        <w:ind w:left="2841" w:hanging="123"/>
      </w:pPr>
      <w:rPr>
        <w:rFonts w:hint="default"/>
        <w:lang w:val="es-ES" w:eastAsia="en-US" w:bidi="ar-SA"/>
      </w:rPr>
    </w:lvl>
    <w:lvl w:ilvl="3" w:tplc="CE30A0A4">
      <w:numFmt w:val="bullet"/>
      <w:lvlText w:val="•"/>
      <w:lvlJc w:val="left"/>
      <w:pPr>
        <w:ind w:left="3761" w:hanging="123"/>
      </w:pPr>
      <w:rPr>
        <w:rFonts w:hint="default"/>
        <w:lang w:val="es-ES" w:eastAsia="en-US" w:bidi="ar-SA"/>
      </w:rPr>
    </w:lvl>
    <w:lvl w:ilvl="4" w:tplc="4C608C96">
      <w:numFmt w:val="bullet"/>
      <w:lvlText w:val="•"/>
      <w:lvlJc w:val="left"/>
      <w:pPr>
        <w:ind w:left="4682" w:hanging="123"/>
      </w:pPr>
      <w:rPr>
        <w:rFonts w:hint="default"/>
        <w:lang w:val="es-ES" w:eastAsia="en-US" w:bidi="ar-SA"/>
      </w:rPr>
    </w:lvl>
    <w:lvl w:ilvl="5" w:tplc="C784CD72">
      <w:numFmt w:val="bullet"/>
      <w:lvlText w:val="•"/>
      <w:lvlJc w:val="left"/>
      <w:pPr>
        <w:ind w:left="5602" w:hanging="123"/>
      </w:pPr>
      <w:rPr>
        <w:rFonts w:hint="default"/>
        <w:lang w:val="es-ES" w:eastAsia="en-US" w:bidi="ar-SA"/>
      </w:rPr>
    </w:lvl>
    <w:lvl w:ilvl="6" w:tplc="3BA6BC5A">
      <w:numFmt w:val="bullet"/>
      <w:lvlText w:val="•"/>
      <w:lvlJc w:val="left"/>
      <w:pPr>
        <w:ind w:left="6523" w:hanging="123"/>
      </w:pPr>
      <w:rPr>
        <w:rFonts w:hint="default"/>
        <w:lang w:val="es-ES" w:eastAsia="en-US" w:bidi="ar-SA"/>
      </w:rPr>
    </w:lvl>
    <w:lvl w:ilvl="7" w:tplc="3C1C5F1E">
      <w:numFmt w:val="bullet"/>
      <w:lvlText w:val="•"/>
      <w:lvlJc w:val="left"/>
      <w:pPr>
        <w:ind w:left="7443" w:hanging="123"/>
      </w:pPr>
      <w:rPr>
        <w:rFonts w:hint="default"/>
        <w:lang w:val="es-ES" w:eastAsia="en-US" w:bidi="ar-SA"/>
      </w:rPr>
    </w:lvl>
    <w:lvl w:ilvl="8" w:tplc="7E061664">
      <w:numFmt w:val="bullet"/>
      <w:lvlText w:val="•"/>
      <w:lvlJc w:val="left"/>
      <w:pPr>
        <w:ind w:left="8364" w:hanging="123"/>
      </w:pPr>
      <w:rPr>
        <w:rFonts w:hint="default"/>
        <w:lang w:val="es-ES" w:eastAsia="en-US" w:bidi="ar-SA"/>
      </w:rPr>
    </w:lvl>
  </w:abstractNum>
  <w:abstractNum w:abstractNumId="32" w15:restartNumberingAfterBreak="0">
    <w:nsid w:val="49F33A34"/>
    <w:multiLevelType w:val="hybridMultilevel"/>
    <w:tmpl w:val="2FC4C53C"/>
    <w:lvl w:ilvl="0" w:tplc="1B12093E">
      <w:start w:val="1"/>
      <w:numFmt w:val="decimal"/>
      <w:lvlText w:val="%1."/>
      <w:lvlJc w:val="left"/>
      <w:pPr>
        <w:ind w:left="992" w:hanging="1027"/>
        <w:jc w:val="left"/>
      </w:pPr>
      <w:rPr>
        <w:rFonts w:ascii="Arial" w:eastAsia="Arial" w:hAnsi="Arial" w:cs="Arial" w:hint="default"/>
        <w:b w:val="0"/>
        <w:bCs w:val="0"/>
        <w:i w:val="0"/>
        <w:iCs w:val="0"/>
        <w:spacing w:val="0"/>
        <w:w w:val="100"/>
        <w:sz w:val="20"/>
        <w:szCs w:val="20"/>
        <w:lang w:val="es-ES" w:eastAsia="en-US" w:bidi="ar-SA"/>
      </w:rPr>
    </w:lvl>
    <w:lvl w:ilvl="1" w:tplc="E62244D2">
      <w:start w:val="1"/>
      <w:numFmt w:val="decimal"/>
      <w:lvlText w:val="%2."/>
      <w:lvlJc w:val="left"/>
      <w:pPr>
        <w:ind w:left="992" w:hanging="233"/>
        <w:jc w:val="left"/>
      </w:pPr>
      <w:rPr>
        <w:rFonts w:ascii="Arial" w:eastAsia="Arial" w:hAnsi="Arial" w:cs="Arial" w:hint="default"/>
        <w:b w:val="0"/>
        <w:bCs w:val="0"/>
        <w:i w:val="0"/>
        <w:iCs w:val="0"/>
        <w:spacing w:val="0"/>
        <w:w w:val="100"/>
        <w:sz w:val="20"/>
        <w:szCs w:val="20"/>
        <w:lang w:val="es-ES" w:eastAsia="en-US" w:bidi="ar-SA"/>
      </w:rPr>
    </w:lvl>
    <w:lvl w:ilvl="2" w:tplc="8A8CBD76">
      <w:numFmt w:val="bullet"/>
      <w:lvlText w:val="•"/>
      <w:lvlJc w:val="left"/>
      <w:pPr>
        <w:ind w:left="2841" w:hanging="233"/>
      </w:pPr>
      <w:rPr>
        <w:rFonts w:hint="default"/>
        <w:lang w:val="es-ES" w:eastAsia="en-US" w:bidi="ar-SA"/>
      </w:rPr>
    </w:lvl>
    <w:lvl w:ilvl="3" w:tplc="F59C28A0">
      <w:numFmt w:val="bullet"/>
      <w:lvlText w:val="•"/>
      <w:lvlJc w:val="left"/>
      <w:pPr>
        <w:ind w:left="3761" w:hanging="233"/>
      </w:pPr>
      <w:rPr>
        <w:rFonts w:hint="default"/>
        <w:lang w:val="es-ES" w:eastAsia="en-US" w:bidi="ar-SA"/>
      </w:rPr>
    </w:lvl>
    <w:lvl w:ilvl="4" w:tplc="F5A0B1F4">
      <w:numFmt w:val="bullet"/>
      <w:lvlText w:val="•"/>
      <w:lvlJc w:val="left"/>
      <w:pPr>
        <w:ind w:left="4682" w:hanging="233"/>
      </w:pPr>
      <w:rPr>
        <w:rFonts w:hint="default"/>
        <w:lang w:val="es-ES" w:eastAsia="en-US" w:bidi="ar-SA"/>
      </w:rPr>
    </w:lvl>
    <w:lvl w:ilvl="5" w:tplc="69A68E56">
      <w:numFmt w:val="bullet"/>
      <w:lvlText w:val="•"/>
      <w:lvlJc w:val="left"/>
      <w:pPr>
        <w:ind w:left="5602" w:hanging="233"/>
      </w:pPr>
      <w:rPr>
        <w:rFonts w:hint="default"/>
        <w:lang w:val="es-ES" w:eastAsia="en-US" w:bidi="ar-SA"/>
      </w:rPr>
    </w:lvl>
    <w:lvl w:ilvl="6" w:tplc="0B9EF382">
      <w:numFmt w:val="bullet"/>
      <w:lvlText w:val="•"/>
      <w:lvlJc w:val="left"/>
      <w:pPr>
        <w:ind w:left="6523" w:hanging="233"/>
      </w:pPr>
      <w:rPr>
        <w:rFonts w:hint="default"/>
        <w:lang w:val="es-ES" w:eastAsia="en-US" w:bidi="ar-SA"/>
      </w:rPr>
    </w:lvl>
    <w:lvl w:ilvl="7" w:tplc="7E8AF52C">
      <w:numFmt w:val="bullet"/>
      <w:lvlText w:val="•"/>
      <w:lvlJc w:val="left"/>
      <w:pPr>
        <w:ind w:left="7443" w:hanging="233"/>
      </w:pPr>
      <w:rPr>
        <w:rFonts w:hint="default"/>
        <w:lang w:val="es-ES" w:eastAsia="en-US" w:bidi="ar-SA"/>
      </w:rPr>
    </w:lvl>
    <w:lvl w:ilvl="8" w:tplc="1FEE4D88">
      <w:numFmt w:val="bullet"/>
      <w:lvlText w:val="•"/>
      <w:lvlJc w:val="left"/>
      <w:pPr>
        <w:ind w:left="8364" w:hanging="233"/>
      </w:pPr>
      <w:rPr>
        <w:rFonts w:hint="default"/>
        <w:lang w:val="es-ES" w:eastAsia="en-US" w:bidi="ar-SA"/>
      </w:rPr>
    </w:lvl>
  </w:abstractNum>
  <w:abstractNum w:abstractNumId="33" w15:restartNumberingAfterBreak="0">
    <w:nsid w:val="4FAA6914"/>
    <w:multiLevelType w:val="hybridMultilevel"/>
    <w:tmpl w:val="F37456BE"/>
    <w:lvl w:ilvl="0" w:tplc="42CA9AD8">
      <w:numFmt w:val="bullet"/>
      <w:lvlText w:val="·"/>
      <w:lvlJc w:val="left"/>
      <w:pPr>
        <w:ind w:left="992" w:hanging="112"/>
      </w:pPr>
      <w:rPr>
        <w:rFonts w:ascii="Arial" w:eastAsia="Arial" w:hAnsi="Arial" w:cs="Arial" w:hint="default"/>
        <w:b w:val="0"/>
        <w:bCs w:val="0"/>
        <w:i w:val="0"/>
        <w:iCs w:val="0"/>
        <w:spacing w:val="0"/>
        <w:w w:val="83"/>
        <w:sz w:val="20"/>
        <w:szCs w:val="20"/>
        <w:lang w:val="es-ES" w:eastAsia="en-US" w:bidi="ar-SA"/>
      </w:rPr>
    </w:lvl>
    <w:lvl w:ilvl="1" w:tplc="BEDC6E7A">
      <w:numFmt w:val="bullet"/>
      <w:lvlText w:val="•"/>
      <w:lvlJc w:val="left"/>
      <w:pPr>
        <w:ind w:left="1920" w:hanging="112"/>
      </w:pPr>
      <w:rPr>
        <w:rFonts w:hint="default"/>
        <w:lang w:val="es-ES" w:eastAsia="en-US" w:bidi="ar-SA"/>
      </w:rPr>
    </w:lvl>
    <w:lvl w:ilvl="2" w:tplc="AE14CE9E">
      <w:numFmt w:val="bullet"/>
      <w:lvlText w:val="•"/>
      <w:lvlJc w:val="left"/>
      <w:pPr>
        <w:ind w:left="2841" w:hanging="112"/>
      </w:pPr>
      <w:rPr>
        <w:rFonts w:hint="default"/>
        <w:lang w:val="es-ES" w:eastAsia="en-US" w:bidi="ar-SA"/>
      </w:rPr>
    </w:lvl>
    <w:lvl w:ilvl="3" w:tplc="2F3C70B2">
      <w:numFmt w:val="bullet"/>
      <w:lvlText w:val="•"/>
      <w:lvlJc w:val="left"/>
      <w:pPr>
        <w:ind w:left="3761" w:hanging="112"/>
      </w:pPr>
      <w:rPr>
        <w:rFonts w:hint="default"/>
        <w:lang w:val="es-ES" w:eastAsia="en-US" w:bidi="ar-SA"/>
      </w:rPr>
    </w:lvl>
    <w:lvl w:ilvl="4" w:tplc="C666F382">
      <w:numFmt w:val="bullet"/>
      <w:lvlText w:val="•"/>
      <w:lvlJc w:val="left"/>
      <w:pPr>
        <w:ind w:left="4682" w:hanging="112"/>
      </w:pPr>
      <w:rPr>
        <w:rFonts w:hint="default"/>
        <w:lang w:val="es-ES" w:eastAsia="en-US" w:bidi="ar-SA"/>
      </w:rPr>
    </w:lvl>
    <w:lvl w:ilvl="5" w:tplc="44143D2A">
      <w:numFmt w:val="bullet"/>
      <w:lvlText w:val="•"/>
      <w:lvlJc w:val="left"/>
      <w:pPr>
        <w:ind w:left="5602" w:hanging="112"/>
      </w:pPr>
      <w:rPr>
        <w:rFonts w:hint="default"/>
        <w:lang w:val="es-ES" w:eastAsia="en-US" w:bidi="ar-SA"/>
      </w:rPr>
    </w:lvl>
    <w:lvl w:ilvl="6" w:tplc="E22AEE56">
      <w:numFmt w:val="bullet"/>
      <w:lvlText w:val="•"/>
      <w:lvlJc w:val="left"/>
      <w:pPr>
        <w:ind w:left="6523" w:hanging="112"/>
      </w:pPr>
      <w:rPr>
        <w:rFonts w:hint="default"/>
        <w:lang w:val="es-ES" w:eastAsia="en-US" w:bidi="ar-SA"/>
      </w:rPr>
    </w:lvl>
    <w:lvl w:ilvl="7" w:tplc="F5E262B2">
      <w:numFmt w:val="bullet"/>
      <w:lvlText w:val="•"/>
      <w:lvlJc w:val="left"/>
      <w:pPr>
        <w:ind w:left="7443" w:hanging="112"/>
      </w:pPr>
      <w:rPr>
        <w:rFonts w:hint="default"/>
        <w:lang w:val="es-ES" w:eastAsia="en-US" w:bidi="ar-SA"/>
      </w:rPr>
    </w:lvl>
    <w:lvl w:ilvl="8" w:tplc="D7649488">
      <w:numFmt w:val="bullet"/>
      <w:lvlText w:val="•"/>
      <w:lvlJc w:val="left"/>
      <w:pPr>
        <w:ind w:left="8364" w:hanging="112"/>
      </w:pPr>
      <w:rPr>
        <w:rFonts w:hint="default"/>
        <w:lang w:val="es-ES" w:eastAsia="en-US" w:bidi="ar-SA"/>
      </w:rPr>
    </w:lvl>
  </w:abstractNum>
  <w:abstractNum w:abstractNumId="34" w15:restartNumberingAfterBreak="0">
    <w:nsid w:val="53983A94"/>
    <w:multiLevelType w:val="hybridMultilevel"/>
    <w:tmpl w:val="1110EAD4"/>
    <w:lvl w:ilvl="0" w:tplc="856AACD0">
      <w:start w:val="1"/>
      <w:numFmt w:val="decimal"/>
      <w:lvlText w:val="%1."/>
      <w:lvlJc w:val="left"/>
      <w:pPr>
        <w:ind w:left="1353" w:hanging="360"/>
        <w:jc w:val="left"/>
      </w:pPr>
      <w:rPr>
        <w:rFonts w:ascii="Calibri" w:eastAsia="Calibri" w:hAnsi="Calibri" w:cs="Calibri" w:hint="default"/>
        <w:b w:val="0"/>
        <w:bCs w:val="0"/>
        <w:i w:val="0"/>
        <w:iCs w:val="0"/>
        <w:spacing w:val="-1"/>
        <w:w w:val="108"/>
        <w:sz w:val="22"/>
        <w:szCs w:val="22"/>
        <w:lang w:val="es-ES" w:eastAsia="en-US" w:bidi="ar-SA"/>
      </w:rPr>
    </w:lvl>
    <w:lvl w:ilvl="1" w:tplc="481246EA">
      <w:start w:val="1"/>
      <w:numFmt w:val="lowerLetter"/>
      <w:lvlText w:val="%2)"/>
      <w:lvlJc w:val="left"/>
      <w:pPr>
        <w:ind w:left="1780" w:hanging="360"/>
        <w:jc w:val="left"/>
      </w:pPr>
      <w:rPr>
        <w:rFonts w:ascii="Calibri" w:eastAsia="Calibri" w:hAnsi="Calibri" w:cs="Calibri" w:hint="default"/>
        <w:b w:val="0"/>
        <w:bCs w:val="0"/>
        <w:i w:val="0"/>
        <w:iCs w:val="0"/>
        <w:spacing w:val="0"/>
        <w:w w:val="105"/>
        <w:sz w:val="22"/>
        <w:szCs w:val="22"/>
        <w:lang w:val="es-ES" w:eastAsia="en-US" w:bidi="ar-SA"/>
      </w:rPr>
    </w:lvl>
    <w:lvl w:ilvl="2" w:tplc="D8723C9A">
      <w:numFmt w:val="bullet"/>
      <w:lvlText w:val="•"/>
      <w:lvlJc w:val="left"/>
      <w:pPr>
        <w:ind w:left="2779" w:hanging="360"/>
      </w:pPr>
      <w:rPr>
        <w:rFonts w:hint="default"/>
        <w:lang w:val="es-ES" w:eastAsia="en-US" w:bidi="ar-SA"/>
      </w:rPr>
    </w:lvl>
    <w:lvl w:ilvl="3" w:tplc="6972999A">
      <w:numFmt w:val="bullet"/>
      <w:lvlText w:val="•"/>
      <w:lvlJc w:val="left"/>
      <w:pPr>
        <w:ind w:left="3778" w:hanging="360"/>
      </w:pPr>
      <w:rPr>
        <w:rFonts w:hint="default"/>
        <w:lang w:val="es-ES" w:eastAsia="en-US" w:bidi="ar-SA"/>
      </w:rPr>
    </w:lvl>
    <w:lvl w:ilvl="4" w:tplc="3A3A2D22">
      <w:numFmt w:val="bullet"/>
      <w:lvlText w:val="•"/>
      <w:lvlJc w:val="left"/>
      <w:pPr>
        <w:ind w:left="4777" w:hanging="360"/>
      </w:pPr>
      <w:rPr>
        <w:rFonts w:hint="default"/>
        <w:lang w:val="es-ES" w:eastAsia="en-US" w:bidi="ar-SA"/>
      </w:rPr>
    </w:lvl>
    <w:lvl w:ilvl="5" w:tplc="D5AEEBC0">
      <w:numFmt w:val="bullet"/>
      <w:lvlText w:val="•"/>
      <w:lvlJc w:val="left"/>
      <w:pPr>
        <w:ind w:left="5777" w:hanging="360"/>
      </w:pPr>
      <w:rPr>
        <w:rFonts w:hint="default"/>
        <w:lang w:val="es-ES" w:eastAsia="en-US" w:bidi="ar-SA"/>
      </w:rPr>
    </w:lvl>
    <w:lvl w:ilvl="6" w:tplc="C848E8B0">
      <w:numFmt w:val="bullet"/>
      <w:lvlText w:val="•"/>
      <w:lvlJc w:val="left"/>
      <w:pPr>
        <w:ind w:left="6776" w:hanging="360"/>
      </w:pPr>
      <w:rPr>
        <w:rFonts w:hint="default"/>
        <w:lang w:val="es-ES" w:eastAsia="en-US" w:bidi="ar-SA"/>
      </w:rPr>
    </w:lvl>
    <w:lvl w:ilvl="7" w:tplc="5C6AA9F0">
      <w:numFmt w:val="bullet"/>
      <w:lvlText w:val="•"/>
      <w:lvlJc w:val="left"/>
      <w:pPr>
        <w:ind w:left="7775" w:hanging="360"/>
      </w:pPr>
      <w:rPr>
        <w:rFonts w:hint="default"/>
        <w:lang w:val="es-ES" w:eastAsia="en-US" w:bidi="ar-SA"/>
      </w:rPr>
    </w:lvl>
    <w:lvl w:ilvl="8" w:tplc="C7DE1A48">
      <w:numFmt w:val="bullet"/>
      <w:lvlText w:val="•"/>
      <w:lvlJc w:val="left"/>
      <w:pPr>
        <w:ind w:left="8774" w:hanging="360"/>
      </w:pPr>
      <w:rPr>
        <w:rFonts w:hint="default"/>
        <w:lang w:val="es-ES" w:eastAsia="en-US" w:bidi="ar-SA"/>
      </w:rPr>
    </w:lvl>
  </w:abstractNum>
  <w:abstractNum w:abstractNumId="35" w15:restartNumberingAfterBreak="0">
    <w:nsid w:val="54627416"/>
    <w:multiLevelType w:val="hybridMultilevel"/>
    <w:tmpl w:val="6FF0EA08"/>
    <w:lvl w:ilvl="0" w:tplc="C61A8D44">
      <w:start w:val="1"/>
      <w:numFmt w:val="lowerLetter"/>
      <w:lvlText w:val="%1)"/>
      <w:lvlJc w:val="left"/>
      <w:pPr>
        <w:ind w:left="1138" w:hanging="360"/>
        <w:jc w:val="left"/>
      </w:pPr>
      <w:rPr>
        <w:rFonts w:hint="default"/>
        <w:spacing w:val="-1"/>
        <w:w w:val="100"/>
        <w:lang w:val="es-ES" w:eastAsia="en-US" w:bidi="ar-SA"/>
      </w:rPr>
    </w:lvl>
    <w:lvl w:ilvl="1" w:tplc="D332B574">
      <w:numFmt w:val="bullet"/>
      <w:lvlText w:val="•"/>
      <w:lvlJc w:val="left"/>
      <w:pPr>
        <w:ind w:left="2103" w:hanging="360"/>
      </w:pPr>
      <w:rPr>
        <w:rFonts w:hint="default"/>
        <w:lang w:val="es-ES" w:eastAsia="en-US" w:bidi="ar-SA"/>
      </w:rPr>
    </w:lvl>
    <w:lvl w:ilvl="2" w:tplc="D4E299F6">
      <w:numFmt w:val="bullet"/>
      <w:lvlText w:val="•"/>
      <w:lvlJc w:val="left"/>
      <w:pPr>
        <w:ind w:left="3066" w:hanging="360"/>
      </w:pPr>
      <w:rPr>
        <w:rFonts w:hint="default"/>
        <w:lang w:val="es-ES" w:eastAsia="en-US" w:bidi="ar-SA"/>
      </w:rPr>
    </w:lvl>
    <w:lvl w:ilvl="3" w:tplc="1902C01A">
      <w:numFmt w:val="bullet"/>
      <w:lvlText w:val="•"/>
      <w:lvlJc w:val="left"/>
      <w:pPr>
        <w:ind w:left="4030" w:hanging="360"/>
      </w:pPr>
      <w:rPr>
        <w:rFonts w:hint="default"/>
        <w:lang w:val="es-ES" w:eastAsia="en-US" w:bidi="ar-SA"/>
      </w:rPr>
    </w:lvl>
    <w:lvl w:ilvl="4" w:tplc="1E3C5BA0">
      <w:numFmt w:val="bullet"/>
      <w:lvlText w:val="•"/>
      <w:lvlJc w:val="left"/>
      <w:pPr>
        <w:ind w:left="4993" w:hanging="360"/>
      </w:pPr>
      <w:rPr>
        <w:rFonts w:hint="default"/>
        <w:lang w:val="es-ES" w:eastAsia="en-US" w:bidi="ar-SA"/>
      </w:rPr>
    </w:lvl>
    <w:lvl w:ilvl="5" w:tplc="8548B040">
      <w:numFmt w:val="bullet"/>
      <w:lvlText w:val="•"/>
      <w:lvlJc w:val="left"/>
      <w:pPr>
        <w:ind w:left="5956" w:hanging="360"/>
      </w:pPr>
      <w:rPr>
        <w:rFonts w:hint="default"/>
        <w:lang w:val="es-ES" w:eastAsia="en-US" w:bidi="ar-SA"/>
      </w:rPr>
    </w:lvl>
    <w:lvl w:ilvl="6" w:tplc="11D0953E">
      <w:numFmt w:val="bullet"/>
      <w:lvlText w:val="•"/>
      <w:lvlJc w:val="left"/>
      <w:pPr>
        <w:ind w:left="6920" w:hanging="360"/>
      </w:pPr>
      <w:rPr>
        <w:rFonts w:hint="default"/>
        <w:lang w:val="es-ES" w:eastAsia="en-US" w:bidi="ar-SA"/>
      </w:rPr>
    </w:lvl>
    <w:lvl w:ilvl="7" w:tplc="F6585748">
      <w:numFmt w:val="bullet"/>
      <w:lvlText w:val="•"/>
      <w:lvlJc w:val="left"/>
      <w:pPr>
        <w:ind w:left="7883" w:hanging="360"/>
      </w:pPr>
      <w:rPr>
        <w:rFonts w:hint="default"/>
        <w:lang w:val="es-ES" w:eastAsia="en-US" w:bidi="ar-SA"/>
      </w:rPr>
    </w:lvl>
    <w:lvl w:ilvl="8" w:tplc="D37CF224">
      <w:numFmt w:val="bullet"/>
      <w:lvlText w:val="•"/>
      <w:lvlJc w:val="left"/>
      <w:pPr>
        <w:ind w:left="8846" w:hanging="360"/>
      </w:pPr>
      <w:rPr>
        <w:rFonts w:hint="default"/>
        <w:lang w:val="es-ES" w:eastAsia="en-US" w:bidi="ar-SA"/>
      </w:rPr>
    </w:lvl>
  </w:abstractNum>
  <w:abstractNum w:abstractNumId="36" w15:restartNumberingAfterBreak="0">
    <w:nsid w:val="56C2095E"/>
    <w:multiLevelType w:val="hybridMultilevel"/>
    <w:tmpl w:val="14F6A9B6"/>
    <w:lvl w:ilvl="0" w:tplc="42A65306">
      <w:start w:val="1"/>
      <w:numFmt w:val="decimal"/>
      <w:lvlText w:val="%1."/>
      <w:lvlJc w:val="left"/>
      <w:pPr>
        <w:ind w:left="1138" w:hanging="426"/>
        <w:jc w:val="left"/>
      </w:pPr>
      <w:rPr>
        <w:rFonts w:hint="default"/>
        <w:spacing w:val="-1"/>
        <w:w w:val="100"/>
        <w:lang w:val="es-ES" w:eastAsia="en-US" w:bidi="ar-SA"/>
      </w:rPr>
    </w:lvl>
    <w:lvl w:ilvl="1" w:tplc="849CF0E2">
      <w:start w:val="1"/>
      <w:numFmt w:val="decimal"/>
      <w:lvlText w:val="%2."/>
      <w:lvlJc w:val="left"/>
      <w:pPr>
        <w:ind w:left="1432" w:hanging="360"/>
        <w:jc w:val="left"/>
      </w:pPr>
      <w:rPr>
        <w:rFonts w:hint="default"/>
        <w:spacing w:val="-1"/>
        <w:w w:val="100"/>
        <w:lang w:val="es-ES" w:eastAsia="en-US" w:bidi="ar-SA"/>
      </w:rPr>
    </w:lvl>
    <w:lvl w:ilvl="2" w:tplc="D7568472">
      <w:numFmt w:val="bullet"/>
      <w:lvlText w:val="•"/>
      <w:lvlJc w:val="left"/>
      <w:pPr>
        <w:ind w:left="2477" w:hanging="360"/>
      </w:pPr>
      <w:rPr>
        <w:rFonts w:hint="default"/>
        <w:lang w:val="es-ES" w:eastAsia="en-US" w:bidi="ar-SA"/>
      </w:rPr>
    </w:lvl>
    <w:lvl w:ilvl="3" w:tplc="A0B0F330">
      <w:numFmt w:val="bullet"/>
      <w:lvlText w:val="•"/>
      <w:lvlJc w:val="left"/>
      <w:pPr>
        <w:ind w:left="3514" w:hanging="360"/>
      </w:pPr>
      <w:rPr>
        <w:rFonts w:hint="default"/>
        <w:lang w:val="es-ES" w:eastAsia="en-US" w:bidi="ar-SA"/>
      </w:rPr>
    </w:lvl>
    <w:lvl w:ilvl="4" w:tplc="3934C968">
      <w:numFmt w:val="bullet"/>
      <w:lvlText w:val="•"/>
      <w:lvlJc w:val="left"/>
      <w:pPr>
        <w:ind w:left="4551" w:hanging="360"/>
      </w:pPr>
      <w:rPr>
        <w:rFonts w:hint="default"/>
        <w:lang w:val="es-ES" w:eastAsia="en-US" w:bidi="ar-SA"/>
      </w:rPr>
    </w:lvl>
    <w:lvl w:ilvl="5" w:tplc="56046EF2">
      <w:numFmt w:val="bullet"/>
      <w:lvlText w:val="•"/>
      <w:lvlJc w:val="left"/>
      <w:pPr>
        <w:ind w:left="5588" w:hanging="360"/>
      </w:pPr>
      <w:rPr>
        <w:rFonts w:hint="default"/>
        <w:lang w:val="es-ES" w:eastAsia="en-US" w:bidi="ar-SA"/>
      </w:rPr>
    </w:lvl>
    <w:lvl w:ilvl="6" w:tplc="C53AC026">
      <w:numFmt w:val="bullet"/>
      <w:lvlText w:val="•"/>
      <w:lvlJc w:val="left"/>
      <w:pPr>
        <w:ind w:left="6625" w:hanging="360"/>
      </w:pPr>
      <w:rPr>
        <w:rFonts w:hint="default"/>
        <w:lang w:val="es-ES" w:eastAsia="en-US" w:bidi="ar-SA"/>
      </w:rPr>
    </w:lvl>
    <w:lvl w:ilvl="7" w:tplc="2962E5F6">
      <w:numFmt w:val="bullet"/>
      <w:lvlText w:val="•"/>
      <w:lvlJc w:val="left"/>
      <w:pPr>
        <w:ind w:left="7662" w:hanging="360"/>
      </w:pPr>
      <w:rPr>
        <w:rFonts w:hint="default"/>
        <w:lang w:val="es-ES" w:eastAsia="en-US" w:bidi="ar-SA"/>
      </w:rPr>
    </w:lvl>
    <w:lvl w:ilvl="8" w:tplc="8DAC7FE0">
      <w:numFmt w:val="bullet"/>
      <w:lvlText w:val="•"/>
      <w:lvlJc w:val="left"/>
      <w:pPr>
        <w:ind w:left="8699" w:hanging="360"/>
      </w:pPr>
      <w:rPr>
        <w:rFonts w:hint="default"/>
        <w:lang w:val="es-ES" w:eastAsia="en-US" w:bidi="ar-SA"/>
      </w:rPr>
    </w:lvl>
  </w:abstractNum>
  <w:abstractNum w:abstractNumId="37" w15:restartNumberingAfterBreak="0">
    <w:nsid w:val="57A816E0"/>
    <w:multiLevelType w:val="hybridMultilevel"/>
    <w:tmpl w:val="84227854"/>
    <w:lvl w:ilvl="0" w:tplc="ABBE3B60">
      <w:start w:val="1"/>
      <w:numFmt w:val="decimal"/>
      <w:lvlText w:val="%1."/>
      <w:lvlJc w:val="left"/>
      <w:pPr>
        <w:ind w:left="992" w:hanging="1027"/>
        <w:jc w:val="left"/>
      </w:pPr>
      <w:rPr>
        <w:rFonts w:ascii="Arial" w:eastAsia="Arial" w:hAnsi="Arial" w:cs="Arial" w:hint="default"/>
        <w:b w:val="0"/>
        <w:bCs w:val="0"/>
        <w:i w:val="0"/>
        <w:iCs w:val="0"/>
        <w:spacing w:val="0"/>
        <w:w w:val="100"/>
        <w:sz w:val="20"/>
        <w:szCs w:val="20"/>
        <w:lang w:val="es-ES" w:eastAsia="en-US" w:bidi="ar-SA"/>
      </w:rPr>
    </w:lvl>
    <w:lvl w:ilvl="1" w:tplc="3D346160">
      <w:start w:val="1"/>
      <w:numFmt w:val="decimal"/>
      <w:lvlText w:val="%2."/>
      <w:lvlJc w:val="left"/>
      <w:pPr>
        <w:ind w:left="992" w:hanging="233"/>
        <w:jc w:val="left"/>
      </w:pPr>
      <w:rPr>
        <w:rFonts w:ascii="Arial" w:eastAsia="Arial" w:hAnsi="Arial" w:cs="Arial" w:hint="default"/>
        <w:b w:val="0"/>
        <w:bCs w:val="0"/>
        <w:i w:val="0"/>
        <w:iCs w:val="0"/>
        <w:spacing w:val="0"/>
        <w:w w:val="100"/>
        <w:sz w:val="20"/>
        <w:szCs w:val="20"/>
        <w:lang w:val="es-ES" w:eastAsia="en-US" w:bidi="ar-SA"/>
      </w:rPr>
    </w:lvl>
    <w:lvl w:ilvl="2" w:tplc="1BDAF05C">
      <w:numFmt w:val="bullet"/>
      <w:lvlText w:val="•"/>
      <w:lvlJc w:val="left"/>
      <w:pPr>
        <w:ind w:left="2841" w:hanging="233"/>
      </w:pPr>
      <w:rPr>
        <w:rFonts w:hint="default"/>
        <w:lang w:val="es-ES" w:eastAsia="en-US" w:bidi="ar-SA"/>
      </w:rPr>
    </w:lvl>
    <w:lvl w:ilvl="3" w:tplc="989645A2">
      <w:numFmt w:val="bullet"/>
      <w:lvlText w:val="•"/>
      <w:lvlJc w:val="left"/>
      <w:pPr>
        <w:ind w:left="3761" w:hanging="233"/>
      </w:pPr>
      <w:rPr>
        <w:rFonts w:hint="default"/>
        <w:lang w:val="es-ES" w:eastAsia="en-US" w:bidi="ar-SA"/>
      </w:rPr>
    </w:lvl>
    <w:lvl w:ilvl="4" w:tplc="BAD64AFE">
      <w:numFmt w:val="bullet"/>
      <w:lvlText w:val="•"/>
      <w:lvlJc w:val="left"/>
      <w:pPr>
        <w:ind w:left="4682" w:hanging="233"/>
      </w:pPr>
      <w:rPr>
        <w:rFonts w:hint="default"/>
        <w:lang w:val="es-ES" w:eastAsia="en-US" w:bidi="ar-SA"/>
      </w:rPr>
    </w:lvl>
    <w:lvl w:ilvl="5" w:tplc="565C62FA">
      <w:numFmt w:val="bullet"/>
      <w:lvlText w:val="•"/>
      <w:lvlJc w:val="left"/>
      <w:pPr>
        <w:ind w:left="5602" w:hanging="233"/>
      </w:pPr>
      <w:rPr>
        <w:rFonts w:hint="default"/>
        <w:lang w:val="es-ES" w:eastAsia="en-US" w:bidi="ar-SA"/>
      </w:rPr>
    </w:lvl>
    <w:lvl w:ilvl="6" w:tplc="7B9CA620">
      <w:numFmt w:val="bullet"/>
      <w:lvlText w:val="•"/>
      <w:lvlJc w:val="left"/>
      <w:pPr>
        <w:ind w:left="6523" w:hanging="233"/>
      </w:pPr>
      <w:rPr>
        <w:rFonts w:hint="default"/>
        <w:lang w:val="es-ES" w:eastAsia="en-US" w:bidi="ar-SA"/>
      </w:rPr>
    </w:lvl>
    <w:lvl w:ilvl="7" w:tplc="AC64EDF2">
      <w:numFmt w:val="bullet"/>
      <w:lvlText w:val="•"/>
      <w:lvlJc w:val="left"/>
      <w:pPr>
        <w:ind w:left="7443" w:hanging="233"/>
      </w:pPr>
      <w:rPr>
        <w:rFonts w:hint="default"/>
        <w:lang w:val="es-ES" w:eastAsia="en-US" w:bidi="ar-SA"/>
      </w:rPr>
    </w:lvl>
    <w:lvl w:ilvl="8" w:tplc="1B74B03E">
      <w:numFmt w:val="bullet"/>
      <w:lvlText w:val="•"/>
      <w:lvlJc w:val="left"/>
      <w:pPr>
        <w:ind w:left="8364" w:hanging="233"/>
      </w:pPr>
      <w:rPr>
        <w:rFonts w:hint="default"/>
        <w:lang w:val="es-ES" w:eastAsia="en-US" w:bidi="ar-SA"/>
      </w:rPr>
    </w:lvl>
  </w:abstractNum>
  <w:abstractNum w:abstractNumId="38" w15:restartNumberingAfterBreak="0">
    <w:nsid w:val="58A74FA7"/>
    <w:multiLevelType w:val="hybridMultilevel"/>
    <w:tmpl w:val="12A83874"/>
    <w:lvl w:ilvl="0" w:tplc="1D64F6FA">
      <w:start w:val="2"/>
      <w:numFmt w:val="lowerLetter"/>
      <w:lvlText w:val="%1)"/>
      <w:lvlJc w:val="left"/>
      <w:pPr>
        <w:ind w:left="992" w:hanging="180"/>
        <w:jc w:val="left"/>
      </w:pPr>
      <w:rPr>
        <w:rFonts w:ascii="Arial" w:eastAsia="Arial" w:hAnsi="Arial" w:cs="Arial" w:hint="default"/>
        <w:b w:val="0"/>
        <w:bCs w:val="0"/>
        <w:i/>
        <w:iCs/>
        <w:spacing w:val="0"/>
        <w:w w:val="91"/>
        <w:sz w:val="18"/>
        <w:szCs w:val="18"/>
        <w:lang w:val="es-ES" w:eastAsia="en-US" w:bidi="ar-SA"/>
      </w:rPr>
    </w:lvl>
    <w:lvl w:ilvl="1" w:tplc="9A7AC496">
      <w:numFmt w:val="bullet"/>
      <w:lvlText w:val="•"/>
      <w:lvlJc w:val="left"/>
      <w:pPr>
        <w:ind w:left="1920" w:hanging="180"/>
      </w:pPr>
      <w:rPr>
        <w:rFonts w:hint="default"/>
        <w:lang w:val="es-ES" w:eastAsia="en-US" w:bidi="ar-SA"/>
      </w:rPr>
    </w:lvl>
    <w:lvl w:ilvl="2" w:tplc="52562FCC">
      <w:numFmt w:val="bullet"/>
      <w:lvlText w:val="•"/>
      <w:lvlJc w:val="left"/>
      <w:pPr>
        <w:ind w:left="2841" w:hanging="180"/>
      </w:pPr>
      <w:rPr>
        <w:rFonts w:hint="default"/>
        <w:lang w:val="es-ES" w:eastAsia="en-US" w:bidi="ar-SA"/>
      </w:rPr>
    </w:lvl>
    <w:lvl w:ilvl="3" w:tplc="FEA00DD0">
      <w:numFmt w:val="bullet"/>
      <w:lvlText w:val="•"/>
      <w:lvlJc w:val="left"/>
      <w:pPr>
        <w:ind w:left="3761" w:hanging="180"/>
      </w:pPr>
      <w:rPr>
        <w:rFonts w:hint="default"/>
        <w:lang w:val="es-ES" w:eastAsia="en-US" w:bidi="ar-SA"/>
      </w:rPr>
    </w:lvl>
    <w:lvl w:ilvl="4" w:tplc="4BD8FB6E">
      <w:numFmt w:val="bullet"/>
      <w:lvlText w:val="•"/>
      <w:lvlJc w:val="left"/>
      <w:pPr>
        <w:ind w:left="4682" w:hanging="180"/>
      </w:pPr>
      <w:rPr>
        <w:rFonts w:hint="default"/>
        <w:lang w:val="es-ES" w:eastAsia="en-US" w:bidi="ar-SA"/>
      </w:rPr>
    </w:lvl>
    <w:lvl w:ilvl="5" w:tplc="59F0A7EC">
      <w:numFmt w:val="bullet"/>
      <w:lvlText w:val="•"/>
      <w:lvlJc w:val="left"/>
      <w:pPr>
        <w:ind w:left="5602" w:hanging="180"/>
      </w:pPr>
      <w:rPr>
        <w:rFonts w:hint="default"/>
        <w:lang w:val="es-ES" w:eastAsia="en-US" w:bidi="ar-SA"/>
      </w:rPr>
    </w:lvl>
    <w:lvl w:ilvl="6" w:tplc="852EC4DE">
      <w:numFmt w:val="bullet"/>
      <w:lvlText w:val="•"/>
      <w:lvlJc w:val="left"/>
      <w:pPr>
        <w:ind w:left="6523" w:hanging="180"/>
      </w:pPr>
      <w:rPr>
        <w:rFonts w:hint="default"/>
        <w:lang w:val="es-ES" w:eastAsia="en-US" w:bidi="ar-SA"/>
      </w:rPr>
    </w:lvl>
    <w:lvl w:ilvl="7" w:tplc="2B3CE19E">
      <w:numFmt w:val="bullet"/>
      <w:lvlText w:val="•"/>
      <w:lvlJc w:val="left"/>
      <w:pPr>
        <w:ind w:left="7443" w:hanging="180"/>
      </w:pPr>
      <w:rPr>
        <w:rFonts w:hint="default"/>
        <w:lang w:val="es-ES" w:eastAsia="en-US" w:bidi="ar-SA"/>
      </w:rPr>
    </w:lvl>
    <w:lvl w:ilvl="8" w:tplc="E5569A0E">
      <w:numFmt w:val="bullet"/>
      <w:lvlText w:val="•"/>
      <w:lvlJc w:val="left"/>
      <w:pPr>
        <w:ind w:left="8364" w:hanging="180"/>
      </w:pPr>
      <w:rPr>
        <w:rFonts w:hint="default"/>
        <w:lang w:val="es-ES" w:eastAsia="en-US" w:bidi="ar-SA"/>
      </w:rPr>
    </w:lvl>
  </w:abstractNum>
  <w:abstractNum w:abstractNumId="39" w15:restartNumberingAfterBreak="0">
    <w:nsid w:val="5D3219A7"/>
    <w:multiLevelType w:val="hybridMultilevel"/>
    <w:tmpl w:val="9ADA0E0A"/>
    <w:lvl w:ilvl="0" w:tplc="DB8079CC">
      <w:start w:val="1"/>
      <w:numFmt w:val="decimal"/>
      <w:lvlText w:val="%1)"/>
      <w:lvlJc w:val="left"/>
      <w:pPr>
        <w:ind w:left="1560" w:hanging="360"/>
        <w:jc w:val="right"/>
      </w:pPr>
      <w:rPr>
        <w:rFonts w:ascii="Calibri" w:eastAsia="Calibri" w:hAnsi="Calibri" w:cs="Calibri" w:hint="default"/>
        <w:b w:val="0"/>
        <w:bCs w:val="0"/>
        <w:i w:val="0"/>
        <w:iCs w:val="0"/>
        <w:spacing w:val="0"/>
        <w:w w:val="100"/>
        <w:sz w:val="22"/>
        <w:szCs w:val="22"/>
        <w:lang w:val="es-ES" w:eastAsia="en-US" w:bidi="ar-SA"/>
      </w:rPr>
    </w:lvl>
    <w:lvl w:ilvl="1" w:tplc="296A37B8">
      <w:start w:val="1"/>
      <w:numFmt w:val="lowerLetter"/>
      <w:lvlText w:val="%2."/>
      <w:lvlJc w:val="left"/>
      <w:pPr>
        <w:ind w:left="2128" w:hanging="428"/>
        <w:jc w:val="right"/>
      </w:pPr>
      <w:rPr>
        <w:rFonts w:ascii="Calibri" w:eastAsia="Calibri" w:hAnsi="Calibri" w:cs="Calibri" w:hint="default"/>
        <w:b w:val="0"/>
        <w:bCs w:val="0"/>
        <w:i w:val="0"/>
        <w:iCs w:val="0"/>
        <w:spacing w:val="-1"/>
        <w:w w:val="100"/>
        <w:sz w:val="22"/>
        <w:szCs w:val="22"/>
        <w:lang w:val="es-ES" w:eastAsia="en-US" w:bidi="ar-SA"/>
      </w:rPr>
    </w:lvl>
    <w:lvl w:ilvl="2" w:tplc="FF0C1518">
      <w:numFmt w:val="bullet"/>
      <w:lvlText w:val="•"/>
      <w:lvlJc w:val="left"/>
      <w:pPr>
        <w:ind w:left="3081" w:hanging="428"/>
      </w:pPr>
      <w:rPr>
        <w:rFonts w:hint="default"/>
        <w:lang w:val="es-ES" w:eastAsia="en-US" w:bidi="ar-SA"/>
      </w:rPr>
    </w:lvl>
    <w:lvl w:ilvl="3" w:tplc="7EEE1208">
      <w:numFmt w:val="bullet"/>
      <w:lvlText w:val="•"/>
      <w:lvlJc w:val="left"/>
      <w:pPr>
        <w:ind w:left="4042" w:hanging="428"/>
      </w:pPr>
      <w:rPr>
        <w:rFonts w:hint="default"/>
        <w:lang w:val="es-ES" w:eastAsia="en-US" w:bidi="ar-SA"/>
      </w:rPr>
    </w:lvl>
    <w:lvl w:ilvl="4" w:tplc="FC3C1EEC">
      <w:numFmt w:val="bullet"/>
      <w:lvlText w:val="•"/>
      <w:lvlJc w:val="left"/>
      <w:pPr>
        <w:ind w:left="5004" w:hanging="428"/>
      </w:pPr>
      <w:rPr>
        <w:rFonts w:hint="default"/>
        <w:lang w:val="es-ES" w:eastAsia="en-US" w:bidi="ar-SA"/>
      </w:rPr>
    </w:lvl>
    <w:lvl w:ilvl="5" w:tplc="B91AB304">
      <w:numFmt w:val="bullet"/>
      <w:lvlText w:val="•"/>
      <w:lvlJc w:val="left"/>
      <w:pPr>
        <w:ind w:left="5965" w:hanging="428"/>
      </w:pPr>
      <w:rPr>
        <w:rFonts w:hint="default"/>
        <w:lang w:val="es-ES" w:eastAsia="en-US" w:bidi="ar-SA"/>
      </w:rPr>
    </w:lvl>
    <w:lvl w:ilvl="6" w:tplc="12FA7E8A">
      <w:numFmt w:val="bullet"/>
      <w:lvlText w:val="•"/>
      <w:lvlJc w:val="left"/>
      <w:pPr>
        <w:ind w:left="6927" w:hanging="428"/>
      </w:pPr>
      <w:rPr>
        <w:rFonts w:hint="default"/>
        <w:lang w:val="es-ES" w:eastAsia="en-US" w:bidi="ar-SA"/>
      </w:rPr>
    </w:lvl>
    <w:lvl w:ilvl="7" w:tplc="15F010B8">
      <w:numFmt w:val="bullet"/>
      <w:lvlText w:val="•"/>
      <w:lvlJc w:val="left"/>
      <w:pPr>
        <w:ind w:left="7888" w:hanging="428"/>
      </w:pPr>
      <w:rPr>
        <w:rFonts w:hint="default"/>
        <w:lang w:val="es-ES" w:eastAsia="en-US" w:bidi="ar-SA"/>
      </w:rPr>
    </w:lvl>
    <w:lvl w:ilvl="8" w:tplc="C2E8CD0A">
      <w:numFmt w:val="bullet"/>
      <w:lvlText w:val="•"/>
      <w:lvlJc w:val="left"/>
      <w:pPr>
        <w:ind w:left="8850" w:hanging="428"/>
      </w:pPr>
      <w:rPr>
        <w:rFonts w:hint="default"/>
        <w:lang w:val="es-ES" w:eastAsia="en-US" w:bidi="ar-SA"/>
      </w:rPr>
    </w:lvl>
  </w:abstractNum>
  <w:abstractNum w:abstractNumId="40" w15:restartNumberingAfterBreak="0">
    <w:nsid w:val="5D637400"/>
    <w:multiLevelType w:val="hybridMultilevel"/>
    <w:tmpl w:val="F25438F0"/>
    <w:lvl w:ilvl="0" w:tplc="AF6A123A">
      <w:numFmt w:val="bullet"/>
      <w:lvlText w:val="·"/>
      <w:lvlJc w:val="left"/>
      <w:pPr>
        <w:ind w:left="992" w:hanging="139"/>
      </w:pPr>
      <w:rPr>
        <w:rFonts w:ascii="Arial" w:eastAsia="Arial" w:hAnsi="Arial" w:cs="Arial" w:hint="default"/>
        <w:b w:val="0"/>
        <w:bCs w:val="0"/>
        <w:i/>
        <w:iCs/>
        <w:spacing w:val="0"/>
        <w:w w:val="100"/>
        <w:sz w:val="20"/>
        <w:szCs w:val="20"/>
        <w:lang w:val="es-ES" w:eastAsia="en-US" w:bidi="ar-SA"/>
      </w:rPr>
    </w:lvl>
    <w:lvl w:ilvl="1" w:tplc="83667FF8">
      <w:numFmt w:val="bullet"/>
      <w:lvlText w:val="•"/>
      <w:lvlJc w:val="left"/>
      <w:pPr>
        <w:ind w:left="1920" w:hanging="139"/>
      </w:pPr>
      <w:rPr>
        <w:rFonts w:hint="default"/>
        <w:lang w:val="es-ES" w:eastAsia="en-US" w:bidi="ar-SA"/>
      </w:rPr>
    </w:lvl>
    <w:lvl w:ilvl="2" w:tplc="BB9CEC6C">
      <w:numFmt w:val="bullet"/>
      <w:lvlText w:val="•"/>
      <w:lvlJc w:val="left"/>
      <w:pPr>
        <w:ind w:left="2841" w:hanging="139"/>
      </w:pPr>
      <w:rPr>
        <w:rFonts w:hint="default"/>
        <w:lang w:val="es-ES" w:eastAsia="en-US" w:bidi="ar-SA"/>
      </w:rPr>
    </w:lvl>
    <w:lvl w:ilvl="3" w:tplc="B270FECC">
      <w:numFmt w:val="bullet"/>
      <w:lvlText w:val="•"/>
      <w:lvlJc w:val="left"/>
      <w:pPr>
        <w:ind w:left="3761" w:hanging="139"/>
      </w:pPr>
      <w:rPr>
        <w:rFonts w:hint="default"/>
        <w:lang w:val="es-ES" w:eastAsia="en-US" w:bidi="ar-SA"/>
      </w:rPr>
    </w:lvl>
    <w:lvl w:ilvl="4" w:tplc="829C0B3A">
      <w:numFmt w:val="bullet"/>
      <w:lvlText w:val="•"/>
      <w:lvlJc w:val="left"/>
      <w:pPr>
        <w:ind w:left="4682" w:hanging="139"/>
      </w:pPr>
      <w:rPr>
        <w:rFonts w:hint="default"/>
        <w:lang w:val="es-ES" w:eastAsia="en-US" w:bidi="ar-SA"/>
      </w:rPr>
    </w:lvl>
    <w:lvl w:ilvl="5" w:tplc="11CC2D8E">
      <w:numFmt w:val="bullet"/>
      <w:lvlText w:val="•"/>
      <w:lvlJc w:val="left"/>
      <w:pPr>
        <w:ind w:left="5602" w:hanging="139"/>
      </w:pPr>
      <w:rPr>
        <w:rFonts w:hint="default"/>
        <w:lang w:val="es-ES" w:eastAsia="en-US" w:bidi="ar-SA"/>
      </w:rPr>
    </w:lvl>
    <w:lvl w:ilvl="6" w:tplc="245C4C16">
      <w:numFmt w:val="bullet"/>
      <w:lvlText w:val="•"/>
      <w:lvlJc w:val="left"/>
      <w:pPr>
        <w:ind w:left="6523" w:hanging="139"/>
      </w:pPr>
      <w:rPr>
        <w:rFonts w:hint="default"/>
        <w:lang w:val="es-ES" w:eastAsia="en-US" w:bidi="ar-SA"/>
      </w:rPr>
    </w:lvl>
    <w:lvl w:ilvl="7" w:tplc="60D646F0">
      <w:numFmt w:val="bullet"/>
      <w:lvlText w:val="•"/>
      <w:lvlJc w:val="left"/>
      <w:pPr>
        <w:ind w:left="7443" w:hanging="139"/>
      </w:pPr>
      <w:rPr>
        <w:rFonts w:hint="default"/>
        <w:lang w:val="es-ES" w:eastAsia="en-US" w:bidi="ar-SA"/>
      </w:rPr>
    </w:lvl>
    <w:lvl w:ilvl="8" w:tplc="DD4ADC4E">
      <w:numFmt w:val="bullet"/>
      <w:lvlText w:val="•"/>
      <w:lvlJc w:val="left"/>
      <w:pPr>
        <w:ind w:left="8364" w:hanging="139"/>
      </w:pPr>
      <w:rPr>
        <w:rFonts w:hint="default"/>
        <w:lang w:val="es-ES" w:eastAsia="en-US" w:bidi="ar-SA"/>
      </w:rPr>
    </w:lvl>
  </w:abstractNum>
  <w:abstractNum w:abstractNumId="41" w15:restartNumberingAfterBreak="0">
    <w:nsid w:val="600E5524"/>
    <w:multiLevelType w:val="hybridMultilevel"/>
    <w:tmpl w:val="3AA097EA"/>
    <w:lvl w:ilvl="0" w:tplc="8D8A5532">
      <w:start w:val="1"/>
      <w:numFmt w:val="decimal"/>
      <w:lvlText w:val="%1."/>
      <w:lvlJc w:val="left"/>
      <w:pPr>
        <w:ind w:left="992" w:hanging="169"/>
        <w:jc w:val="left"/>
      </w:pPr>
      <w:rPr>
        <w:rFonts w:ascii="Arial" w:eastAsia="Arial" w:hAnsi="Arial" w:cs="Arial" w:hint="default"/>
        <w:b w:val="0"/>
        <w:bCs w:val="0"/>
        <w:i w:val="0"/>
        <w:iCs w:val="0"/>
        <w:spacing w:val="0"/>
        <w:w w:val="96"/>
        <w:sz w:val="18"/>
        <w:szCs w:val="18"/>
        <w:lang w:val="es-ES" w:eastAsia="en-US" w:bidi="ar-SA"/>
      </w:rPr>
    </w:lvl>
    <w:lvl w:ilvl="1" w:tplc="E724F6AE">
      <w:numFmt w:val="bullet"/>
      <w:lvlText w:val="•"/>
      <w:lvlJc w:val="left"/>
      <w:pPr>
        <w:ind w:left="1920" w:hanging="169"/>
      </w:pPr>
      <w:rPr>
        <w:rFonts w:hint="default"/>
        <w:lang w:val="es-ES" w:eastAsia="en-US" w:bidi="ar-SA"/>
      </w:rPr>
    </w:lvl>
    <w:lvl w:ilvl="2" w:tplc="0936D242">
      <w:numFmt w:val="bullet"/>
      <w:lvlText w:val="•"/>
      <w:lvlJc w:val="left"/>
      <w:pPr>
        <w:ind w:left="2841" w:hanging="169"/>
      </w:pPr>
      <w:rPr>
        <w:rFonts w:hint="default"/>
        <w:lang w:val="es-ES" w:eastAsia="en-US" w:bidi="ar-SA"/>
      </w:rPr>
    </w:lvl>
    <w:lvl w:ilvl="3" w:tplc="AFC0E65A">
      <w:numFmt w:val="bullet"/>
      <w:lvlText w:val="•"/>
      <w:lvlJc w:val="left"/>
      <w:pPr>
        <w:ind w:left="3761" w:hanging="169"/>
      </w:pPr>
      <w:rPr>
        <w:rFonts w:hint="default"/>
        <w:lang w:val="es-ES" w:eastAsia="en-US" w:bidi="ar-SA"/>
      </w:rPr>
    </w:lvl>
    <w:lvl w:ilvl="4" w:tplc="8FB8173A">
      <w:numFmt w:val="bullet"/>
      <w:lvlText w:val="•"/>
      <w:lvlJc w:val="left"/>
      <w:pPr>
        <w:ind w:left="4682" w:hanging="169"/>
      </w:pPr>
      <w:rPr>
        <w:rFonts w:hint="default"/>
        <w:lang w:val="es-ES" w:eastAsia="en-US" w:bidi="ar-SA"/>
      </w:rPr>
    </w:lvl>
    <w:lvl w:ilvl="5" w:tplc="765C234C">
      <w:numFmt w:val="bullet"/>
      <w:lvlText w:val="•"/>
      <w:lvlJc w:val="left"/>
      <w:pPr>
        <w:ind w:left="5602" w:hanging="169"/>
      </w:pPr>
      <w:rPr>
        <w:rFonts w:hint="default"/>
        <w:lang w:val="es-ES" w:eastAsia="en-US" w:bidi="ar-SA"/>
      </w:rPr>
    </w:lvl>
    <w:lvl w:ilvl="6" w:tplc="9EEC328C">
      <w:numFmt w:val="bullet"/>
      <w:lvlText w:val="•"/>
      <w:lvlJc w:val="left"/>
      <w:pPr>
        <w:ind w:left="6523" w:hanging="169"/>
      </w:pPr>
      <w:rPr>
        <w:rFonts w:hint="default"/>
        <w:lang w:val="es-ES" w:eastAsia="en-US" w:bidi="ar-SA"/>
      </w:rPr>
    </w:lvl>
    <w:lvl w:ilvl="7" w:tplc="9642D3D4">
      <w:numFmt w:val="bullet"/>
      <w:lvlText w:val="•"/>
      <w:lvlJc w:val="left"/>
      <w:pPr>
        <w:ind w:left="7443" w:hanging="169"/>
      </w:pPr>
      <w:rPr>
        <w:rFonts w:hint="default"/>
        <w:lang w:val="es-ES" w:eastAsia="en-US" w:bidi="ar-SA"/>
      </w:rPr>
    </w:lvl>
    <w:lvl w:ilvl="8" w:tplc="F5AC761A">
      <w:numFmt w:val="bullet"/>
      <w:lvlText w:val="•"/>
      <w:lvlJc w:val="left"/>
      <w:pPr>
        <w:ind w:left="8364" w:hanging="169"/>
      </w:pPr>
      <w:rPr>
        <w:rFonts w:hint="default"/>
        <w:lang w:val="es-ES" w:eastAsia="en-US" w:bidi="ar-SA"/>
      </w:rPr>
    </w:lvl>
  </w:abstractNum>
  <w:abstractNum w:abstractNumId="42" w15:restartNumberingAfterBreak="0">
    <w:nsid w:val="6368504B"/>
    <w:multiLevelType w:val="hybridMultilevel"/>
    <w:tmpl w:val="079E82DE"/>
    <w:lvl w:ilvl="0" w:tplc="1BE8D2C6">
      <w:numFmt w:val="bullet"/>
      <w:lvlText w:val="-"/>
      <w:lvlJc w:val="left"/>
      <w:pPr>
        <w:ind w:left="992" w:hanging="136"/>
      </w:pPr>
      <w:rPr>
        <w:rFonts w:ascii="Arial" w:eastAsia="Arial" w:hAnsi="Arial" w:cs="Arial" w:hint="default"/>
        <w:b w:val="0"/>
        <w:bCs w:val="0"/>
        <w:i w:val="0"/>
        <w:iCs w:val="0"/>
        <w:spacing w:val="0"/>
        <w:w w:val="100"/>
        <w:sz w:val="20"/>
        <w:szCs w:val="20"/>
        <w:lang w:val="es-ES" w:eastAsia="en-US" w:bidi="ar-SA"/>
      </w:rPr>
    </w:lvl>
    <w:lvl w:ilvl="1" w:tplc="9DE8359E">
      <w:numFmt w:val="bullet"/>
      <w:lvlText w:val="•"/>
      <w:lvlJc w:val="left"/>
      <w:pPr>
        <w:ind w:left="1920" w:hanging="136"/>
      </w:pPr>
      <w:rPr>
        <w:rFonts w:hint="default"/>
        <w:lang w:val="es-ES" w:eastAsia="en-US" w:bidi="ar-SA"/>
      </w:rPr>
    </w:lvl>
    <w:lvl w:ilvl="2" w:tplc="37AE9370">
      <w:numFmt w:val="bullet"/>
      <w:lvlText w:val="•"/>
      <w:lvlJc w:val="left"/>
      <w:pPr>
        <w:ind w:left="2841" w:hanging="136"/>
      </w:pPr>
      <w:rPr>
        <w:rFonts w:hint="default"/>
        <w:lang w:val="es-ES" w:eastAsia="en-US" w:bidi="ar-SA"/>
      </w:rPr>
    </w:lvl>
    <w:lvl w:ilvl="3" w:tplc="BD3084DA">
      <w:numFmt w:val="bullet"/>
      <w:lvlText w:val="•"/>
      <w:lvlJc w:val="left"/>
      <w:pPr>
        <w:ind w:left="3761" w:hanging="136"/>
      </w:pPr>
      <w:rPr>
        <w:rFonts w:hint="default"/>
        <w:lang w:val="es-ES" w:eastAsia="en-US" w:bidi="ar-SA"/>
      </w:rPr>
    </w:lvl>
    <w:lvl w:ilvl="4" w:tplc="08109EF4">
      <w:numFmt w:val="bullet"/>
      <w:lvlText w:val="•"/>
      <w:lvlJc w:val="left"/>
      <w:pPr>
        <w:ind w:left="4682" w:hanging="136"/>
      </w:pPr>
      <w:rPr>
        <w:rFonts w:hint="default"/>
        <w:lang w:val="es-ES" w:eastAsia="en-US" w:bidi="ar-SA"/>
      </w:rPr>
    </w:lvl>
    <w:lvl w:ilvl="5" w:tplc="A866F36C">
      <w:numFmt w:val="bullet"/>
      <w:lvlText w:val="•"/>
      <w:lvlJc w:val="left"/>
      <w:pPr>
        <w:ind w:left="5602" w:hanging="136"/>
      </w:pPr>
      <w:rPr>
        <w:rFonts w:hint="default"/>
        <w:lang w:val="es-ES" w:eastAsia="en-US" w:bidi="ar-SA"/>
      </w:rPr>
    </w:lvl>
    <w:lvl w:ilvl="6" w:tplc="F8EE48DC">
      <w:numFmt w:val="bullet"/>
      <w:lvlText w:val="•"/>
      <w:lvlJc w:val="left"/>
      <w:pPr>
        <w:ind w:left="6523" w:hanging="136"/>
      </w:pPr>
      <w:rPr>
        <w:rFonts w:hint="default"/>
        <w:lang w:val="es-ES" w:eastAsia="en-US" w:bidi="ar-SA"/>
      </w:rPr>
    </w:lvl>
    <w:lvl w:ilvl="7" w:tplc="916678AE">
      <w:numFmt w:val="bullet"/>
      <w:lvlText w:val="•"/>
      <w:lvlJc w:val="left"/>
      <w:pPr>
        <w:ind w:left="7443" w:hanging="136"/>
      </w:pPr>
      <w:rPr>
        <w:rFonts w:hint="default"/>
        <w:lang w:val="es-ES" w:eastAsia="en-US" w:bidi="ar-SA"/>
      </w:rPr>
    </w:lvl>
    <w:lvl w:ilvl="8" w:tplc="471C7276">
      <w:numFmt w:val="bullet"/>
      <w:lvlText w:val="•"/>
      <w:lvlJc w:val="left"/>
      <w:pPr>
        <w:ind w:left="8364" w:hanging="136"/>
      </w:pPr>
      <w:rPr>
        <w:rFonts w:hint="default"/>
        <w:lang w:val="es-ES" w:eastAsia="en-US" w:bidi="ar-SA"/>
      </w:rPr>
    </w:lvl>
  </w:abstractNum>
  <w:abstractNum w:abstractNumId="43" w15:restartNumberingAfterBreak="0">
    <w:nsid w:val="643B6E90"/>
    <w:multiLevelType w:val="hybridMultilevel"/>
    <w:tmpl w:val="A704E9C4"/>
    <w:lvl w:ilvl="0" w:tplc="BB149180">
      <w:start w:val="1"/>
      <w:numFmt w:val="decimal"/>
      <w:lvlText w:val="%1."/>
      <w:lvlJc w:val="left"/>
      <w:pPr>
        <w:ind w:left="992" w:hanging="169"/>
        <w:jc w:val="left"/>
      </w:pPr>
      <w:rPr>
        <w:rFonts w:ascii="Arial" w:eastAsia="Arial" w:hAnsi="Arial" w:cs="Arial" w:hint="default"/>
        <w:b w:val="0"/>
        <w:bCs w:val="0"/>
        <w:i w:val="0"/>
        <w:iCs w:val="0"/>
        <w:spacing w:val="0"/>
        <w:w w:val="96"/>
        <w:sz w:val="18"/>
        <w:szCs w:val="18"/>
        <w:lang w:val="es-ES" w:eastAsia="en-US" w:bidi="ar-SA"/>
      </w:rPr>
    </w:lvl>
    <w:lvl w:ilvl="1" w:tplc="80FEFA6A">
      <w:numFmt w:val="bullet"/>
      <w:lvlText w:val="•"/>
      <w:lvlJc w:val="left"/>
      <w:pPr>
        <w:ind w:left="1920" w:hanging="169"/>
      </w:pPr>
      <w:rPr>
        <w:rFonts w:hint="default"/>
        <w:lang w:val="es-ES" w:eastAsia="en-US" w:bidi="ar-SA"/>
      </w:rPr>
    </w:lvl>
    <w:lvl w:ilvl="2" w:tplc="76AE8F6A">
      <w:numFmt w:val="bullet"/>
      <w:lvlText w:val="•"/>
      <w:lvlJc w:val="left"/>
      <w:pPr>
        <w:ind w:left="2841" w:hanging="169"/>
      </w:pPr>
      <w:rPr>
        <w:rFonts w:hint="default"/>
        <w:lang w:val="es-ES" w:eastAsia="en-US" w:bidi="ar-SA"/>
      </w:rPr>
    </w:lvl>
    <w:lvl w:ilvl="3" w:tplc="6D7EFF5E">
      <w:numFmt w:val="bullet"/>
      <w:lvlText w:val="•"/>
      <w:lvlJc w:val="left"/>
      <w:pPr>
        <w:ind w:left="3761" w:hanging="169"/>
      </w:pPr>
      <w:rPr>
        <w:rFonts w:hint="default"/>
        <w:lang w:val="es-ES" w:eastAsia="en-US" w:bidi="ar-SA"/>
      </w:rPr>
    </w:lvl>
    <w:lvl w:ilvl="4" w:tplc="86E4788A">
      <w:numFmt w:val="bullet"/>
      <w:lvlText w:val="•"/>
      <w:lvlJc w:val="left"/>
      <w:pPr>
        <w:ind w:left="4682" w:hanging="169"/>
      </w:pPr>
      <w:rPr>
        <w:rFonts w:hint="default"/>
        <w:lang w:val="es-ES" w:eastAsia="en-US" w:bidi="ar-SA"/>
      </w:rPr>
    </w:lvl>
    <w:lvl w:ilvl="5" w:tplc="A5E48568">
      <w:numFmt w:val="bullet"/>
      <w:lvlText w:val="•"/>
      <w:lvlJc w:val="left"/>
      <w:pPr>
        <w:ind w:left="5602" w:hanging="169"/>
      </w:pPr>
      <w:rPr>
        <w:rFonts w:hint="default"/>
        <w:lang w:val="es-ES" w:eastAsia="en-US" w:bidi="ar-SA"/>
      </w:rPr>
    </w:lvl>
    <w:lvl w:ilvl="6" w:tplc="6F2EB508">
      <w:numFmt w:val="bullet"/>
      <w:lvlText w:val="•"/>
      <w:lvlJc w:val="left"/>
      <w:pPr>
        <w:ind w:left="6523" w:hanging="169"/>
      </w:pPr>
      <w:rPr>
        <w:rFonts w:hint="default"/>
        <w:lang w:val="es-ES" w:eastAsia="en-US" w:bidi="ar-SA"/>
      </w:rPr>
    </w:lvl>
    <w:lvl w:ilvl="7" w:tplc="63A05896">
      <w:numFmt w:val="bullet"/>
      <w:lvlText w:val="•"/>
      <w:lvlJc w:val="left"/>
      <w:pPr>
        <w:ind w:left="7443" w:hanging="169"/>
      </w:pPr>
      <w:rPr>
        <w:rFonts w:hint="default"/>
        <w:lang w:val="es-ES" w:eastAsia="en-US" w:bidi="ar-SA"/>
      </w:rPr>
    </w:lvl>
    <w:lvl w:ilvl="8" w:tplc="C832C106">
      <w:numFmt w:val="bullet"/>
      <w:lvlText w:val="•"/>
      <w:lvlJc w:val="left"/>
      <w:pPr>
        <w:ind w:left="8364" w:hanging="169"/>
      </w:pPr>
      <w:rPr>
        <w:rFonts w:hint="default"/>
        <w:lang w:val="es-ES" w:eastAsia="en-US" w:bidi="ar-SA"/>
      </w:rPr>
    </w:lvl>
  </w:abstractNum>
  <w:abstractNum w:abstractNumId="44" w15:restartNumberingAfterBreak="0">
    <w:nsid w:val="65A375E4"/>
    <w:multiLevelType w:val="hybridMultilevel"/>
    <w:tmpl w:val="FAF65564"/>
    <w:lvl w:ilvl="0" w:tplc="3A5E8E72">
      <w:start w:val="1"/>
      <w:numFmt w:val="decimal"/>
      <w:lvlText w:val="%1."/>
      <w:lvlJc w:val="left"/>
      <w:pPr>
        <w:ind w:left="1574" w:hanging="360"/>
        <w:jc w:val="left"/>
      </w:pPr>
      <w:rPr>
        <w:rFonts w:ascii="Arial" w:eastAsia="Arial" w:hAnsi="Arial" w:cs="Arial" w:hint="default"/>
        <w:b w:val="0"/>
        <w:bCs w:val="0"/>
        <w:i w:val="0"/>
        <w:iCs w:val="0"/>
        <w:spacing w:val="-1"/>
        <w:w w:val="100"/>
        <w:sz w:val="22"/>
        <w:szCs w:val="22"/>
        <w:lang w:val="es-ES" w:eastAsia="en-US" w:bidi="ar-SA"/>
      </w:rPr>
    </w:lvl>
    <w:lvl w:ilvl="1" w:tplc="3B1E4EBC">
      <w:numFmt w:val="bullet"/>
      <w:lvlText w:val="-"/>
      <w:lvlJc w:val="left"/>
      <w:pPr>
        <w:ind w:left="2294" w:hanging="360"/>
      </w:pPr>
      <w:rPr>
        <w:rFonts w:ascii="Trebuchet MS" w:eastAsia="Trebuchet MS" w:hAnsi="Trebuchet MS" w:cs="Trebuchet MS" w:hint="default"/>
        <w:b w:val="0"/>
        <w:bCs w:val="0"/>
        <w:i w:val="0"/>
        <w:iCs w:val="0"/>
        <w:spacing w:val="0"/>
        <w:w w:val="98"/>
        <w:sz w:val="22"/>
        <w:szCs w:val="22"/>
        <w:lang w:val="es-ES" w:eastAsia="en-US" w:bidi="ar-SA"/>
      </w:rPr>
    </w:lvl>
    <w:lvl w:ilvl="2" w:tplc="02245F80">
      <w:numFmt w:val="bullet"/>
      <w:lvlText w:val="•"/>
      <w:lvlJc w:val="left"/>
      <w:pPr>
        <w:ind w:left="3241" w:hanging="360"/>
      </w:pPr>
      <w:rPr>
        <w:rFonts w:hint="default"/>
        <w:lang w:val="es-ES" w:eastAsia="en-US" w:bidi="ar-SA"/>
      </w:rPr>
    </w:lvl>
    <w:lvl w:ilvl="3" w:tplc="447EFA8A">
      <w:numFmt w:val="bullet"/>
      <w:lvlText w:val="•"/>
      <w:lvlJc w:val="left"/>
      <w:pPr>
        <w:ind w:left="4182" w:hanging="360"/>
      </w:pPr>
      <w:rPr>
        <w:rFonts w:hint="default"/>
        <w:lang w:val="es-ES" w:eastAsia="en-US" w:bidi="ar-SA"/>
      </w:rPr>
    </w:lvl>
    <w:lvl w:ilvl="4" w:tplc="3E4E88C4">
      <w:numFmt w:val="bullet"/>
      <w:lvlText w:val="•"/>
      <w:lvlJc w:val="left"/>
      <w:pPr>
        <w:ind w:left="5124" w:hanging="360"/>
      </w:pPr>
      <w:rPr>
        <w:rFonts w:hint="default"/>
        <w:lang w:val="es-ES" w:eastAsia="en-US" w:bidi="ar-SA"/>
      </w:rPr>
    </w:lvl>
    <w:lvl w:ilvl="5" w:tplc="6706AF9A">
      <w:numFmt w:val="bullet"/>
      <w:lvlText w:val="•"/>
      <w:lvlJc w:val="left"/>
      <w:pPr>
        <w:ind w:left="6065" w:hanging="360"/>
      </w:pPr>
      <w:rPr>
        <w:rFonts w:hint="default"/>
        <w:lang w:val="es-ES" w:eastAsia="en-US" w:bidi="ar-SA"/>
      </w:rPr>
    </w:lvl>
    <w:lvl w:ilvl="6" w:tplc="23060734">
      <w:numFmt w:val="bullet"/>
      <w:lvlText w:val="•"/>
      <w:lvlJc w:val="left"/>
      <w:pPr>
        <w:ind w:left="7007" w:hanging="360"/>
      </w:pPr>
      <w:rPr>
        <w:rFonts w:hint="default"/>
        <w:lang w:val="es-ES" w:eastAsia="en-US" w:bidi="ar-SA"/>
      </w:rPr>
    </w:lvl>
    <w:lvl w:ilvl="7" w:tplc="CBA4F926">
      <w:numFmt w:val="bullet"/>
      <w:lvlText w:val="•"/>
      <w:lvlJc w:val="left"/>
      <w:pPr>
        <w:ind w:left="7948" w:hanging="360"/>
      </w:pPr>
      <w:rPr>
        <w:rFonts w:hint="default"/>
        <w:lang w:val="es-ES" w:eastAsia="en-US" w:bidi="ar-SA"/>
      </w:rPr>
    </w:lvl>
    <w:lvl w:ilvl="8" w:tplc="BEA2CE94">
      <w:numFmt w:val="bullet"/>
      <w:lvlText w:val="•"/>
      <w:lvlJc w:val="left"/>
      <w:pPr>
        <w:ind w:left="8890" w:hanging="360"/>
      </w:pPr>
      <w:rPr>
        <w:rFonts w:hint="default"/>
        <w:lang w:val="es-ES" w:eastAsia="en-US" w:bidi="ar-SA"/>
      </w:rPr>
    </w:lvl>
  </w:abstractNum>
  <w:abstractNum w:abstractNumId="45" w15:restartNumberingAfterBreak="0">
    <w:nsid w:val="662D227E"/>
    <w:multiLevelType w:val="hybridMultilevel"/>
    <w:tmpl w:val="F944364C"/>
    <w:lvl w:ilvl="0" w:tplc="7E2CC9B4">
      <w:start w:val="5"/>
      <w:numFmt w:val="decimal"/>
      <w:lvlText w:val="%1."/>
      <w:lvlJc w:val="left"/>
      <w:pPr>
        <w:ind w:left="992" w:hanging="242"/>
        <w:jc w:val="left"/>
      </w:pPr>
      <w:rPr>
        <w:rFonts w:ascii="Arial" w:eastAsia="Arial" w:hAnsi="Arial" w:cs="Arial" w:hint="default"/>
        <w:b w:val="0"/>
        <w:bCs w:val="0"/>
        <w:i/>
        <w:iCs/>
        <w:spacing w:val="0"/>
        <w:w w:val="100"/>
        <w:sz w:val="20"/>
        <w:szCs w:val="20"/>
        <w:lang w:val="es-ES" w:eastAsia="en-US" w:bidi="ar-SA"/>
      </w:rPr>
    </w:lvl>
    <w:lvl w:ilvl="1" w:tplc="B37295B8">
      <w:numFmt w:val="bullet"/>
      <w:lvlText w:val="•"/>
      <w:lvlJc w:val="left"/>
      <w:pPr>
        <w:ind w:left="1920" w:hanging="242"/>
      </w:pPr>
      <w:rPr>
        <w:rFonts w:hint="default"/>
        <w:lang w:val="es-ES" w:eastAsia="en-US" w:bidi="ar-SA"/>
      </w:rPr>
    </w:lvl>
    <w:lvl w:ilvl="2" w:tplc="576E746E">
      <w:numFmt w:val="bullet"/>
      <w:lvlText w:val="•"/>
      <w:lvlJc w:val="left"/>
      <w:pPr>
        <w:ind w:left="2841" w:hanging="242"/>
      </w:pPr>
      <w:rPr>
        <w:rFonts w:hint="default"/>
        <w:lang w:val="es-ES" w:eastAsia="en-US" w:bidi="ar-SA"/>
      </w:rPr>
    </w:lvl>
    <w:lvl w:ilvl="3" w:tplc="2CAAD228">
      <w:numFmt w:val="bullet"/>
      <w:lvlText w:val="•"/>
      <w:lvlJc w:val="left"/>
      <w:pPr>
        <w:ind w:left="3761" w:hanging="242"/>
      </w:pPr>
      <w:rPr>
        <w:rFonts w:hint="default"/>
        <w:lang w:val="es-ES" w:eastAsia="en-US" w:bidi="ar-SA"/>
      </w:rPr>
    </w:lvl>
    <w:lvl w:ilvl="4" w:tplc="E5AC9472">
      <w:numFmt w:val="bullet"/>
      <w:lvlText w:val="•"/>
      <w:lvlJc w:val="left"/>
      <w:pPr>
        <w:ind w:left="4682" w:hanging="242"/>
      </w:pPr>
      <w:rPr>
        <w:rFonts w:hint="default"/>
        <w:lang w:val="es-ES" w:eastAsia="en-US" w:bidi="ar-SA"/>
      </w:rPr>
    </w:lvl>
    <w:lvl w:ilvl="5" w:tplc="677C73EA">
      <w:numFmt w:val="bullet"/>
      <w:lvlText w:val="•"/>
      <w:lvlJc w:val="left"/>
      <w:pPr>
        <w:ind w:left="5602" w:hanging="242"/>
      </w:pPr>
      <w:rPr>
        <w:rFonts w:hint="default"/>
        <w:lang w:val="es-ES" w:eastAsia="en-US" w:bidi="ar-SA"/>
      </w:rPr>
    </w:lvl>
    <w:lvl w:ilvl="6" w:tplc="5C0E1C44">
      <w:numFmt w:val="bullet"/>
      <w:lvlText w:val="•"/>
      <w:lvlJc w:val="left"/>
      <w:pPr>
        <w:ind w:left="6523" w:hanging="242"/>
      </w:pPr>
      <w:rPr>
        <w:rFonts w:hint="default"/>
        <w:lang w:val="es-ES" w:eastAsia="en-US" w:bidi="ar-SA"/>
      </w:rPr>
    </w:lvl>
    <w:lvl w:ilvl="7" w:tplc="B34E637E">
      <w:numFmt w:val="bullet"/>
      <w:lvlText w:val="•"/>
      <w:lvlJc w:val="left"/>
      <w:pPr>
        <w:ind w:left="7443" w:hanging="242"/>
      </w:pPr>
      <w:rPr>
        <w:rFonts w:hint="default"/>
        <w:lang w:val="es-ES" w:eastAsia="en-US" w:bidi="ar-SA"/>
      </w:rPr>
    </w:lvl>
    <w:lvl w:ilvl="8" w:tplc="4D865BD0">
      <w:numFmt w:val="bullet"/>
      <w:lvlText w:val="•"/>
      <w:lvlJc w:val="left"/>
      <w:pPr>
        <w:ind w:left="8364" w:hanging="242"/>
      </w:pPr>
      <w:rPr>
        <w:rFonts w:hint="default"/>
        <w:lang w:val="es-ES" w:eastAsia="en-US" w:bidi="ar-SA"/>
      </w:rPr>
    </w:lvl>
  </w:abstractNum>
  <w:abstractNum w:abstractNumId="46" w15:restartNumberingAfterBreak="0">
    <w:nsid w:val="66CE42AD"/>
    <w:multiLevelType w:val="hybridMultilevel"/>
    <w:tmpl w:val="3DA688D0"/>
    <w:lvl w:ilvl="0" w:tplc="13CA6B90">
      <w:numFmt w:val="bullet"/>
      <w:lvlText w:val="-"/>
      <w:lvlJc w:val="left"/>
      <w:pPr>
        <w:ind w:left="2128" w:hanging="425"/>
      </w:pPr>
      <w:rPr>
        <w:rFonts w:ascii="Calibri" w:eastAsia="Calibri" w:hAnsi="Calibri" w:cs="Calibri" w:hint="default"/>
        <w:spacing w:val="0"/>
        <w:w w:val="100"/>
        <w:lang w:val="es-ES" w:eastAsia="en-US" w:bidi="ar-SA"/>
      </w:rPr>
    </w:lvl>
    <w:lvl w:ilvl="1" w:tplc="EF9AA750">
      <w:numFmt w:val="bullet"/>
      <w:lvlText w:val="•"/>
      <w:lvlJc w:val="left"/>
      <w:pPr>
        <w:ind w:left="2985" w:hanging="425"/>
      </w:pPr>
      <w:rPr>
        <w:rFonts w:hint="default"/>
        <w:lang w:val="es-ES" w:eastAsia="en-US" w:bidi="ar-SA"/>
      </w:rPr>
    </w:lvl>
    <w:lvl w:ilvl="2" w:tplc="10D65F72">
      <w:numFmt w:val="bullet"/>
      <w:lvlText w:val="•"/>
      <w:lvlJc w:val="left"/>
      <w:pPr>
        <w:ind w:left="3850" w:hanging="425"/>
      </w:pPr>
      <w:rPr>
        <w:rFonts w:hint="default"/>
        <w:lang w:val="es-ES" w:eastAsia="en-US" w:bidi="ar-SA"/>
      </w:rPr>
    </w:lvl>
    <w:lvl w:ilvl="3" w:tplc="2A4E491C">
      <w:numFmt w:val="bullet"/>
      <w:lvlText w:val="•"/>
      <w:lvlJc w:val="left"/>
      <w:pPr>
        <w:ind w:left="4716" w:hanging="425"/>
      </w:pPr>
      <w:rPr>
        <w:rFonts w:hint="default"/>
        <w:lang w:val="es-ES" w:eastAsia="en-US" w:bidi="ar-SA"/>
      </w:rPr>
    </w:lvl>
    <w:lvl w:ilvl="4" w:tplc="3300D4A4">
      <w:numFmt w:val="bullet"/>
      <w:lvlText w:val="•"/>
      <w:lvlJc w:val="left"/>
      <w:pPr>
        <w:ind w:left="5581" w:hanging="425"/>
      </w:pPr>
      <w:rPr>
        <w:rFonts w:hint="default"/>
        <w:lang w:val="es-ES" w:eastAsia="en-US" w:bidi="ar-SA"/>
      </w:rPr>
    </w:lvl>
    <w:lvl w:ilvl="5" w:tplc="2028F7CE">
      <w:numFmt w:val="bullet"/>
      <w:lvlText w:val="•"/>
      <w:lvlJc w:val="left"/>
      <w:pPr>
        <w:ind w:left="6446" w:hanging="425"/>
      </w:pPr>
      <w:rPr>
        <w:rFonts w:hint="default"/>
        <w:lang w:val="es-ES" w:eastAsia="en-US" w:bidi="ar-SA"/>
      </w:rPr>
    </w:lvl>
    <w:lvl w:ilvl="6" w:tplc="55589812">
      <w:numFmt w:val="bullet"/>
      <w:lvlText w:val="•"/>
      <w:lvlJc w:val="left"/>
      <w:pPr>
        <w:ind w:left="7312" w:hanging="425"/>
      </w:pPr>
      <w:rPr>
        <w:rFonts w:hint="default"/>
        <w:lang w:val="es-ES" w:eastAsia="en-US" w:bidi="ar-SA"/>
      </w:rPr>
    </w:lvl>
    <w:lvl w:ilvl="7" w:tplc="55F4E4A8">
      <w:numFmt w:val="bullet"/>
      <w:lvlText w:val="•"/>
      <w:lvlJc w:val="left"/>
      <w:pPr>
        <w:ind w:left="8177" w:hanging="425"/>
      </w:pPr>
      <w:rPr>
        <w:rFonts w:hint="default"/>
        <w:lang w:val="es-ES" w:eastAsia="en-US" w:bidi="ar-SA"/>
      </w:rPr>
    </w:lvl>
    <w:lvl w:ilvl="8" w:tplc="914EF33C">
      <w:numFmt w:val="bullet"/>
      <w:lvlText w:val="•"/>
      <w:lvlJc w:val="left"/>
      <w:pPr>
        <w:ind w:left="9042" w:hanging="425"/>
      </w:pPr>
      <w:rPr>
        <w:rFonts w:hint="default"/>
        <w:lang w:val="es-ES" w:eastAsia="en-US" w:bidi="ar-SA"/>
      </w:rPr>
    </w:lvl>
  </w:abstractNum>
  <w:abstractNum w:abstractNumId="47" w15:restartNumberingAfterBreak="0">
    <w:nsid w:val="6E5328D4"/>
    <w:multiLevelType w:val="hybridMultilevel"/>
    <w:tmpl w:val="0DBEA9CA"/>
    <w:lvl w:ilvl="0" w:tplc="2856D1BC">
      <w:start w:val="1"/>
      <w:numFmt w:val="lowerLetter"/>
      <w:lvlText w:val="%1)"/>
      <w:lvlJc w:val="left"/>
      <w:pPr>
        <w:ind w:left="1138" w:hanging="360"/>
        <w:jc w:val="left"/>
      </w:pPr>
      <w:rPr>
        <w:rFonts w:ascii="Arial" w:eastAsia="Arial" w:hAnsi="Arial" w:cs="Arial" w:hint="default"/>
        <w:b w:val="0"/>
        <w:bCs w:val="0"/>
        <w:i w:val="0"/>
        <w:iCs w:val="0"/>
        <w:color w:val="221F1F"/>
        <w:spacing w:val="-1"/>
        <w:w w:val="100"/>
        <w:sz w:val="22"/>
        <w:szCs w:val="22"/>
        <w:lang w:val="es-ES" w:eastAsia="en-US" w:bidi="ar-SA"/>
      </w:rPr>
    </w:lvl>
    <w:lvl w:ilvl="1" w:tplc="B2C4873A">
      <w:numFmt w:val="bullet"/>
      <w:lvlText w:val="•"/>
      <w:lvlJc w:val="left"/>
      <w:pPr>
        <w:ind w:left="2103" w:hanging="360"/>
      </w:pPr>
      <w:rPr>
        <w:rFonts w:hint="default"/>
        <w:lang w:val="es-ES" w:eastAsia="en-US" w:bidi="ar-SA"/>
      </w:rPr>
    </w:lvl>
    <w:lvl w:ilvl="2" w:tplc="1D2C6ADA">
      <w:numFmt w:val="bullet"/>
      <w:lvlText w:val="•"/>
      <w:lvlJc w:val="left"/>
      <w:pPr>
        <w:ind w:left="3066" w:hanging="360"/>
      </w:pPr>
      <w:rPr>
        <w:rFonts w:hint="default"/>
        <w:lang w:val="es-ES" w:eastAsia="en-US" w:bidi="ar-SA"/>
      </w:rPr>
    </w:lvl>
    <w:lvl w:ilvl="3" w:tplc="8CB8E162">
      <w:numFmt w:val="bullet"/>
      <w:lvlText w:val="•"/>
      <w:lvlJc w:val="left"/>
      <w:pPr>
        <w:ind w:left="4030" w:hanging="360"/>
      </w:pPr>
      <w:rPr>
        <w:rFonts w:hint="default"/>
        <w:lang w:val="es-ES" w:eastAsia="en-US" w:bidi="ar-SA"/>
      </w:rPr>
    </w:lvl>
    <w:lvl w:ilvl="4" w:tplc="F16AFF28">
      <w:numFmt w:val="bullet"/>
      <w:lvlText w:val="•"/>
      <w:lvlJc w:val="left"/>
      <w:pPr>
        <w:ind w:left="4993" w:hanging="360"/>
      </w:pPr>
      <w:rPr>
        <w:rFonts w:hint="default"/>
        <w:lang w:val="es-ES" w:eastAsia="en-US" w:bidi="ar-SA"/>
      </w:rPr>
    </w:lvl>
    <w:lvl w:ilvl="5" w:tplc="6CE88E5C">
      <w:numFmt w:val="bullet"/>
      <w:lvlText w:val="•"/>
      <w:lvlJc w:val="left"/>
      <w:pPr>
        <w:ind w:left="5956" w:hanging="360"/>
      </w:pPr>
      <w:rPr>
        <w:rFonts w:hint="default"/>
        <w:lang w:val="es-ES" w:eastAsia="en-US" w:bidi="ar-SA"/>
      </w:rPr>
    </w:lvl>
    <w:lvl w:ilvl="6" w:tplc="D23E1C3A">
      <w:numFmt w:val="bullet"/>
      <w:lvlText w:val="•"/>
      <w:lvlJc w:val="left"/>
      <w:pPr>
        <w:ind w:left="6920" w:hanging="360"/>
      </w:pPr>
      <w:rPr>
        <w:rFonts w:hint="default"/>
        <w:lang w:val="es-ES" w:eastAsia="en-US" w:bidi="ar-SA"/>
      </w:rPr>
    </w:lvl>
    <w:lvl w:ilvl="7" w:tplc="23CA4334">
      <w:numFmt w:val="bullet"/>
      <w:lvlText w:val="•"/>
      <w:lvlJc w:val="left"/>
      <w:pPr>
        <w:ind w:left="7883" w:hanging="360"/>
      </w:pPr>
      <w:rPr>
        <w:rFonts w:hint="default"/>
        <w:lang w:val="es-ES" w:eastAsia="en-US" w:bidi="ar-SA"/>
      </w:rPr>
    </w:lvl>
    <w:lvl w:ilvl="8" w:tplc="8B5EF784">
      <w:numFmt w:val="bullet"/>
      <w:lvlText w:val="•"/>
      <w:lvlJc w:val="left"/>
      <w:pPr>
        <w:ind w:left="8846" w:hanging="360"/>
      </w:pPr>
      <w:rPr>
        <w:rFonts w:hint="default"/>
        <w:lang w:val="es-ES" w:eastAsia="en-US" w:bidi="ar-SA"/>
      </w:rPr>
    </w:lvl>
  </w:abstractNum>
  <w:abstractNum w:abstractNumId="48" w15:restartNumberingAfterBreak="0">
    <w:nsid w:val="7106413D"/>
    <w:multiLevelType w:val="hybridMultilevel"/>
    <w:tmpl w:val="F28A2532"/>
    <w:lvl w:ilvl="0" w:tplc="7040A388">
      <w:numFmt w:val="bullet"/>
      <w:lvlText w:val="—"/>
      <w:lvlJc w:val="left"/>
      <w:pPr>
        <w:ind w:left="992" w:hanging="270"/>
      </w:pPr>
      <w:rPr>
        <w:rFonts w:ascii="Arial" w:eastAsia="Arial" w:hAnsi="Arial" w:cs="Arial" w:hint="default"/>
        <w:b w:val="0"/>
        <w:bCs w:val="0"/>
        <w:i w:val="0"/>
        <w:iCs w:val="0"/>
        <w:spacing w:val="0"/>
        <w:w w:val="100"/>
        <w:sz w:val="20"/>
        <w:szCs w:val="20"/>
        <w:lang w:val="es-ES" w:eastAsia="en-US" w:bidi="ar-SA"/>
      </w:rPr>
    </w:lvl>
    <w:lvl w:ilvl="1" w:tplc="26CCD48C">
      <w:numFmt w:val="bullet"/>
      <w:lvlText w:val="•"/>
      <w:lvlJc w:val="left"/>
      <w:pPr>
        <w:ind w:left="1920" w:hanging="270"/>
      </w:pPr>
      <w:rPr>
        <w:rFonts w:hint="default"/>
        <w:lang w:val="es-ES" w:eastAsia="en-US" w:bidi="ar-SA"/>
      </w:rPr>
    </w:lvl>
    <w:lvl w:ilvl="2" w:tplc="80B64E16">
      <w:numFmt w:val="bullet"/>
      <w:lvlText w:val="•"/>
      <w:lvlJc w:val="left"/>
      <w:pPr>
        <w:ind w:left="2841" w:hanging="270"/>
      </w:pPr>
      <w:rPr>
        <w:rFonts w:hint="default"/>
        <w:lang w:val="es-ES" w:eastAsia="en-US" w:bidi="ar-SA"/>
      </w:rPr>
    </w:lvl>
    <w:lvl w:ilvl="3" w:tplc="000899AE">
      <w:numFmt w:val="bullet"/>
      <w:lvlText w:val="•"/>
      <w:lvlJc w:val="left"/>
      <w:pPr>
        <w:ind w:left="3761" w:hanging="270"/>
      </w:pPr>
      <w:rPr>
        <w:rFonts w:hint="default"/>
        <w:lang w:val="es-ES" w:eastAsia="en-US" w:bidi="ar-SA"/>
      </w:rPr>
    </w:lvl>
    <w:lvl w:ilvl="4" w:tplc="297CCAB0">
      <w:numFmt w:val="bullet"/>
      <w:lvlText w:val="•"/>
      <w:lvlJc w:val="left"/>
      <w:pPr>
        <w:ind w:left="4682" w:hanging="270"/>
      </w:pPr>
      <w:rPr>
        <w:rFonts w:hint="default"/>
        <w:lang w:val="es-ES" w:eastAsia="en-US" w:bidi="ar-SA"/>
      </w:rPr>
    </w:lvl>
    <w:lvl w:ilvl="5" w:tplc="480EA5BA">
      <w:numFmt w:val="bullet"/>
      <w:lvlText w:val="•"/>
      <w:lvlJc w:val="left"/>
      <w:pPr>
        <w:ind w:left="5602" w:hanging="270"/>
      </w:pPr>
      <w:rPr>
        <w:rFonts w:hint="default"/>
        <w:lang w:val="es-ES" w:eastAsia="en-US" w:bidi="ar-SA"/>
      </w:rPr>
    </w:lvl>
    <w:lvl w:ilvl="6" w:tplc="7D56CA66">
      <w:numFmt w:val="bullet"/>
      <w:lvlText w:val="•"/>
      <w:lvlJc w:val="left"/>
      <w:pPr>
        <w:ind w:left="6523" w:hanging="270"/>
      </w:pPr>
      <w:rPr>
        <w:rFonts w:hint="default"/>
        <w:lang w:val="es-ES" w:eastAsia="en-US" w:bidi="ar-SA"/>
      </w:rPr>
    </w:lvl>
    <w:lvl w:ilvl="7" w:tplc="3F0E8A14">
      <w:numFmt w:val="bullet"/>
      <w:lvlText w:val="•"/>
      <w:lvlJc w:val="left"/>
      <w:pPr>
        <w:ind w:left="7443" w:hanging="270"/>
      </w:pPr>
      <w:rPr>
        <w:rFonts w:hint="default"/>
        <w:lang w:val="es-ES" w:eastAsia="en-US" w:bidi="ar-SA"/>
      </w:rPr>
    </w:lvl>
    <w:lvl w:ilvl="8" w:tplc="A5D8B772">
      <w:numFmt w:val="bullet"/>
      <w:lvlText w:val="•"/>
      <w:lvlJc w:val="left"/>
      <w:pPr>
        <w:ind w:left="8364" w:hanging="270"/>
      </w:pPr>
      <w:rPr>
        <w:rFonts w:hint="default"/>
        <w:lang w:val="es-ES" w:eastAsia="en-US" w:bidi="ar-SA"/>
      </w:rPr>
    </w:lvl>
  </w:abstractNum>
  <w:abstractNum w:abstractNumId="49" w15:restartNumberingAfterBreak="0">
    <w:nsid w:val="712C6D1B"/>
    <w:multiLevelType w:val="hybridMultilevel"/>
    <w:tmpl w:val="FD94A2FC"/>
    <w:lvl w:ilvl="0" w:tplc="18061B84">
      <w:numFmt w:val="bullet"/>
      <w:lvlText w:val="o"/>
      <w:lvlJc w:val="left"/>
      <w:pPr>
        <w:ind w:left="1159" w:hanging="167"/>
      </w:pPr>
      <w:rPr>
        <w:rFonts w:ascii="Arial" w:eastAsia="Arial" w:hAnsi="Arial" w:cs="Arial" w:hint="default"/>
        <w:b w:val="0"/>
        <w:bCs w:val="0"/>
        <w:i w:val="0"/>
        <w:iCs w:val="0"/>
        <w:spacing w:val="0"/>
        <w:w w:val="100"/>
        <w:sz w:val="20"/>
        <w:szCs w:val="20"/>
        <w:lang w:val="es-ES" w:eastAsia="en-US" w:bidi="ar-SA"/>
      </w:rPr>
    </w:lvl>
    <w:lvl w:ilvl="1" w:tplc="2164664E">
      <w:numFmt w:val="bullet"/>
      <w:lvlText w:val="•"/>
      <w:lvlJc w:val="left"/>
      <w:pPr>
        <w:ind w:left="2064" w:hanging="167"/>
      </w:pPr>
      <w:rPr>
        <w:rFonts w:hint="default"/>
        <w:lang w:val="es-ES" w:eastAsia="en-US" w:bidi="ar-SA"/>
      </w:rPr>
    </w:lvl>
    <w:lvl w:ilvl="2" w:tplc="41D6267C">
      <w:numFmt w:val="bullet"/>
      <w:lvlText w:val="•"/>
      <w:lvlJc w:val="left"/>
      <w:pPr>
        <w:ind w:left="2969" w:hanging="167"/>
      </w:pPr>
      <w:rPr>
        <w:rFonts w:hint="default"/>
        <w:lang w:val="es-ES" w:eastAsia="en-US" w:bidi="ar-SA"/>
      </w:rPr>
    </w:lvl>
    <w:lvl w:ilvl="3" w:tplc="A88818A6">
      <w:numFmt w:val="bullet"/>
      <w:lvlText w:val="•"/>
      <w:lvlJc w:val="left"/>
      <w:pPr>
        <w:ind w:left="3873" w:hanging="167"/>
      </w:pPr>
      <w:rPr>
        <w:rFonts w:hint="default"/>
        <w:lang w:val="es-ES" w:eastAsia="en-US" w:bidi="ar-SA"/>
      </w:rPr>
    </w:lvl>
    <w:lvl w:ilvl="4" w:tplc="00806A8C">
      <w:numFmt w:val="bullet"/>
      <w:lvlText w:val="•"/>
      <w:lvlJc w:val="left"/>
      <w:pPr>
        <w:ind w:left="4778" w:hanging="167"/>
      </w:pPr>
      <w:rPr>
        <w:rFonts w:hint="default"/>
        <w:lang w:val="es-ES" w:eastAsia="en-US" w:bidi="ar-SA"/>
      </w:rPr>
    </w:lvl>
    <w:lvl w:ilvl="5" w:tplc="1E249B98">
      <w:numFmt w:val="bullet"/>
      <w:lvlText w:val="•"/>
      <w:lvlJc w:val="left"/>
      <w:pPr>
        <w:ind w:left="5682" w:hanging="167"/>
      </w:pPr>
      <w:rPr>
        <w:rFonts w:hint="default"/>
        <w:lang w:val="es-ES" w:eastAsia="en-US" w:bidi="ar-SA"/>
      </w:rPr>
    </w:lvl>
    <w:lvl w:ilvl="6" w:tplc="90FC8B16">
      <w:numFmt w:val="bullet"/>
      <w:lvlText w:val="•"/>
      <w:lvlJc w:val="left"/>
      <w:pPr>
        <w:ind w:left="6587" w:hanging="167"/>
      </w:pPr>
      <w:rPr>
        <w:rFonts w:hint="default"/>
        <w:lang w:val="es-ES" w:eastAsia="en-US" w:bidi="ar-SA"/>
      </w:rPr>
    </w:lvl>
    <w:lvl w:ilvl="7" w:tplc="43AEB790">
      <w:numFmt w:val="bullet"/>
      <w:lvlText w:val="•"/>
      <w:lvlJc w:val="left"/>
      <w:pPr>
        <w:ind w:left="7491" w:hanging="167"/>
      </w:pPr>
      <w:rPr>
        <w:rFonts w:hint="default"/>
        <w:lang w:val="es-ES" w:eastAsia="en-US" w:bidi="ar-SA"/>
      </w:rPr>
    </w:lvl>
    <w:lvl w:ilvl="8" w:tplc="C66CA1DC">
      <w:numFmt w:val="bullet"/>
      <w:lvlText w:val="•"/>
      <w:lvlJc w:val="left"/>
      <w:pPr>
        <w:ind w:left="8396" w:hanging="167"/>
      </w:pPr>
      <w:rPr>
        <w:rFonts w:hint="default"/>
        <w:lang w:val="es-ES" w:eastAsia="en-US" w:bidi="ar-SA"/>
      </w:rPr>
    </w:lvl>
  </w:abstractNum>
  <w:abstractNum w:abstractNumId="50" w15:restartNumberingAfterBreak="0">
    <w:nsid w:val="72B83DD9"/>
    <w:multiLevelType w:val="hybridMultilevel"/>
    <w:tmpl w:val="C6A2E02C"/>
    <w:lvl w:ilvl="0" w:tplc="8780DA70">
      <w:start w:val="1"/>
      <w:numFmt w:val="lowerLetter"/>
      <w:lvlText w:val="%1)"/>
      <w:lvlJc w:val="left"/>
      <w:pPr>
        <w:ind w:left="992" w:hanging="285"/>
        <w:jc w:val="left"/>
      </w:pPr>
      <w:rPr>
        <w:rFonts w:ascii="Arial" w:eastAsia="Arial" w:hAnsi="Arial" w:cs="Arial" w:hint="default"/>
        <w:b w:val="0"/>
        <w:bCs w:val="0"/>
        <w:i w:val="0"/>
        <w:iCs w:val="0"/>
        <w:spacing w:val="0"/>
        <w:w w:val="100"/>
        <w:sz w:val="20"/>
        <w:szCs w:val="20"/>
        <w:lang w:val="es-ES" w:eastAsia="en-US" w:bidi="ar-SA"/>
      </w:rPr>
    </w:lvl>
    <w:lvl w:ilvl="1" w:tplc="79288970">
      <w:numFmt w:val="bullet"/>
      <w:lvlText w:val="•"/>
      <w:lvlJc w:val="left"/>
      <w:pPr>
        <w:ind w:left="1920" w:hanging="285"/>
      </w:pPr>
      <w:rPr>
        <w:rFonts w:hint="default"/>
        <w:lang w:val="es-ES" w:eastAsia="en-US" w:bidi="ar-SA"/>
      </w:rPr>
    </w:lvl>
    <w:lvl w:ilvl="2" w:tplc="321CA57E">
      <w:numFmt w:val="bullet"/>
      <w:lvlText w:val="•"/>
      <w:lvlJc w:val="left"/>
      <w:pPr>
        <w:ind w:left="2841" w:hanging="285"/>
      </w:pPr>
      <w:rPr>
        <w:rFonts w:hint="default"/>
        <w:lang w:val="es-ES" w:eastAsia="en-US" w:bidi="ar-SA"/>
      </w:rPr>
    </w:lvl>
    <w:lvl w:ilvl="3" w:tplc="578E4A20">
      <w:numFmt w:val="bullet"/>
      <w:lvlText w:val="•"/>
      <w:lvlJc w:val="left"/>
      <w:pPr>
        <w:ind w:left="3761" w:hanging="285"/>
      </w:pPr>
      <w:rPr>
        <w:rFonts w:hint="default"/>
        <w:lang w:val="es-ES" w:eastAsia="en-US" w:bidi="ar-SA"/>
      </w:rPr>
    </w:lvl>
    <w:lvl w:ilvl="4" w:tplc="00A4E59A">
      <w:numFmt w:val="bullet"/>
      <w:lvlText w:val="•"/>
      <w:lvlJc w:val="left"/>
      <w:pPr>
        <w:ind w:left="4682" w:hanging="285"/>
      </w:pPr>
      <w:rPr>
        <w:rFonts w:hint="default"/>
        <w:lang w:val="es-ES" w:eastAsia="en-US" w:bidi="ar-SA"/>
      </w:rPr>
    </w:lvl>
    <w:lvl w:ilvl="5" w:tplc="D72E88E4">
      <w:numFmt w:val="bullet"/>
      <w:lvlText w:val="•"/>
      <w:lvlJc w:val="left"/>
      <w:pPr>
        <w:ind w:left="5602" w:hanging="285"/>
      </w:pPr>
      <w:rPr>
        <w:rFonts w:hint="default"/>
        <w:lang w:val="es-ES" w:eastAsia="en-US" w:bidi="ar-SA"/>
      </w:rPr>
    </w:lvl>
    <w:lvl w:ilvl="6" w:tplc="16982BCA">
      <w:numFmt w:val="bullet"/>
      <w:lvlText w:val="•"/>
      <w:lvlJc w:val="left"/>
      <w:pPr>
        <w:ind w:left="6523" w:hanging="285"/>
      </w:pPr>
      <w:rPr>
        <w:rFonts w:hint="default"/>
        <w:lang w:val="es-ES" w:eastAsia="en-US" w:bidi="ar-SA"/>
      </w:rPr>
    </w:lvl>
    <w:lvl w:ilvl="7" w:tplc="5FC22050">
      <w:numFmt w:val="bullet"/>
      <w:lvlText w:val="•"/>
      <w:lvlJc w:val="left"/>
      <w:pPr>
        <w:ind w:left="7443" w:hanging="285"/>
      </w:pPr>
      <w:rPr>
        <w:rFonts w:hint="default"/>
        <w:lang w:val="es-ES" w:eastAsia="en-US" w:bidi="ar-SA"/>
      </w:rPr>
    </w:lvl>
    <w:lvl w:ilvl="8" w:tplc="FDD44E34">
      <w:numFmt w:val="bullet"/>
      <w:lvlText w:val="•"/>
      <w:lvlJc w:val="left"/>
      <w:pPr>
        <w:ind w:left="8364" w:hanging="285"/>
      </w:pPr>
      <w:rPr>
        <w:rFonts w:hint="default"/>
        <w:lang w:val="es-ES" w:eastAsia="en-US" w:bidi="ar-SA"/>
      </w:rPr>
    </w:lvl>
  </w:abstractNum>
  <w:abstractNum w:abstractNumId="51" w15:restartNumberingAfterBreak="0">
    <w:nsid w:val="75C4382F"/>
    <w:multiLevelType w:val="hybridMultilevel"/>
    <w:tmpl w:val="4446A456"/>
    <w:lvl w:ilvl="0" w:tplc="10A02CF2">
      <w:start w:val="2"/>
      <w:numFmt w:val="lowerLetter"/>
      <w:lvlText w:val="%1)"/>
      <w:lvlJc w:val="left"/>
      <w:pPr>
        <w:ind w:left="1171" w:hanging="180"/>
        <w:jc w:val="left"/>
      </w:pPr>
      <w:rPr>
        <w:rFonts w:ascii="Arial" w:eastAsia="Arial" w:hAnsi="Arial" w:cs="Arial" w:hint="default"/>
        <w:b w:val="0"/>
        <w:bCs w:val="0"/>
        <w:i/>
        <w:iCs/>
        <w:spacing w:val="-1"/>
        <w:w w:val="96"/>
        <w:sz w:val="18"/>
        <w:szCs w:val="18"/>
        <w:lang w:val="es-ES" w:eastAsia="en-US" w:bidi="ar-SA"/>
      </w:rPr>
    </w:lvl>
    <w:lvl w:ilvl="1" w:tplc="9558BBAE">
      <w:numFmt w:val="bullet"/>
      <w:lvlText w:val="•"/>
      <w:lvlJc w:val="left"/>
      <w:pPr>
        <w:ind w:left="2082" w:hanging="180"/>
      </w:pPr>
      <w:rPr>
        <w:rFonts w:hint="default"/>
        <w:lang w:val="es-ES" w:eastAsia="en-US" w:bidi="ar-SA"/>
      </w:rPr>
    </w:lvl>
    <w:lvl w:ilvl="2" w:tplc="B9D0E13E">
      <w:numFmt w:val="bullet"/>
      <w:lvlText w:val="•"/>
      <w:lvlJc w:val="left"/>
      <w:pPr>
        <w:ind w:left="2985" w:hanging="180"/>
      </w:pPr>
      <w:rPr>
        <w:rFonts w:hint="default"/>
        <w:lang w:val="es-ES" w:eastAsia="en-US" w:bidi="ar-SA"/>
      </w:rPr>
    </w:lvl>
    <w:lvl w:ilvl="3" w:tplc="90FEF71E">
      <w:numFmt w:val="bullet"/>
      <w:lvlText w:val="•"/>
      <w:lvlJc w:val="left"/>
      <w:pPr>
        <w:ind w:left="3887" w:hanging="180"/>
      </w:pPr>
      <w:rPr>
        <w:rFonts w:hint="default"/>
        <w:lang w:val="es-ES" w:eastAsia="en-US" w:bidi="ar-SA"/>
      </w:rPr>
    </w:lvl>
    <w:lvl w:ilvl="4" w:tplc="D6DA2950">
      <w:numFmt w:val="bullet"/>
      <w:lvlText w:val="•"/>
      <w:lvlJc w:val="left"/>
      <w:pPr>
        <w:ind w:left="4790" w:hanging="180"/>
      </w:pPr>
      <w:rPr>
        <w:rFonts w:hint="default"/>
        <w:lang w:val="es-ES" w:eastAsia="en-US" w:bidi="ar-SA"/>
      </w:rPr>
    </w:lvl>
    <w:lvl w:ilvl="5" w:tplc="5D9EDBDE">
      <w:numFmt w:val="bullet"/>
      <w:lvlText w:val="•"/>
      <w:lvlJc w:val="left"/>
      <w:pPr>
        <w:ind w:left="5692" w:hanging="180"/>
      </w:pPr>
      <w:rPr>
        <w:rFonts w:hint="default"/>
        <w:lang w:val="es-ES" w:eastAsia="en-US" w:bidi="ar-SA"/>
      </w:rPr>
    </w:lvl>
    <w:lvl w:ilvl="6" w:tplc="528C18EE">
      <w:numFmt w:val="bullet"/>
      <w:lvlText w:val="•"/>
      <w:lvlJc w:val="left"/>
      <w:pPr>
        <w:ind w:left="6595" w:hanging="180"/>
      </w:pPr>
      <w:rPr>
        <w:rFonts w:hint="default"/>
        <w:lang w:val="es-ES" w:eastAsia="en-US" w:bidi="ar-SA"/>
      </w:rPr>
    </w:lvl>
    <w:lvl w:ilvl="7" w:tplc="B4883A14">
      <w:numFmt w:val="bullet"/>
      <w:lvlText w:val="•"/>
      <w:lvlJc w:val="left"/>
      <w:pPr>
        <w:ind w:left="7497" w:hanging="180"/>
      </w:pPr>
      <w:rPr>
        <w:rFonts w:hint="default"/>
        <w:lang w:val="es-ES" w:eastAsia="en-US" w:bidi="ar-SA"/>
      </w:rPr>
    </w:lvl>
    <w:lvl w:ilvl="8" w:tplc="6F08F38C">
      <w:numFmt w:val="bullet"/>
      <w:lvlText w:val="•"/>
      <w:lvlJc w:val="left"/>
      <w:pPr>
        <w:ind w:left="8400" w:hanging="180"/>
      </w:pPr>
      <w:rPr>
        <w:rFonts w:hint="default"/>
        <w:lang w:val="es-ES" w:eastAsia="en-US" w:bidi="ar-SA"/>
      </w:rPr>
    </w:lvl>
  </w:abstractNum>
  <w:abstractNum w:abstractNumId="52" w15:restartNumberingAfterBreak="0">
    <w:nsid w:val="76003B65"/>
    <w:multiLevelType w:val="hybridMultilevel"/>
    <w:tmpl w:val="B8A894B6"/>
    <w:lvl w:ilvl="0" w:tplc="8EAE15D2">
      <w:start w:val="1"/>
      <w:numFmt w:val="lowerLetter"/>
      <w:lvlText w:val="%1)"/>
      <w:lvlJc w:val="left"/>
      <w:pPr>
        <w:ind w:left="992" w:hanging="180"/>
        <w:jc w:val="left"/>
      </w:pPr>
      <w:rPr>
        <w:rFonts w:ascii="Arial" w:eastAsia="Arial" w:hAnsi="Arial" w:cs="Arial" w:hint="default"/>
        <w:b w:val="0"/>
        <w:bCs w:val="0"/>
        <w:i w:val="0"/>
        <w:iCs w:val="0"/>
        <w:spacing w:val="0"/>
        <w:w w:val="98"/>
        <w:sz w:val="18"/>
        <w:szCs w:val="18"/>
        <w:lang w:val="es-ES" w:eastAsia="en-US" w:bidi="ar-SA"/>
      </w:rPr>
    </w:lvl>
    <w:lvl w:ilvl="1" w:tplc="731C9BD2">
      <w:numFmt w:val="bullet"/>
      <w:lvlText w:val="•"/>
      <w:lvlJc w:val="left"/>
      <w:pPr>
        <w:ind w:left="1920" w:hanging="180"/>
      </w:pPr>
      <w:rPr>
        <w:rFonts w:hint="default"/>
        <w:lang w:val="es-ES" w:eastAsia="en-US" w:bidi="ar-SA"/>
      </w:rPr>
    </w:lvl>
    <w:lvl w:ilvl="2" w:tplc="44001D8A">
      <w:numFmt w:val="bullet"/>
      <w:lvlText w:val="•"/>
      <w:lvlJc w:val="left"/>
      <w:pPr>
        <w:ind w:left="2841" w:hanging="180"/>
      </w:pPr>
      <w:rPr>
        <w:rFonts w:hint="default"/>
        <w:lang w:val="es-ES" w:eastAsia="en-US" w:bidi="ar-SA"/>
      </w:rPr>
    </w:lvl>
    <w:lvl w:ilvl="3" w:tplc="9FDE8274">
      <w:numFmt w:val="bullet"/>
      <w:lvlText w:val="•"/>
      <w:lvlJc w:val="left"/>
      <w:pPr>
        <w:ind w:left="3761" w:hanging="180"/>
      </w:pPr>
      <w:rPr>
        <w:rFonts w:hint="default"/>
        <w:lang w:val="es-ES" w:eastAsia="en-US" w:bidi="ar-SA"/>
      </w:rPr>
    </w:lvl>
    <w:lvl w:ilvl="4" w:tplc="3D00A6B4">
      <w:numFmt w:val="bullet"/>
      <w:lvlText w:val="•"/>
      <w:lvlJc w:val="left"/>
      <w:pPr>
        <w:ind w:left="4682" w:hanging="180"/>
      </w:pPr>
      <w:rPr>
        <w:rFonts w:hint="default"/>
        <w:lang w:val="es-ES" w:eastAsia="en-US" w:bidi="ar-SA"/>
      </w:rPr>
    </w:lvl>
    <w:lvl w:ilvl="5" w:tplc="F290095A">
      <w:numFmt w:val="bullet"/>
      <w:lvlText w:val="•"/>
      <w:lvlJc w:val="left"/>
      <w:pPr>
        <w:ind w:left="5602" w:hanging="180"/>
      </w:pPr>
      <w:rPr>
        <w:rFonts w:hint="default"/>
        <w:lang w:val="es-ES" w:eastAsia="en-US" w:bidi="ar-SA"/>
      </w:rPr>
    </w:lvl>
    <w:lvl w:ilvl="6" w:tplc="2A9ADE78">
      <w:numFmt w:val="bullet"/>
      <w:lvlText w:val="•"/>
      <w:lvlJc w:val="left"/>
      <w:pPr>
        <w:ind w:left="6523" w:hanging="180"/>
      </w:pPr>
      <w:rPr>
        <w:rFonts w:hint="default"/>
        <w:lang w:val="es-ES" w:eastAsia="en-US" w:bidi="ar-SA"/>
      </w:rPr>
    </w:lvl>
    <w:lvl w:ilvl="7" w:tplc="2CF054FE">
      <w:numFmt w:val="bullet"/>
      <w:lvlText w:val="•"/>
      <w:lvlJc w:val="left"/>
      <w:pPr>
        <w:ind w:left="7443" w:hanging="180"/>
      </w:pPr>
      <w:rPr>
        <w:rFonts w:hint="default"/>
        <w:lang w:val="es-ES" w:eastAsia="en-US" w:bidi="ar-SA"/>
      </w:rPr>
    </w:lvl>
    <w:lvl w:ilvl="8" w:tplc="F43067EE">
      <w:numFmt w:val="bullet"/>
      <w:lvlText w:val="•"/>
      <w:lvlJc w:val="left"/>
      <w:pPr>
        <w:ind w:left="8364" w:hanging="180"/>
      </w:pPr>
      <w:rPr>
        <w:rFonts w:hint="default"/>
        <w:lang w:val="es-ES" w:eastAsia="en-US" w:bidi="ar-SA"/>
      </w:rPr>
    </w:lvl>
  </w:abstractNum>
  <w:abstractNum w:abstractNumId="53" w15:restartNumberingAfterBreak="0">
    <w:nsid w:val="761D1623"/>
    <w:multiLevelType w:val="hybridMultilevel"/>
    <w:tmpl w:val="E4BA43C8"/>
    <w:lvl w:ilvl="0" w:tplc="D50CDC38">
      <w:start w:val="1"/>
      <w:numFmt w:val="decimal"/>
      <w:lvlText w:val="%1."/>
      <w:lvlJc w:val="left"/>
      <w:pPr>
        <w:ind w:left="1149" w:hanging="360"/>
        <w:jc w:val="left"/>
      </w:pPr>
      <w:rPr>
        <w:rFonts w:hint="default"/>
        <w:spacing w:val="-1"/>
        <w:w w:val="100"/>
        <w:lang w:val="es-ES" w:eastAsia="en-US" w:bidi="ar-SA"/>
      </w:rPr>
    </w:lvl>
    <w:lvl w:ilvl="1" w:tplc="E7DA5938">
      <w:numFmt w:val="bullet"/>
      <w:lvlText w:val="•"/>
      <w:lvlJc w:val="left"/>
      <w:pPr>
        <w:ind w:left="1975" w:hanging="360"/>
      </w:pPr>
      <w:rPr>
        <w:rFonts w:hint="default"/>
        <w:lang w:val="es-ES" w:eastAsia="en-US" w:bidi="ar-SA"/>
      </w:rPr>
    </w:lvl>
    <w:lvl w:ilvl="2" w:tplc="3AE27F64">
      <w:numFmt w:val="bullet"/>
      <w:lvlText w:val="•"/>
      <w:lvlJc w:val="left"/>
      <w:pPr>
        <w:ind w:left="2811" w:hanging="360"/>
      </w:pPr>
      <w:rPr>
        <w:rFonts w:hint="default"/>
        <w:lang w:val="es-ES" w:eastAsia="en-US" w:bidi="ar-SA"/>
      </w:rPr>
    </w:lvl>
    <w:lvl w:ilvl="3" w:tplc="86F62DB8">
      <w:numFmt w:val="bullet"/>
      <w:lvlText w:val="•"/>
      <w:lvlJc w:val="left"/>
      <w:pPr>
        <w:ind w:left="3647" w:hanging="360"/>
      </w:pPr>
      <w:rPr>
        <w:rFonts w:hint="default"/>
        <w:lang w:val="es-ES" w:eastAsia="en-US" w:bidi="ar-SA"/>
      </w:rPr>
    </w:lvl>
    <w:lvl w:ilvl="4" w:tplc="3E20E4C2">
      <w:numFmt w:val="bullet"/>
      <w:lvlText w:val="•"/>
      <w:lvlJc w:val="left"/>
      <w:pPr>
        <w:ind w:left="4483" w:hanging="360"/>
      </w:pPr>
      <w:rPr>
        <w:rFonts w:hint="default"/>
        <w:lang w:val="es-ES" w:eastAsia="en-US" w:bidi="ar-SA"/>
      </w:rPr>
    </w:lvl>
    <w:lvl w:ilvl="5" w:tplc="97B20F8C">
      <w:numFmt w:val="bullet"/>
      <w:lvlText w:val="•"/>
      <w:lvlJc w:val="left"/>
      <w:pPr>
        <w:ind w:left="5319" w:hanging="360"/>
      </w:pPr>
      <w:rPr>
        <w:rFonts w:hint="default"/>
        <w:lang w:val="es-ES" w:eastAsia="en-US" w:bidi="ar-SA"/>
      </w:rPr>
    </w:lvl>
    <w:lvl w:ilvl="6" w:tplc="BBFC507A">
      <w:numFmt w:val="bullet"/>
      <w:lvlText w:val="•"/>
      <w:lvlJc w:val="left"/>
      <w:pPr>
        <w:ind w:left="6154" w:hanging="360"/>
      </w:pPr>
      <w:rPr>
        <w:rFonts w:hint="default"/>
        <w:lang w:val="es-ES" w:eastAsia="en-US" w:bidi="ar-SA"/>
      </w:rPr>
    </w:lvl>
    <w:lvl w:ilvl="7" w:tplc="B2364A92">
      <w:numFmt w:val="bullet"/>
      <w:lvlText w:val="•"/>
      <w:lvlJc w:val="left"/>
      <w:pPr>
        <w:ind w:left="6990" w:hanging="360"/>
      </w:pPr>
      <w:rPr>
        <w:rFonts w:hint="default"/>
        <w:lang w:val="es-ES" w:eastAsia="en-US" w:bidi="ar-SA"/>
      </w:rPr>
    </w:lvl>
    <w:lvl w:ilvl="8" w:tplc="13306920">
      <w:numFmt w:val="bullet"/>
      <w:lvlText w:val="•"/>
      <w:lvlJc w:val="left"/>
      <w:pPr>
        <w:ind w:left="7826" w:hanging="360"/>
      </w:pPr>
      <w:rPr>
        <w:rFonts w:hint="default"/>
        <w:lang w:val="es-ES" w:eastAsia="en-US" w:bidi="ar-SA"/>
      </w:rPr>
    </w:lvl>
  </w:abstractNum>
  <w:abstractNum w:abstractNumId="54" w15:restartNumberingAfterBreak="0">
    <w:nsid w:val="77536D7E"/>
    <w:multiLevelType w:val="hybridMultilevel"/>
    <w:tmpl w:val="B4AE0AE0"/>
    <w:lvl w:ilvl="0" w:tplc="A6E2D252">
      <w:start w:val="1"/>
      <w:numFmt w:val="decimal"/>
      <w:lvlText w:val="%1."/>
      <w:lvlJc w:val="left"/>
      <w:pPr>
        <w:ind w:left="992" w:hanging="169"/>
        <w:jc w:val="left"/>
      </w:pPr>
      <w:rPr>
        <w:rFonts w:ascii="Arial" w:eastAsia="Arial" w:hAnsi="Arial" w:cs="Arial" w:hint="default"/>
        <w:b w:val="0"/>
        <w:bCs w:val="0"/>
        <w:i w:val="0"/>
        <w:iCs w:val="0"/>
        <w:spacing w:val="0"/>
        <w:w w:val="97"/>
        <w:sz w:val="18"/>
        <w:szCs w:val="18"/>
        <w:lang w:val="es-ES" w:eastAsia="en-US" w:bidi="ar-SA"/>
      </w:rPr>
    </w:lvl>
    <w:lvl w:ilvl="1" w:tplc="218AFE90">
      <w:numFmt w:val="bullet"/>
      <w:lvlText w:val="•"/>
      <w:lvlJc w:val="left"/>
      <w:pPr>
        <w:ind w:left="1920" w:hanging="169"/>
      </w:pPr>
      <w:rPr>
        <w:rFonts w:hint="default"/>
        <w:lang w:val="es-ES" w:eastAsia="en-US" w:bidi="ar-SA"/>
      </w:rPr>
    </w:lvl>
    <w:lvl w:ilvl="2" w:tplc="679C2946">
      <w:numFmt w:val="bullet"/>
      <w:lvlText w:val="•"/>
      <w:lvlJc w:val="left"/>
      <w:pPr>
        <w:ind w:left="2841" w:hanging="169"/>
      </w:pPr>
      <w:rPr>
        <w:rFonts w:hint="default"/>
        <w:lang w:val="es-ES" w:eastAsia="en-US" w:bidi="ar-SA"/>
      </w:rPr>
    </w:lvl>
    <w:lvl w:ilvl="3" w:tplc="D340F3A8">
      <w:numFmt w:val="bullet"/>
      <w:lvlText w:val="•"/>
      <w:lvlJc w:val="left"/>
      <w:pPr>
        <w:ind w:left="3761" w:hanging="169"/>
      </w:pPr>
      <w:rPr>
        <w:rFonts w:hint="default"/>
        <w:lang w:val="es-ES" w:eastAsia="en-US" w:bidi="ar-SA"/>
      </w:rPr>
    </w:lvl>
    <w:lvl w:ilvl="4" w:tplc="33B2C3DE">
      <w:numFmt w:val="bullet"/>
      <w:lvlText w:val="•"/>
      <w:lvlJc w:val="left"/>
      <w:pPr>
        <w:ind w:left="4682" w:hanging="169"/>
      </w:pPr>
      <w:rPr>
        <w:rFonts w:hint="default"/>
        <w:lang w:val="es-ES" w:eastAsia="en-US" w:bidi="ar-SA"/>
      </w:rPr>
    </w:lvl>
    <w:lvl w:ilvl="5" w:tplc="CF349E5E">
      <w:numFmt w:val="bullet"/>
      <w:lvlText w:val="•"/>
      <w:lvlJc w:val="left"/>
      <w:pPr>
        <w:ind w:left="5602" w:hanging="169"/>
      </w:pPr>
      <w:rPr>
        <w:rFonts w:hint="default"/>
        <w:lang w:val="es-ES" w:eastAsia="en-US" w:bidi="ar-SA"/>
      </w:rPr>
    </w:lvl>
    <w:lvl w:ilvl="6" w:tplc="16E81A9E">
      <w:numFmt w:val="bullet"/>
      <w:lvlText w:val="•"/>
      <w:lvlJc w:val="left"/>
      <w:pPr>
        <w:ind w:left="6523" w:hanging="169"/>
      </w:pPr>
      <w:rPr>
        <w:rFonts w:hint="default"/>
        <w:lang w:val="es-ES" w:eastAsia="en-US" w:bidi="ar-SA"/>
      </w:rPr>
    </w:lvl>
    <w:lvl w:ilvl="7" w:tplc="A1C0F284">
      <w:numFmt w:val="bullet"/>
      <w:lvlText w:val="•"/>
      <w:lvlJc w:val="left"/>
      <w:pPr>
        <w:ind w:left="7443" w:hanging="169"/>
      </w:pPr>
      <w:rPr>
        <w:rFonts w:hint="default"/>
        <w:lang w:val="es-ES" w:eastAsia="en-US" w:bidi="ar-SA"/>
      </w:rPr>
    </w:lvl>
    <w:lvl w:ilvl="8" w:tplc="711CDD30">
      <w:numFmt w:val="bullet"/>
      <w:lvlText w:val="•"/>
      <w:lvlJc w:val="left"/>
      <w:pPr>
        <w:ind w:left="8364" w:hanging="169"/>
      </w:pPr>
      <w:rPr>
        <w:rFonts w:hint="default"/>
        <w:lang w:val="es-ES" w:eastAsia="en-US" w:bidi="ar-SA"/>
      </w:rPr>
    </w:lvl>
  </w:abstractNum>
  <w:abstractNum w:abstractNumId="55" w15:restartNumberingAfterBreak="0">
    <w:nsid w:val="7791467B"/>
    <w:multiLevelType w:val="hybridMultilevel"/>
    <w:tmpl w:val="241CACCE"/>
    <w:lvl w:ilvl="0" w:tplc="F1F28754">
      <w:start w:val="1"/>
      <w:numFmt w:val="decimal"/>
      <w:lvlText w:val="%1."/>
      <w:lvlJc w:val="left"/>
      <w:pPr>
        <w:ind w:left="992" w:hanging="169"/>
        <w:jc w:val="left"/>
      </w:pPr>
      <w:rPr>
        <w:rFonts w:ascii="Arial" w:eastAsia="Arial" w:hAnsi="Arial" w:cs="Arial" w:hint="default"/>
        <w:b w:val="0"/>
        <w:bCs w:val="0"/>
        <w:i w:val="0"/>
        <w:iCs w:val="0"/>
        <w:spacing w:val="0"/>
        <w:w w:val="96"/>
        <w:sz w:val="18"/>
        <w:szCs w:val="18"/>
        <w:lang w:val="es-ES" w:eastAsia="en-US" w:bidi="ar-SA"/>
      </w:rPr>
    </w:lvl>
    <w:lvl w:ilvl="1" w:tplc="3AC61B2C">
      <w:numFmt w:val="bullet"/>
      <w:lvlText w:val="•"/>
      <w:lvlJc w:val="left"/>
      <w:pPr>
        <w:ind w:left="1920" w:hanging="169"/>
      </w:pPr>
      <w:rPr>
        <w:rFonts w:hint="default"/>
        <w:lang w:val="es-ES" w:eastAsia="en-US" w:bidi="ar-SA"/>
      </w:rPr>
    </w:lvl>
    <w:lvl w:ilvl="2" w:tplc="BBC04F76">
      <w:numFmt w:val="bullet"/>
      <w:lvlText w:val="•"/>
      <w:lvlJc w:val="left"/>
      <w:pPr>
        <w:ind w:left="2841" w:hanging="169"/>
      </w:pPr>
      <w:rPr>
        <w:rFonts w:hint="default"/>
        <w:lang w:val="es-ES" w:eastAsia="en-US" w:bidi="ar-SA"/>
      </w:rPr>
    </w:lvl>
    <w:lvl w:ilvl="3" w:tplc="C388EC54">
      <w:numFmt w:val="bullet"/>
      <w:lvlText w:val="•"/>
      <w:lvlJc w:val="left"/>
      <w:pPr>
        <w:ind w:left="3761" w:hanging="169"/>
      </w:pPr>
      <w:rPr>
        <w:rFonts w:hint="default"/>
        <w:lang w:val="es-ES" w:eastAsia="en-US" w:bidi="ar-SA"/>
      </w:rPr>
    </w:lvl>
    <w:lvl w:ilvl="4" w:tplc="DF7E97D6">
      <w:numFmt w:val="bullet"/>
      <w:lvlText w:val="•"/>
      <w:lvlJc w:val="left"/>
      <w:pPr>
        <w:ind w:left="4682" w:hanging="169"/>
      </w:pPr>
      <w:rPr>
        <w:rFonts w:hint="default"/>
        <w:lang w:val="es-ES" w:eastAsia="en-US" w:bidi="ar-SA"/>
      </w:rPr>
    </w:lvl>
    <w:lvl w:ilvl="5" w:tplc="6E56786C">
      <w:numFmt w:val="bullet"/>
      <w:lvlText w:val="•"/>
      <w:lvlJc w:val="left"/>
      <w:pPr>
        <w:ind w:left="5602" w:hanging="169"/>
      </w:pPr>
      <w:rPr>
        <w:rFonts w:hint="default"/>
        <w:lang w:val="es-ES" w:eastAsia="en-US" w:bidi="ar-SA"/>
      </w:rPr>
    </w:lvl>
    <w:lvl w:ilvl="6" w:tplc="59E0577A">
      <w:numFmt w:val="bullet"/>
      <w:lvlText w:val="•"/>
      <w:lvlJc w:val="left"/>
      <w:pPr>
        <w:ind w:left="6523" w:hanging="169"/>
      </w:pPr>
      <w:rPr>
        <w:rFonts w:hint="default"/>
        <w:lang w:val="es-ES" w:eastAsia="en-US" w:bidi="ar-SA"/>
      </w:rPr>
    </w:lvl>
    <w:lvl w:ilvl="7" w:tplc="5C3E3AB8">
      <w:numFmt w:val="bullet"/>
      <w:lvlText w:val="•"/>
      <w:lvlJc w:val="left"/>
      <w:pPr>
        <w:ind w:left="7443" w:hanging="169"/>
      </w:pPr>
      <w:rPr>
        <w:rFonts w:hint="default"/>
        <w:lang w:val="es-ES" w:eastAsia="en-US" w:bidi="ar-SA"/>
      </w:rPr>
    </w:lvl>
    <w:lvl w:ilvl="8" w:tplc="348EA87A">
      <w:numFmt w:val="bullet"/>
      <w:lvlText w:val="•"/>
      <w:lvlJc w:val="left"/>
      <w:pPr>
        <w:ind w:left="8364" w:hanging="169"/>
      </w:pPr>
      <w:rPr>
        <w:rFonts w:hint="default"/>
        <w:lang w:val="es-ES" w:eastAsia="en-US" w:bidi="ar-SA"/>
      </w:rPr>
    </w:lvl>
  </w:abstractNum>
  <w:abstractNum w:abstractNumId="56" w15:restartNumberingAfterBreak="0">
    <w:nsid w:val="7DF02813"/>
    <w:multiLevelType w:val="hybridMultilevel"/>
    <w:tmpl w:val="28B2B108"/>
    <w:lvl w:ilvl="0" w:tplc="37C2A0F2">
      <w:start w:val="1"/>
      <w:numFmt w:val="decimal"/>
      <w:lvlText w:val="%1."/>
      <w:lvlJc w:val="left"/>
      <w:pPr>
        <w:ind w:left="1353" w:hanging="360"/>
        <w:jc w:val="left"/>
      </w:pPr>
      <w:rPr>
        <w:rFonts w:ascii="Calibri" w:eastAsia="Calibri" w:hAnsi="Calibri" w:cs="Calibri" w:hint="default"/>
        <w:b w:val="0"/>
        <w:bCs w:val="0"/>
        <w:i w:val="0"/>
        <w:iCs w:val="0"/>
        <w:spacing w:val="-1"/>
        <w:w w:val="108"/>
        <w:sz w:val="22"/>
        <w:szCs w:val="22"/>
        <w:lang w:val="es-ES" w:eastAsia="en-US" w:bidi="ar-SA"/>
      </w:rPr>
    </w:lvl>
    <w:lvl w:ilvl="1" w:tplc="07E41D7E">
      <w:numFmt w:val="bullet"/>
      <w:lvlText w:val="•"/>
      <w:lvlJc w:val="left"/>
      <w:pPr>
        <w:ind w:left="2301" w:hanging="360"/>
      </w:pPr>
      <w:rPr>
        <w:rFonts w:hint="default"/>
        <w:lang w:val="es-ES" w:eastAsia="en-US" w:bidi="ar-SA"/>
      </w:rPr>
    </w:lvl>
    <w:lvl w:ilvl="2" w:tplc="F53CB19E">
      <w:numFmt w:val="bullet"/>
      <w:lvlText w:val="•"/>
      <w:lvlJc w:val="left"/>
      <w:pPr>
        <w:ind w:left="3242" w:hanging="360"/>
      </w:pPr>
      <w:rPr>
        <w:rFonts w:hint="default"/>
        <w:lang w:val="es-ES" w:eastAsia="en-US" w:bidi="ar-SA"/>
      </w:rPr>
    </w:lvl>
    <w:lvl w:ilvl="3" w:tplc="912496C8">
      <w:numFmt w:val="bullet"/>
      <w:lvlText w:val="•"/>
      <w:lvlJc w:val="left"/>
      <w:pPr>
        <w:ind w:left="4184" w:hanging="360"/>
      </w:pPr>
      <w:rPr>
        <w:rFonts w:hint="default"/>
        <w:lang w:val="es-ES" w:eastAsia="en-US" w:bidi="ar-SA"/>
      </w:rPr>
    </w:lvl>
    <w:lvl w:ilvl="4" w:tplc="E8CA1B98">
      <w:numFmt w:val="bullet"/>
      <w:lvlText w:val="•"/>
      <w:lvlJc w:val="left"/>
      <w:pPr>
        <w:ind w:left="5125" w:hanging="360"/>
      </w:pPr>
      <w:rPr>
        <w:rFonts w:hint="default"/>
        <w:lang w:val="es-ES" w:eastAsia="en-US" w:bidi="ar-SA"/>
      </w:rPr>
    </w:lvl>
    <w:lvl w:ilvl="5" w:tplc="E5D81CE8">
      <w:numFmt w:val="bullet"/>
      <w:lvlText w:val="•"/>
      <w:lvlJc w:val="left"/>
      <w:pPr>
        <w:ind w:left="6066" w:hanging="360"/>
      </w:pPr>
      <w:rPr>
        <w:rFonts w:hint="default"/>
        <w:lang w:val="es-ES" w:eastAsia="en-US" w:bidi="ar-SA"/>
      </w:rPr>
    </w:lvl>
    <w:lvl w:ilvl="6" w:tplc="656676AC">
      <w:numFmt w:val="bullet"/>
      <w:lvlText w:val="•"/>
      <w:lvlJc w:val="left"/>
      <w:pPr>
        <w:ind w:left="7008" w:hanging="360"/>
      </w:pPr>
      <w:rPr>
        <w:rFonts w:hint="default"/>
        <w:lang w:val="es-ES" w:eastAsia="en-US" w:bidi="ar-SA"/>
      </w:rPr>
    </w:lvl>
    <w:lvl w:ilvl="7" w:tplc="0C521822">
      <w:numFmt w:val="bullet"/>
      <w:lvlText w:val="•"/>
      <w:lvlJc w:val="left"/>
      <w:pPr>
        <w:ind w:left="7949" w:hanging="360"/>
      </w:pPr>
      <w:rPr>
        <w:rFonts w:hint="default"/>
        <w:lang w:val="es-ES" w:eastAsia="en-US" w:bidi="ar-SA"/>
      </w:rPr>
    </w:lvl>
    <w:lvl w:ilvl="8" w:tplc="4578894C">
      <w:numFmt w:val="bullet"/>
      <w:lvlText w:val="•"/>
      <w:lvlJc w:val="left"/>
      <w:pPr>
        <w:ind w:left="8890" w:hanging="360"/>
      </w:pPr>
      <w:rPr>
        <w:rFonts w:hint="default"/>
        <w:lang w:val="es-ES" w:eastAsia="en-US" w:bidi="ar-SA"/>
      </w:rPr>
    </w:lvl>
  </w:abstractNum>
  <w:abstractNum w:abstractNumId="57" w15:restartNumberingAfterBreak="0">
    <w:nsid w:val="7E0D1432"/>
    <w:multiLevelType w:val="hybridMultilevel"/>
    <w:tmpl w:val="00261282"/>
    <w:lvl w:ilvl="0" w:tplc="57E20E90">
      <w:start w:val="7"/>
      <w:numFmt w:val="upperRoman"/>
      <w:lvlText w:val="%1-"/>
      <w:lvlJc w:val="left"/>
      <w:pPr>
        <w:ind w:left="1216" w:hanging="365"/>
        <w:jc w:val="left"/>
      </w:pPr>
      <w:rPr>
        <w:rFonts w:ascii="Calibri" w:eastAsia="Calibri" w:hAnsi="Calibri" w:cs="Calibri" w:hint="default"/>
        <w:b/>
        <w:bCs/>
        <w:i w:val="0"/>
        <w:iCs w:val="0"/>
        <w:spacing w:val="-1"/>
        <w:w w:val="100"/>
        <w:sz w:val="22"/>
        <w:szCs w:val="22"/>
        <w:lang w:val="es-ES" w:eastAsia="en-US" w:bidi="ar-SA"/>
      </w:rPr>
    </w:lvl>
    <w:lvl w:ilvl="1" w:tplc="F43665BC">
      <w:start w:val="1"/>
      <w:numFmt w:val="lowerLetter"/>
      <w:lvlText w:val="%2)"/>
      <w:lvlJc w:val="left"/>
      <w:pPr>
        <w:ind w:left="1641" w:hanging="224"/>
        <w:jc w:val="left"/>
      </w:pPr>
      <w:rPr>
        <w:rFonts w:ascii="Calibri" w:eastAsia="Calibri" w:hAnsi="Calibri" w:cs="Calibri" w:hint="default"/>
        <w:b w:val="0"/>
        <w:bCs w:val="0"/>
        <w:i w:val="0"/>
        <w:iCs w:val="0"/>
        <w:spacing w:val="-1"/>
        <w:w w:val="100"/>
        <w:sz w:val="22"/>
        <w:szCs w:val="22"/>
        <w:lang w:val="es-ES" w:eastAsia="en-US" w:bidi="ar-SA"/>
      </w:rPr>
    </w:lvl>
    <w:lvl w:ilvl="2" w:tplc="498CF848">
      <w:numFmt w:val="bullet"/>
      <w:lvlText w:val="•"/>
      <w:lvlJc w:val="left"/>
      <w:pPr>
        <w:ind w:left="2654" w:hanging="224"/>
      </w:pPr>
      <w:rPr>
        <w:rFonts w:hint="default"/>
        <w:lang w:val="es-ES" w:eastAsia="en-US" w:bidi="ar-SA"/>
      </w:rPr>
    </w:lvl>
    <w:lvl w:ilvl="3" w:tplc="77F20A40">
      <w:numFmt w:val="bullet"/>
      <w:lvlText w:val="•"/>
      <w:lvlJc w:val="left"/>
      <w:pPr>
        <w:ind w:left="3669" w:hanging="224"/>
      </w:pPr>
      <w:rPr>
        <w:rFonts w:hint="default"/>
        <w:lang w:val="es-ES" w:eastAsia="en-US" w:bidi="ar-SA"/>
      </w:rPr>
    </w:lvl>
    <w:lvl w:ilvl="4" w:tplc="924294BE">
      <w:numFmt w:val="bullet"/>
      <w:lvlText w:val="•"/>
      <w:lvlJc w:val="left"/>
      <w:pPr>
        <w:ind w:left="4684" w:hanging="224"/>
      </w:pPr>
      <w:rPr>
        <w:rFonts w:hint="default"/>
        <w:lang w:val="es-ES" w:eastAsia="en-US" w:bidi="ar-SA"/>
      </w:rPr>
    </w:lvl>
    <w:lvl w:ilvl="5" w:tplc="CFAA2BF2">
      <w:numFmt w:val="bullet"/>
      <w:lvlText w:val="•"/>
      <w:lvlJc w:val="left"/>
      <w:pPr>
        <w:ind w:left="5699" w:hanging="224"/>
      </w:pPr>
      <w:rPr>
        <w:rFonts w:hint="default"/>
        <w:lang w:val="es-ES" w:eastAsia="en-US" w:bidi="ar-SA"/>
      </w:rPr>
    </w:lvl>
    <w:lvl w:ilvl="6" w:tplc="26C47F7C">
      <w:numFmt w:val="bullet"/>
      <w:lvlText w:val="•"/>
      <w:lvlJc w:val="left"/>
      <w:pPr>
        <w:ind w:left="6714" w:hanging="224"/>
      </w:pPr>
      <w:rPr>
        <w:rFonts w:hint="default"/>
        <w:lang w:val="es-ES" w:eastAsia="en-US" w:bidi="ar-SA"/>
      </w:rPr>
    </w:lvl>
    <w:lvl w:ilvl="7" w:tplc="1C58B168">
      <w:numFmt w:val="bullet"/>
      <w:lvlText w:val="•"/>
      <w:lvlJc w:val="left"/>
      <w:pPr>
        <w:ind w:left="7728" w:hanging="224"/>
      </w:pPr>
      <w:rPr>
        <w:rFonts w:hint="default"/>
        <w:lang w:val="es-ES" w:eastAsia="en-US" w:bidi="ar-SA"/>
      </w:rPr>
    </w:lvl>
    <w:lvl w:ilvl="8" w:tplc="76AC16DE">
      <w:numFmt w:val="bullet"/>
      <w:lvlText w:val="•"/>
      <w:lvlJc w:val="left"/>
      <w:pPr>
        <w:ind w:left="8743" w:hanging="224"/>
      </w:pPr>
      <w:rPr>
        <w:rFonts w:hint="default"/>
        <w:lang w:val="es-ES" w:eastAsia="en-US" w:bidi="ar-SA"/>
      </w:rPr>
    </w:lvl>
  </w:abstractNum>
  <w:num w:numId="1" w16cid:durableId="897935857">
    <w:abstractNumId w:val="4"/>
  </w:num>
  <w:num w:numId="2" w16cid:durableId="729617824">
    <w:abstractNumId w:val="0"/>
  </w:num>
  <w:num w:numId="3" w16cid:durableId="1553156321">
    <w:abstractNumId w:val="44"/>
  </w:num>
  <w:num w:numId="4" w16cid:durableId="1760172358">
    <w:abstractNumId w:val="29"/>
  </w:num>
  <w:num w:numId="5" w16cid:durableId="1868174762">
    <w:abstractNumId w:val="15"/>
  </w:num>
  <w:num w:numId="6" w16cid:durableId="890649902">
    <w:abstractNumId w:val="28"/>
  </w:num>
  <w:num w:numId="7" w16cid:durableId="435180688">
    <w:abstractNumId w:val="36"/>
  </w:num>
  <w:num w:numId="8" w16cid:durableId="1546722577">
    <w:abstractNumId w:val="35"/>
  </w:num>
  <w:num w:numId="9" w16cid:durableId="1063139289">
    <w:abstractNumId w:val="47"/>
  </w:num>
  <w:num w:numId="10" w16cid:durableId="678583655">
    <w:abstractNumId w:val="2"/>
  </w:num>
  <w:num w:numId="11" w16cid:durableId="512886132">
    <w:abstractNumId w:val="56"/>
  </w:num>
  <w:num w:numId="12" w16cid:durableId="1393426907">
    <w:abstractNumId w:val="34"/>
  </w:num>
  <w:num w:numId="13" w16cid:durableId="1301768003">
    <w:abstractNumId w:val="24"/>
  </w:num>
  <w:num w:numId="14" w16cid:durableId="2048988173">
    <w:abstractNumId w:val="19"/>
  </w:num>
  <w:num w:numId="15" w16cid:durableId="716901354">
    <w:abstractNumId w:val="57"/>
  </w:num>
  <w:num w:numId="16" w16cid:durableId="714543416">
    <w:abstractNumId w:val="39"/>
  </w:num>
  <w:num w:numId="17" w16cid:durableId="1118333904">
    <w:abstractNumId w:val="46"/>
  </w:num>
  <w:num w:numId="18" w16cid:durableId="1278638564">
    <w:abstractNumId w:val="26"/>
  </w:num>
  <w:num w:numId="19" w16cid:durableId="240800896">
    <w:abstractNumId w:val="3"/>
  </w:num>
  <w:num w:numId="20" w16cid:durableId="1650012061">
    <w:abstractNumId w:val="9"/>
  </w:num>
  <w:num w:numId="21" w16cid:durableId="1667510045">
    <w:abstractNumId w:val="25"/>
  </w:num>
  <w:num w:numId="22" w16cid:durableId="1701929317">
    <w:abstractNumId w:val="23"/>
  </w:num>
  <w:num w:numId="23" w16cid:durableId="555094473">
    <w:abstractNumId w:val="10"/>
  </w:num>
  <w:num w:numId="24" w16cid:durableId="485512453">
    <w:abstractNumId w:val="53"/>
  </w:num>
  <w:num w:numId="25" w16cid:durableId="211693478">
    <w:abstractNumId w:val="12"/>
  </w:num>
  <w:num w:numId="26" w16cid:durableId="398678009">
    <w:abstractNumId w:val="16"/>
  </w:num>
  <w:num w:numId="27" w16cid:durableId="616647398">
    <w:abstractNumId w:val="6"/>
  </w:num>
  <w:num w:numId="28" w16cid:durableId="1914510868">
    <w:abstractNumId w:val="30"/>
  </w:num>
  <w:num w:numId="29" w16cid:durableId="278801297">
    <w:abstractNumId w:val="31"/>
  </w:num>
  <w:num w:numId="30" w16cid:durableId="1935897338">
    <w:abstractNumId w:val="8"/>
  </w:num>
  <w:num w:numId="31" w16cid:durableId="93288668">
    <w:abstractNumId w:val="5"/>
  </w:num>
  <w:num w:numId="32" w16cid:durableId="1412969761">
    <w:abstractNumId w:val="32"/>
  </w:num>
  <w:num w:numId="33" w16cid:durableId="1495416308">
    <w:abstractNumId w:val="1"/>
  </w:num>
  <w:num w:numId="34" w16cid:durableId="1334183014">
    <w:abstractNumId w:val="21"/>
  </w:num>
  <w:num w:numId="35" w16cid:durableId="29495420">
    <w:abstractNumId w:val="37"/>
  </w:num>
  <w:num w:numId="36" w16cid:durableId="181825994">
    <w:abstractNumId w:val="40"/>
  </w:num>
  <w:num w:numId="37" w16cid:durableId="1517380239">
    <w:abstractNumId w:val="14"/>
  </w:num>
  <w:num w:numId="38" w16cid:durableId="976758083">
    <w:abstractNumId w:val="27"/>
  </w:num>
  <w:num w:numId="39" w16cid:durableId="2059431518">
    <w:abstractNumId w:val="13"/>
  </w:num>
  <w:num w:numId="40" w16cid:durableId="726222298">
    <w:abstractNumId w:val="42"/>
  </w:num>
  <w:num w:numId="41" w16cid:durableId="1306470760">
    <w:abstractNumId w:val="50"/>
  </w:num>
  <w:num w:numId="42" w16cid:durableId="802431854">
    <w:abstractNumId w:val="48"/>
  </w:num>
  <w:num w:numId="43" w16cid:durableId="1298335759">
    <w:abstractNumId w:val="33"/>
  </w:num>
  <w:num w:numId="44" w16cid:durableId="227768084">
    <w:abstractNumId w:val="49"/>
  </w:num>
  <w:num w:numId="45" w16cid:durableId="1447769593">
    <w:abstractNumId w:val="52"/>
  </w:num>
  <w:num w:numId="46" w16cid:durableId="1538471272">
    <w:abstractNumId w:val="17"/>
  </w:num>
  <w:num w:numId="47" w16cid:durableId="387343148">
    <w:abstractNumId w:val="55"/>
  </w:num>
  <w:num w:numId="48" w16cid:durableId="109664081">
    <w:abstractNumId w:val="43"/>
  </w:num>
  <w:num w:numId="49" w16cid:durableId="332492879">
    <w:abstractNumId w:val="41"/>
  </w:num>
  <w:num w:numId="50" w16cid:durableId="1438787650">
    <w:abstractNumId w:val="51"/>
  </w:num>
  <w:num w:numId="51" w16cid:durableId="930431468">
    <w:abstractNumId w:val="45"/>
  </w:num>
  <w:num w:numId="52" w16cid:durableId="1985770049">
    <w:abstractNumId w:val="11"/>
  </w:num>
  <w:num w:numId="53" w16cid:durableId="1330401346">
    <w:abstractNumId w:val="20"/>
  </w:num>
  <w:num w:numId="54" w16cid:durableId="998001048">
    <w:abstractNumId w:val="38"/>
  </w:num>
  <w:num w:numId="55" w16cid:durableId="2111313730">
    <w:abstractNumId w:val="7"/>
  </w:num>
  <w:num w:numId="56" w16cid:durableId="832716358">
    <w:abstractNumId w:val="22"/>
  </w:num>
  <w:num w:numId="57" w16cid:durableId="1330207519">
    <w:abstractNumId w:val="18"/>
  </w:num>
  <w:num w:numId="58" w16cid:durableId="1165708123">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06EEA"/>
    <w:rsid w:val="00075384"/>
    <w:rsid w:val="00180C0D"/>
    <w:rsid w:val="00406EEA"/>
    <w:rsid w:val="0040754E"/>
    <w:rsid w:val="004510BC"/>
    <w:rsid w:val="004B6D2F"/>
    <w:rsid w:val="005347A7"/>
    <w:rsid w:val="00542BA1"/>
    <w:rsid w:val="005A034A"/>
    <w:rsid w:val="00637C7B"/>
    <w:rsid w:val="006722BE"/>
    <w:rsid w:val="00786FFC"/>
    <w:rsid w:val="007C2884"/>
    <w:rsid w:val="00904279"/>
    <w:rsid w:val="00AB22CA"/>
    <w:rsid w:val="00B31A8C"/>
    <w:rsid w:val="00BC72C7"/>
    <w:rsid w:val="00BD4079"/>
    <w:rsid w:val="00C64B06"/>
    <w:rsid w:val="00C9484E"/>
    <w:rsid w:val="00E07078"/>
    <w:rsid w:val="00E32C07"/>
    <w:rsid w:val="00F00485"/>
    <w:rsid w:val="00F31ACC"/>
    <w:rsid w:val="00FA54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34DC9"/>
  <w15:docId w15:val="{D66CA487-1AAB-4F28-AA29-47681DD7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77"/>
      <w:ind w:left="315" w:right="1113"/>
      <w:jc w:val="center"/>
      <w:outlineLvl w:val="0"/>
    </w:pPr>
    <w:rPr>
      <w:rFonts w:ascii="Calibri" w:eastAsia="Calibri" w:hAnsi="Calibri" w:cs="Calibri"/>
      <w:b/>
      <w:bCs/>
      <w:sz w:val="40"/>
      <w:szCs w:val="40"/>
    </w:rPr>
  </w:style>
  <w:style w:type="paragraph" w:styleId="Ttulo2">
    <w:name w:val="heading 2"/>
    <w:basedOn w:val="Normal"/>
    <w:uiPriority w:val="9"/>
    <w:unhideWhenUsed/>
    <w:qFormat/>
    <w:pPr>
      <w:spacing w:before="21" w:line="418" w:lineRule="exact"/>
      <w:ind w:left="20"/>
      <w:outlineLvl w:val="1"/>
    </w:pPr>
    <w:rPr>
      <w:rFonts w:ascii="Tahoma" w:eastAsia="Tahoma" w:hAnsi="Tahoma" w:cs="Tahoma"/>
      <w:sz w:val="36"/>
      <w:szCs w:val="36"/>
    </w:rPr>
  </w:style>
  <w:style w:type="paragraph" w:styleId="Ttulo3">
    <w:name w:val="heading 3"/>
    <w:basedOn w:val="Normal"/>
    <w:uiPriority w:val="9"/>
    <w:unhideWhenUsed/>
    <w:qFormat/>
    <w:pPr>
      <w:spacing w:before="75"/>
      <w:ind w:left="285" w:firstLine="420"/>
      <w:outlineLvl w:val="2"/>
    </w:pPr>
    <w:rPr>
      <w:b/>
      <w:bCs/>
      <w:sz w:val="32"/>
      <w:szCs w:val="32"/>
    </w:rPr>
  </w:style>
  <w:style w:type="paragraph" w:styleId="Ttulo4">
    <w:name w:val="heading 4"/>
    <w:basedOn w:val="Normal"/>
    <w:uiPriority w:val="9"/>
    <w:unhideWhenUsed/>
    <w:qFormat/>
    <w:pPr>
      <w:spacing w:line="242" w:lineRule="exact"/>
      <w:outlineLvl w:val="3"/>
    </w:pPr>
    <w:rPr>
      <w:rFonts w:ascii="Calibri" w:eastAsia="Calibri" w:hAnsi="Calibri" w:cs="Calibri"/>
      <w:b/>
      <w:bCs/>
      <w:sz w:val="24"/>
      <w:szCs w:val="24"/>
    </w:rPr>
  </w:style>
  <w:style w:type="paragraph" w:styleId="Ttulo5">
    <w:name w:val="heading 5"/>
    <w:basedOn w:val="Normal"/>
    <w:uiPriority w:val="9"/>
    <w:unhideWhenUsed/>
    <w:qFormat/>
    <w:pPr>
      <w:ind w:left="1562"/>
      <w:outlineLvl w:val="4"/>
    </w:pPr>
    <w:rPr>
      <w:rFonts w:ascii="Calibri" w:eastAsia="Calibri" w:hAnsi="Calibri" w:cs="Calibri"/>
      <w:b/>
      <w:bCs/>
      <w:sz w:val="24"/>
      <w:szCs w:val="24"/>
    </w:rPr>
  </w:style>
  <w:style w:type="paragraph" w:styleId="Ttulo6">
    <w:name w:val="heading 6"/>
    <w:basedOn w:val="Normal"/>
    <w:uiPriority w:val="9"/>
    <w:unhideWhenUsed/>
    <w:qFormat/>
    <w:pPr>
      <w:ind w:left="852"/>
      <w:outlineLvl w:val="5"/>
    </w:pPr>
    <w:rPr>
      <w:rFonts w:ascii="Calibri" w:eastAsia="Calibri" w:hAnsi="Calibri" w:cs="Calibri"/>
      <w:b/>
      <w:bCs/>
    </w:rPr>
  </w:style>
  <w:style w:type="paragraph" w:styleId="Ttulo7">
    <w:name w:val="heading 7"/>
    <w:basedOn w:val="Normal"/>
    <w:uiPriority w:val="1"/>
    <w:qFormat/>
    <w:pPr>
      <w:ind w:left="1069" w:hanging="217"/>
      <w:outlineLvl w:val="6"/>
    </w:pPr>
    <w:rPr>
      <w:rFonts w:ascii="Calibri" w:eastAsia="Calibri" w:hAnsi="Calibri" w:cs="Calibri"/>
      <w:b/>
      <w:bCs/>
      <w:u w:val="single" w:color="000000"/>
    </w:rPr>
  </w:style>
  <w:style w:type="paragraph" w:styleId="Ttulo8">
    <w:name w:val="heading 8"/>
    <w:basedOn w:val="Normal"/>
    <w:uiPriority w:val="1"/>
    <w:qFormat/>
    <w:pPr>
      <w:outlineLvl w:val="7"/>
    </w:pPr>
    <w:rPr>
      <w:b/>
      <w:bCs/>
      <w:sz w:val="20"/>
      <w:szCs w:val="20"/>
    </w:rPr>
  </w:style>
  <w:style w:type="paragraph" w:styleId="Ttulo9">
    <w:name w:val="heading 9"/>
    <w:basedOn w:val="Normal"/>
    <w:uiPriority w:val="1"/>
    <w:qFormat/>
    <w:pPr>
      <w:ind w:left="992"/>
      <w:outlineLvl w:val="8"/>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2" w:right="141"/>
      <w:jc w:val="both"/>
    </w:pPr>
  </w:style>
  <w:style w:type="paragraph" w:customStyle="1" w:styleId="TableParagraph">
    <w:name w:val="Table Paragraph"/>
    <w:basedOn w:val="Normal"/>
    <w:uiPriority w:val="1"/>
    <w:qFormat/>
    <w:pPr>
      <w:spacing w:before="79"/>
      <w:ind w:left="62"/>
    </w:pPr>
  </w:style>
  <w:style w:type="paragraph" w:styleId="Encabezado">
    <w:name w:val="header"/>
    <w:basedOn w:val="Normal"/>
    <w:link w:val="EncabezadoCar"/>
    <w:uiPriority w:val="99"/>
    <w:unhideWhenUsed/>
    <w:rsid w:val="006722BE"/>
    <w:pPr>
      <w:tabs>
        <w:tab w:val="center" w:pos="4252"/>
        <w:tab w:val="right" w:pos="8504"/>
      </w:tabs>
    </w:pPr>
  </w:style>
  <w:style w:type="character" w:customStyle="1" w:styleId="EncabezadoCar">
    <w:name w:val="Encabezado Car"/>
    <w:basedOn w:val="Fuentedeprrafopredeter"/>
    <w:link w:val="Encabezado"/>
    <w:uiPriority w:val="99"/>
    <w:rsid w:val="006722BE"/>
    <w:rPr>
      <w:rFonts w:ascii="Arial" w:eastAsia="Arial" w:hAnsi="Arial" w:cs="Arial"/>
      <w:lang w:val="es-ES"/>
    </w:rPr>
  </w:style>
  <w:style w:type="paragraph" w:styleId="Piedepgina">
    <w:name w:val="footer"/>
    <w:basedOn w:val="Normal"/>
    <w:link w:val="PiedepginaCar"/>
    <w:uiPriority w:val="99"/>
    <w:unhideWhenUsed/>
    <w:rsid w:val="006722BE"/>
    <w:pPr>
      <w:tabs>
        <w:tab w:val="center" w:pos="4252"/>
        <w:tab w:val="right" w:pos="8504"/>
      </w:tabs>
    </w:pPr>
  </w:style>
  <w:style w:type="character" w:customStyle="1" w:styleId="PiedepginaCar">
    <w:name w:val="Pie de página Car"/>
    <w:basedOn w:val="Fuentedeprrafopredeter"/>
    <w:link w:val="Piedepgina"/>
    <w:uiPriority w:val="99"/>
    <w:rsid w:val="006722BE"/>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ede.lasrozas.es/" TargetMode="External"/><Relationship Id="rId299" Type="http://schemas.openxmlformats.org/officeDocument/2006/relationships/hyperlink" Target="https://sede.lasrozas.es/" TargetMode="External"/><Relationship Id="rId21" Type="http://schemas.openxmlformats.org/officeDocument/2006/relationships/hyperlink" Target="https://sede.lasrozas.es/" TargetMode="External"/><Relationship Id="rId63" Type="http://schemas.openxmlformats.org/officeDocument/2006/relationships/hyperlink" Target="https://sede.lasrozas.es/" TargetMode="External"/><Relationship Id="rId159" Type="http://schemas.openxmlformats.org/officeDocument/2006/relationships/image" Target="media/image10.png"/><Relationship Id="rId324" Type="http://schemas.openxmlformats.org/officeDocument/2006/relationships/hyperlink" Target="https://sede.lasrozas.es/" TargetMode="External"/><Relationship Id="rId170" Type="http://schemas.openxmlformats.org/officeDocument/2006/relationships/hyperlink" Target="https://sede.lasrozas.es/" TargetMode="External"/><Relationship Id="rId226" Type="http://schemas.openxmlformats.org/officeDocument/2006/relationships/hyperlink" Target="https://sede.lasrozas.es/" TargetMode="External"/><Relationship Id="rId268" Type="http://schemas.openxmlformats.org/officeDocument/2006/relationships/hyperlink" Target="https://sede.lasrozas.es/" TargetMode="External"/><Relationship Id="rId32" Type="http://schemas.openxmlformats.org/officeDocument/2006/relationships/hyperlink" Target="https://sede.lasrozas.es/" TargetMode="External"/><Relationship Id="rId74" Type="http://schemas.openxmlformats.org/officeDocument/2006/relationships/hyperlink" Target="https://sede.lasrozas.es/" TargetMode="External"/><Relationship Id="rId128" Type="http://schemas.openxmlformats.org/officeDocument/2006/relationships/hyperlink" Target="https://sede.lasrozas.es/" TargetMode="External"/><Relationship Id="rId335" Type="http://schemas.openxmlformats.org/officeDocument/2006/relationships/hyperlink" Target="https://sede.lasrozas.es/" TargetMode="External"/><Relationship Id="rId5" Type="http://schemas.openxmlformats.org/officeDocument/2006/relationships/footnotes" Target="footnotes.xml"/><Relationship Id="rId181" Type="http://schemas.openxmlformats.org/officeDocument/2006/relationships/footer" Target="footer5.xml"/><Relationship Id="rId237" Type="http://schemas.openxmlformats.org/officeDocument/2006/relationships/hyperlink" Target="https://sede.lasrozas.es/" TargetMode="External"/><Relationship Id="rId279" Type="http://schemas.openxmlformats.org/officeDocument/2006/relationships/image" Target="media/image20.png"/><Relationship Id="rId43" Type="http://schemas.openxmlformats.org/officeDocument/2006/relationships/hyperlink" Target="https://sede.lasrozas.es/" TargetMode="External"/><Relationship Id="rId139" Type="http://schemas.openxmlformats.org/officeDocument/2006/relationships/hyperlink" Target="https://sede.lasrozas.es/" TargetMode="External"/><Relationship Id="rId290" Type="http://schemas.openxmlformats.org/officeDocument/2006/relationships/hyperlink" Target="https://sede.lasrozas.es/" TargetMode="External"/><Relationship Id="rId304" Type="http://schemas.openxmlformats.org/officeDocument/2006/relationships/hyperlink" Target="https://sede.lasrozas.es/" TargetMode="External"/><Relationship Id="rId346" Type="http://schemas.openxmlformats.org/officeDocument/2006/relationships/hyperlink" Target="https://sede.lasrozas.es/" TargetMode="External"/><Relationship Id="rId85" Type="http://schemas.openxmlformats.org/officeDocument/2006/relationships/hyperlink" Target="https://sede.lasrozas.es/" TargetMode="External"/><Relationship Id="rId150" Type="http://schemas.openxmlformats.org/officeDocument/2006/relationships/hyperlink" Target="https://sede.lasrozas.es/" TargetMode="External"/><Relationship Id="rId192" Type="http://schemas.openxmlformats.org/officeDocument/2006/relationships/hyperlink" Target="https://sede.lasrozas.es/" TargetMode="External"/><Relationship Id="rId206" Type="http://schemas.openxmlformats.org/officeDocument/2006/relationships/hyperlink" Target="https://sede.lasrozas.es/" TargetMode="External"/><Relationship Id="rId248" Type="http://schemas.openxmlformats.org/officeDocument/2006/relationships/image" Target="media/image17.jpeg"/><Relationship Id="rId12" Type="http://schemas.openxmlformats.org/officeDocument/2006/relationships/header" Target="header2.xml"/><Relationship Id="rId108" Type="http://schemas.openxmlformats.org/officeDocument/2006/relationships/hyperlink" Target="https://sede.lasrozas.es/" TargetMode="External"/><Relationship Id="rId315" Type="http://schemas.openxmlformats.org/officeDocument/2006/relationships/hyperlink" Target="https://sede.lasrozas.es/" TargetMode="External"/><Relationship Id="rId54" Type="http://schemas.openxmlformats.org/officeDocument/2006/relationships/hyperlink" Target="https://sede.lasrozas.es/" TargetMode="External"/><Relationship Id="rId96" Type="http://schemas.openxmlformats.org/officeDocument/2006/relationships/hyperlink" Target="https://sede.lasrozas.es/" TargetMode="External"/><Relationship Id="rId161" Type="http://schemas.openxmlformats.org/officeDocument/2006/relationships/hyperlink" Target="https://sede.lasrozas.es/" TargetMode="External"/><Relationship Id="rId217" Type="http://schemas.openxmlformats.org/officeDocument/2006/relationships/hyperlink" Target="https://sede.lasrozas.es/" TargetMode="External"/><Relationship Id="rId259" Type="http://schemas.openxmlformats.org/officeDocument/2006/relationships/hyperlink" Target="https://sede.lasrozas.es/" TargetMode="External"/><Relationship Id="rId23" Type="http://schemas.openxmlformats.org/officeDocument/2006/relationships/hyperlink" Target="https://sede.lasrozas.es/" TargetMode="External"/><Relationship Id="rId119" Type="http://schemas.openxmlformats.org/officeDocument/2006/relationships/image" Target="media/image8.png"/><Relationship Id="rId270" Type="http://schemas.openxmlformats.org/officeDocument/2006/relationships/header" Target="header19.xml"/><Relationship Id="rId326" Type="http://schemas.openxmlformats.org/officeDocument/2006/relationships/hyperlink" Target="https://sede.lasrozas.es/" TargetMode="External"/><Relationship Id="rId65" Type="http://schemas.openxmlformats.org/officeDocument/2006/relationships/hyperlink" Target="https://sede.lasrozas.es/" TargetMode="External"/><Relationship Id="rId130" Type="http://schemas.openxmlformats.org/officeDocument/2006/relationships/hyperlink" Target="https://sede.lasrozas.es/" TargetMode="External"/><Relationship Id="rId172" Type="http://schemas.openxmlformats.org/officeDocument/2006/relationships/hyperlink" Target="https://sede.lasrozas.es/" TargetMode="External"/><Relationship Id="rId228" Type="http://schemas.openxmlformats.org/officeDocument/2006/relationships/footer" Target="footer11.xml"/><Relationship Id="rId281" Type="http://schemas.openxmlformats.org/officeDocument/2006/relationships/hyperlink" Target="https://sede.lasrozas.es/" TargetMode="External"/><Relationship Id="rId337" Type="http://schemas.openxmlformats.org/officeDocument/2006/relationships/hyperlink" Target="https://sede.lasrozas.es/" TargetMode="External"/><Relationship Id="rId34" Type="http://schemas.openxmlformats.org/officeDocument/2006/relationships/hyperlink" Target="https://sede.lasrozas.es/" TargetMode="External"/><Relationship Id="rId76" Type="http://schemas.openxmlformats.org/officeDocument/2006/relationships/hyperlink" Target="https://sede.lasrozas.es/" TargetMode="External"/><Relationship Id="rId141" Type="http://schemas.openxmlformats.org/officeDocument/2006/relationships/hyperlink" Target="https://sede.lasrozas.es/" TargetMode="External"/><Relationship Id="rId7" Type="http://schemas.openxmlformats.org/officeDocument/2006/relationships/hyperlink" Target="https://sede.lasrozas.es/" TargetMode="External"/><Relationship Id="rId183" Type="http://schemas.openxmlformats.org/officeDocument/2006/relationships/hyperlink" Target="https://sede.lasrozas.es/" TargetMode="External"/><Relationship Id="rId239" Type="http://schemas.openxmlformats.org/officeDocument/2006/relationships/hyperlink" Target="https://sede.lasrozas.es/" TargetMode="External"/><Relationship Id="rId250" Type="http://schemas.openxmlformats.org/officeDocument/2006/relationships/footer" Target="footer13.xml"/><Relationship Id="rId292" Type="http://schemas.openxmlformats.org/officeDocument/2006/relationships/header" Target="header23.xml"/><Relationship Id="rId306" Type="http://schemas.openxmlformats.org/officeDocument/2006/relationships/hyperlink" Target="https://sede.lasrozas.es/" TargetMode="External"/><Relationship Id="rId45" Type="http://schemas.openxmlformats.org/officeDocument/2006/relationships/hyperlink" Target="https://sede.lasrozas.es/" TargetMode="External"/><Relationship Id="rId87" Type="http://schemas.openxmlformats.org/officeDocument/2006/relationships/image" Target="media/image7.png"/><Relationship Id="rId110" Type="http://schemas.openxmlformats.org/officeDocument/2006/relationships/hyperlink" Target="https://sede.lasrozas.es/" TargetMode="External"/><Relationship Id="rId348" Type="http://schemas.openxmlformats.org/officeDocument/2006/relationships/header" Target="header27.xml"/><Relationship Id="rId152" Type="http://schemas.openxmlformats.org/officeDocument/2006/relationships/hyperlink" Target="https://sede.lasrozas.es/" TargetMode="External"/><Relationship Id="rId194" Type="http://schemas.openxmlformats.org/officeDocument/2006/relationships/hyperlink" Target="https://sede.lasrozas.es/" TargetMode="External"/><Relationship Id="rId208" Type="http://schemas.openxmlformats.org/officeDocument/2006/relationships/image" Target="media/image11.png"/><Relationship Id="rId261" Type="http://schemas.openxmlformats.org/officeDocument/2006/relationships/header" Target="header17.xml"/><Relationship Id="rId14" Type="http://schemas.openxmlformats.org/officeDocument/2006/relationships/hyperlink" Target="https://sede.lasrozas.es/" TargetMode="External"/><Relationship Id="rId56" Type="http://schemas.openxmlformats.org/officeDocument/2006/relationships/footer" Target="footer3.xml"/><Relationship Id="rId317" Type="http://schemas.openxmlformats.org/officeDocument/2006/relationships/footer" Target="footer24.xml"/><Relationship Id="rId8" Type="http://schemas.openxmlformats.org/officeDocument/2006/relationships/hyperlink" Target="https://sede.lasrozas.es/" TargetMode="Externa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42" Type="http://schemas.openxmlformats.org/officeDocument/2006/relationships/hyperlink" Target="https://sede.lasrozas.es/" TargetMode="External"/><Relationship Id="rId163" Type="http://schemas.openxmlformats.org/officeDocument/2006/relationships/hyperlink" Target="https://sede.lasrozas.es/" TargetMode="External"/><Relationship Id="rId184" Type="http://schemas.openxmlformats.org/officeDocument/2006/relationships/header" Target="header7.xml"/><Relationship Id="rId219" Type="http://schemas.openxmlformats.org/officeDocument/2006/relationships/footer" Target="footer9.xml"/><Relationship Id="rId230" Type="http://schemas.openxmlformats.org/officeDocument/2006/relationships/hyperlink" Target="https://sede.lasrozas.es/" TargetMode="External"/><Relationship Id="rId251" Type="http://schemas.openxmlformats.org/officeDocument/2006/relationships/header" Target="header15.xml"/><Relationship Id="rId25" Type="http://schemas.openxmlformats.org/officeDocument/2006/relationships/hyperlink" Target="https://sede.lasrozas.es/" TargetMode="External"/><Relationship Id="rId46" Type="http://schemas.openxmlformats.org/officeDocument/2006/relationships/hyperlink" Target="https://sede.lasrozas.es/" TargetMode="External"/><Relationship Id="rId67" Type="http://schemas.openxmlformats.org/officeDocument/2006/relationships/hyperlink" Target="https://sede.lasrozas.es/" TargetMode="External"/><Relationship Id="rId272" Type="http://schemas.openxmlformats.org/officeDocument/2006/relationships/hyperlink" Target="https://www.lasrozas.es/juventud/concursos-rozasjoven" TargetMode="External"/><Relationship Id="rId293" Type="http://schemas.openxmlformats.org/officeDocument/2006/relationships/footer" Target="footer22.xml"/><Relationship Id="rId307" Type="http://schemas.openxmlformats.org/officeDocument/2006/relationships/hyperlink" Target="https://sede.lasrozas.es/" TargetMode="External"/><Relationship Id="rId328" Type="http://schemas.openxmlformats.org/officeDocument/2006/relationships/hyperlink" Target="https://sede.lasrozas.es/" TargetMode="External"/><Relationship Id="rId349" Type="http://schemas.openxmlformats.org/officeDocument/2006/relationships/footer" Target="footer26.xml"/><Relationship Id="rId88" Type="http://schemas.openxmlformats.org/officeDocument/2006/relationships/hyperlink" Target="https://sede.lasrozas.es/" TargetMode="External"/><Relationship Id="rId111" Type="http://schemas.openxmlformats.org/officeDocument/2006/relationships/hyperlink" Target="https://sede.lasrozas.es/" TargetMode="External"/><Relationship Id="rId132" Type="http://schemas.openxmlformats.org/officeDocument/2006/relationships/hyperlink" Target="https://sede.lasrozas.es/" TargetMode="External"/><Relationship Id="rId153" Type="http://schemas.openxmlformats.org/officeDocument/2006/relationships/hyperlink" Target="https://sede.lasrozas.es/" TargetMode="External"/><Relationship Id="rId174" Type="http://schemas.openxmlformats.org/officeDocument/2006/relationships/hyperlink" Target="https://sede.lasrozas.es/" TargetMode="External"/><Relationship Id="rId195" Type="http://schemas.openxmlformats.org/officeDocument/2006/relationships/hyperlink" Target="https://sede.lasrozas.es/" TargetMode="External"/><Relationship Id="rId209" Type="http://schemas.openxmlformats.org/officeDocument/2006/relationships/header" Target="header9.xml"/><Relationship Id="rId220" Type="http://schemas.openxmlformats.org/officeDocument/2006/relationships/image" Target="media/image13.jpeg"/><Relationship Id="rId241" Type="http://schemas.openxmlformats.org/officeDocument/2006/relationships/hyperlink" Target="https://sede.lasrozas.es/" TargetMode="External"/><Relationship Id="rId15" Type="http://schemas.openxmlformats.org/officeDocument/2006/relationships/hyperlink" Target="https://sede.lasrozas.es/" TargetMode="External"/><Relationship Id="rId36" Type="http://schemas.openxmlformats.org/officeDocument/2006/relationships/hyperlink" Target="https://sede.lasrozas.es/" TargetMode="External"/><Relationship Id="rId57" Type="http://schemas.openxmlformats.org/officeDocument/2006/relationships/hyperlink" Target="https://sede.lasrozas.es/" TargetMode="External"/><Relationship Id="rId262" Type="http://schemas.openxmlformats.org/officeDocument/2006/relationships/footer" Target="footer16.xml"/><Relationship Id="rId283" Type="http://schemas.openxmlformats.org/officeDocument/2006/relationships/footer" Target="footer20.xml"/><Relationship Id="rId318" Type="http://schemas.openxmlformats.org/officeDocument/2006/relationships/hyperlink" Target="https://sede.lasrozas.es/" TargetMode="External"/><Relationship Id="rId339" Type="http://schemas.openxmlformats.org/officeDocument/2006/relationships/hyperlink" Target="https://sede.lasrozas.es/" TargetMode="External"/><Relationship Id="rId78" Type="http://schemas.openxmlformats.org/officeDocument/2006/relationships/hyperlink" Target="https://sede.lasrozas.es/" TargetMode="External"/><Relationship Id="rId99" Type="http://schemas.openxmlformats.org/officeDocument/2006/relationships/hyperlink" Target="https://sede.lasrozas.es/" TargetMode="External"/><Relationship Id="rId101" Type="http://schemas.openxmlformats.org/officeDocument/2006/relationships/hyperlink" Target="https://sede.lasrozas.es/" TargetMode="External"/><Relationship Id="rId122" Type="http://schemas.openxmlformats.org/officeDocument/2006/relationships/hyperlink" Target="https://sede.lasrozas.es/" TargetMode="External"/><Relationship Id="rId143" Type="http://schemas.openxmlformats.org/officeDocument/2006/relationships/hyperlink" Target="https://sede.lasrozas.es/" TargetMode="External"/><Relationship Id="rId164" Type="http://schemas.openxmlformats.org/officeDocument/2006/relationships/hyperlink" Target="https://sede.lasrozas.es/" TargetMode="External"/><Relationship Id="rId185" Type="http://schemas.openxmlformats.org/officeDocument/2006/relationships/footer" Target="footer6.xml"/><Relationship Id="rId350" Type="http://schemas.openxmlformats.org/officeDocument/2006/relationships/hyperlink" Target="https://sede.lasrozas.es/" TargetMode="External"/><Relationship Id="rId9" Type="http://schemas.openxmlformats.org/officeDocument/2006/relationships/image" Target="media/image1.jpeg"/><Relationship Id="rId210" Type="http://schemas.openxmlformats.org/officeDocument/2006/relationships/footer" Target="footer8.xml"/><Relationship Id="rId26" Type="http://schemas.openxmlformats.org/officeDocument/2006/relationships/hyperlink" Target="https://sede.lasrozas.es/" TargetMode="External"/><Relationship Id="rId231" Type="http://schemas.openxmlformats.org/officeDocument/2006/relationships/hyperlink" Target="https://sede.lasrozas.es/" TargetMode="External"/><Relationship Id="rId252" Type="http://schemas.openxmlformats.org/officeDocument/2006/relationships/footer" Target="footer14.xml"/><Relationship Id="rId273" Type="http://schemas.openxmlformats.org/officeDocument/2006/relationships/hyperlink" Target="https://sede.lasrozas.es/" TargetMode="External"/><Relationship Id="rId294" Type="http://schemas.openxmlformats.org/officeDocument/2006/relationships/header" Target="header24.xml"/><Relationship Id="rId308" Type="http://schemas.openxmlformats.org/officeDocument/2006/relationships/hyperlink" Target="https://sede.lasrozas.es/" TargetMode="External"/><Relationship Id="rId329" Type="http://schemas.openxmlformats.org/officeDocument/2006/relationships/hyperlink" Target="https://sede.lasrozas.es/" TargetMode="External"/><Relationship Id="rId47" Type="http://schemas.openxmlformats.org/officeDocument/2006/relationships/hyperlink" Target="https://sede.lasrozas.es/" TargetMode="External"/><Relationship Id="rId68" Type="http://schemas.openxmlformats.org/officeDocument/2006/relationships/hyperlink" Target="https://sede.lasrozas.es/" TargetMode="External"/><Relationship Id="rId89" Type="http://schemas.openxmlformats.org/officeDocument/2006/relationships/hyperlink" Target="https://sede.lasrozas.es/" TargetMode="External"/><Relationship Id="rId112" Type="http://schemas.openxmlformats.org/officeDocument/2006/relationships/hyperlink" Target="https://www.lasrozas.es/sites/default/files/inline-files/CondicionesGeneralesEjecucionObras.pdf" TargetMode="External"/><Relationship Id="rId133" Type="http://schemas.openxmlformats.org/officeDocument/2006/relationships/hyperlink" Target="https://sede.lasrozas.es/" TargetMode="External"/><Relationship Id="rId154" Type="http://schemas.openxmlformats.org/officeDocument/2006/relationships/hyperlink" Target="https://sede.lasrozas.es/" TargetMode="External"/><Relationship Id="rId175" Type="http://schemas.openxmlformats.org/officeDocument/2006/relationships/hyperlink" Target="https://sede.lasrozas.es/" TargetMode="External"/><Relationship Id="rId340" Type="http://schemas.openxmlformats.org/officeDocument/2006/relationships/hyperlink" Target="https://sede.lasrozas.es/" TargetMode="External"/><Relationship Id="rId196" Type="http://schemas.openxmlformats.org/officeDocument/2006/relationships/hyperlink" Target="https://sede.lasrozas.es/" TargetMode="External"/><Relationship Id="rId200" Type="http://schemas.openxmlformats.org/officeDocument/2006/relationships/hyperlink" Target="https://sede.lasrozas.es/" TargetMode="External"/><Relationship Id="rId16" Type="http://schemas.openxmlformats.org/officeDocument/2006/relationships/hyperlink" Target="https://sede.lasrozas.es/" TargetMode="External"/><Relationship Id="rId221" Type="http://schemas.openxmlformats.org/officeDocument/2006/relationships/hyperlink" Target="https://sede.lasrozas.es/" TargetMode="External"/><Relationship Id="rId242" Type="http://schemas.openxmlformats.org/officeDocument/2006/relationships/hyperlink" Target="https://sede.lasrozas.es/" TargetMode="External"/><Relationship Id="rId263" Type="http://schemas.openxmlformats.org/officeDocument/2006/relationships/hyperlink" Target="https://sede.lasrozas.es/" TargetMode="External"/><Relationship Id="rId284" Type="http://schemas.openxmlformats.org/officeDocument/2006/relationships/hyperlink" Target="https://sede.lasrozas.es/" TargetMode="External"/><Relationship Id="rId319" Type="http://schemas.openxmlformats.org/officeDocument/2006/relationships/hyperlink" Target="https://sede.lasrozas.es/" TargetMode="External"/><Relationship Id="rId37" Type="http://schemas.openxmlformats.org/officeDocument/2006/relationships/hyperlink" Target="https://sede.lasrozas.es/" TargetMode="External"/><Relationship Id="rId58" Type="http://schemas.openxmlformats.org/officeDocument/2006/relationships/hyperlink" Target="https://sede.lasrozas.es/" TargetMode="External"/><Relationship Id="rId79" Type="http://schemas.openxmlformats.org/officeDocument/2006/relationships/hyperlink" Target="https://sede.lasrozas.es/" TargetMode="External"/><Relationship Id="rId102" Type="http://schemas.openxmlformats.org/officeDocument/2006/relationships/hyperlink" Target="https://sede.lasrozas.es/" TargetMode="External"/><Relationship Id="rId123" Type="http://schemas.openxmlformats.org/officeDocument/2006/relationships/hyperlink" Target="https://sede.lasrozas.es/" TargetMode="External"/><Relationship Id="rId144" Type="http://schemas.openxmlformats.org/officeDocument/2006/relationships/hyperlink" Target="https://sede.lasrozas.es/" TargetMode="External"/><Relationship Id="rId330" Type="http://schemas.openxmlformats.org/officeDocument/2006/relationships/header" Target="header26.xml"/><Relationship Id="rId90" Type="http://schemas.openxmlformats.org/officeDocument/2006/relationships/hyperlink" Target="https://sede.lasrozas.es/" TargetMode="External"/><Relationship Id="rId165" Type="http://schemas.openxmlformats.org/officeDocument/2006/relationships/hyperlink" Target="https://sede.lasrozas.es/" TargetMode="External"/><Relationship Id="rId186" Type="http://schemas.openxmlformats.org/officeDocument/2006/relationships/hyperlink" Target="https://sede.lasrozas.es/" TargetMode="External"/><Relationship Id="rId351" Type="http://schemas.openxmlformats.org/officeDocument/2006/relationships/fontTable" Target="fontTable.xml"/><Relationship Id="rId211" Type="http://schemas.openxmlformats.org/officeDocument/2006/relationships/hyperlink" Target="https://sede.lasrozas.es/" TargetMode="External"/><Relationship Id="rId232" Type="http://schemas.openxmlformats.org/officeDocument/2006/relationships/hyperlink" Target="https://sede.lasrozas.es/" TargetMode="External"/><Relationship Id="rId253" Type="http://schemas.openxmlformats.org/officeDocument/2006/relationships/header" Target="header16.xml"/><Relationship Id="rId274" Type="http://schemas.openxmlformats.org/officeDocument/2006/relationships/hyperlink" Target="https://sede.lasrozas.es/" TargetMode="External"/><Relationship Id="rId295" Type="http://schemas.openxmlformats.org/officeDocument/2006/relationships/footer" Target="footer23.xml"/><Relationship Id="rId309" Type="http://schemas.openxmlformats.org/officeDocument/2006/relationships/hyperlink" Target="https://sede.lasrozas.es/" TargetMode="External"/><Relationship Id="rId27" Type="http://schemas.openxmlformats.org/officeDocument/2006/relationships/hyperlink" Target="https://sede.lasrozas.es/" TargetMode="External"/><Relationship Id="rId48" Type="http://schemas.openxmlformats.org/officeDocument/2006/relationships/image" Target="media/image5.png"/><Relationship Id="rId69" Type="http://schemas.openxmlformats.org/officeDocument/2006/relationships/hyperlink" Target="https://sede.lasrozas.es/" TargetMode="External"/><Relationship Id="rId113" Type="http://schemas.openxmlformats.org/officeDocument/2006/relationships/hyperlink" Target="https://sede.lasrozas.es/" TargetMode="External"/><Relationship Id="rId134" Type="http://schemas.openxmlformats.org/officeDocument/2006/relationships/hyperlink" Target="https://sede.lasrozas.es/" TargetMode="External"/><Relationship Id="rId320" Type="http://schemas.openxmlformats.org/officeDocument/2006/relationships/hyperlink" Target="https://sede.lasrozas.es/" TargetMode="External"/><Relationship Id="rId80" Type="http://schemas.openxmlformats.org/officeDocument/2006/relationships/hyperlink" Target="https://sede.lasrozas.es/" TargetMode="External"/><Relationship Id="rId155" Type="http://schemas.openxmlformats.org/officeDocument/2006/relationships/hyperlink" Target="https://sede.lasrozas.es/" TargetMode="External"/><Relationship Id="rId176" Type="http://schemas.openxmlformats.org/officeDocument/2006/relationships/header" Target="header5.xml"/><Relationship Id="rId197" Type="http://schemas.openxmlformats.org/officeDocument/2006/relationships/hyperlink" Target="https://sede.lasrozas.es/" TargetMode="External"/><Relationship Id="rId341" Type="http://schemas.openxmlformats.org/officeDocument/2006/relationships/hyperlink" Target="https://sede.lasrozas.es/" TargetMode="External"/><Relationship Id="rId201" Type="http://schemas.openxmlformats.org/officeDocument/2006/relationships/hyperlink" Target="https://sede.lasrozas.es/" TargetMode="External"/><Relationship Id="rId222" Type="http://schemas.openxmlformats.org/officeDocument/2006/relationships/hyperlink" Target="https://sede.lasrozas.es/" TargetMode="External"/><Relationship Id="rId243" Type="http://schemas.openxmlformats.org/officeDocument/2006/relationships/image" Target="media/image15.jpeg"/><Relationship Id="rId264" Type="http://schemas.openxmlformats.org/officeDocument/2006/relationships/hyperlink" Target="https://sede.lasrozas.es/" TargetMode="External"/><Relationship Id="rId285" Type="http://schemas.openxmlformats.org/officeDocument/2006/relationships/hyperlink" Target="https://sede.lasrozas.es/" TargetMode="External"/><Relationship Id="rId17" Type="http://schemas.openxmlformats.org/officeDocument/2006/relationships/hyperlink" Target="https://sede.lasrozas.es/" TargetMode="External"/><Relationship Id="rId38" Type="http://schemas.openxmlformats.org/officeDocument/2006/relationships/hyperlink" Target="https://sede.lasrozas.es/" TargetMode="External"/><Relationship Id="rId59" Type="http://schemas.openxmlformats.org/officeDocument/2006/relationships/hyperlink" Target="https://sede.lasrozas.es/" TargetMode="External"/><Relationship Id="rId103" Type="http://schemas.openxmlformats.org/officeDocument/2006/relationships/hyperlink" Target="https://sede.lasrozas.es/" TargetMode="External"/><Relationship Id="rId124" Type="http://schemas.openxmlformats.org/officeDocument/2006/relationships/hyperlink" Target="https://sede.lasrozas.es/" TargetMode="External"/><Relationship Id="rId310" Type="http://schemas.openxmlformats.org/officeDocument/2006/relationships/hyperlink" Target="https://sede.lasrozas.es/" TargetMode="External"/><Relationship Id="rId70" Type="http://schemas.openxmlformats.org/officeDocument/2006/relationships/hyperlink" Target="https://sede.lasrozas.es/" TargetMode="External"/><Relationship Id="rId91" Type="http://schemas.openxmlformats.org/officeDocument/2006/relationships/hyperlink" Target="https://sede.lasrozas.es/" TargetMode="External"/><Relationship Id="rId145" Type="http://schemas.openxmlformats.org/officeDocument/2006/relationships/hyperlink" Target="https://sede.lasrozas.es/" TargetMode="External"/><Relationship Id="rId166" Type="http://schemas.openxmlformats.org/officeDocument/2006/relationships/hyperlink" Target="https://sede.lasrozas.es/" TargetMode="External"/><Relationship Id="rId187" Type="http://schemas.openxmlformats.org/officeDocument/2006/relationships/hyperlink" Target="https://sede.lasrozas.es/" TargetMode="External"/><Relationship Id="rId331" Type="http://schemas.openxmlformats.org/officeDocument/2006/relationships/footer" Target="footer25.xml"/><Relationship Id="rId352"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https://sede.lasrozas.es/" TargetMode="External"/><Relationship Id="rId233" Type="http://schemas.openxmlformats.org/officeDocument/2006/relationships/hyperlink" Target="https://sede.lasrozas.es/" TargetMode="External"/><Relationship Id="rId254" Type="http://schemas.openxmlformats.org/officeDocument/2006/relationships/footer" Target="footer15.xml"/><Relationship Id="rId28" Type="http://schemas.openxmlformats.org/officeDocument/2006/relationships/hyperlink" Target="https://sede.lasrozas.es/" TargetMode="External"/><Relationship Id="rId49" Type="http://schemas.openxmlformats.org/officeDocument/2006/relationships/header" Target="header3.xml"/><Relationship Id="rId114" Type="http://schemas.openxmlformats.org/officeDocument/2006/relationships/hyperlink" Target="https://sede.lasrozas.es/" TargetMode="External"/><Relationship Id="rId275" Type="http://schemas.openxmlformats.org/officeDocument/2006/relationships/hyperlink" Target="https://www.lasrozas.es/juventud/concursos-rozasjoven" TargetMode="External"/><Relationship Id="rId296" Type="http://schemas.openxmlformats.org/officeDocument/2006/relationships/hyperlink" Target="http://www.lasrozas.es/Cultura" TargetMode="External"/><Relationship Id="rId300" Type="http://schemas.openxmlformats.org/officeDocument/2006/relationships/hyperlink" Target="https://sede.lasrozas.es/" TargetMode="External"/><Relationship Id="rId60" Type="http://schemas.openxmlformats.org/officeDocument/2006/relationships/hyperlink" Target="https://sede.lasrozas.es/" TargetMode="External"/><Relationship Id="rId81" Type="http://schemas.openxmlformats.org/officeDocument/2006/relationships/hyperlink" Target="https://sede.lasrozas.es/" TargetMode="External"/><Relationship Id="rId135" Type="http://schemas.openxmlformats.org/officeDocument/2006/relationships/hyperlink" Target="https://sede.lasrozas.es/" TargetMode="External"/><Relationship Id="rId156" Type="http://schemas.openxmlformats.org/officeDocument/2006/relationships/hyperlink" Target="https://sede.lasrozas.es/" TargetMode="External"/><Relationship Id="rId177" Type="http://schemas.openxmlformats.org/officeDocument/2006/relationships/footer" Target="footer4.xml"/><Relationship Id="rId198" Type="http://schemas.openxmlformats.org/officeDocument/2006/relationships/hyperlink" Target="https://sede.lasrozas.es/" TargetMode="External"/><Relationship Id="rId321" Type="http://schemas.openxmlformats.org/officeDocument/2006/relationships/hyperlink" Target="https://sede.lasrozas.es/" TargetMode="External"/><Relationship Id="rId342" Type="http://schemas.openxmlformats.org/officeDocument/2006/relationships/hyperlink" Target="https://sede.lasrozas.es/" TargetMode="External"/><Relationship Id="rId202" Type="http://schemas.openxmlformats.org/officeDocument/2006/relationships/header" Target="header8.xml"/><Relationship Id="rId223" Type="http://schemas.openxmlformats.org/officeDocument/2006/relationships/header" Target="header11.xml"/><Relationship Id="rId244" Type="http://schemas.openxmlformats.org/officeDocument/2006/relationships/image" Target="media/image16.jpeg"/><Relationship Id="rId18" Type="http://schemas.openxmlformats.org/officeDocument/2006/relationships/hyperlink" Target="https://sede.lasrozas.es/" TargetMode="External"/><Relationship Id="rId39" Type="http://schemas.openxmlformats.org/officeDocument/2006/relationships/image" Target="media/image4.jpeg"/><Relationship Id="rId265" Type="http://schemas.openxmlformats.org/officeDocument/2006/relationships/hyperlink" Target="https://www.lasrozas.es/juventud/concursos-rozasjoven" TargetMode="External"/><Relationship Id="rId286" Type="http://schemas.openxmlformats.org/officeDocument/2006/relationships/hyperlink" Target="https://www.lasrozas.es/juventud/concursos-rozasjoven" TargetMode="External"/><Relationship Id="rId50" Type="http://schemas.openxmlformats.org/officeDocument/2006/relationships/footer" Target="footer2.xml"/><Relationship Id="rId104" Type="http://schemas.openxmlformats.org/officeDocument/2006/relationships/hyperlink" Target="https://sede.lasrozas.es/" TargetMode="External"/><Relationship Id="rId125" Type="http://schemas.openxmlformats.org/officeDocument/2006/relationships/hyperlink" Target="https://sede.lasrozas.es/" TargetMode="External"/><Relationship Id="rId146" Type="http://schemas.openxmlformats.org/officeDocument/2006/relationships/hyperlink" Target="https://sede.lasrozas.es/" TargetMode="External"/><Relationship Id="rId167" Type="http://schemas.openxmlformats.org/officeDocument/2006/relationships/hyperlink" Target="https://sede.lasrozas.es/" TargetMode="External"/><Relationship Id="rId188" Type="http://schemas.openxmlformats.org/officeDocument/2006/relationships/hyperlink" Target="https://sede.lasrozas.es/" TargetMode="External"/><Relationship Id="rId311" Type="http://schemas.openxmlformats.org/officeDocument/2006/relationships/hyperlink" Target="https://sede.lasrozas.es/" TargetMode="External"/><Relationship Id="rId332" Type="http://schemas.openxmlformats.org/officeDocument/2006/relationships/hyperlink" Target="https://sede.lasrozas.es/" TargetMode="External"/><Relationship Id="rId71" Type="http://schemas.openxmlformats.org/officeDocument/2006/relationships/hyperlink" Target="https://sede.lasrozas.es/" TargetMode="External"/><Relationship Id="rId92" Type="http://schemas.openxmlformats.org/officeDocument/2006/relationships/hyperlink" Target="https://sede.lasrozas.es/" TargetMode="External"/><Relationship Id="rId213" Type="http://schemas.openxmlformats.org/officeDocument/2006/relationships/hyperlink" Target="https://sede.lasrozas.es/" TargetMode="External"/><Relationship Id="rId234" Type="http://schemas.openxmlformats.org/officeDocument/2006/relationships/hyperlink" Target="https://sede.lasrozas.es/" TargetMode="External"/><Relationship Id="rId2" Type="http://schemas.openxmlformats.org/officeDocument/2006/relationships/styles" Target="styles.xml"/><Relationship Id="rId29" Type="http://schemas.openxmlformats.org/officeDocument/2006/relationships/hyperlink" Target="https://sede.lasrozas.es/" TargetMode="External"/><Relationship Id="rId255" Type="http://schemas.openxmlformats.org/officeDocument/2006/relationships/image" Target="media/image18.png"/><Relationship Id="rId276" Type="http://schemas.openxmlformats.org/officeDocument/2006/relationships/header" Target="header20.xml"/><Relationship Id="rId297" Type="http://schemas.openxmlformats.org/officeDocument/2006/relationships/hyperlink" Target="https://sede.lasrozas.es/" TargetMode="External"/><Relationship Id="rId40" Type="http://schemas.openxmlformats.org/officeDocument/2006/relationships/hyperlink" Target="https://sede.lasrozas.es/" TargetMode="External"/><Relationship Id="rId115" Type="http://schemas.openxmlformats.org/officeDocument/2006/relationships/hyperlink" Target="https://sede.lasrozas.es/" TargetMode="External"/><Relationship Id="rId136" Type="http://schemas.openxmlformats.org/officeDocument/2006/relationships/hyperlink" Target="https://sede.lasrozas.es/" TargetMode="External"/><Relationship Id="rId157" Type="http://schemas.openxmlformats.org/officeDocument/2006/relationships/hyperlink" Target="https://sede.lasrozas.es/" TargetMode="External"/><Relationship Id="rId178" Type="http://schemas.openxmlformats.org/officeDocument/2006/relationships/hyperlink" Target="https://sede.lasrozas.es/" TargetMode="External"/><Relationship Id="rId301" Type="http://schemas.openxmlformats.org/officeDocument/2006/relationships/hyperlink" Target="https://sede.lasrozas.es/" TargetMode="External"/><Relationship Id="rId322" Type="http://schemas.openxmlformats.org/officeDocument/2006/relationships/hyperlink" Target="https://sede.lasrozas.es/" TargetMode="External"/><Relationship Id="rId343" Type="http://schemas.openxmlformats.org/officeDocument/2006/relationships/hyperlink" Target="https://sede.lasrozas.es/" TargetMode="External"/><Relationship Id="rId61" Type="http://schemas.openxmlformats.org/officeDocument/2006/relationships/hyperlink" Target="https://sede.lasrozas.es/" TargetMode="External"/><Relationship Id="rId82" Type="http://schemas.openxmlformats.org/officeDocument/2006/relationships/hyperlink" Target="https://sede.lasrozas.es/" TargetMode="External"/><Relationship Id="rId199" Type="http://schemas.openxmlformats.org/officeDocument/2006/relationships/hyperlink" Target="https://sede.lasrozas.es/" TargetMode="External"/><Relationship Id="rId203" Type="http://schemas.openxmlformats.org/officeDocument/2006/relationships/footer" Target="footer7.xml"/><Relationship Id="rId19" Type="http://schemas.openxmlformats.org/officeDocument/2006/relationships/hyperlink" Target="https://sede.lasrozas.es/" TargetMode="External"/><Relationship Id="rId224" Type="http://schemas.openxmlformats.org/officeDocument/2006/relationships/footer" Target="footer10.xml"/><Relationship Id="rId245" Type="http://schemas.openxmlformats.org/officeDocument/2006/relationships/header" Target="header13.xml"/><Relationship Id="rId266" Type="http://schemas.openxmlformats.org/officeDocument/2006/relationships/header" Target="header18.xml"/><Relationship Id="rId287" Type="http://schemas.openxmlformats.org/officeDocument/2006/relationships/header" Target="header22.xml"/><Relationship Id="rId30" Type="http://schemas.openxmlformats.org/officeDocument/2006/relationships/hyperlink" Target="https://sede.lasrozas.es/" TargetMode="External"/><Relationship Id="rId105" Type="http://schemas.openxmlformats.org/officeDocument/2006/relationships/hyperlink" Target="https://sede.lasrozas.es/" TargetMode="External"/><Relationship Id="rId126" Type="http://schemas.openxmlformats.org/officeDocument/2006/relationships/image" Target="media/image9.png"/><Relationship Id="rId147" Type="http://schemas.openxmlformats.org/officeDocument/2006/relationships/hyperlink" Target="https://sede.lasrozas.es/" TargetMode="External"/><Relationship Id="rId168" Type="http://schemas.openxmlformats.org/officeDocument/2006/relationships/hyperlink" Target="https://sede.lasrozas.es/" TargetMode="External"/><Relationship Id="rId312" Type="http://schemas.openxmlformats.org/officeDocument/2006/relationships/hyperlink" Target="https://sede.lasrozas.es/" TargetMode="External"/><Relationship Id="rId333" Type="http://schemas.openxmlformats.org/officeDocument/2006/relationships/hyperlink" Target="https://sede.lasrozas.es/" TargetMode="External"/><Relationship Id="rId51" Type="http://schemas.openxmlformats.org/officeDocument/2006/relationships/hyperlink" Target="https://sede.lasrozas.es/" TargetMode="External"/><Relationship Id="rId72" Type="http://schemas.openxmlformats.org/officeDocument/2006/relationships/hyperlink" Target="https://sede.lasrozas.es/" TargetMode="External"/><Relationship Id="rId93" Type="http://schemas.openxmlformats.org/officeDocument/2006/relationships/hyperlink" Target="https://sede.lasrozas.es/" TargetMode="External"/><Relationship Id="rId189" Type="http://schemas.openxmlformats.org/officeDocument/2006/relationships/hyperlink" Target="https://sede.lasrozas.es/" TargetMode="External"/><Relationship Id="rId3" Type="http://schemas.openxmlformats.org/officeDocument/2006/relationships/settings" Target="settings.xml"/><Relationship Id="rId214" Type="http://schemas.openxmlformats.org/officeDocument/2006/relationships/hyperlink" Target="https://sede.lasrozas.es/" TargetMode="External"/><Relationship Id="rId235" Type="http://schemas.openxmlformats.org/officeDocument/2006/relationships/hyperlink" Target="https://sede.lasrozas.es/" TargetMode="External"/><Relationship Id="rId256" Type="http://schemas.openxmlformats.org/officeDocument/2006/relationships/image" Target="media/image19.png"/><Relationship Id="rId277" Type="http://schemas.openxmlformats.org/officeDocument/2006/relationships/footer" Target="footer19.xml"/><Relationship Id="rId298" Type="http://schemas.openxmlformats.org/officeDocument/2006/relationships/hyperlink" Target="https://sede.lasrozas.es/" TargetMode="External"/><Relationship Id="rId116" Type="http://schemas.openxmlformats.org/officeDocument/2006/relationships/hyperlink" Target="https://sede.lasrozas.es/" TargetMode="External"/><Relationship Id="rId137" Type="http://schemas.openxmlformats.org/officeDocument/2006/relationships/hyperlink" Target="https://sede.lasrozas.es/" TargetMode="External"/><Relationship Id="rId158" Type="http://schemas.openxmlformats.org/officeDocument/2006/relationships/hyperlink" Target="https://sede.lasrozas.es/" TargetMode="External"/><Relationship Id="rId302" Type="http://schemas.openxmlformats.org/officeDocument/2006/relationships/hyperlink" Target="https://sede.lasrozas.es/" TargetMode="External"/><Relationship Id="rId323" Type="http://schemas.openxmlformats.org/officeDocument/2006/relationships/hyperlink" Target="https://sede.lasrozas.es/" TargetMode="External"/><Relationship Id="rId344" Type="http://schemas.openxmlformats.org/officeDocument/2006/relationships/hyperlink" Target="https://sede.lasrozas.es/" TargetMode="External"/><Relationship Id="rId20" Type="http://schemas.openxmlformats.org/officeDocument/2006/relationships/hyperlink" Target="https://sede.lasrozas.es/" TargetMode="External"/><Relationship Id="rId41" Type="http://schemas.openxmlformats.org/officeDocument/2006/relationships/hyperlink" Target="https://sede.lasrozas.es/" TargetMode="External"/><Relationship Id="rId62" Type="http://schemas.openxmlformats.org/officeDocument/2006/relationships/hyperlink" Target="https://sede.lasrozas.es/" TargetMode="External"/><Relationship Id="rId83" Type="http://schemas.openxmlformats.org/officeDocument/2006/relationships/hyperlink" Target="https://sede.lasrozas.es/" TargetMode="External"/><Relationship Id="rId179" Type="http://schemas.openxmlformats.org/officeDocument/2006/relationships/hyperlink" Target="https://sede.lasrozas.es/" TargetMode="External"/><Relationship Id="rId190" Type="http://schemas.openxmlformats.org/officeDocument/2006/relationships/hyperlink" Target="https://sede.lasrozas.es/" TargetMode="External"/><Relationship Id="rId204" Type="http://schemas.openxmlformats.org/officeDocument/2006/relationships/hyperlink" Target="https://sede.lasrozas.es/" TargetMode="External"/><Relationship Id="rId225" Type="http://schemas.openxmlformats.org/officeDocument/2006/relationships/hyperlink" Target="https://sede.lasrozas.es/" TargetMode="External"/><Relationship Id="rId246" Type="http://schemas.openxmlformats.org/officeDocument/2006/relationships/footer" Target="footer12.xml"/><Relationship Id="rId267" Type="http://schemas.openxmlformats.org/officeDocument/2006/relationships/footer" Target="footer17.xml"/><Relationship Id="rId288" Type="http://schemas.openxmlformats.org/officeDocument/2006/relationships/footer" Target="footer21.xml"/><Relationship Id="rId106" Type="http://schemas.openxmlformats.org/officeDocument/2006/relationships/hyperlink" Target="https://sede.lasrozas.es/" TargetMode="External"/><Relationship Id="rId127" Type="http://schemas.openxmlformats.org/officeDocument/2006/relationships/hyperlink" Target="https://sede.lasrozas.es/" TargetMode="External"/><Relationship Id="rId313" Type="http://schemas.openxmlformats.org/officeDocument/2006/relationships/hyperlink" Target="https://sede.lasrozas.es/" TargetMode="External"/><Relationship Id="rId10" Type="http://schemas.openxmlformats.org/officeDocument/2006/relationships/header" Target="header1.xml"/><Relationship Id="rId31" Type="http://schemas.openxmlformats.org/officeDocument/2006/relationships/hyperlink" Target="https://sede.lasrozas.es/" TargetMode="External"/><Relationship Id="rId52" Type="http://schemas.openxmlformats.org/officeDocument/2006/relationships/hyperlink" Target="https://sede.lasrozas.es/" TargetMode="External"/><Relationship Id="rId73" Type="http://schemas.openxmlformats.org/officeDocument/2006/relationships/hyperlink" Target="https://sede.lasrozas.es/" TargetMode="External"/><Relationship Id="rId94" Type="http://schemas.openxmlformats.org/officeDocument/2006/relationships/hyperlink" Target="https://sede.lasrozas.es/" TargetMode="External"/><Relationship Id="rId148" Type="http://schemas.openxmlformats.org/officeDocument/2006/relationships/hyperlink" Target="https://sede.lasrozas.es/" TargetMode="External"/><Relationship Id="rId169" Type="http://schemas.openxmlformats.org/officeDocument/2006/relationships/hyperlink" Target="https://sede.lasrozas.es/" TargetMode="External"/><Relationship Id="rId334" Type="http://schemas.openxmlformats.org/officeDocument/2006/relationships/hyperlink" Target="https://sede.lasrozas.es/" TargetMode="External"/><Relationship Id="rId4" Type="http://schemas.openxmlformats.org/officeDocument/2006/relationships/webSettings" Target="webSettings.xml"/><Relationship Id="rId180" Type="http://schemas.openxmlformats.org/officeDocument/2006/relationships/header" Target="header6.xml"/><Relationship Id="rId215" Type="http://schemas.openxmlformats.org/officeDocument/2006/relationships/image" Target="media/image12.png"/><Relationship Id="rId236" Type="http://schemas.openxmlformats.org/officeDocument/2006/relationships/hyperlink" Target="https://sede.lasrozas.es/" TargetMode="External"/><Relationship Id="rId257" Type="http://schemas.openxmlformats.org/officeDocument/2006/relationships/hyperlink" Target="http://www.sede.lasrozas.es/" TargetMode="External"/><Relationship Id="rId278" Type="http://schemas.openxmlformats.org/officeDocument/2006/relationships/hyperlink" Target="https://www.lasrozas.es/juventud/concursos-rozasjoven" TargetMode="External"/><Relationship Id="rId303" Type="http://schemas.openxmlformats.org/officeDocument/2006/relationships/hyperlink" Target="http://www.lasrozas.es/" TargetMode="External"/><Relationship Id="rId42" Type="http://schemas.openxmlformats.org/officeDocument/2006/relationships/hyperlink" Target="https://sede.lasrozas.es/" TargetMode="External"/><Relationship Id="rId84" Type="http://schemas.openxmlformats.org/officeDocument/2006/relationships/hyperlink" Target="https://sede.lasrozas.es/" TargetMode="External"/><Relationship Id="rId138" Type="http://schemas.openxmlformats.org/officeDocument/2006/relationships/hyperlink" Target="https://sede.lasrozas.es/" TargetMode="External"/><Relationship Id="rId345" Type="http://schemas.openxmlformats.org/officeDocument/2006/relationships/hyperlink" Target="https://sede.lasrozas.es/" TargetMode="External"/><Relationship Id="rId191" Type="http://schemas.openxmlformats.org/officeDocument/2006/relationships/hyperlink" Target="https://sede.lasrozas.es/" TargetMode="External"/><Relationship Id="rId205" Type="http://schemas.openxmlformats.org/officeDocument/2006/relationships/hyperlink" Target="https://sede.lasrozas.es/" TargetMode="External"/><Relationship Id="rId247" Type="http://schemas.openxmlformats.org/officeDocument/2006/relationships/hyperlink" Target="https://sede.lasrozas.es/" TargetMode="External"/><Relationship Id="rId107" Type="http://schemas.openxmlformats.org/officeDocument/2006/relationships/hyperlink" Target="https://sede.lasrozas.es/" TargetMode="External"/><Relationship Id="rId289" Type="http://schemas.openxmlformats.org/officeDocument/2006/relationships/hyperlink" Target="https://sede.lasrozas.es/" TargetMode="External"/><Relationship Id="rId11" Type="http://schemas.openxmlformats.org/officeDocument/2006/relationships/footer" Target="footer1.xml"/><Relationship Id="rId53" Type="http://schemas.openxmlformats.org/officeDocument/2006/relationships/hyperlink" Target="https://sede.lasrozas.es/" TargetMode="External"/><Relationship Id="rId149" Type="http://schemas.openxmlformats.org/officeDocument/2006/relationships/hyperlink" Target="https://sede.lasrozas.es/" TargetMode="External"/><Relationship Id="rId314" Type="http://schemas.openxmlformats.org/officeDocument/2006/relationships/hyperlink" Target="https://sede.lasrozas.es/" TargetMode="External"/><Relationship Id="rId95" Type="http://schemas.openxmlformats.org/officeDocument/2006/relationships/hyperlink" Target="https://sede.lasrozas.es/" TargetMode="External"/><Relationship Id="rId160" Type="http://schemas.openxmlformats.org/officeDocument/2006/relationships/hyperlink" Target="https://sede.lasrozas.es/" TargetMode="External"/><Relationship Id="rId216" Type="http://schemas.openxmlformats.org/officeDocument/2006/relationships/hyperlink" Target="https://sede.lasrozas.es/" TargetMode="External"/><Relationship Id="rId258" Type="http://schemas.openxmlformats.org/officeDocument/2006/relationships/hyperlink" Target="https://sede.lasrozas.es/" TargetMode="External"/><Relationship Id="rId22" Type="http://schemas.openxmlformats.org/officeDocument/2006/relationships/hyperlink" Target="https://sede.lasrozas.es/" TargetMode="External"/><Relationship Id="rId64" Type="http://schemas.openxmlformats.org/officeDocument/2006/relationships/hyperlink" Target="https://sede.lasrozas.es/" TargetMode="External"/><Relationship Id="rId118" Type="http://schemas.openxmlformats.org/officeDocument/2006/relationships/hyperlink" Target="https://sede.lasrozas.es/" TargetMode="External"/><Relationship Id="rId325" Type="http://schemas.openxmlformats.org/officeDocument/2006/relationships/hyperlink" Target="https://sede.lasrozas.es/" TargetMode="External"/><Relationship Id="rId171" Type="http://schemas.openxmlformats.org/officeDocument/2006/relationships/hyperlink" Target="https://sede.lasrozas.es/" TargetMode="External"/><Relationship Id="rId227" Type="http://schemas.openxmlformats.org/officeDocument/2006/relationships/header" Target="header12.xml"/><Relationship Id="rId269" Type="http://schemas.openxmlformats.org/officeDocument/2006/relationships/hyperlink" Target="https://sede.lasrozas.es/" TargetMode="External"/><Relationship Id="rId33" Type="http://schemas.openxmlformats.org/officeDocument/2006/relationships/hyperlink" Target="https://sede.lasrozas.es/" TargetMode="External"/><Relationship Id="rId129" Type="http://schemas.openxmlformats.org/officeDocument/2006/relationships/hyperlink" Target="https://sede.lasrozas.es/" TargetMode="External"/><Relationship Id="rId280" Type="http://schemas.openxmlformats.org/officeDocument/2006/relationships/hyperlink" Target="https://sede.lasrozas.es/" TargetMode="External"/><Relationship Id="rId336" Type="http://schemas.openxmlformats.org/officeDocument/2006/relationships/hyperlink" Target="https://sede.lasrozas.es/" TargetMode="External"/><Relationship Id="rId75" Type="http://schemas.openxmlformats.org/officeDocument/2006/relationships/hyperlink" Target="https://sede.lasrozas.es/" TargetMode="External"/><Relationship Id="rId140" Type="http://schemas.openxmlformats.org/officeDocument/2006/relationships/hyperlink" Target="https://sede.lasrozas.es/" TargetMode="External"/><Relationship Id="rId182" Type="http://schemas.openxmlformats.org/officeDocument/2006/relationships/hyperlink" Target="https://sede.lasrozas.es/" TargetMode="External"/><Relationship Id="rId6" Type="http://schemas.openxmlformats.org/officeDocument/2006/relationships/endnotes" Target="endnotes.xml"/><Relationship Id="rId238" Type="http://schemas.openxmlformats.org/officeDocument/2006/relationships/hyperlink" Target="https://sede.lasrozas.es/" TargetMode="External"/><Relationship Id="rId291" Type="http://schemas.openxmlformats.org/officeDocument/2006/relationships/hyperlink" Target="http://www.lasrozas.es/" TargetMode="External"/><Relationship Id="rId305" Type="http://schemas.openxmlformats.org/officeDocument/2006/relationships/hyperlink" Target="https://sede.lasrozas.es/" TargetMode="External"/><Relationship Id="rId347" Type="http://schemas.openxmlformats.org/officeDocument/2006/relationships/hyperlink" Target="https://sede.lasrozas.es/" TargetMode="External"/><Relationship Id="rId44" Type="http://schemas.openxmlformats.org/officeDocument/2006/relationships/hyperlink" Target="https://sede.lasrozas.es/" TargetMode="External"/><Relationship Id="rId86" Type="http://schemas.openxmlformats.org/officeDocument/2006/relationships/hyperlink" Target="https://sede.lasrozas.es/" TargetMode="External"/><Relationship Id="rId151" Type="http://schemas.openxmlformats.org/officeDocument/2006/relationships/hyperlink" Target="https://sede.lasrozas.es/" TargetMode="External"/><Relationship Id="rId193" Type="http://schemas.openxmlformats.org/officeDocument/2006/relationships/hyperlink" Target="https://sede.lasrozas.es/" TargetMode="External"/><Relationship Id="rId207" Type="http://schemas.openxmlformats.org/officeDocument/2006/relationships/hyperlink" Target="https://sede.lasrozas.es/" TargetMode="External"/><Relationship Id="rId249" Type="http://schemas.openxmlformats.org/officeDocument/2006/relationships/header" Target="header14.xml"/><Relationship Id="rId13" Type="http://schemas.openxmlformats.org/officeDocument/2006/relationships/hyperlink" Target="https://sede.lasrozas.es/" TargetMode="External"/><Relationship Id="rId109" Type="http://schemas.openxmlformats.org/officeDocument/2006/relationships/hyperlink" Target="https://sede.lasrozas.es/" TargetMode="External"/><Relationship Id="rId260" Type="http://schemas.openxmlformats.org/officeDocument/2006/relationships/hyperlink" Target="https://sede.lasrozas.es/" TargetMode="External"/><Relationship Id="rId316" Type="http://schemas.openxmlformats.org/officeDocument/2006/relationships/header" Target="header25.xml"/><Relationship Id="rId55" Type="http://schemas.openxmlformats.org/officeDocument/2006/relationships/header" Target="header4.xml"/><Relationship Id="rId97" Type="http://schemas.openxmlformats.org/officeDocument/2006/relationships/hyperlink" Target="https://sede.lasrozas.es/" TargetMode="External"/><Relationship Id="rId120" Type="http://schemas.openxmlformats.org/officeDocument/2006/relationships/hyperlink" Target="https://sede.lasrozas.es/" TargetMode="External"/><Relationship Id="rId162" Type="http://schemas.openxmlformats.org/officeDocument/2006/relationships/hyperlink" Target="https://sede.lasrozas.es/" TargetMode="External"/><Relationship Id="rId218" Type="http://schemas.openxmlformats.org/officeDocument/2006/relationships/header" Target="header10.xml"/><Relationship Id="rId271" Type="http://schemas.openxmlformats.org/officeDocument/2006/relationships/footer" Target="footer18.xml"/><Relationship Id="rId24" Type="http://schemas.openxmlformats.org/officeDocument/2006/relationships/hyperlink" Target="https://sede.lasrozas.es/" TargetMode="External"/><Relationship Id="rId66" Type="http://schemas.openxmlformats.org/officeDocument/2006/relationships/hyperlink" Target="https://sede.lasrozas.es/" TargetMode="External"/><Relationship Id="rId131" Type="http://schemas.openxmlformats.org/officeDocument/2006/relationships/hyperlink" Target="https://sede.lasrozas.es/" TargetMode="External"/><Relationship Id="rId327" Type="http://schemas.openxmlformats.org/officeDocument/2006/relationships/hyperlink" Target="https://sede.lasrozas.es/" TargetMode="External"/><Relationship Id="rId173" Type="http://schemas.openxmlformats.org/officeDocument/2006/relationships/hyperlink" Target="https://sede.lasrozas.es/" TargetMode="External"/><Relationship Id="rId229" Type="http://schemas.openxmlformats.org/officeDocument/2006/relationships/hyperlink" Target="https://sede.lasrozas.es/" TargetMode="External"/><Relationship Id="rId240" Type="http://schemas.openxmlformats.org/officeDocument/2006/relationships/hyperlink" Target="https://sede.lasrozas.es/" TargetMode="External"/><Relationship Id="rId35" Type="http://schemas.openxmlformats.org/officeDocument/2006/relationships/hyperlink" Target="https://sede.lasrozas.es/" TargetMode="External"/><Relationship Id="rId77" Type="http://schemas.openxmlformats.org/officeDocument/2006/relationships/hyperlink" Target="https://sede.lasrozas.es/" TargetMode="External"/><Relationship Id="rId100" Type="http://schemas.openxmlformats.org/officeDocument/2006/relationships/hyperlink" Target="https://sede.lasrozas.es/" TargetMode="External"/><Relationship Id="rId282" Type="http://schemas.openxmlformats.org/officeDocument/2006/relationships/header" Target="header21.xml"/><Relationship Id="rId338" Type="http://schemas.openxmlformats.org/officeDocument/2006/relationships/hyperlink" Target="https://sede.lasroz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14.jpeg"/></Relationships>
</file>

<file path=word/_rels/header1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24.xml.rels><?xml version="1.0" encoding="UTF-8" standalone="yes"?>
<Relationships xmlns="http://schemas.openxmlformats.org/package/2006/relationships"><Relationship Id="rId1" Type="http://schemas.openxmlformats.org/officeDocument/2006/relationships/image" Target="media/image21.jpeg"/></Relationships>
</file>

<file path=word/_rels/header25.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26.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TotalTime>
  <Pages>136</Pages>
  <Words>46596</Words>
  <Characters>256281</Characters>
  <Application>Microsoft Office Word</Application>
  <DocSecurity>0</DocSecurity>
  <Lines>2135</Lines>
  <Paragraphs>604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13</cp:revision>
  <dcterms:created xsi:type="dcterms:W3CDTF">2026-01-13T07:46:00Z</dcterms:created>
  <dcterms:modified xsi:type="dcterms:W3CDTF">2026-01-13T11:40:00Z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2026-01-02T00:00:00Z</vt:filetime>
  </property>
  <property fmtid="{D5CDD505-2E9C-101B-9397-08002B2CF9AE}" pid="3" name="LastSaved">
    <vt:filetime>2026-01-13T00:00:00Z</vt:filetime>
  </property>
  <property fmtid="{D5CDD505-2E9C-101B-9397-08002B2CF9AE}" pid="4" name="Producer">
    <vt:lpwstr>iText 2.1.3 (by lowagie.com)</vt:lpwstr>
  </property>
</Properties>
</file>