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78D9" w14:textId="23BA5316" w:rsidR="009D3FC6" w:rsidRDefault="00000000">
      <w:pPr>
        <w:ind w:left="7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235F35F" wp14:editId="2B1DF525">
                <wp:simplePos x="0" y="0"/>
                <wp:positionH relativeFrom="page">
                  <wp:posOffset>6966436</wp:posOffset>
                </wp:positionH>
                <wp:positionV relativeFrom="page">
                  <wp:posOffset>6638085</wp:posOffset>
                </wp:positionV>
                <wp:extent cx="263525" cy="31908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519D55" w14:textId="5E5401F9" w:rsidR="009D3FC6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6E0DC40E" w14:textId="77777777" w:rsidR="009D3FC6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12748CB" w14:textId="77777777" w:rsidR="009D3FC6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35F35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48.55pt;margin-top:522.7pt;width:20.75pt;height:251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" filled="f" stroked="f">
                <v:textbox style="layout-flow:vertical;mso-layout-flow-alt:bottom-to-top" inset="0,0,0,0">
                  <w:txbxContent>
                    <w:p w14:paraId="78519D55" w14:textId="5E5401F9" w:rsidR="009D3FC6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6E0DC40E" w14:textId="77777777" w:rsidR="009D3FC6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12748CB" w14:textId="77777777" w:rsidR="009D3FC6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1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4EA8F712" wp14:editId="431B4A86">
            <wp:extent cx="1071324" cy="79095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324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0F2C6" w14:textId="77777777" w:rsidR="009D3FC6" w:rsidRDefault="009D3FC6">
      <w:pPr>
        <w:pStyle w:val="Textoindependiente"/>
        <w:rPr>
          <w:rFonts w:ascii="Times New Roman"/>
          <w:sz w:val="21"/>
        </w:rPr>
      </w:pPr>
    </w:p>
    <w:p w14:paraId="6C3E7CE1" w14:textId="77777777" w:rsidR="009D3FC6" w:rsidRDefault="009D3FC6">
      <w:pPr>
        <w:pStyle w:val="Textoindependiente"/>
        <w:spacing w:before="69"/>
        <w:rPr>
          <w:rFonts w:ascii="Times New Roman"/>
          <w:sz w:val="21"/>
        </w:rPr>
      </w:pPr>
    </w:p>
    <w:p w14:paraId="3449B3C2" w14:textId="77777777" w:rsidR="009D3FC6" w:rsidRDefault="00000000">
      <w:pPr>
        <w:spacing w:line="350" w:lineRule="auto"/>
        <w:ind w:left="707" w:right="1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906E07B" wp14:editId="67DE9471">
                <wp:simplePos x="0" y="0"/>
                <wp:positionH relativeFrom="page">
                  <wp:posOffset>254000</wp:posOffset>
                </wp:positionH>
                <wp:positionV relativeFrom="paragraph">
                  <wp:posOffset>-188187</wp:posOffset>
                </wp:positionV>
                <wp:extent cx="368300" cy="29292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77EC69" w14:textId="77777777" w:rsidR="009D3FC6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1)</w:t>
                            </w:r>
                          </w:p>
                          <w:p w14:paraId="04B52BED" w14:textId="77777777" w:rsidR="009D3FC6" w:rsidRDefault="00000000">
                            <w:pPr>
                              <w:spacing w:before="5" w:line="208" w:lineRule="auto"/>
                              <w:ind w:left="1215" w:right="1814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rFonts w:asci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Fecha Firma: 23/12/2025</w:t>
                            </w:r>
                          </w:p>
                          <w:p w14:paraId="3562C3EB" w14:textId="2BD76A56" w:rsidR="009D3FC6" w:rsidRDefault="00000000">
                            <w:pPr>
                              <w:spacing w:line="103" w:lineRule="exact"/>
                              <w:ind w:left="1215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6E07B" id="Textbox 5" o:spid="_x0000_s1027" type="#_x0000_t202" style="position:absolute;left:0;text-align:left;margin-left:20pt;margin-top:-14.8pt;width:29pt;height:230.6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" filled="f" strokecolor="gray" strokeweight=".5pt">
                <v:path arrowok="t"/>
                <v:textbox style="layout-flow:vertical;mso-layout-flow-alt:bottom-to-top" inset="0,0,0,0">
                  <w:txbxContent>
                    <w:p w14:paraId="2577EC69" w14:textId="77777777" w:rsidR="009D3FC6" w:rsidRDefault="00000000">
                      <w:pPr>
                        <w:spacing w:before="41" w:line="107" w:lineRule="exact"/>
                        <w:ind w:left="1215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1)</w:t>
                      </w:r>
                    </w:p>
                    <w:p w14:paraId="04B52BED" w14:textId="77777777" w:rsidR="009D3FC6" w:rsidRDefault="00000000">
                      <w:pPr>
                        <w:spacing w:before="5" w:line="208" w:lineRule="auto"/>
                        <w:ind w:left="1215" w:right="1814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Director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Oficina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Apoyo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J.G.L.</w:t>
                      </w:r>
                      <w:r>
                        <w:rPr>
                          <w:rFonts w:asci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Fecha Firma: 23/12/2025</w:t>
                      </w:r>
                    </w:p>
                    <w:p w14:paraId="3562C3EB" w14:textId="2BD76A56" w:rsidR="009D3FC6" w:rsidRDefault="00000000">
                      <w:pPr>
                        <w:spacing w:line="103" w:lineRule="exact"/>
                        <w:ind w:left="1215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  <w:sz w:val="20"/>
        </w:rPr>
        <w:t>En contestación a la solicitud presentada con fecha 23/12/2025 (T/2025/86400) en relación con el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 xml:space="preserve">Expediente </w:t>
      </w:r>
      <w:r>
        <w:rPr>
          <w:spacing w:val="-8"/>
          <w:sz w:val="20"/>
        </w:rPr>
        <w:t>número</w:t>
      </w:r>
      <w:r>
        <w:rPr>
          <w:sz w:val="20"/>
        </w:rPr>
        <w:t xml:space="preserve"> </w:t>
      </w:r>
      <w:r>
        <w:rPr>
          <w:spacing w:val="-8"/>
          <w:sz w:val="20"/>
        </w:rPr>
        <w:t>35525/2025</w:t>
      </w:r>
      <w:r>
        <w:rPr>
          <w:sz w:val="20"/>
        </w:rPr>
        <w:t xml:space="preserve"> </w:t>
      </w:r>
      <w:r>
        <w:rPr>
          <w:i/>
          <w:spacing w:val="-8"/>
          <w:sz w:val="21"/>
        </w:rPr>
        <w:t>“Elaboración</w:t>
      </w:r>
      <w:r>
        <w:rPr>
          <w:i/>
          <w:sz w:val="21"/>
        </w:rPr>
        <w:t xml:space="preserve"> </w:t>
      </w:r>
      <w:r>
        <w:rPr>
          <w:i/>
          <w:spacing w:val="-8"/>
          <w:sz w:val="21"/>
        </w:rPr>
        <w:t>y</w:t>
      </w:r>
      <w:r>
        <w:rPr>
          <w:i/>
          <w:sz w:val="21"/>
        </w:rPr>
        <w:t xml:space="preserve"> </w:t>
      </w:r>
      <w:r>
        <w:rPr>
          <w:i/>
          <w:spacing w:val="-8"/>
          <w:sz w:val="21"/>
        </w:rPr>
        <w:t>Aprobación</w:t>
      </w:r>
      <w:r>
        <w:rPr>
          <w:i/>
          <w:sz w:val="21"/>
        </w:rPr>
        <w:t xml:space="preserve"> </w:t>
      </w:r>
      <w:r>
        <w:rPr>
          <w:i/>
          <w:spacing w:val="-8"/>
          <w:sz w:val="21"/>
        </w:rPr>
        <w:t>del</w:t>
      </w:r>
      <w:r>
        <w:rPr>
          <w:i/>
          <w:sz w:val="21"/>
        </w:rPr>
        <w:t xml:space="preserve"> </w:t>
      </w:r>
      <w:r>
        <w:rPr>
          <w:i/>
          <w:spacing w:val="-8"/>
          <w:sz w:val="21"/>
        </w:rPr>
        <w:t>Presupuesto”</w:t>
      </w:r>
      <w:r>
        <w:rPr>
          <w:spacing w:val="-8"/>
          <w:sz w:val="20"/>
        </w:rPr>
        <w:t>,</w:t>
      </w:r>
      <w:r>
        <w:rPr>
          <w:sz w:val="20"/>
        </w:rPr>
        <w:t xml:space="preserve"> </w:t>
      </w:r>
      <w:r>
        <w:rPr>
          <w:spacing w:val="-8"/>
          <w:sz w:val="20"/>
        </w:rPr>
        <w:t>y</w:t>
      </w:r>
      <w:r>
        <w:rPr>
          <w:sz w:val="20"/>
        </w:rPr>
        <w:t xml:space="preserve"> </w:t>
      </w:r>
      <w:r>
        <w:rPr>
          <w:i/>
          <w:spacing w:val="-8"/>
          <w:sz w:val="21"/>
        </w:rPr>
        <w:t>“Asunto:</w:t>
      </w:r>
      <w:r>
        <w:rPr>
          <w:i/>
          <w:sz w:val="21"/>
        </w:rPr>
        <w:t xml:space="preserve"> </w:t>
      </w:r>
      <w:r>
        <w:rPr>
          <w:i/>
          <w:spacing w:val="-8"/>
          <w:sz w:val="21"/>
        </w:rPr>
        <w:t>PROYECTO</w:t>
      </w:r>
      <w:r>
        <w:rPr>
          <w:i/>
          <w:sz w:val="21"/>
        </w:rPr>
        <w:t xml:space="preserve"> </w:t>
      </w:r>
      <w:r>
        <w:rPr>
          <w:i/>
          <w:spacing w:val="-8"/>
          <w:sz w:val="21"/>
        </w:rPr>
        <w:t xml:space="preserve">PRESUPUESTO </w:t>
      </w:r>
      <w:r>
        <w:rPr>
          <w:i/>
          <w:w w:val="90"/>
          <w:sz w:val="21"/>
        </w:rPr>
        <w:t>2026”</w:t>
      </w:r>
      <w:r>
        <w:rPr>
          <w:w w:val="90"/>
          <w:sz w:val="20"/>
        </w:rPr>
        <w:t xml:space="preserve">, donde se solicita </w:t>
      </w:r>
      <w:r>
        <w:rPr>
          <w:i/>
          <w:w w:val="90"/>
          <w:sz w:val="21"/>
        </w:rPr>
        <w:t xml:space="preserve">“certificado de si se han presentado o no posibles reclamaciones presentadas al </w:t>
      </w:r>
      <w:r>
        <w:rPr>
          <w:i/>
          <w:w w:val="85"/>
          <w:sz w:val="21"/>
        </w:rPr>
        <w:t>proyecto del Presupuesto 2026 que ha finalizado su exposición al público el pasado día 22 de diciembre”</w:t>
      </w:r>
      <w:r>
        <w:rPr>
          <w:w w:val="85"/>
          <w:sz w:val="20"/>
        </w:rPr>
        <w:t>,</w:t>
      </w:r>
    </w:p>
    <w:p w14:paraId="0A81E23C" w14:textId="77777777" w:rsidR="009D3FC6" w:rsidRDefault="009D3FC6">
      <w:pPr>
        <w:pStyle w:val="Textoindependiente"/>
        <w:rPr>
          <w:sz w:val="21"/>
        </w:rPr>
      </w:pPr>
    </w:p>
    <w:p w14:paraId="33D0D996" w14:textId="77777777" w:rsidR="009D3FC6" w:rsidRDefault="009D3FC6">
      <w:pPr>
        <w:pStyle w:val="Textoindependiente"/>
        <w:spacing w:before="177"/>
        <w:rPr>
          <w:sz w:val="21"/>
        </w:rPr>
      </w:pPr>
    </w:p>
    <w:p w14:paraId="6E381566" w14:textId="77777777" w:rsidR="009D3FC6" w:rsidRDefault="00000000">
      <w:pPr>
        <w:pStyle w:val="Ttulo1"/>
      </w:pPr>
      <w:r>
        <w:rPr>
          <w:spacing w:val="-2"/>
          <w:w w:val="105"/>
        </w:rPr>
        <w:t>INFORMO</w:t>
      </w:r>
    </w:p>
    <w:p w14:paraId="7899D5F3" w14:textId="3E1247A9" w:rsidR="009D3FC6" w:rsidRDefault="004F6A1C">
      <w:pPr>
        <w:pStyle w:val="Textoindependiente"/>
        <w:spacing w:before="249"/>
        <w:rPr>
          <w:b/>
          <w:sz w:val="24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F60C471" wp14:editId="191279B0">
                <wp:simplePos x="0" y="0"/>
                <wp:positionH relativeFrom="page">
                  <wp:posOffset>6957291</wp:posOffset>
                </wp:positionH>
                <wp:positionV relativeFrom="page">
                  <wp:posOffset>3385820</wp:posOffset>
                </wp:positionV>
                <wp:extent cx="419734" cy="26206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620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74E1EE" w14:textId="77777777" w:rsidR="009D3FC6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INFORMES</w:t>
                            </w:r>
                            <w:r>
                              <w:rPr>
                                <w:rFonts w:ascii="Tahoma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REGISTRO</w:t>
                            </w:r>
                          </w:p>
                          <w:p w14:paraId="300C4AE4" w14:textId="77777777" w:rsidR="009D3FC6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2025-0428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23/12/2025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0C471" id="Textbox 2" o:spid="_x0000_s1028" type="#_x0000_t202" style="position:absolute;margin-left:547.8pt;margin-top:266.6pt;width:33.05pt;height:206.3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4574E1EE" w14:textId="77777777" w:rsidR="009D3FC6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INFORMES</w:t>
                      </w:r>
                      <w:r>
                        <w:rPr>
                          <w:rFonts w:ascii="Tahoma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z w:val="36"/>
                        </w:rPr>
                        <w:t>DE</w:t>
                      </w:r>
                      <w:r>
                        <w:rPr>
                          <w:rFonts w:ascii="Tahoma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36"/>
                        </w:rPr>
                        <w:t>REGISTRO</w:t>
                      </w:r>
                    </w:p>
                    <w:p w14:paraId="300C4AE4" w14:textId="77777777" w:rsidR="009D3FC6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2025-0428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23/12/2025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B1BAB2" w14:textId="77777777" w:rsidR="009D3FC6" w:rsidRDefault="00000000" w:rsidP="004F6A1C">
      <w:pPr>
        <w:pStyle w:val="Textoindependiente"/>
        <w:spacing w:line="420" w:lineRule="atLeast"/>
        <w:ind w:left="35" w:firstLine="672"/>
        <w:jc w:val="both"/>
      </w:pPr>
      <w:r>
        <w:rPr>
          <w:w w:val="90"/>
        </w:rPr>
        <w:t>Consultado el Registro General de Entrada del Ayuntamiento de Las Rozas de Madrid, salvo error u omisión</w:t>
      </w:r>
      <w:r>
        <w:rPr>
          <w:spacing w:val="40"/>
        </w:rPr>
        <w:t xml:space="preserve"> </w:t>
      </w:r>
      <w:r>
        <w:rPr>
          <w:noProof/>
          <w:spacing w:val="-1"/>
          <w:position w:val="-9"/>
        </w:rPr>
        <w:drawing>
          <wp:inline distT="0" distB="0" distL="0" distR="0" wp14:anchorId="60F19102" wp14:editId="2E54F163">
            <wp:extent cx="317500" cy="19304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7"/>
        </w:rPr>
        <w:t xml:space="preserve">  </w:t>
      </w:r>
      <w:r>
        <w:rPr>
          <w:w w:val="85"/>
        </w:rPr>
        <w:t>involuntario,</w:t>
      </w:r>
      <w:r>
        <w:rPr>
          <w:spacing w:val="15"/>
        </w:rPr>
        <w:t xml:space="preserve"> </w:t>
      </w:r>
      <w:r>
        <w:rPr>
          <w:w w:val="85"/>
        </w:rPr>
        <w:t>en</w:t>
      </w:r>
      <w:r>
        <w:t xml:space="preserve"> </w:t>
      </w:r>
      <w:r>
        <w:rPr>
          <w:w w:val="85"/>
        </w:rPr>
        <w:t>el</w:t>
      </w:r>
      <w:r>
        <w:t xml:space="preserve"> </w:t>
      </w:r>
      <w:r>
        <w:rPr>
          <w:w w:val="85"/>
        </w:rPr>
        <w:t>periodo</w:t>
      </w:r>
      <w:r>
        <w:rPr>
          <w:spacing w:val="9"/>
        </w:rPr>
        <w:t xml:space="preserve"> </w:t>
      </w:r>
      <w:r>
        <w:rPr>
          <w:w w:val="85"/>
        </w:rPr>
        <w:t>comprendido</w:t>
      </w:r>
      <w:r>
        <w:rPr>
          <w:spacing w:val="9"/>
        </w:rPr>
        <w:t xml:space="preserve"> </w:t>
      </w:r>
      <w:r>
        <w:rPr>
          <w:w w:val="85"/>
        </w:rPr>
        <w:t>entre</w:t>
      </w:r>
      <w:r>
        <w:rPr>
          <w:spacing w:val="12"/>
        </w:rPr>
        <w:t xml:space="preserve"> </w:t>
      </w:r>
      <w:r>
        <w:rPr>
          <w:w w:val="85"/>
        </w:rPr>
        <w:t>el</w:t>
      </w:r>
      <w:r>
        <w:rPr>
          <w:spacing w:val="15"/>
        </w:rPr>
        <w:t xml:space="preserve"> </w:t>
      </w:r>
      <w:r>
        <w:rPr>
          <w:w w:val="85"/>
        </w:rPr>
        <w:t>día</w:t>
      </w:r>
      <w:r>
        <w:rPr>
          <w:spacing w:val="10"/>
        </w:rPr>
        <w:t xml:space="preserve"> </w:t>
      </w:r>
      <w:r>
        <w:rPr>
          <w:w w:val="85"/>
        </w:rPr>
        <w:t>1</w:t>
      </w:r>
      <w:r>
        <w:rPr>
          <w:spacing w:val="9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w w:val="85"/>
        </w:rPr>
        <w:t>diciembre</w:t>
      </w:r>
      <w:r>
        <w:rPr>
          <w:spacing w:val="12"/>
        </w:rP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2025</w:t>
      </w:r>
      <w:r>
        <w:rPr>
          <w:spacing w:val="15"/>
        </w:rPr>
        <w:t xml:space="preserve"> </w:t>
      </w:r>
      <w:r>
        <w:rPr>
          <w:w w:val="85"/>
        </w:rPr>
        <w:t>hasta</w:t>
      </w:r>
      <w:r>
        <w:t xml:space="preserve"> </w:t>
      </w:r>
      <w:r>
        <w:rPr>
          <w:w w:val="85"/>
        </w:rPr>
        <w:t>el</w:t>
      </w:r>
      <w:r>
        <w:rPr>
          <w:spacing w:val="9"/>
        </w:rPr>
        <w:t xml:space="preserve"> </w:t>
      </w:r>
      <w:r>
        <w:rPr>
          <w:w w:val="85"/>
        </w:rPr>
        <w:t>22</w:t>
      </w:r>
      <w:r>
        <w:rPr>
          <w:spacing w:val="9"/>
        </w:rPr>
        <w:t xml:space="preserve"> </w:t>
      </w:r>
      <w:r>
        <w:rPr>
          <w:w w:val="85"/>
        </w:rPr>
        <w:t>de</w:t>
      </w:r>
      <w:r>
        <w:rPr>
          <w:spacing w:val="12"/>
        </w:rPr>
        <w:t xml:space="preserve"> </w:t>
      </w:r>
      <w:r>
        <w:rPr>
          <w:w w:val="85"/>
        </w:rPr>
        <w:t>diciembre</w:t>
      </w:r>
      <w:r>
        <w:rPr>
          <w:spacing w:val="10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w w:val="85"/>
        </w:rPr>
        <w:t>2025,</w:t>
      </w:r>
    </w:p>
    <w:p w14:paraId="7D541C65" w14:textId="77777777" w:rsidR="009D3FC6" w:rsidRDefault="00000000" w:rsidP="004F6A1C">
      <w:pPr>
        <w:pStyle w:val="Textoindependiente"/>
        <w:spacing w:before="82"/>
        <w:ind w:left="707"/>
        <w:jc w:val="both"/>
      </w:pPr>
      <w:r>
        <w:rPr>
          <w:w w:val="90"/>
        </w:rPr>
        <w:t>ambos</w:t>
      </w:r>
      <w:r>
        <w:rPr>
          <w:spacing w:val="-6"/>
          <w:w w:val="90"/>
        </w:rPr>
        <w:t xml:space="preserve"> </w:t>
      </w:r>
      <w:r>
        <w:rPr>
          <w:w w:val="90"/>
        </w:rPr>
        <w:t>inclusive,</w:t>
      </w:r>
      <w:r>
        <w:rPr>
          <w:spacing w:val="-4"/>
          <w:w w:val="90"/>
        </w:rPr>
        <w:t xml:space="preserve"> </w:t>
      </w:r>
      <w:r>
        <w:rPr>
          <w:w w:val="90"/>
        </w:rPr>
        <w:t>no</w:t>
      </w:r>
      <w:r>
        <w:rPr>
          <w:spacing w:val="-6"/>
          <w:w w:val="90"/>
        </w:rPr>
        <w:t xml:space="preserve"> </w:t>
      </w:r>
      <w:r>
        <w:rPr>
          <w:w w:val="90"/>
        </w:rPr>
        <w:t>se</w:t>
      </w:r>
      <w:r>
        <w:rPr>
          <w:spacing w:val="-4"/>
          <w:w w:val="90"/>
        </w:rPr>
        <w:t xml:space="preserve"> </w:t>
      </w:r>
      <w:r>
        <w:rPr>
          <w:w w:val="90"/>
        </w:rPr>
        <w:t>han</w:t>
      </w:r>
      <w:r>
        <w:rPr>
          <w:spacing w:val="-5"/>
          <w:w w:val="90"/>
        </w:rPr>
        <w:t xml:space="preserve"> </w:t>
      </w:r>
      <w:r>
        <w:rPr>
          <w:w w:val="90"/>
        </w:rPr>
        <w:t>presentado</w:t>
      </w:r>
      <w:r>
        <w:rPr>
          <w:spacing w:val="-5"/>
          <w:w w:val="90"/>
        </w:rPr>
        <w:t xml:space="preserve"> </w:t>
      </w:r>
      <w:r>
        <w:rPr>
          <w:w w:val="90"/>
        </w:rPr>
        <w:t>anotaciones</w:t>
      </w:r>
      <w:r>
        <w:rPr>
          <w:spacing w:val="-6"/>
          <w:w w:val="90"/>
        </w:rPr>
        <w:t xml:space="preserve"> </w:t>
      </w:r>
      <w:r>
        <w:rPr>
          <w:w w:val="90"/>
        </w:rPr>
        <w:t>relativas</w:t>
      </w:r>
      <w:r>
        <w:rPr>
          <w:spacing w:val="-4"/>
          <w:w w:val="90"/>
        </w:rPr>
        <w:t xml:space="preserve"> </w:t>
      </w:r>
      <w:r>
        <w:rPr>
          <w:w w:val="90"/>
        </w:rPr>
        <w:t>al</w:t>
      </w:r>
      <w:r>
        <w:rPr>
          <w:spacing w:val="-7"/>
          <w:w w:val="90"/>
        </w:rPr>
        <w:t xml:space="preserve"> </w:t>
      </w:r>
      <w:r>
        <w:rPr>
          <w:w w:val="90"/>
        </w:rPr>
        <w:t>expediente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referencia.</w:t>
      </w:r>
    </w:p>
    <w:p w14:paraId="1ED257D0" w14:textId="77777777" w:rsidR="009D3FC6" w:rsidRDefault="009D3FC6">
      <w:pPr>
        <w:pStyle w:val="Textoindependiente"/>
      </w:pPr>
    </w:p>
    <w:p w14:paraId="067F89A1" w14:textId="77777777" w:rsidR="009D3FC6" w:rsidRDefault="009D3FC6">
      <w:pPr>
        <w:pStyle w:val="Textoindependiente"/>
      </w:pPr>
    </w:p>
    <w:p w14:paraId="65CF8867" w14:textId="77777777" w:rsidR="009D3FC6" w:rsidRDefault="009D3FC6">
      <w:pPr>
        <w:pStyle w:val="Textoindependiente"/>
        <w:spacing w:before="82"/>
      </w:pPr>
    </w:p>
    <w:p w14:paraId="65B0C9FB" w14:textId="77777777" w:rsidR="009D3FC6" w:rsidRDefault="00000000">
      <w:pPr>
        <w:pStyle w:val="Textoindependiente"/>
        <w:ind w:left="707"/>
      </w:pPr>
      <w:r>
        <w:rPr>
          <w:w w:val="85"/>
        </w:rPr>
        <w:t>Lo</w:t>
      </w:r>
      <w:r>
        <w:rPr>
          <w:spacing w:val="6"/>
        </w:rPr>
        <w:t xml:space="preserve"> </w:t>
      </w:r>
      <w:r>
        <w:rPr>
          <w:w w:val="85"/>
        </w:rPr>
        <w:t>que</w:t>
      </w:r>
      <w:r>
        <w:rPr>
          <w:spacing w:val="5"/>
        </w:rPr>
        <w:t xml:space="preserve"> </w:t>
      </w:r>
      <w:r>
        <w:rPr>
          <w:w w:val="85"/>
        </w:rPr>
        <w:t>firmo</w:t>
      </w:r>
      <w:r>
        <w:rPr>
          <w:spacing w:val="11"/>
        </w:rPr>
        <w:t xml:space="preserve"> </w:t>
      </w:r>
      <w:r>
        <w:rPr>
          <w:w w:val="85"/>
        </w:rPr>
        <w:t>para</w:t>
      </w:r>
      <w:r>
        <w:rPr>
          <w:spacing w:val="7"/>
        </w:rPr>
        <w:t xml:space="preserve"> </w:t>
      </w:r>
      <w:r>
        <w:rPr>
          <w:w w:val="85"/>
        </w:rPr>
        <w:t>que</w:t>
      </w:r>
      <w:r>
        <w:rPr>
          <w:spacing w:val="7"/>
        </w:rPr>
        <w:t xml:space="preserve"> </w:t>
      </w:r>
      <w:r>
        <w:rPr>
          <w:w w:val="85"/>
        </w:rPr>
        <w:t>conste</w:t>
      </w:r>
      <w:r>
        <w:rPr>
          <w:spacing w:val="6"/>
        </w:rPr>
        <w:t xml:space="preserve"> </w:t>
      </w:r>
      <w:r>
        <w:rPr>
          <w:w w:val="85"/>
        </w:rPr>
        <w:t>a</w:t>
      </w:r>
      <w:r>
        <w:rPr>
          <w:spacing w:val="8"/>
        </w:rPr>
        <w:t xml:space="preserve"> </w:t>
      </w:r>
      <w:r>
        <w:rPr>
          <w:w w:val="85"/>
        </w:rPr>
        <w:t>los</w:t>
      </w:r>
      <w:r>
        <w:rPr>
          <w:spacing w:val="11"/>
        </w:rPr>
        <w:t xml:space="preserve"> </w:t>
      </w:r>
      <w:r>
        <w:rPr>
          <w:w w:val="85"/>
        </w:rPr>
        <w:t>efectos</w:t>
      </w:r>
      <w:r>
        <w:rPr>
          <w:spacing w:val="8"/>
        </w:rPr>
        <w:t xml:space="preserve"> </w:t>
      </w:r>
      <w:r>
        <w:rPr>
          <w:w w:val="85"/>
        </w:rPr>
        <w:t>oportunos</w:t>
      </w:r>
      <w:r>
        <w:rPr>
          <w:spacing w:val="7"/>
        </w:rPr>
        <w:t xml:space="preserve"> </w:t>
      </w:r>
      <w:r>
        <w:rPr>
          <w:w w:val="85"/>
        </w:rPr>
        <w:t>a</w:t>
      </w:r>
      <w:r>
        <w:rPr>
          <w:spacing w:val="12"/>
        </w:rPr>
        <w:t xml:space="preserve"> </w:t>
      </w:r>
      <w:r>
        <w:rPr>
          <w:w w:val="85"/>
        </w:rPr>
        <w:t>fecha</w:t>
      </w:r>
      <w:r>
        <w:rPr>
          <w:spacing w:val="8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w w:val="85"/>
        </w:rPr>
        <w:t>la</w:t>
      </w:r>
      <w:r>
        <w:rPr>
          <w:spacing w:val="8"/>
        </w:rPr>
        <w:t xml:space="preserve"> </w:t>
      </w:r>
      <w:r>
        <w:rPr>
          <w:w w:val="85"/>
        </w:rPr>
        <w:t>firma</w:t>
      </w:r>
      <w:r>
        <w:rPr>
          <w:spacing w:val="12"/>
        </w:rPr>
        <w:t xml:space="preserve"> </w:t>
      </w:r>
      <w:r>
        <w:rPr>
          <w:w w:val="85"/>
        </w:rPr>
        <w:t>electrónica</w:t>
      </w:r>
      <w:r>
        <w:rPr>
          <w:spacing w:val="7"/>
        </w:rPr>
        <w:t xml:space="preserve"> </w:t>
      </w:r>
      <w:r>
        <w:rPr>
          <w:w w:val="85"/>
        </w:rPr>
        <w:t>del</w:t>
      </w:r>
      <w:r>
        <w:rPr>
          <w:spacing w:val="8"/>
        </w:rPr>
        <w:t xml:space="preserve"> </w:t>
      </w:r>
      <w:r>
        <w:rPr>
          <w:w w:val="85"/>
        </w:rPr>
        <w:t>presente</w:t>
      </w:r>
      <w:r>
        <w:rPr>
          <w:spacing w:val="7"/>
        </w:rPr>
        <w:t xml:space="preserve"> </w:t>
      </w:r>
      <w:r>
        <w:rPr>
          <w:spacing w:val="-2"/>
          <w:w w:val="85"/>
        </w:rPr>
        <w:t>documento.</w:t>
      </w:r>
    </w:p>
    <w:p w14:paraId="4A4197F8" w14:textId="77777777" w:rsidR="009D3FC6" w:rsidRDefault="009D3FC6">
      <w:pPr>
        <w:pStyle w:val="Textoindependiente"/>
      </w:pPr>
    </w:p>
    <w:p w14:paraId="516FF39D" w14:textId="77777777" w:rsidR="009D3FC6" w:rsidRDefault="009D3FC6">
      <w:pPr>
        <w:pStyle w:val="Textoindependiente"/>
      </w:pPr>
    </w:p>
    <w:p w14:paraId="4EE1A4CD" w14:textId="77777777" w:rsidR="009D3FC6" w:rsidRDefault="009D3FC6">
      <w:pPr>
        <w:pStyle w:val="Textoindependiente"/>
        <w:spacing w:before="82"/>
      </w:pPr>
    </w:p>
    <w:p w14:paraId="417C3359" w14:textId="77777777" w:rsidR="009D3FC6" w:rsidRDefault="00000000">
      <w:pPr>
        <w:pStyle w:val="Textoindependiente"/>
        <w:ind w:left="707"/>
      </w:pPr>
      <w:r>
        <w:rPr>
          <w:w w:val="90"/>
        </w:rPr>
        <w:t>Las</w:t>
      </w:r>
      <w:r>
        <w:rPr>
          <w:spacing w:val="1"/>
        </w:rPr>
        <w:t xml:space="preserve"> </w:t>
      </w:r>
      <w:r>
        <w:rPr>
          <w:w w:val="90"/>
        </w:rPr>
        <w:t>Rozas</w:t>
      </w:r>
      <w:r>
        <w:rPr>
          <w:spacing w:val="2"/>
        </w:rPr>
        <w:t xml:space="preserve"> </w:t>
      </w:r>
      <w:r>
        <w:rPr>
          <w:w w:val="90"/>
        </w:rPr>
        <w:t>de</w:t>
      </w:r>
      <w:r>
        <w:rPr>
          <w:spacing w:val="2"/>
        </w:rPr>
        <w:t xml:space="preserve"> </w:t>
      </w:r>
      <w:r>
        <w:rPr>
          <w:w w:val="90"/>
        </w:rPr>
        <w:t>Madrid,</w:t>
      </w:r>
      <w:r>
        <w:t xml:space="preserve"> </w:t>
      </w:r>
      <w:r>
        <w:rPr>
          <w:w w:val="90"/>
        </w:rPr>
        <w:t>a</w:t>
      </w:r>
      <w:r>
        <w:rPr>
          <w:spacing w:val="1"/>
        </w:rPr>
        <w:t xml:space="preserve"> </w:t>
      </w:r>
      <w:r>
        <w:rPr>
          <w:w w:val="90"/>
        </w:rPr>
        <w:t>la</w:t>
      </w:r>
      <w:r>
        <w:rPr>
          <w:spacing w:val="2"/>
        </w:rPr>
        <w:t xml:space="preserve"> </w:t>
      </w:r>
      <w:r>
        <w:rPr>
          <w:w w:val="90"/>
        </w:rPr>
        <w:t>firma</w:t>
      </w:r>
      <w:r>
        <w:rPr>
          <w:spacing w:val="1"/>
        </w:rPr>
        <w:t xml:space="preserve"> </w:t>
      </w:r>
      <w:r>
        <w:rPr>
          <w:spacing w:val="-2"/>
          <w:w w:val="90"/>
        </w:rPr>
        <w:t>digital</w:t>
      </w:r>
    </w:p>
    <w:p w14:paraId="54CAC63B" w14:textId="77777777" w:rsidR="009D3FC6" w:rsidRDefault="009D3FC6">
      <w:pPr>
        <w:pStyle w:val="Textoindependiente"/>
      </w:pPr>
    </w:p>
    <w:p w14:paraId="0223AAAA" w14:textId="77777777" w:rsidR="009D3FC6" w:rsidRDefault="009D3FC6">
      <w:pPr>
        <w:pStyle w:val="Textoindependiente"/>
      </w:pPr>
    </w:p>
    <w:p w14:paraId="2D56FE72" w14:textId="77777777" w:rsidR="009D3FC6" w:rsidRDefault="009D3FC6">
      <w:pPr>
        <w:pStyle w:val="Textoindependiente"/>
        <w:spacing w:before="80"/>
      </w:pPr>
    </w:p>
    <w:p w14:paraId="7D6C2837" w14:textId="77777777" w:rsidR="009D3FC6" w:rsidRDefault="00000000">
      <w:pPr>
        <w:spacing w:line="252" w:lineRule="exact"/>
        <w:ind w:left="708" w:right="55"/>
        <w:jc w:val="center"/>
        <w:rPr>
          <w:rFonts w:ascii="Arial"/>
        </w:rPr>
      </w:pPr>
      <w:r>
        <w:rPr>
          <w:rFonts w:ascii="Arial"/>
        </w:rPr>
        <w:t>DIRECTOR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LA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2"/>
        </w:rPr>
        <w:t>OFICINA</w:t>
      </w:r>
    </w:p>
    <w:p w14:paraId="394FBDCB" w14:textId="77777777" w:rsidR="009D3FC6" w:rsidRDefault="00000000">
      <w:pPr>
        <w:spacing w:line="252" w:lineRule="exact"/>
        <w:ind w:left="708" w:right="58"/>
        <w:jc w:val="center"/>
        <w:rPr>
          <w:rFonts w:ascii="Arial"/>
        </w:rPr>
      </w:pPr>
      <w:r>
        <w:rPr>
          <w:rFonts w:ascii="Arial"/>
        </w:rPr>
        <w:t>DE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APOYO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LA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JUNTA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DE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GOBIERNO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LOCAL</w:t>
      </w:r>
    </w:p>
    <w:p w14:paraId="4330D94E" w14:textId="77777777" w:rsidR="009D3FC6" w:rsidRDefault="00000000">
      <w:pPr>
        <w:spacing w:before="5" w:line="256" w:lineRule="auto"/>
        <w:ind w:left="3778" w:right="2194" w:hanging="171"/>
        <w:rPr>
          <w:rFonts w:ascii="Arial" w:hAnsi="Arial"/>
          <w:sz w:val="16"/>
        </w:rPr>
      </w:pPr>
      <w:r>
        <w:rPr>
          <w:rFonts w:ascii="Arial" w:hAnsi="Arial"/>
          <w:sz w:val="16"/>
        </w:rPr>
        <w:t>(Por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resolución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la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Dirección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Gral.</w:t>
      </w:r>
      <w:r>
        <w:rPr>
          <w:rFonts w:ascii="Arial" w:hAnsi="Arial"/>
          <w:spacing w:val="-2"/>
          <w:sz w:val="16"/>
        </w:rPr>
        <w:t xml:space="preserve"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4"/>
          <w:sz w:val="16"/>
        </w:rPr>
        <w:t xml:space="preserve"> </w:t>
      </w:r>
      <w:r>
        <w:rPr>
          <w:rFonts w:ascii="Arial" w:hAnsi="Arial"/>
          <w:sz w:val="16"/>
        </w:rPr>
        <w:t>Reequilibrio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Territorial de la Comunidad de Madrid de 7 de agosto de 2023)</w:t>
      </w:r>
    </w:p>
    <w:p w14:paraId="440D66E5" w14:textId="77777777" w:rsidR="009D3FC6" w:rsidRDefault="009D3FC6">
      <w:pPr>
        <w:pStyle w:val="Textoindependiente"/>
        <w:rPr>
          <w:rFonts w:ascii="Arial"/>
          <w:sz w:val="16"/>
        </w:rPr>
      </w:pPr>
    </w:p>
    <w:p w14:paraId="513125B3" w14:textId="77777777" w:rsidR="009D3FC6" w:rsidRDefault="009D3FC6">
      <w:pPr>
        <w:pStyle w:val="Textoindependiente"/>
        <w:rPr>
          <w:rFonts w:ascii="Arial"/>
          <w:sz w:val="16"/>
        </w:rPr>
      </w:pPr>
    </w:p>
    <w:p w14:paraId="65801AF1" w14:textId="77777777" w:rsidR="009D3FC6" w:rsidRDefault="009D3FC6">
      <w:pPr>
        <w:pStyle w:val="Textoindependiente"/>
        <w:spacing w:before="100"/>
        <w:rPr>
          <w:rFonts w:ascii="Arial"/>
          <w:sz w:val="16"/>
        </w:rPr>
      </w:pPr>
    </w:p>
    <w:p w14:paraId="7E96845C" w14:textId="77777777" w:rsidR="009D3FC6" w:rsidRDefault="00000000">
      <w:pPr>
        <w:ind w:left="708" w:right="56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Fdo.: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Antonio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Díaz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4"/>
        </w:rPr>
        <w:t>Calvo</w:t>
      </w:r>
    </w:p>
    <w:sectPr w:rsidR="009D3FC6">
      <w:footerReference w:type="default" r:id="rId11"/>
      <w:type w:val="continuous"/>
      <w:pgSz w:w="11910" w:h="16840"/>
      <w:pgMar w:top="680" w:right="1133" w:bottom="1260" w:left="425" w:header="0" w:footer="10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2AEA" w14:textId="77777777" w:rsidR="00404031" w:rsidRDefault="00404031">
      <w:r>
        <w:separator/>
      </w:r>
    </w:p>
  </w:endnote>
  <w:endnote w:type="continuationSeparator" w:id="0">
    <w:p w14:paraId="5E91CBAA" w14:textId="77777777" w:rsidR="00404031" w:rsidRDefault="0040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9511" w14:textId="47C23345" w:rsidR="009D3FC6" w:rsidRDefault="009D3FC6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8E19D" w14:textId="77777777" w:rsidR="00404031" w:rsidRDefault="00404031">
      <w:r>
        <w:separator/>
      </w:r>
    </w:p>
  </w:footnote>
  <w:footnote w:type="continuationSeparator" w:id="0">
    <w:p w14:paraId="5527C5B5" w14:textId="77777777" w:rsidR="00404031" w:rsidRDefault="00404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3FC6"/>
    <w:rsid w:val="00211EC5"/>
    <w:rsid w:val="00404031"/>
    <w:rsid w:val="004F6A1C"/>
    <w:rsid w:val="009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26E7"/>
  <w15:docId w15:val="{CB5CA424-FB01-446F-8E42-420F08D4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uiPriority w:val="9"/>
    <w:qFormat/>
    <w:pPr>
      <w:ind w:left="70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F6A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6A1C"/>
    <w:rPr>
      <w:rFonts w:ascii="Century Gothic" w:eastAsia="Century Gothic" w:hAnsi="Century Gothic" w:cs="Century Gothic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F6A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A1C"/>
    <w:rPr>
      <w:rFonts w:ascii="Century Gothic" w:eastAsia="Century Gothic" w:hAnsi="Century Gothic" w:cs="Century Gothic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AE024-9035-49A8-9D7F-65762972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Grande Morales</dc:creator>
  <cp:lastModifiedBy>Juan de Dios García Aybar</cp:lastModifiedBy>
  <cp:revision>2</cp:revision>
  <dcterms:created xsi:type="dcterms:W3CDTF">2026-02-18T07:03:00Z</dcterms:created>
  <dcterms:modified xsi:type="dcterms:W3CDTF">2026-02-18T07:04:00Z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para Microsoft 365; modified using iText 5.0.1_SNAPSHOT (c) 1T3XT BVBA</vt:lpwstr>
  </property>
</Properties>
</file>