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DE0F3" w14:textId="77777777" w:rsidR="006B2221" w:rsidRDefault="00000000">
      <w:pPr>
        <w:pStyle w:val="Textoindependiente"/>
        <w:spacing w:before="93"/>
        <w:ind w:left="0" w:firstLine="0"/>
        <w:jc w:val="left"/>
        <w:rPr>
          <w:rFonts w:ascii="Times New Roman"/>
        </w:rPr>
      </w:pPr>
      <w:r>
        <w:rPr>
          <w:rFonts w:ascii="Times New Roman"/>
          <w:noProof/>
        </w:rPr>
        <mc:AlternateContent>
          <mc:Choice Requires="wps">
            <w:drawing>
              <wp:anchor distT="0" distB="0" distL="0" distR="0" simplePos="0" relativeHeight="15732224" behindDoc="0" locked="0" layoutInCell="1" allowOverlap="1" wp14:anchorId="1044DF73" wp14:editId="3D3CE8AA">
                <wp:simplePos x="0" y="0"/>
                <wp:positionH relativeFrom="page">
                  <wp:posOffset>6807087</wp:posOffset>
                </wp:positionH>
                <wp:positionV relativeFrom="page">
                  <wp:posOffset>3887182</wp:posOffset>
                </wp:positionV>
                <wp:extent cx="419734" cy="21189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5583944" w14:textId="77777777" w:rsidR="006B2221" w:rsidRDefault="00000000">
                            <w:pPr>
                              <w:spacing w:before="22" w:line="418" w:lineRule="exact"/>
                              <w:ind w:left="20"/>
                              <w:rPr>
                                <w:rFonts w:ascii="Tahoma"/>
                                <w:sz w:val="36"/>
                              </w:rPr>
                            </w:pPr>
                            <w:r>
                              <w:rPr>
                                <w:rFonts w:ascii="Tahoma"/>
                                <w:spacing w:val="-2"/>
                                <w:sz w:val="36"/>
                              </w:rPr>
                              <w:t>RESOLUCION</w:t>
                            </w:r>
                          </w:p>
                          <w:p w14:paraId="7499AF0E" w14:textId="77777777" w:rsidR="006B222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2026-0978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12/02/2026</w:t>
                            </w:r>
                          </w:p>
                        </w:txbxContent>
                      </wps:txbx>
                      <wps:bodyPr vert="vert270" wrap="square" lIns="0" tIns="0" rIns="0" bIns="0" rtlCol="0">
                        <a:noAutofit/>
                      </wps:bodyPr>
                    </wps:wsp>
                  </a:graphicData>
                </a:graphic>
              </wp:anchor>
            </w:drawing>
          </mc:Choice>
          <mc:Fallback>
            <w:pict>
              <v:shapetype w14:anchorId="1044DF73" id="_x0000_t202" coordsize="21600,21600" o:spt="202" path="m,l,21600r21600,l21600,xe">
                <v:stroke joinstyle="miter"/>
                <v:path gradientshapeok="t" o:connecttype="rect"/>
              </v:shapetype>
              <v:shape id="Textbox 5" o:spid="_x0000_s1026" type="#_x0000_t202" style="position:absolute;margin-left:536pt;margin-top:306.1pt;width:33.05pt;height:166.8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" filled="f" stroked="f">
                <v:textbox style="layout-flow:vertical;mso-layout-flow-alt:bottom-to-top" inset="0,0,0,0">
                  <w:txbxContent>
                    <w:p w14:paraId="15583944" w14:textId="77777777" w:rsidR="006B2221" w:rsidRDefault="00000000">
                      <w:pPr>
                        <w:spacing w:before="22" w:line="418" w:lineRule="exact"/>
                        <w:ind w:left="20"/>
                        <w:rPr>
                          <w:rFonts w:ascii="Tahoma"/>
                          <w:sz w:val="36"/>
                        </w:rPr>
                      </w:pPr>
                      <w:r>
                        <w:rPr>
                          <w:rFonts w:ascii="Tahoma"/>
                          <w:spacing w:val="-2"/>
                          <w:sz w:val="36"/>
                        </w:rPr>
                        <w:t>RESOLUCION</w:t>
                      </w:r>
                    </w:p>
                    <w:p w14:paraId="7499AF0E" w14:textId="77777777" w:rsidR="006B222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2026-0978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12/02/2026</w:t>
                      </w:r>
                    </w:p>
                  </w:txbxContent>
                </v:textbox>
                <w10:wrap anchorx="page" anchory="page"/>
              </v:shape>
            </w:pict>
          </mc:Fallback>
        </mc:AlternateContent>
      </w:r>
      <w:r>
        <w:rPr>
          <w:rFonts w:ascii="Times New Roman"/>
          <w:noProof/>
        </w:rPr>
        <mc:AlternateContent>
          <mc:Choice Requires="wps">
            <w:drawing>
              <wp:anchor distT="0" distB="0" distL="0" distR="0" simplePos="0" relativeHeight="15732736" behindDoc="0" locked="0" layoutInCell="1" allowOverlap="1" wp14:anchorId="64B689D6" wp14:editId="49D2CCE7">
                <wp:simplePos x="0" y="0"/>
                <wp:positionH relativeFrom="page">
                  <wp:posOffset>6966310</wp:posOffset>
                </wp:positionH>
                <wp:positionV relativeFrom="page">
                  <wp:posOffset>6637701</wp:posOffset>
                </wp:positionV>
                <wp:extent cx="263525" cy="31908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40279037" w14:textId="67D7EE7A" w:rsidR="006B2221"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8D46473" w14:textId="77777777" w:rsidR="006B2221" w:rsidRDefault="00000000">
                            <w:pPr>
                              <w:spacing w:line="120" w:lineRule="exact"/>
                              <w:ind w:left="20"/>
                              <w:rPr>
                                <w:sz w:val="12"/>
                              </w:rPr>
                            </w:pPr>
                            <w:r>
                              <w:rPr>
                                <w:spacing w:val="-2"/>
                                <w:sz w:val="12"/>
                              </w:rPr>
                              <w:t>Verificación:</w:t>
                            </w:r>
                            <w:r>
                              <w:rPr>
                                <w:spacing w:val="7"/>
                                <w:sz w:val="12"/>
                              </w:rPr>
                              <w:t xml:space="preserve"> </w:t>
                            </w:r>
                            <w:hyperlink r:id="rId7">
                              <w:r>
                                <w:rPr>
                                  <w:spacing w:val="-2"/>
                                  <w:sz w:val="12"/>
                                </w:rPr>
                                <w:t>https://sede.lasrozas.es/</w:t>
                              </w:r>
                            </w:hyperlink>
                          </w:p>
                          <w:p w14:paraId="171E5AC9" w14:textId="77777777" w:rsidR="006B2221"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4</w:t>
                            </w:r>
                          </w:p>
                        </w:txbxContent>
                      </wps:txbx>
                      <wps:bodyPr vert="vert270" wrap="square" lIns="0" tIns="0" rIns="0" bIns="0" rtlCol="0">
                        <a:noAutofit/>
                      </wps:bodyPr>
                    </wps:wsp>
                  </a:graphicData>
                </a:graphic>
              </wp:anchor>
            </w:drawing>
          </mc:Choice>
          <mc:Fallback>
            <w:pict>
              <v:shape w14:anchorId="64B689D6" id="Textbox 6" o:spid="_x0000_s1027" type="#_x0000_t202" style="position:absolute;margin-left:548.55pt;margin-top:522.65pt;width:20.75pt;height:251.2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YNpoQEAADE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" filled="f" stroked="f">
                <v:textbox style="layout-flow:vertical;mso-layout-flow-alt:bottom-to-top" inset="0,0,0,0">
                  <w:txbxContent>
                    <w:p w14:paraId="40279037" w14:textId="67D7EE7A" w:rsidR="006B2221"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8D46473" w14:textId="77777777" w:rsidR="006B2221" w:rsidRDefault="00000000">
                      <w:pPr>
                        <w:spacing w:line="120" w:lineRule="exact"/>
                        <w:ind w:left="20"/>
                        <w:rPr>
                          <w:sz w:val="12"/>
                        </w:rPr>
                      </w:pPr>
                      <w:r>
                        <w:rPr>
                          <w:spacing w:val="-2"/>
                          <w:sz w:val="12"/>
                        </w:rPr>
                        <w:t>Verificación:</w:t>
                      </w:r>
                      <w:r>
                        <w:rPr>
                          <w:spacing w:val="7"/>
                          <w:sz w:val="12"/>
                        </w:rPr>
                        <w:t xml:space="preserve"> </w:t>
                      </w:r>
                      <w:hyperlink r:id="rId8">
                        <w:r>
                          <w:rPr>
                            <w:spacing w:val="-2"/>
                            <w:sz w:val="12"/>
                          </w:rPr>
                          <w:t>https://sede.lasrozas.es/</w:t>
                        </w:r>
                      </w:hyperlink>
                    </w:p>
                    <w:p w14:paraId="171E5AC9" w14:textId="77777777" w:rsidR="006B2221"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4</w:t>
                      </w:r>
                    </w:p>
                  </w:txbxContent>
                </v:textbox>
                <w10:wrap anchorx="page" anchory="page"/>
              </v:shape>
            </w:pict>
          </mc:Fallback>
        </mc:AlternateContent>
      </w:r>
    </w:p>
    <w:p w14:paraId="723B9BA6" w14:textId="77777777" w:rsidR="006B2221" w:rsidRDefault="00000000">
      <w:pPr>
        <w:ind w:left="6379"/>
        <w:rPr>
          <w:rFonts w:ascii="Times New Roman"/>
          <w:sz w:val="20"/>
        </w:rPr>
      </w:pPr>
      <w:r>
        <w:rPr>
          <w:rFonts w:ascii="Times New Roman"/>
          <w:noProof/>
          <w:sz w:val="20"/>
        </w:rPr>
        <mc:AlternateContent>
          <mc:Choice Requires="wps">
            <w:drawing>
              <wp:inline distT="0" distB="0" distL="0" distR="0" wp14:anchorId="370BA4EB" wp14:editId="54C28D88">
                <wp:extent cx="2339340" cy="661670"/>
                <wp:effectExtent l="9525" t="0" r="0" b="5079"/>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340" cy="661670"/>
                        </a:xfrm>
                        <a:prstGeom prst="rect">
                          <a:avLst/>
                        </a:prstGeom>
                        <a:solidFill>
                          <a:srgbClr val="EDEDED"/>
                        </a:solidFill>
                        <a:ln w="1269">
                          <a:solidFill>
                            <a:srgbClr val="CCCCCC"/>
                          </a:solidFill>
                          <a:prstDash val="solid"/>
                        </a:ln>
                      </wps:spPr>
                      <wps:txbx>
                        <w:txbxContent>
                          <w:p w14:paraId="091B3995" w14:textId="77777777" w:rsidR="006B2221" w:rsidRDefault="006B2221">
                            <w:pPr>
                              <w:pStyle w:val="Textoindependiente"/>
                              <w:spacing w:before="37"/>
                              <w:ind w:left="0" w:firstLine="0"/>
                              <w:jc w:val="left"/>
                              <w:rPr>
                                <w:rFonts w:ascii="Times New Roman"/>
                                <w:color w:val="000000"/>
                                <w:sz w:val="28"/>
                              </w:rPr>
                            </w:pPr>
                          </w:p>
                          <w:p w14:paraId="747CB38A" w14:textId="77777777" w:rsidR="006B2221" w:rsidRDefault="00000000">
                            <w:pPr>
                              <w:ind w:left="1158"/>
                              <w:rPr>
                                <w:b/>
                                <w:color w:val="000000"/>
                                <w:sz w:val="28"/>
                              </w:rPr>
                            </w:pPr>
                            <w:r>
                              <w:rPr>
                                <w:b/>
                                <w:color w:val="000000"/>
                                <w:spacing w:val="-2"/>
                                <w:sz w:val="28"/>
                              </w:rPr>
                              <w:t>DECRETO</w:t>
                            </w:r>
                          </w:p>
                        </w:txbxContent>
                      </wps:txbx>
                      <wps:bodyPr wrap="square" lIns="0" tIns="0" rIns="0" bIns="0" rtlCol="0">
                        <a:noAutofit/>
                      </wps:bodyPr>
                    </wps:wsp>
                  </a:graphicData>
                </a:graphic>
              </wp:inline>
            </w:drawing>
          </mc:Choice>
          <mc:Fallback>
            <w:pict>
              <v:shape w14:anchorId="370BA4EB" id="Textbox 7" o:spid="_x0000_s1028" type="#_x0000_t202" style="width:184.2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" fillcolor="#ededed" strokecolor="#ccc" strokeweight=".03525mm">
                <v:path arrowok="t"/>
                <v:textbox inset="0,0,0,0">
                  <w:txbxContent>
                    <w:p w14:paraId="091B3995" w14:textId="77777777" w:rsidR="006B2221" w:rsidRDefault="006B2221">
                      <w:pPr>
                        <w:pStyle w:val="Textoindependiente"/>
                        <w:spacing w:before="37"/>
                        <w:ind w:left="0" w:firstLine="0"/>
                        <w:jc w:val="left"/>
                        <w:rPr>
                          <w:rFonts w:ascii="Times New Roman"/>
                          <w:color w:val="000000"/>
                          <w:sz w:val="28"/>
                        </w:rPr>
                      </w:pPr>
                    </w:p>
                    <w:p w14:paraId="747CB38A" w14:textId="77777777" w:rsidR="006B2221" w:rsidRDefault="00000000">
                      <w:pPr>
                        <w:ind w:left="1158"/>
                        <w:rPr>
                          <w:b/>
                          <w:color w:val="000000"/>
                          <w:sz w:val="28"/>
                        </w:rPr>
                      </w:pPr>
                      <w:r>
                        <w:rPr>
                          <w:b/>
                          <w:color w:val="000000"/>
                          <w:spacing w:val="-2"/>
                          <w:sz w:val="28"/>
                        </w:rPr>
                        <w:t>DECRETO</w:t>
                      </w:r>
                    </w:p>
                  </w:txbxContent>
                </v:textbox>
                <w10:anchorlock/>
              </v:shape>
            </w:pict>
          </mc:Fallback>
        </mc:AlternateContent>
      </w:r>
    </w:p>
    <w:p w14:paraId="73CF132E" w14:textId="77777777" w:rsidR="006B2221" w:rsidRDefault="006B2221">
      <w:pPr>
        <w:pStyle w:val="Textoindependiente"/>
        <w:spacing w:before="155"/>
        <w:ind w:left="0" w:firstLine="0"/>
        <w:jc w:val="left"/>
        <w:rPr>
          <w:rFonts w:ascii="Times New Roman"/>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6522"/>
      </w:tblGrid>
      <w:tr w:rsidR="006B2221" w14:paraId="46179641" w14:textId="77777777">
        <w:trPr>
          <w:trHeight w:val="377"/>
        </w:trPr>
        <w:tc>
          <w:tcPr>
            <w:tcW w:w="2550" w:type="dxa"/>
          </w:tcPr>
          <w:p w14:paraId="6A1FD0DB" w14:textId="77777777" w:rsidR="006B2221" w:rsidRDefault="00000000">
            <w:pPr>
              <w:pStyle w:val="TableParagraph"/>
              <w:ind w:left="617"/>
              <w:rPr>
                <w:b/>
                <w:sz w:val="20"/>
              </w:rPr>
            </w:pPr>
            <w:r>
              <w:rPr>
                <w:b/>
                <w:sz w:val="20"/>
              </w:rPr>
              <w:t>Expediente</w:t>
            </w:r>
            <w:r>
              <w:rPr>
                <w:b/>
                <w:spacing w:val="-6"/>
                <w:sz w:val="20"/>
              </w:rPr>
              <w:t xml:space="preserve"> </w:t>
            </w:r>
            <w:proofErr w:type="spellStart"/>
            <w:r>
              <w:rPr>
                <w:b/>
                <w:spacing w:val="-5"/>
                <w:sz w:val="20"/>
              </w:rPr>
              <w:t>nº</w:t>
            </w:r>
            <w:proofErr w:type="spellEnd"/>
          </w:p>
        </w:tc>
        <w:tc>
          <w:tcPr>
            <w:tcW w:w="6522" w:type="dxa"/>
          </w:tcPr>
          <w:p w14:paraId="619C5938" w14:textId="77777777" w:rsidR="006B2221" w:rsidRDefault="00000000">
            <w:pPr>
              <w:pStyle w:val="TableParagraph"/>
              <w:ind w:left="12"/>
              <w:jc w:val="center"/>
              <w:rPr>
                <w:b/>
                <w:sz w:val="20"/>
              </w:rPr>
            </w:pPr>
            <w:r>
              <w:rPr>
                <w:b/>
                <w:sz w:val="20"/>
              </w:rPr>
              <w:t>Órgano</w:t>
            </w:r>
            <w:r>
              <w:rPr>
                <w:b/>
                <w:spacing w:val="-3"/>
                <w:sz w:val="20"/>
              </w:rPr>
              <w:t xml:space="preserve"> </w:t>
            </w:r>
            <w:r>
              <w:rPr>
                <w:b/>
                <w:spacing w:val="-2"/>
                <w:sz w:val="20"/>
              </w:rPr>
              <w:t>Colegiado</w:t>
            </w:r>
          </w:p>
        </w:tc>
      </w:tr>
      <w:tr w:rsidR="006B2221" w14:paraId="2A95ABD5" w14:textId="77777777">
        <w:trPr>
          <w:trHeight w:val="378"/>
        </w:trPr>
        <w:tc>
          <w:tcPr>
            <w:tcW w:w="2550" w:type="dxa"/>
          </w:tcPr>
          <w:p w14:paraId="11EC1E72" w14:textId="77777777" w:rsidR="006B2221" w:rsidRDefault="00000000" w:rsidP="004E5BAB">
            <w:pPr>
              <w:pStyle w:val="TableParagraph"/>
              <w:jc w:val="center"/>
              <w:rPr>
                <w:sz w:val="20"/>
              </w:rPr>
            </w:pPr>
            <w:r>
              <w:rPr>
                <w:spacing w:val="-2"/>
                <w:sz w:val="20"/>
              </w:rPr>
              <w:t>JGL/2026/5</w:t>
            </w:r>
          </w:p>
        </w:tc>
        <w:tc>
          <w:tcPr>
            <w:tcW w:w="6522" w:type="dxa"/>
          </w:tcPr>
          <w:p w14:paraId="2A58C54C" w14:textId="77777777" w:rsidR="006B2221" w:rsidRDefault="00000000" w:rsidP="004E5BAB">
            <w:pPr>
              <w:pStyle w:val="TableParagraph"/>
              <w:jc w:val="center"/>
              <w:rPr>
                <w:sz w:val="20"/>
              </w:rPr>
            </w:pPr>
            <w:r>
              <w:rPr>
                <w:sz w:val="20"/>
              </w:rPr>
              <w:t>La</w:t>
            </w:r>
            <w:r>
              <w:rPr>
                <w:spacing w:val="-3"/>
                <w:sz w:val="20"/>
              </w:rPr>
              <w:t xml:space="preserve"> </w:t>
            </w:r>
            <w:r>
              <w:rPr>
                <w:sz w:val="20"/>
              </w:rPr>
              <w:t>Junta</w:t>
            </w:r>
            <w:r>
              <w:rPr>
                <w:spacing w:val="-3"/>
                <w:sz w:val="20"/>
              </w:rPr>
              <w:t xml:space="preserve"> </w:t>
            </w:r>
            <w:r>
              <w:rPr>
                <w:sz w:val="20"/>
              </w:rPr>
              <w:t>de</w:t>
            </w:r>
            <w:r>
              <w:rPr>
                <w:spacing w:val="-3"/>
                <w:sz w:val="20"/>
              </w:rPr>
              <w:t xml:space="preserve"> </w:t>
            </w:r>
            <w:r>
              <w:rPr>
                <w:sz w:val="20"/>
              </w:rPr>
              <w:t>Gobierno</w:t>
            </w:r>
            <w:r>
              <w:rPr>
                <w:spacing w:val="-2"/>
                <w:sz w:val="20"/>
              </w:rPr>
              <w:t xml:space="preserve"> Local</w:t>
            </w:r>
          </w:p>
        </w:tc>
      </w:tr>
    </w:tbl>
    <w:p w14:paraId="4AEDDF33" w14:textId="77777777" w:rsidR="006B2221" w:rsidRDefault="00000000">
      <w:pPr>
        <w:pStyle w:val="Ttulo1"/>
        <w:spacing w:before="1"/>
        <w:ind w:left="995"/>
      </w:pPr>
      <w:r>
        <w:rPr>
          <w:noProof/>
        </w:rPr>
        <mc:AlternateContent>
          <mc:Choice Requires="wps">
            <w:drawing>
              <wp:anchor distT="0" distB="0" distL="0" distR="0" simplePos="0" relativeHeight="15731712" behindDoc="0" locked="0" layoutInCell="1" allowOverlap="1" wp14:anchorId="46BC8328" wp14:editId="49006CD3">
                <wp:simplePos x="0" y="0"/>
                <wp:positionH relativeFrom="page">
                  <wp:posOffset>254000</wp:posOffset>
                </wp:positionH>
                <wp:positionV relativeFrom="paragraph">
                  <wp:posOffset>-1335417</wp:posOffset>
                </wp:positionV>
                <wp:extent cx="368300" cy="29292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05D2213E" w14:textId="77777777" w:rsidR="006B2221" w:rsidRDefault="00000000">
                            <w:pPr>
                              <w:spacing w:before="41" w:line="107" w:lineRule="exact"/>
                              <w:ind w:left="1215"/>
                              <w:rPr>
                                <w:b/>
                                <w:sz w:val="10"/>
                              </w:rPr>
                            </w:pPr>
                            <w:r>
                              <w:rPr>
                                <w:b/>
                                <w:spacing w:val="-2"/>
                                <w:sz w:val="10"/>
                              </w:rPr>
                              <w:t>JOSE</w:t>
                            </w:r>
                            <w:r>
                              <w:rPr>
                                <w:b/>
                                <w:spacing w:val="-3"/>
                                <w:sz w:val="10"/>
                              </w:rPr>
                              <w:t xml:space="preserve"> </w:t>
                            </w:r>
                            <w:r>
                              <w:rPr>
                                <w:b/>
                                <w:spacing w:val="-2"/>
                                <w:sz w:val="10"/>
                              </w:rPr>
                              <w:t xml:space="preserve">DE LA UZ PARDOS (1 de </w:t>
                            </w:r>
                            <w:r>
                              <w:rPr>
                                <w:b/>
                                <w:spacing w:val="-5"/>
                                <w:sz w:val="10"/>
                              </w:rPr>
                              <w:t>2)</w:t>
                            </w:r>
                          </w:p>
                          <w:p w14:paraId="6951F527" w14:textId="77777777" w:rsidR="006B2221" w:rsidRDefault="00000000">
                            <w:pPr>
                              <w:spacing w:before="5" w:line="208" w:lineRule="auto"/>
                              <w:ind w:left="1215" w:right="2269"/>
                              <w:rPr>
                                <w:sz w:val="10"/>
                              </w:rPr>
                            </w:pPr>
                            <w:r>
                              <w:rPr>
                                <w:spacing w:val="-2"/>
                                <w:sz w:val="10"/>
                              </w:rPr>
                              <w:t>Alcalde-Presidente</w:t>
                            </w:r>
                            <w:r>
                              <w:rPr>
                                <w:spacing w:val="80"/>
                                <w:sz w:val="10"/>
                              </w:rPr>
                              <w:t xml:space="preserve"> </w:t>
                            </w:r>
                            <w:r>
                              <w:rPr>
                                <w:sz w:val="10"/>
                              </w:rPr>
                              <w:t>Fecha</w:t>
                            </w:r>
                            <w:r>
                              <w:rPr>
                                <w:spacing w:val="-7"/>
                                <w:sz w:val="10"/>
                              </w:rPr>
                              <w:t xml:space="preserve"> </w:t>
                            </w:r>
                            <w:r>
                              <w:rPr>
                                <w:sz w:val="10"/>
                              </w:rPr>
                              <w:t>Firma:</w:t>
                            </w:r>
                            <w:r>
                              <w:rPr>
                                <w:spacing w:val="-7"/>
                                <w:sz w:val="10"/>
                              </w:rPr>
                              <w:t xml:space="preserve"> </w:t>
                            </w:r>
                            <w:r>
                              <w:rPr>
                                <w:sz w:val="10"/>
                              </w:rPr>
                              <w:t>12/02/2026</w:t>
                            </w:r>
                          </w:p>
                          <w:p w14:paraId="0836CAC3" w14:textId="1154F8E4" w:rsidR="006B2221" w:rsidRDefault="00000000">
                            <w:pPr>
                              <w:spacing w:line="103" w:lineRule="exact"/>
                              <w:ind w:left="1215"/>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46BC8328" id="Textbox 8" o:spid="_x0000_s1029" type="#_x0000_t202" style="position:absolute;left:0;text-align:left;margin-left:20pt;margin-top:-105.15pt;width:29pt;height:230.6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" filled="f" strokecolor="#7f7f7f" strokeweight=".5pt">
                <v:path arrowok="t"/>
                <v:textbox style="layout-flow:vertical;mso-layout-flow-alt:bottom-to-top" inset="0,0,0,0">
                  <w:txbxContent>
                    <w:p w14:paraId="05D2213E" w14:textId="77777777" w:rsidR="006B2221" w:rsidRDefault="00000000">
                      <w:pPr>
                        <w:spacing w:before="41" w:line="107" w:lineRule="exact"/>
                        <w:ind w:left="1215"/>
                        <w:rPr>
                          <w:b/>
                          <w:sz w:val="10"/>
                        </w:rPr>
                      </w:pPr>
                      <w:r>
                        <w:rPr>
                          <w:b/>
                          <w:spacing w:val="-2"/>
                          <w:sz w:val="10"/>
                        </w:rPr>
                        <w:t>JOSE</w:t>
                      </w:r>
                      <w:r>
                        <w:rPr>
                          <w:b/>
                          <w:spacing w:val="-3"/>
                          <w:sz w:val="10"/>
                        </w:rPr>
                        <w:t xml:space="preserve"> </w:t>
                      </w:r>
                      <w:r>
                        <w:rPr>
                          <w:b/>
                          <w:spacing w:val="-2"/>
                          <w:sz w:val="10"/>
                        </w:rPr>
                        <w:t xml:space="preserve">DE LA UZ PARDOS (1 de </w:t>
                      </w:r>
                      <w:r>
                        <w:rPr>
                          <w:b/>
                          <w:spacing w:val="-5"/>
                          <w:sz w:val="10"/>
                        </w:rPr>
                        <w:t>2)</w:t>
                      </w:r>
                    </w:p>
                    <w:p w14:paraId="6951F527" w14:textId="77777777" w:rsidR="006B2221" w:rsidRDefault="00000000">
                      <w:pPr>
                        <w:spacing w:before="5" w:line="208" w:lineRule="auto"/>
                        <w:ind w:left="1215" w:right="2269"/>
                        <w:rPr>
                          <w:sz w:val="10"/>
                        </w:rPr>
                      </w:pPr>
                      <w:r>
                        <w:rPr>
                          <w:spacing w:val="-2"/>
                          <w:sz w:val="10"/>
                        </w:rPr>
                        <w:t>Alcalde-Presidente</w:t>
                      </w:r>
                      <w:r>
                        <w:rPr>
                          <w:spacing w:val="80"/>
                          <w:sz w:val="10"/>
                        </w:rPr>
                        <w:t xml:space="preserve"> </w:t>
                      </w:r>
                      <w:r>
                        <w:rPr>
                          <w:sz w:val="10"/>
                        </w:rPr>
                        <w:t>Fecha</w:t>
                      </w:r>
                      <w:r>
                        <w:rPr>
                          <w:spacing w:val="-7"/>
                          <w:sz w:val="10"/>
                        </w:rPr>
                        <w:t xml:space="preserve"> </w:t>
                      </w:r>
                      <w:r>
                        <w:rPr>
                          <w:sz w:val="10"/>
                        </w:rPr>
                        <w:t>Firma:</w:t>
                      </w:r>
                      <w:r>
                        <w:rPr>
                          <w:spacing w:val="-7"/>
                          <w:sz w:val="10"/>
                        </w:rPr>
                        <w:t xml:space="preserve"> </w:t>
                      </w:r>
                      <w:r>
                        <w:rPr>
                          <w:sz w:val="10"/>
                        </w:rPr>
                        <w:t>12/02/2026</w:t>
                      </w:r>
                    </w:p>
                    <w:p w14:paraId="0836CAC3" w14:textId="1154F8E4" w:rsidR="006B2221" w:rsidRDefault="00000000">
                      <w:pPr>
                        <w:spacing w:line="103" w:lineRule="exact"/>
                        <w:ind w:left="1215"/>
                        <w:rPr>
                          <w:sz w:val="10"/>
                        </w:rPr>
                      </w:pPr>
                      <w:r>
                        <w:rPr>
                          <w:sz w:val="10"/>
                        </w:rPr>
                        <w:t>HASH:</w:t>
                      </w:r>
                      <w:r>
                        <w:rPr>
                          <w:spacing w:val="-5"/>
                          <w:sz w:val="10"/>
                        </w:rPr>
                        <w:t xml:space="preserve"> </w:t>
                      </w:r>
                    </w:p>
                  </w:txbxContent>
                </v:textbox>
                <w10:wrap anchorx="page"/>
              </v:shape>
            </w:pict>
          </mc:Fallback>
        </mc:AlternateContent>
      </w:r>
      <w:r>
        <w:t>JOSE</w:t>
      </w:r>
      <w:r>
        <w:rPr>
          <w:spacing w:val="-5"/>
        </w:rPr>
        <w:t xml:space="preserve"> </w:t>
      </w:r>
      <w:r>
        <w:t>DE</w:t>
      </w:r>
      <w:r>
        <w:rPr>
          <w:spacing w:val="-3"/>
        </w:rPr>
        <w:t xml:space="preserve"> </w:t>
      </w:r>
      <w:r>
        <w:t>LA</w:t>
      </w:r>
      <w:r>
        <w:rPr>
          <w:spacing w:val="-4"/>
        </w:rPr>
        <w:t xml:space="preserve"> </w:t>
      </w:r>
      <w:r>
        <w:t>UZ</w:t>
      </w:r>
      <w:r>
        <w:rPr>
          <w:spacing w:val="-2"/>
        </w:rPr>
        <w:t xml:space="preserve"> </w:t>
      </w:r>
      <w:r>
        <w:t>PARDOS,</w:t>
      </w:r>
      <w:r>
        <w:rPr>
          <w:spacing w:val="-5"/>
        </w:rPr>
        <w:t xml:space="preserve"> </w:t>
      </w:r>
      <w:r>
        <w:t>EN</w:t>
      </w:r>
      <w:r>
        <w:rPr>
          <w:spacing w:val="-4"/>
        </w:rPr>
        <w:t xml:space="preserve"> </w:t>
      </w:r>
      <w:r>
        <w:t>CALIDAD</w:t>
      </w:r>
      <w:r>
        <w:rPr>
          <w:spacing w:val="-2"/>
        </w:rPr>
        <w:t xml:space="preserve"> </w:t>
      </w:r>
      <w:r>
        <w:t>DE</w:t>
      </w:r>
      <w:r>
        <w:rPr>
          <w:spacing w:val="-2"/>
        </w:rPr>
        <w:t xml:space="preserve"> </w:t>
      </w:r>
      <w:r>
        <w:t>PRESIDENTE</w:t>
      </w:r>
      <w:r>
        <w:rPr>
          <w:spacing w:val="-3"/>
        </w:rPr>
        <w:t xml:space="preserve"> </w:t>
      </w:r>
      <w:r>
        <w:t>DE</w:t>
      </w:r>
      <w:r>
        <w:rPr>
          <w:spacing w:val="-3"/>
        </w:rPr>
        <w:t xml:space="preserve"> </w:t>
      </w:r>
      <w:r>
        <w:t>ESTE</w:t>
      </w:r>
      <w:r>
        <w:rPr>
          <w:spacing w:val="-3"/>
        </w:rPr>
        <w:t xml:space="preserve"> </w:t>
      </w:r>
      <w:r>
        <w:t>ÓRGANO,</w:t>
      </w:r>
      <w:r>
        <w:rPr>
          <w:spacing w:val="-2"/>
        </w:rPr>
        <w:t xml:space="preserve"> DISPONGO:</w:t>
      </w:r>
    </w:p>
    <w:p w14:paraId="229872AF" w14:textId="77777777" w:rsidR="006B2221" w:rsidRDefault="00000000">
      <w:pPr>
        <w:pStyle w:val="Textoindependiente"/>
        <w:spacing w:before="212"/>
        <w:ind w:left="995" w:firstLine="0"/>
        <w:jc w:val="left"/>
      </w:pPr>
      <w:r>
        <w:rPr>
          <w:b/>
        </w:rPr>
        <w:t>PRIMERO.</w:t>
      </w:r>
      <w:r>
        <w:rPr>
          <w:b/>
          <w:spacing w:val="-5"/>
        </w:rPr>
        <w:t xml:space="preserve"> </w:t>
      </w:r>
      <w:r>
        <w:t>Que</w:t>
      </w:r>
      <w:r>
        <w:rPr>
          <w:spacing w:val="-3"/>
        </w:rPr>
        <w:t xml:space="preserve"> </w:t>
      </w:r>
      <w:r>
        <w:t>se</w:t>
      </w:r>
      <w:r>
        <w:rPr>
          <w:spacing w:val="-4"/>
        </w:rPr>
        <w:t xml:space="preserve"> </w:t>
      </w:r>
      <w:r>
        <w:t>convoque</w:t>
      </w:r>
      <w:r>
        <w:rPr>
          <w:spacing w:val="-4"/>
        </w:rPr>
        <w:t xml:space="preserve"> </w:t>
      </w:r>
      <w:r>
        <w:t>la</w:t>
      </w:r>
      <w:r>
        <w:rPr>
          <w:spacing w:val="-3"/>
        </w:rPr>
        <w:t xml:space="preserve"> </w:t>
      </w:r>
      <w:r>
        <w:t>próxima</w:t>
      </w:r>
      <w:r>
        <w:rPr>
          <w:spacing w:val="-3"/>
        </w:rPr>
        <w:t xml:space="preserve"> </w:t>
      </w:r>
      <w:r>
        <w:t>sesión</w:t>
      </w:r>
      <w:r>
        <w:rPr>
          <w:spacing w:val="-3"/>
        </w:rPr>
        <w:t xml:space="preserve"> </w:t>
      </w:r>
      <w:r>
        <w:t>de</w:t>
      </w:r>
      <w:r>
        <w:rPr>
          <w:spacing w:val="-5"/>
        </w:rPr>
        <w:t xml:space="preserve"> </w:t>
      </w:r>
      <w:r>
        <w:t>este</w:t>
      </w:r>
      <w:r>
        <w:rPr>
          <w:spacing w:val="-3"/>
        </w:rPr>
        <w:t xml:space="preserve"> </w:t>
      </w:r>
      <w:r>
        <w:t>órgano</w:t>
      </w:r>
      <w:r>
        <w:rPr>
          <w:spacing w:val="-3"/>
        </w:rPr>
        <w:t xml:space="preserve"> </w:t>
      </w:r>
      <w:r>
        <w:rPr>
          <w:spacing w:val="-2"/>
        </w:rPr>
        <w:t>colegiado:</w:t>
      </w:r>
    </w:p>
    <w:p w14:paraId="4D745E2B" w14:textId="77777777" w:rsidR="006B2221" w:rsidRDefault="00000000">
      <w:pPr>
        <w:pStyle w:val="Textoindependiente"/>
        <w:spacing w:before="4"/>
        <w:ind w:left="0" w:firstLine="0"/>
        <w:jc w:val="left"/>
        <w:rPr>
          <w:sz w:val="16"/>
        </w:rPr>
      </w:pPr>
      <w:r>
        <w:rPr>
          <w:noProof/>
          <w:sz w:val="16"/>
        </w:rPr>
        <mc:AlternateContent>
          <mc:Choice Requires="wps">
            <w:drawing>
              <wp:anchor distT="0" distB="0" distL="0" distR="0" simplePos="0" relativeHeight="487588352" behindDoc="1" locked="0" layoutInCell="1" allowOverlap="1" wp14:anchorId="305BA595" wp14:editId="46EC112E">
                <wp:simplePos x="0" y="0"/>
                <wp:positionH relativeFrom="page">
                  <wp:posOffset>900430</wp:posOffset>
                </wp:positionH>
                <wp:positionV relativeFrom="paragraph">
                  <wp:posOffset>137819</wp:posOffset>
                </wp:positionV>
                <wp:extent cx="5760720" cy="246379"/>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46379"/>
                        </a:xfrm>
                        <a:prstGeom prst="rect">
                          <a:avLst/>
                        </a:prstGeom>
                        <a:ln w="6350">
                          <a:solidFill>
                            <a:srgbClr val="000000"/>
                          </a:solidFill>
                          <a:prstDash val="solid"/>
                        </a:ln>
                      </wps:spPr>
                      <wps:txbx>
                        <w:txbxContent>
                          <w:p w14:paraId="509EB2C9" w14:textId="77777777" w:rsidR="006B2221" w:rsidRDefault="00000000">
                            <w:pPr>
                              <w:spacing w:before="28"/>
                              <w:ind w:left="2" w:right="2"/>
                              <w:jc w:val="center"/>
                              <w:rPr>
                                <w:b/>
                                <w:sz w:val="20"/>
                              </w:rPr>
                            </w:pPr>
                            <w:r>
                              <w:rPr>
                                <w:b/>
                                <w:sz w:val="20"/>
                              </w:rPr>
                              <w:t>DATOS</w:t>
                            </w:r>
                            <w:r>
                              <w:rPr>
                                <w:b/>
                                <w:spacing w:val="-3"/>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wps:txbx>
                      <wps:bodyPr wrap="square" lIns="0" tIns="0" rIns="0" bIns="0" rtlCol="0">
                        <a:noAutofit/>
                      </wps:bodyPr>
                    </wps:wsp>
                  </a:graphicData>
                </a:graphic>
              </wp:anchor>
            </w:drawing>
          </mc:Choice>
          <mc:Fallback>
            <w:pict>
              <v:shape w14:anchorId="305BA595" id="Textbox 9" o:spid="_x0000_s1030" type="#_x0000_t202" style="position:absolute;margin-left:70.9pt;margin-top:10.85pt;width:453.6pt;height:19.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" filled="f" strokeweight=".5pt">
                <v:path arrowok="t"/>
                <v:textbox inset="0,0,0,0">
                  <w:txbxContent>
                    <w:p w14:paraId="509EB2C9" w14:textId="77777777" w:rsidR="006B2221" w:rsidRDefault="00000000">
                      <w:pPr>
                        <w:spacing w:before="28"/>
                        <w:ind w:left="2" w:right="2"/>
                        <w:jc w:val="center"/>
                        <w:rPr>
                          <w:b/>
                          <w:sz w:val="20"/>
                        </w:rPr>
                      </w:pPr>
                      <w:r>
                        <w:rPr>
                          <w:b/>
                          <w:sz w:val="20"/>
                        </w:rPr>
                        <w:t>DATOS</w:t>
                      </w:r>
                      <w:r>
                        <w:rPr>
                          <w:b/>
                          <w:spacing w:val="-3"/>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v:textbox>
                <w10:wrap type="topAndBottom" anchorx="page"/>
              </v:shape>
            </w:pict>
          </mc:Fallback>
        </mc:AlternateContent>
      </w:r>
    </w:p>
    <w:p w14:paraId="044D731D" w14:textId="77777777" w:rsidR="006B2221" w:rsidRDefault="00000000">
      <w:pPr>
        <w:pStyle w:val="Ttulo2"/>
        <w:spacing w:before="5"/>
      </w:pPr>
      <w:r>
        <w:t>Tipo</w:t>
      </w:r>
      <w:r>
        <w:rPr>
          <w:spacing w:val="-2"/>
        </w:rPr>
        <w:t xml:space="preserve"> Convocatoria:</w:t>
      </w:r>
    </w:p>
    <w:p w14:paraId="2A45CAB2" w14:textId="5026B165" w:rsidR="006B2221" w:rsidRDefault="00000000">
      <w:pPr>
        <w:pStyle w:val="Textoindependiente"/>
        <w:spacing w:before="92"/>
        <w:ind w:left="995" w:firstLine="0"/>
        <w:jc w:val="left"/>
      </w:pPr>
      <w:r>
        <w:rPr>
          <w:noProof/>
        </w:rPr>
        <w:drawing>
          <wp:anchor distT="0" distB="0" distL="0" distR="0" simplePos="0" relativeHeight="15730176" behindDoc="0" locked="0" layoutInCell="1" allowOverlap="1" wp14:anchorId="695BF98F" wp14:editId="0881D9B7">
            <wp:simplePos x="0" y="0"/>
            <wp:positionH relativeFrom="page">
              <wp:posOffset>292100</wp:posOffset>
            </wp:positionH>
            <wp:positionV relativeFrom="paragraph">
              <wp:posOffset>150240</wp:posOffset>
            </wp:positionV>
            <wp:extent cx="317500" cy="19304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317500" cy="193040"/>
                    </a:xfrm>
                    <a:prstGeom prst="rect">
                      <a:avLst/>
                    </a:prstGeom>
                  </pic:spPr>
                </pic:pic>
              </a:graphicData>
            </a:graphic>
          </wp:anchor>
        </w:drawing>
      </w:r>
      <w:r>
        <w:rPr>
          <w:spacing w:val="-2"/>
        </w:rPr>
        <w:t>Ordinaria</w:t>
      </w:r>
      <w:r w:rsidR="004E5BAB">
        <w:rPr>
          <w:spacing w:val="-2"/>
        </w:rPr>
        <w:t>.</w:t>
      </w:r>
    </w:p>
    <w:p w14:paraId="527DDA1E" w14:textId="77777777" w:rsidR="006B2221" w:rsidRDefault="00000000">
      <w:pPr>
        <w:pStyle w:val="Ttulo2"/>
      </w:pPr>
      <w:r>
        <w:t>Fecha</w:t>
      </w:r>
      <w:r>
        <w:rPr>
          <w:spacing w:val="-3"/>
        </w:rPr>
        <w:t xml:space="preserve"> </w:t>
      </w:r>
      <w:r>
        <w:t>y</w:t>
      </w:r>
      <w:r>
        <w:rPr>
          <w:spacing w:val="-2"/>
        </w:rPr>
        <w:t xml:space="preserve"> hora:</w:t>
      </w:r>
    </w:p>
    <w:p w14:paraId="4125875E" w14:textId="5C91D726" w:rsidR="006B2221" w:rsidRDefault="00000000">
      <w:pPr>
        <w:pStyle w:val="Textoindependiente"/>
        <w:spacing w:before="92"/>
        <w:ind w:left="995" w:firstLine="0"/>
        <w:jc w:val="left"/>
      </w:pPr>
      <w:r>
        <w:rPr>
          <w:noProof/>
        </w:rPr>
        <mc:AlternateContent>
          <mc:Choice Requires="wps">
            <w:drawing>
              <wp:anchor distT="0" distB="0" distL="0" distR="0" simplePos="0" relativeHeight="15731200" behindDoc="0" locked="0" layoutInCell="1" allowOverlap="1" wp14:anchorId="7889F122" wp14:editId="5EF49345">
                <wp:simplePos x="0" y="0"/>
                <wp:positionH relativeFrom="page">
                  <wp:posOffset>254000</wp:posOffset>
                </wp:positionH>
                <wp:positionV relativeFrom="paragraph">
                  <wp:posOffset>211225</wp:posOffset>
                </wp:positionV>
                <wp:extent cx="368300" cy="292925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1D6CF14E" w14:textId="77777777" w:rsidR="006B2221"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(2</w:t>
                            </w:r>
                            <w:r>
                              <w:rPr>
                                <w:b/>
                                <w:spacing w:val="-3"/>
                                <w:sz w:val="10"/>
                              </w:rPr>
                              <w:t xml:space="preserve"> </w:t>
                            </w:r>
                            <w:r>
                              <w:rPr>
                                <w:b/>
                                <w:spacing w:val="-2"/>
                                <w:sz w:val="10"/>
                              </w:rPr>
                              <w:t>de</w:t>
                            </w:r>
                            <w:r>
                              <w:rPr>
                                <w:b/>
                                <w:spacing w:val="-4"/>
                                <w:sz w:val="10"/>
                              </w:rPr>
                              <w:t xml:space="preserve"> </w:t>
                            </w:r>
                            <w:r>
                              <w:rPr>
                                <w:b/>
                                <w:spacing w:val="-5"/>
                                <w:sz w:val="10"/>
                              </w:rPr>
                              <w:t>2)</w:t>
                            </w:r>
                          </w:p>
                          <w:p w14:paraId="7771FF32" w14:textId="77777777" w:rsidR="006B2221" w:rsidRDefault="00000000">
                            <w:pPr>
                              <w:spacing w:before="5" w:line="208" w:lineRule="auto"/>
                              <w:ind w:left="1215" w:right="1592"/>
                              <w:rPr>
                                <w:sz w:val="10"/>
                              </w:rPr>
                            </w:pPr>
                            <w:r>
                              <w:rPr>
                                <w:sz w:val="10"/>
                              </w:rPr>
                              <w:t>Director</w:t>
                            </w:r>
                            <w:r>
                              <w:rPr>
                                <w:spacing w:val="-7"/>
                                <w:sz w:val="10"/>
                              </w:rPr>
                              <w:t xml:space="preserve"> </w:t>
                            </w:r>
                            <w:r>
                              <w:rPr>
                                <w:sz w:val="10"/>
                              </w:rPr>
                              <w:t>de</w:t>
                            </w:r>
                            <w:r>
                              <w:rPr>
                                <w:spacing w:val="-7"/>
                                <w:sz w:val="10"/>
                              </w:rPr>
                              <w:t xml:space="preserve"> </w:t>
                            </w:r>
                            <w:r>
                              <w:rPr>
                                <w:sz w:val="10"/>
                              </w:rPr>
                              <w:t>Oficina</w:t>
                            </w:r>
                            <w:r>
                              <w:rPr>
                                <w:spacing w:val="-7"/>
                                <w:sz w:val="10"/>
                              </w:rPr>
                              <w:t xml:space="preserve"> </w:t>
                            </w:r>
                            <w:r>
                              <w:rPr>
                                <w:sz w:val="10"/>
                              </w:rPr>
                              <w:t>de</w:t>
                            </w:r>
                            <w:r>
                              <w:rPr>
                                <w:spacing w:val="-7"/>
                                <w:sz w:val="10"/>
                              </w:rPr>
                              <w:t xml:space="preserve"> </w:t>
                            </w:r>
                            <w:r>
                              <w:rPr>
                                <w:sz w:val="10"/>
                              </w:rPr>
                              <w:t>Apoyo</w:t>
                            </w:r>
                            <w:r>
                              <w:rPr>
                                <w:spacing w:val="-7"/>
                                <w:sz w:val="10"/>
                              </w:rPr>
                              <w:t xml:space="preserve"> </w:t>
                            </w:r>
                            <w:r>
                              <w:rPr>
                                <w:sz w:val="10"/>
                              </w:rPr>
                              <w:t>J.G.L.</w:t>
                            </w:r>
                            <w:r>
                              <w:rPr>
                                <w:spacing w:val="40"/>
                                <w:sz w:val="10"/>
                              </w:rPr>
                              <w:t xml:space="preserve"> </w:t>
                            </w:r>
                            <w:r>
                              <w:rPr>
                                <w:sz w:val="10"/>
                              </w:rPr>
                              <w:t>Fecha Firma: 12/02/2026</w:t>
                            </w:r>
                          </w:p>
                          <w:p w14:paraId="6B581467" w14:textId="03DCFEC6" w:rsidR="006B2221" w:rsidRDefault="00000000">
                            <w:pPr>
                              <w:spacing w:line="103" w:lineRule="exact"/>
                              <w:ind w:left="1215"/>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7889F122" id="Textbox 11" o:spid="_x0000_s1031" type="#_x0000_t202" style="position:absolute;left:0;text-align:left;margin-left:20pt;margin-top:16.65pt;width:29pt;height:230.6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Ht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" filled="f" strokecolor="#7f7f7f" strokeweight=".5pt">
                <v:path arrowok="t"/>
                <v:textbox style="layout-flow:vertical;mso-layout-flow-alt:bottom-to-top" inset="0,0,0,0">
                  <w:txbxContent>
                    <w:p w14:paraId="1D6CF14E" w14:textId="77777777" w:rsidR="006B2221"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(2</w:t>
                      </w:r>
                      <w:r>
                        <w:rPr>
                          <w:b/>
                          <w:spacing w:val="-3"/>
                          <w:sz w:val="10"/>
                        </w:rPr>
                        <w:t xml:space="preserve"> </w:t>
                      </w:r>
                      <w:r>
                        <w:rPr>
                          <w:b/>
                          <w:spacing w:val="-2"/>
                          <w:sz w:val="10"/>
                        </w:rPr>
                        <w:t>de</w:t>
                      </w:r>
                      <w:r>
                        <w:rPr>
                          <w:b/>
                          <w:spacing w:val="-4"/>
                          <w:sz w:val="10"/>
                        </w:rPr>
                        <w:t xml:space="preserve"> </w:t>
                      </w:r>
                      <w:r>
                        <w:rPr>
                          <w:b/>
                          <w:spacing w:val="-5"/>
                          <w:sz w:val="10"/>
                        </w:rPr>
                        <w:t>2)</w:t>
                      </w:r>
                    </w:p>
                    <w:p w14:paraId="7771FF32" w14:textId="77777777" w:rsidR="006B2221" w:rsidRDefault="00000000">
                      <w:pPr>
                        <w:spacing w:before="5" w:line="208" w:lineRule="auto"/>
                        <w:ind w:left="1215" w:right="1592"/>
                        <w:rPr>
                          <w:sz w:val="10"/>
                        </w:rPr>
                      </w:pPr>
                      <w:r>
                        <w:rPr>
                          <w:sz w:val="10"/>
                        </w:rPr>
                        <w:t>Director</w:t>
                      </w:r>
                      <w:r>
                        <w:rPr>
                          <w:spacing w:val="-7"/>
                          <w:sz w:val="10"/>
                        </w:rPr>
                        <w:t xml:space="preserve"> </w:t>
                      </w:r>
                      <w:r>
                        <w:rPr>
                          <w:sz w:val="10"/>
                        </w:rPr>
                        <w:t>de</w:t>
                      </w:r>
                      <w:r>
                        <w:rPr>
                          <w:spacing w:val="-7"/>
                          <w:sz w:val="10"/>
                        </w:rPr>
                        <w:t xml:space="preserve"> </w:t>
                      </w:r>
                      <w:r>
                        <w:rPr>
                          <w:sz w:val="10"/>
                        </w:rPr>
                        <w:t>Oficina</w:t>
                      </w:r>
                      <w:r>
                        <w:rPr>
                          <w:spacing w:val="-7"/>
                          <w:sz w:val="10"/>
                        </w:rPr>
                        <w:t xml:space="preserve"> </w:t>
                      </w:r>
                      <w:r>
                        <w:rPr>
                          <w:sz w:val="10"/>
                        </w:rPr>
                        <w:t>de</w:t>
                      </w:r>
                      <w:r>
                        <w:rPr>
                          <w:spacing w:val="-7"/>
                          <w:sz w:val="10"/>
                        </w:rPr>
                        <w:t xml:space="preserve"> </w:t>
                      </w:r>
                      <w:r>
                        <w:rPr>
                          <w:sz w:val="10"/>
                        </w:rPr>
                        <w:t>Apoyo</w:t>
                      </w:r>
                      <w:r>
                        <w:rPr>
                          <w:spacing w:val="-7"/>
                          <w:sz w:val="10"/>
                        </w:rPr>
                        <w:t xml:space="preserve"> </w:t>
                      </w:r>
                      <w:r>
                        <w:rPr>
                          <w:sz w:val="10"/>
                        </w:rPr>
                        <w:t>J.G.L.</w:t>
                      </w:r>
                      <w:r>
                        <w:rPr>
                          <w:spacing w:val="40"/>
                          <w:sz w:val="10"/>
                        </w:rPr>
                        <w:t xml:space="preserve"> </w:t>
                      </w:r>
                      <w:r>
                        <w:rPr>
                          <w:sz w:val="10"/>
                        </w:rPr>
                        <w:t>Fecha Firma: 12/02/2026</w:t>
                      </w:r>
                    </w:p>
                    <w:p w14:paraId="6B581467" w14:textId="03DCFEC6" w:rsidR="006B2221" w:rsidRDefault="00000000">
                      <w:pPr>
                        <w:spacing w:line="103" w:lineRule="exact"/>
                        <w:ind w:left="1215"/>
                        <w:rPr>
                          <w:sz w:val="10"/>
                        </w:rPr>
                      </w:pPr>
                      <w:r>
                        <w:rPr>
                          <w:sz w:val="10"/>
                        </w:rPr>
                        <w:t>HASH:</w:t>
                      </w:r>
                      <w:r>
                        <w:rPr>
                          <w:spacing w:val="-5"/>
                          <w:sz w:val="10"/>
                        </w:rPr>
                        <w:t xml:space="preserve"> </w:t>
                      </w:r>
                    </w:p>
                  </w:txbxContent>
                </v:textbox>
                <w10:wrap anchorx="page"/>
              </v:shape>
            </w:pict>
          </mc:Fallback>
        </mc:AlternateContent>
      </w:r>
      <w:r>
        <w:t>13</w:t>
      </w:r>
      <w:r>
        <w:rPr>
          <w:spacing w:val="-2"/>
        </w:rPr>
        <w:t xml:space="preserve"> </w:t>
      </w:r>
      <w:r>
        <w:t>de</w:t>
      </w:r>
      <w:r>
        <w:rPr>
          <w:spacing w:val="-2"/>
        </w:rPr>
        <w:t xml:space="preserve"> </w:t>
      </w:r>
      <w:r>
        <w:t>febrero</w:t>
      </w:r>
      <w:r>
        <w:rPr>
          <w:spacing w:val="-2"/>
        </w:rPr>
        <w:t xml:space="preserve"> </w:t>
      </w:r>
      <w:r>
        <w:t>de</w:t>
      </w:r>
      <w:r>
        <w:rPr>
          <w:spacing w:val="-3"/>
        </w:rPr>
        <w:t xml:space="preserve"> </w:t>
      </w:r>
      <w:r>
        <w:t>2026</w:t>
      </w:r>
      <w:r>
        <w:rPr>
          <w:spacing w:val="-3"/>
        </w:rPr>
        <w:t xml:space="preserve"> </w:t>
      </w:r>
      <w:r>
        <w:t>a</w:t>
      </w:r>
      <w:r>
        <w:rPr>
          <w:spacing w:val="-3"/>
        </w:rPr>
        <w:t xml:space="preserve"> </w:t>
      </w:r>
      <w:r>
        <w:t>las</w:t>
      </w:r>
      <w:r>
        <w:rPr>
          <w:spacing w:val="-1"/>
        </w:rPr>
        <w:t xml:space="preserve"> </w:t>
      </w:r>
      <w:r>
        <w:rPr>
          <w:spacing w:val="-4"/>
        </w:rPr>
        <w:t>13:00</w:t>
      </w:r>
      <w:r w:rsidR="004E5BAB">
        <w:rPr>
          <w:spacing w:val="-4"/>
        </w:rPr>
        <w:t xml:space="preserve"> h.</w:t>
      </w:r>
    </w:p>
    <w:p w14:paraId="57C6EC27" w14:textId="77777777" w:rsidR="006B2221" w:rsidRDefault="00000000">
      <w:pPr>
        <w:pStyle w:val="Ttulo2"/>
      </w:pPr>
      <w:r>
        <w:rPr>
          <w:spacing w:val="-2"/>
        </w:rPr>
        <w:t>Lugar:</w:t>
      </w:r>
    </w:p>
    <w:p w14:paraId="055E6731" w14:textId="61F7AB83" w:rsidR="006B2221" w:rsidRDefault="00000000">
      <w:pPr>
        <w:pStyle w:val="Textoindependiente"/>
        <w:spacing w:before="92"/>
        <w:ind w:left="995" w:firstLine="0"/>
        <w:jc w:val="left"/>
      </w:pPr>
      <w:r>
        <w:rPr>
          <w:spacing w:val="-2"/>
        </w:rPr>
        <w:t>Telemática</w:t>
      </w:r>
      <w:r w:rsidR="004E5BAB">
        <w:rPr>
          <w:spacing w:val="-2"/>
        </w:rPr>
        <w:t>.</w:t>
      </w:r>
    </w:p>
    <w:p w14:paraId="11A9802C" w14:textId="77777777" w:rsidR="006B2221" w:rsidRDefault="00000000">
      <w:pPr>
        <w:pStyle w:val="Ttulo2"/>
      </w:pPr>
      <w:r>
        <w:t>Participación</w:t>
      </w:r>
      <w:r>
        <w:rPr>
          <w:spacing w:val="-5"/>
        </w:rPr>
        <w:t xml:space="preserve"> </w:t>
      </w:r>
      <w:r>
        <w:t>a</w:t>
      </w:r>
      <w:r>
        <w:rPr>
          <w:spacing w:val="-4"/>
        </w:rPr>
        <w:t xml:space="preserve"> </w:t>
      </w:r>
      <w:r>
        <w:rPr>
          <w:spacing w:val="-2"/>
        </w:rPr>
        <w:t>distancia:</w:t>
      </w:r>
    </w:p>
    <w:p w14:paraId="2EA6C265" w14:textId="01CC1675" w:rsidR="006B2221" w:rsidRDefault="00000000">
      <w:pPr>
        <w:pStyle w:val="Textoindependiente"/>
        <w:spacing w:before="92"/>
        <w:ind w:left="995" w:firstLine="0"/>
        <w:jc w:val="left"/>
      </w:pPr>
      <w:r>
        <w:t>Admite</w:t>
      </w:r>
      <w:r>
        <w:rPr>
          <w:spacing w:val="-8"/>
        </w:rPr>
        <w:t xml:space="preserve"> </w:t>
      </w:r>
      <w:r>
        <w:t>participación</w:t>
      </w:r>
      <w:r>
        <w:rPr>
          <w:spacing w:val="-5"/>
        </w:rPr>
        <w:t xml:space="preserve"> </w:t>
      </w:r>
      <w:r>
        <w:t>a</w:t>
      </w:r>
      <w:r>
        <w:rPr>
          <w:spacing w:val="-6"/>
        </w:rPr>
        <w:t xml:space="preserve"> </w:t>
      </w:r>
      <w:r>
        <w:t>distancia,</w:t>
      </w:r>
      <w:r>
        <w:rPr>
          <w:spacing w:val="-5"/>
        </w:rPr>
        <w:t xml:space="preserve"> </w:t>
      </w:r>
      <w:r>
        <w:t>pudiendo</w:t>
      </w:r>
      <w:r>
        <w:rPr>
          <w:spacing w:val="-6"/>
        </w:rPr>
        <w:t xml:space="preserve"> </w:t>
      </w:r>
      <w:r>
        <w:t>conectar</w:t>
      </w:r>
      <w:r>
        <w:rPr>
          <w:spacing w:val="-6"/>
        </w:rPr>
        <w:t xml:space="preserve"> </w:t>
      </w:r>
      <w:r>
        <w:t>mediante:</w:t>
      </w:r>
      <w:r>
        <w:rPr>
          <w:spacing w:val="-5"/>
        </w:rPr>
        <w:t xml:space="preserve"> </w:t>
      </w:r>
      <w:r w:rsidR="004E5BAB" w:rsidRPr="004E5BAB">
        <w:rPr>
          <w:i/>
          <w:iCs/>
        </w:rPr>
        <w:t>“</w:t>
      </w:r>
      <w:r w:rsidRPr="004E5BAB">
        <w:rPr>
          <w:i/>
          <w:iCs/>
        </w:rPr>
        <w:t>Enlace</w:t>
      </w:r>
      <w:r w:rsidRPr="004E5BAB">
        <w:rPr>
          <w:i/>
          <w:iCs/>
          <w:spacing w:val="-5"/>
        </w:rPr>
        <w:t xml:space="preserve"> </w:t>
      </w:r>
      <w:r w:rsidRPr="004E5BAB">
        <w:rPr>
          <w:i/>
          <w:iCs/>
        </w:rPr>
        <w:t>habilitado</w:t>
      </w:r>
      <w:r w:rsidRPr="004E5BAB">
        <w:rPr>
          <w:i/>
          <w:iCs/>
          <w:spacing w:val="-5"/>
        </w:rPr>
        <w:t xml:space="preserve"> </w:t>
      </w:r>
      <w:r w:rsidRPr="004E5BAB">
        <w:rPr>
          <w:i/>
          <w:iCs/>
        </w:rPr>
        <w:t>al</w:t>
      </w:r>
      <w:r w:rsidRPr="004E5BAB">
        <w:rPr>
          <w:i/>
          <w:iCs/>
          <w:spacing w:val="-6"/>
        </w:rPr>
        <w:t xml:space="preserve"> </w:t>
      </w:r>
      <w:r w:rsidRPr="004E5BAB">
        <w:rPr>
          <w:i/>
          <w:iCs/>
          <w:spacing w:val="-2"/>
        </w:rPr>
        <w:t>efecto</w:t>
      </w:r>
      <w:r w:rsidR="004E5BAB" w:rsidRPr="004E5BAB">
        <w:rPr>
          <w:i/>
          <w:iCs/>
          <w:spacing w:val="-2"/>
        </w:rPr>
        <w:t>”.</w:t>
      </w:r>
    </w:p>
    <w:p w14:paraId="4E7C6F30" w14:textId="77777777" w:rsidR="006B2221" w:rsidRDefault="00000000">
      <w:pPr>
        <w:pStyle w:val="Textoindependiente"/>
        <w:spacing w:before="212" w:line="336" w:lineRule="auto"/>
        <w:ind w:left="995" w:firstLine="0"/>
        <w:jc w:val="left"/>
      </w:pPr>
      <w:r>
        <w:rPr>
          <w:b/>
        </w:rPr>
        <w:t>SEGUNDO.</w:t>
      </w:r>
      <w:r>
        <w:rPr>
          <w:b/>
          <w:spacing w:val="37"/>
        </w:rPr>
        <w:t xml:space="preserve"> </w:t>
      </w:r>
      <w:r>
        <w:t>Que</w:t>
      </w:r>
      <w:r>
        <w:rPr>
          <w:spacing w:val="37"/>
        </w:rPr>
        <w:t xml:space="preserve"> </w:t>
      </w:r>
      <w:r>
        <w:t>se</w:t>
      </w:r>
      <w:r>
        <w:rPr>
          <w:spacing w:val="37"/>
        </w:rPr>
        <w:t xml:space="preserve"> </w:t>
      </w:r>
      <w:r>
        <w:t>lleven</w:t>
      </w:r>
      <w:r>
        <w:rPr>
          <w:spacing w:val="37"/>
        </w:rPr>
        <w:t xml:space="preserve"> </w:t>
      </w:r>
      <w:r>
        <w:t>a</w:t>
      </w:r>
      <w:r>
        <w:rPr>
          <w:spacing w:val="35"/>
        </w:rPr>
        <w:t xml:space="preserve"> </w:t>
      </w:r>
      <w:r>
        <w:t>cabo</w:t>
      </w:r>
      <w:r>
        <w:rPr>
          <w:spacing w:val="37"/>
        </w:rPr>
        <w:t xml:space="preserve"> </w:t>
      </w:r>
      <w:r>
        <w:t>los</w:t>
      </w:r>
      <w:r>
        <w:rPr>
          <w:spacing w:val="34"/>
        </w:rPr>
        <w:t xml:space="preserve"> </w:t>
      </w:r>
      <w:r>
        <w:t>trámites</w:t>
      </w:r>
      <w:r>
        <w:rPr>
          <w:spacing w:val="36"/>
        </w:rPr>
        <w:t xml:space="preserve"> </w:t>
      </w:r>
      <w:r>
        <w:t>legales</w:t>
      </w:r>
      <w:r>
        <w:rPr>
          <w:spacing w:val="34"/>
        </w:rPr>
        <w:t xml:space="preserve"> </w:t>
      </w:r>
      <w:r>
        <w:t>oportunos</w:t>
      </w:r>
      <w:r>
        <w:rPr>
          <w:spacing w:val="36"/>
        </w:rPr>
        <w:t xml:space="preserve"> </w:t>
      </w:r>
      <w:r>
        <w:t>para</w:t>
      </w:r>
      <w:r>
        <w:rPr>
          <w:spacing w:val="37"/>
        </w:rPr>
        <w:t xml:space="preserve"> </w:t>
      </w:r>
      <w:r>
        <w:t>efectuar</w:t>
      </w:r>
      <w:r>
        <w:rPr>
          <w:spacing w:val="35"/>
        </w:rPr>
        <w:t xml:space="preserve"> </w:t>
      </w:r>
      <w:r>
        <w:t>la</w:t>
      </w:r>
      <w:r>
        <w:rPr>
          <w:spacing w:val="37"/>
        </w:rPr>
        <w:t xml:space="preserve"> </w:t>
      </w:r>
      <w:r>
        <w:t>convocatoria</w:t>
      </w:r>
      <w:r>
        <w:rPr>
          <w:spacing w:val="37"/>
        </w:rPr>
        <w:t xml:space="preserve"> </w:t>
      </w:r>
      <w:r>
        <w:t>y notificación a los miembros de este órgano colegiado.</w:t>
      </w:r>
    </w:p>
    <w:p w14:paraId="16C25DC1" w14:textId="77777777" w:rsidR="006B2221" w:rsidRDefault="00000000">
      <w:pPr>
        <w:spacing w:before="120"/>
        <w:ind w:left="995"/>
        <w:rPr>
          <w:sz w:val="20"/>
        </w:rPr>
      </w:pPr>
      <w:r>
        <w:rPr>
          <w:b/>
          <w:sz w:val="20"/>
        </w:rPr>
        <w:t>TERCERO.</w:t>
      </w:r>
      <w:r>
        <w:rPr>
          <w:b/>
          <w:spacing w:val="-3"/>
          <w:sz w:val="20"/>
        </w:rPr>
        <w:t xml:space="preserve"> </w:t>
      </w:r>
      <w:r>
        <w:rPr>
          <w:sz w:val="20"/>
        </w:rPr>
        <w:t>Fijar</w:t>
      </w:r>
      <w:r>
        <w:rPr>
          <w:spacing w:val="-5"/>
          <w:sz w:val="20"/>
        </w:rPr>
        <w:t xml:space="preserve"> </w:t>
      </w:r>
      <w:r>
        <w:rPr>
          <w:sz w:val="20"/>
        </w:rPr>
        <w:t>el</w:t>
      </w:r>
      <w:r>
        <w:rPr>
          <w:spacing w:val="-4"/>
          <w:sz w:val="20"/>
        </w:rPr>
        <w:t xml:space="preserve"> </w:t>
      </w:r>
      <w:r>
        <w:rPr>
          <w:sz w:val="20"/>
        </w:rPr>
        <w:t>siguiente</w:t>
      </w:r>
      <w:r>
        <w:rPr>
          <w:spacing w:val="-4"/>
          <w:sz w:val="20"/>
        </w:rPr>
        <w:t xml:space="preserve"> </w:t>
      </w:r>
      <w:r>
        <w:rPr>
          <w:sz w:val="20"/>
        </w:rPr>
        <w:t>orden</w:t>
      </w:r>
      <w:r>
        <w:rPr>
          <w:spacing w:val="-3"/>
          <w:sz w:val="20"/>
        </w:rPr>
        <w:t xml:space="preserve"> </w:t>
      </w:r>
      <w:r>
        <w:rPr>
          <w:sz w:val="20"/>
        </w:rPr>
        <w:t>del</w:t>
      </w:r>
      <w:r>
        <w:rPr>
          <w:spacing w:val="-5"/>
          <w:sz w:val="20"/>
        </w:rPr>
        <w:t xml:space="preserve"> </w:t>
      </w:r>
      <w:r>
        <w:rPr>
          <w:spacing w:val="-4"/>
          <w:sz w:val="20"/>
        </w:rPr>
        <w:t>día:</w:t>
      </w:r>
    </w:p>
    <w:p w14:paraId="39937C5F" w14:textId="77777777" w:rsidR="006B2221" w:rsidRDefault="00000000">
      <w:pPr>
        <w:pStyle w:val="Textoindependiente"/>
        <w:spacing w:before="4"/>
        <w:ind w:left="0" w:firstLine="0"/>
        <w:jc w:val="left"/>
        <w:rPr>
          <w:sz w:val="16"/>
        </w:rPr>
      </w:pPr>
      <w:r>
        <w:rPr>
          <w:noProof/>
          <w:sz w:val="16"/>
        </w:rPr>
        <mc:AlternateContent>
          <mc:Choice Requires="wps">
            <w:drawing>
              <wp:anchor distT="0" distB="0" distL="0" distR="0" simplePos="0" relativeHeight="487588864" behindDoc="1" locked="0" layoutInCell="1" allowOverlap="1" wp14:anchorId="67C2A9E3" wp14:editId="31FC51EB">
                <wp:simplePos x="0" y="0"/>
                <wp:positionH relativeFrom="page">
                  <wp:posOffset>900430</wp:posOffset>
                </wp:positionH>
                <wp:positionV relativeFrom="paragraph">
                  <wp:posOffset>137941</wp:posOffset>
                </wp:positionV>
                <wp:extent cx="5760720" cy="246379"/>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46379"/>
                        </a:xfrm>
                        <a:prstGeom prst="rect">
                          <a:avLst/>
                        </a:prstGeom>
                        <a:ln w="6350">
                          <a:solidFill>
                            <a:srgbClr val="000000"/>
                          </a:solidFill>
                          <a:prstDash val="solid"/>
                        </a:ln>
                      </wps:spPr>
                      <wps:txbx>
                        <w:txbxContent>
                          <w:p w14:paraId="643B5668" w14:textId="77777777" w:rsidR="006B2221" w:rsidRDefault="00000000">
                            <w:pPr>
                              <w:spacing w:before="28"/>
                              <w:ind w:left="2"/>
                              <w:jc w:val="center"/>
                              <w:rPr>
                                <w:b/>
                                <w:sz w:val="20"/>
                              </w:rPr>
                            </w:pPr>
                            <w:r>
                              <w:rPr>
                                <w:b/>
                                <w:sz w:val="20"/>
                              </w:rPr>
                              <w:t>ASUNTOS</w:t>
                            </w:r>
                            <w:r>
                              <w:rPr>
                                <w:b/>
                                <w:spacing w:val="-4"/>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wps:txbx>
                      <wps:bodyPr wrap="square" lIns="0" tIns="0" rIns="0" bIns="0" rtlCol="0">
                        <a:noAutofit/>
                      </wps:bodyPr>
                    </wps:wsp>
                  </a:graphicData>
                </a:graphic>
              </wp:anchor>
            </w:drawing>
          </mc:Choice>
          <mc:Fallback>
            <w:pict>
              <v:shape w14:anchorId="67C2A9E3" id="Textbox 12" o:spid="_x0000_s1032" type="#_x0000_t202" style="position:absolute;margin-left:70.9pt;margin-top:10.85pt;width:453.6pt;height:19.4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" filled="f" strokeweight=".5pt">
                <v:path arrowok="t"/>
                <v:textbox inset="0,0,0,0">
                  <w:txbxContent>
                    <w:p w14:paraId="643B5668" w14:textId="77777777" w:rsidR="006B2221" w:rsidRDefault="00000000">
                      <w:pPr>
                        <w:spacing w:before="28"/>
                        <w:ind w:left="2"/>
                        <w:jc w:val="center"/>
                        <w:rPr>
                          <w:b/>
                          <w:sz w:val="20"/>
                        </w:rPr>
                      </w:pPr>
                      <w:r>
                        <w:rPr>
                          <w:b/>
                          <w:sz w:val="20"/>
                        </w:rPr>
                        <w:t>ASUNTOS</w:t>
                      </w:r>
                      <w:r>
                        <w:rPr>
                          <w:b/>
                          <w:spacing w:val="-4"/>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v:textbox>
                <w10:wrap type="topAndBottom" anchorx="page"/>
              </v:shape>
            </w:pict>
          </mc:Fallback>
        </mc:AlternateContent>
      </w:r>
    </w:p>
    <w:p w14:paraId="6A171862" w14:textId="77777777" w:rsidR="006B2221" w:rsidRDefault="00000000">
      <w:pPr>
        <w:pStyle w:val="Ttulo1"/>
        <w:numPr>
          <w:ilvl w:val="0"/>
          <w:numId w:val="1"/>
        </w:numPr>
        <w:tabs>
          <w:tab w:val="left" w:pos="1259"/>
        </w:tabs>
        <w:spacing w:before="5"/>
        <w:ind w:left="1259" w:hanging="264"/>
      </w:pPr>
      <w:r>
        <w:t>PARTE</w:t>
      </w:r>
      <w:r>
        <w:rPr>
          <w:spacing w:val="-5"/>
        </w:rPr>
        <w:t xml:space="preserve"> </w:t>
      </w:r>
      <w:r>
        <w:rPr>
          <w:spacing w:val="-2"/>
        </w:rPr>
        <w:t>RESOLUTIVA</w:t>
      </w:r>
    </w:p>
    <w:p w14:paraId="130F5992" w14:textId="77777777" w:rsidR="006B2221" w:rsidRDefault="00000000">
      <w:pPr>
        <w:pStyle w:val="Prrafodelista"/>
        <w:numPr>
          <w:ilvl w:val="1"/>
          <w:numId w:val="1"/>
        </w:numPr>
        <w:tabs>
          <w:tab w:val="left" w:pos="1699"/>
        </w:tabs>
        <w:spacing w:before="212"/>
        <w:ind w:left="1699" w:hanging="280"/>
        <w:jc w:val="both"/>
        <w:rPr>
          <w:sz w:val="20"/>
        </w:rPr>
      </w:pPr>
      <w:r>
        <w:rPr>
          <w:noProof/>
          <w:sz w:val="20"/>
        </w:rPr>
        <w:drawing>
          <wp:anchor distT="0" distB="0" distL="0" distR="0" simplePos="0" relativeHeight="15730688" behindDoc="0" locked="0" layoutInCell="1" allowOverlap="1" wp14:anchorId="37DF5FCA" wp14:editId="0F6AA3CC">
            <wp:simplePos x="0" y="0"/>
            <wp:positionH relativeFrom="page">
              <wp:posOffset>292100</wp:posOffset>
            </wp:positionH>
            <wp:positionV relativeFrom="paragraph">
              <wp:posOffset>183641</wp:posOffset>
            </wp:positionV>
            <wp:extent cx="317500" cy="19303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317500" cy="193039"/>
                    </a:xfrm>
                    <a:prstGeom prst="rect">
                      <a:avLst/>
                    </a:prstGeom>
                  </pic:spPr>
                </pic:pic>
              </a:graphicData>
            </a:graphic>
          </wp:anchor>
        </w:drawing>
      </w:r>
      <w:r>
        <w:rPr>
          <w:sz w:val="20"/>
        </w:rPr>
        <w:t>Aprobación</w:t>
      </w:r>
      <w:r>
        <w:rPr>
          <w:spacing w:val="-5"/>
          <w:sz w:val="20"/>
        </w:rPr>
        <w:t xml:space="preserve"> </w:t>
      </w:r>
      <w:r>
        <w:rPr>
          <w:sz w:val="20"/>
        </w:rPr>
        <w:t>del</w:t>
      </w:r>
      <w:r>
        <w:rPr>
          <w:spacing w:val="-4"/>
          <w:sz w:val="20"/>
        </w:rPr>
        <w:t xml:space="preserve"> </w:t>
      </w:r>
      <w:r>
        <w:rPr>
          <w:sz w:val="20"/>
        </w:rPr>
        <w:t>acta</w:t>
      </w:r>
      <w:r>
        <w:rPr>
          <w:spacing w:val="-3"/>
          <w:sz w:val="20"/>
        </w:rPr>
        <w:t xml:space="preserve"> </w:t>
      </w:r>
      <w:r>
        <w:rPr>
          <w:sz w:val="20"/>
        </w:rPr>
        <w:t>de</w:t>
      </w:r>
      <w:r>
        <w:rPr>
          <w:spacing w:val="-3"/>
          <w:sz w:val="20"/>
        </w:rPr>
        <w:t xml:space="preserve"> </w:t>
      </w:r>
      <w:r>
        <w:rPr>
          <w:sz w:val="20"/>
        </w:rPr>
        <w:t>la</w:t>
      </w:r>
      <w:r>
        <w:rPr>
          <w:spacing w:val="-3"/>
          <w:sz w:val="20"/>
        </w:rPr>
        <w:t xml:space="preserve"> </w:t>
      </w:r>
      <w:r>
        <w:rPr>
          <w:sz w:val="20"/>
        </w:rPr>
        <w:t>sesión</w:t>
      </w:r>
      <w:r>
        <w:rPr>
          <w:spacing w:val="-3"/>
          <w:sz w:val="20"/>
        </w:rPr>
        <w:t xml:space="preserve"> </w:t>
      </w:r>
      <w:r>
        <w:rPr>
          <w:sz w:val="20"/>
        </w:rPr>
        <w:t>ordinaria</w:t>
      </w:r>
      <w:r>
        <w:rPr>
          <w:spacing w:val="-3"/>
          <w:sz w:val="20"/>
        </w:rPr>
        <w:t xml:space="preserve"> </w:t>
      </w:r>
      <w:r>
        <w:rPr>
          <w:sz w:val="20"/>
        </w:rPr>
        <w:t>del</w:t>
      </w:r>
      <w:r>
        <w:rPr>
          <w:spacing w:val="-4"/>
          <w:sz w:val="20"/>
        </w:rPr>
        <w:t xml:space="preserve"> </w:t>
      </w:r>
      <w:r>
        <w:rPr>
          <w:sz w:val="20"/>
        </w:rPr>
        <w:t>6</w:t>
      </w:r>
      <w:r>
        <w:rPr>
          <w:spacing w:val="-4"/>
          <w:sz w:val="20"/>
        </w:rPr>
        <w:t xml:space="preserve"> </w:t>
      </w:r>
      <w:r>
        <w:rPr>
          <w:sz w:val="20"/>
        </w:rPr>
        <w:t>de</w:t>
      </w:r>
      <w:r>
        <w:rPr>
          <w:spacing w:val="-4"/>
          <w:sz w:val="20"/>
        </w:rPr>
        <w:t xml:space="preserve"> </w:t>
      </w:r>
      <w:r>
        <w:rPr>
          <w:sz w:val="20"/>
        </w:rPr>
        <w:t>febrero</w:t>
      </w:r>
      <w:r>
        <w:rPr>
          <w:spacing w:val="-3"/>
          <w:sz w:val="20"/>
        </w:rPr>
        <w:t xml:space="preserve"> </w:t>
      </w:r>
      <w:r>
        <w:rPr>
          <w:sz w:val="20"/>
        </w:rPr>
        <w:t>de</w:t>
      </w:r>
      <w:r>
        <w:rPr>
          <w:spacing w:val="-2"/>
          <w:sz w:val="20"/>
        </w:rPr>
        <w:t xml:space="preserve"> 2026.</w:t>
      </w:r>
    </w:p>
    <w:p w14:paraId="4EEBF414" w14:textId="128D510E" w:rsidR="006B2221" w:rsidRDefault="00000000">
      <w:pPr>
        <w:pStyle w:val="Prrafodelista"/>
        <w:numPr>
          <w:ilvl w:val="1"/>
          <w:numId w:val="1"/>
        </w:numPr>
        <w:tabs>
          <w:tab w:val="left" w:pos="1699"/>
          <w:tab w:val="left" w:pos="1701"/>
        </w:tabs>
        <w:spacing w:before="92" w:line="336" w:lineRule="auto"/>
        <w:ind w:right="153"/>
        <w:jc w:val="both"/>
        <w:rPr>
          <w:sz w:val="20"/>
        </w:rPr>
      </w:pPr>
      <w:r>
        <w:rPr>
          <w:sz w:val="20"/>
        </w:rPr>
        <w:t>Sentencia</w:t>
      </w:r>
      <w:r>
        <w:rPr>
          <w:spacing w:val="-1"/>
          <w:sz w:val="20"/>
        </w:rPr>
        <w:t xml:space="preserve"> </w:t>
      </w:r>
      <w:r>
        <w:rPr>
          <w:sz w:val="20"/>
        </w:rPr>
        <w:t>condenatoria</w:t>
      </w:r>
      <w:r>
        <w:rPr>
          <w:spacing w:val="-1"/>
          <w:sz w:val="20"/>
        </w:rPr>
        <w:t xml:space="preserve"> </w:t>
      </w:r>
      <w:proofErr w:type="spellStart"/>
      <w:r>
        <w:rPr>
          <w:sz w:val="20"/>
        </w:rPr>
        <w:t>Nº</w:t>
      </w:r>
      <w:proofErr w:type="spellEnd"/>
      <w:r>
        <w:rPr>
          <w:spacing w:val="-1"/>
          <w:sz w:val="20"/>
        </w:rPr>
        <w:t xml:space="preserve"> </w:t>
      </w:r>
      <w:r>
        <w:rPr>
          <w:sz w:val="20"/>
        </w:rPr>
        <w:t>1/2026</w:t>
      </w:r>
      <w:r w:rsidR="004E5BAB">
        <w:rPr>
          <w:sz w:val="20"/>
        </w:rPr>
        <w:t>,</w:t>
      </w:r>
      <w:r>
        <w:rPr>
          <w:spacing w:val="-3"/>
          <w:sz w:val="20"/>
        </w:rPr>
        <w:t xml:space="preserve"> </w:t>
      </w:r>
      <w:r>
        <w:rPr>
          <w:sz w:val="20"/>
        </w:rPr>
        <w:t>dictada</w:t>
      </w:r>
      <w:r>
        <w:rPr>
          <w:spacing w:val="-3"/>
          <w:sz w:val="20"/>
        </w:rPr>
        <w:t xml:space="preserve"> </w:t>
      </w:r>
      <w:r>
        <w:rPr>
          <w:sz w:val="20"/>
        </w:rPr>
        <w:t>por</w:t>
      </w:r>
      <w:r>
        <w:rPr>
          <w:spacing w:val="-2"/>
          <w:sz w:val="20"/>
        </w:rPr>
        <w:t xml:space="preserve"> </w:t>
      </w:r>
      <w:r>
        <w:rPr>
          <w:sz w:val="20"/>
        </w:rPr>
        <w:t>la</w:t>
      </w:r>
      <w:r>
        <w:rPr>
          <w:spacing w:val="-1"/>
          <w:sz w:val="20"/>
        </w:rPr>
        <w:t xml:space="preserve"> </w:t>
      </w:r>
      <w:r>
        <w:rPr>
          <w:sz w:val="20"/>
        </w:rPr>
        <w:t>Sección</w:t>
      </w:r>
      <w:r>
        <w:rPr>
          <w:spacing w:val="-1"/>
          <w:sz w:val="20"/>
        </w:rPr>
        <w:t xml:space="preserve"> </w:t>
      </w:r>
      <w:r>
        <w:rPr>
          <w:sz w:val="20"/>
        </w:rPr>
        <w:t>Civil</w:t>
      </w:r>
      <w:r>
        <w:rPr>
          <w:spacing w:val="-2"/>
          <w:sz w:val="20"/>
        </w:rPr>
        <w:t xml:space="preserve"> </w:t>
      </w:r>
      <w:r>
        <w:rPr>
          <w:sz w:val="20"/>
        </w:rPr>
        <w:t>y</w:t>
      </w:r>
      <w:r>
        <w:rPr>
          <w:spacing w:val="-1"/>
          <w:sz w:val="20"/>
        </w:rPr>
        <w:t xml:space="preserve"> </w:t>
      </w:r>
      <w:r>
        <w:rPr>
          <w:sz w:val="20"/>
        </w:rPr>
        <w:t>de</w:t>
      </w:r>
      <w:r>
        <w:rPr>
          <w:spacing w:val="-3"/>
          <w:sz w:val="20"/>
        </w:rPr>
        <w:t xml:space="preserve"> </w:t>
      </w:r>
      <w:r>
        <w:rPr>
          <w:sz w:val="20"/>
        </w:rPr>
        <w:t>Instrucción</w:t>
      </w:r>
      <w:r>
        <w:rPr>
          <w:spacing w:val="-1"/>
          <w:sz w:val="20"/>
        </w:rPr>
        <w:t xml:space="preserve"> </w:t>
      </w:r>
      <w:r>
        <w:rPr>
          <w:sz w:val="20"/>
        </w:rPr>
        <w:t>del</w:t>
      </w:r>
      <w:r>
        <w:rPr>
          <w:spacing w:val="-4"/>
          <w:sz w:val="20"/>
        </w:rPr>
        <w:t xml:space="preserve"> </w:t>
      </w:r>
      <w:r>
        <w:rPr>
          <w:sz w:val="20"/>
        </w:rPr>
        <w:t>Tribunal</w:t>
      </w:r>
      <w:r>
        <w:rPr>
          <w:spacing w:val="-2"/>
          <w:sz w:val="20"/>
        </w:rPr>
        <w:t xml:space="preserve"> </w:t>
      </w:r>
      <w:r>
        <w:rPr>
          <w:sz w:val="20"/>
        </w:rPr>
        <w:t xml:space="preserve">de Instancia de Majadahonda. Plaza </w:t>
      </w:r>
      <w:proofErr w:type="spellStart"/>
      <w:r>
        <w:rPr>
          <w:sz w:val="20"/>
        </w:rPr>
        <w:t>nº</w:t>
      </w:r>
      <w:proofErr w:type="spellEnd"/>
      <w:r>
        <w:rPr>
          <w:sz w:val="20"/>
        </w:rPr>
        <w:t xml:space="preserve"> 6. Diligencias urgentes Juicio Rápido 517/2025. Delito contra la seguridad del tráfico. Acusado: D. M.D.F</w:t>
      </w:r>
      <w:r w:rsidR="004E5BAB">
        <w:rPr>
          <w:sz w:val="20"/>
        </w:rPr>
        <w:t>.,</w:t>
      </w:r>
      <w:r>
        <w:rPr>
          <w:sz w:val="20"/>
        </w:rPr>
        <w:t xml:space="preserve"> y D.</w:t>
      </w:r>
      <w:r w:rsidR="004E5BAB">
        <w:rPr>
          <w:sz w:val="20"/>
        </w:rPr>
        <w:t xml:space="preserve"> </w:t>
      </w:r>
      <w:r>
        <w:rPr>
          <w:sz w:val="20"/>
        </w:rPr>
        <w:t>C</w:t>
      </w:r>
      <w:r w:rsidR="004E5BAB">
        <w:rPr>
          <w:sz w:val="20"/>
        </w:rPr>
        <w:t>.</w:t>
      </w:r>
      <w:r>
        <w:rPr>
          <w:sz w:val="20"/>
        </w:rPr>
        <w:t xml:space="preserve">E.M.G. Expediente </w:t>
      </w:r>
      <w:proofErr w:type="spellStart"/>
      <w:r>
        <w:rPr>
          <w:sz w:val="20"/>
        </w:rPr>
        <w:t>nº</w:t>
      </w:r>
      <w:proofErr w:type="spellEnd"/>
      <w:r>
        <w:rPr>
          <w:sz w:val="20"/>
        </w:rPr>
        <w:t xml:space="preserve"> 38954/2025.</w:t>
      </w:r>
    </w:p>
    <w:p w14:paraId="4CFF8C64" w14:textId="526B518A" w:rsidR="006B2221" w:rsidRDefault="00000000">
      <w:pPr>
        <w:pStyle w:val="Prrafodelista"/>
        <w:numPr>
          <w:ilvl w:val="1"/>
          <w:numId w:val="1"/>
        </w:numPr>
        <w:tabs>
          <w:tab w:val="left" w:pos="1699"/>
          <w:tab w:val="left" w:pos="1701"/>
        </w:tabs>
        <w:spacing w:line="336" w:lineRule="auto"/>
        <w:ind w:right="151"/>
        <w:jc w:val="both"/>
        <w:rPr>
          <w:sz w:val="20"/>
        </w:rPr>
      </w:pPr>
      <w:r>
        <w:rPr>
          <w:sz w:val="20"/>
        </w:rPr>
        <w:t xml:space="preserve">Sentencia </w:t>
      </w:r>
      <w:proofErr w:type="spellStart"/>
      <w:r>
        <w:rPr>
          <w:sz w:val="20"/>
        </w:rPr>
        <w:t>nº</w:t>
      </w:r>
      <w:proofErr w:type="spellEnd"/>
      <w:r>
        <w:rPr>
          <w:sz w:val="20"/>
        </w:rPr>
        <w:t xml:space="preserve"> 45/2026</w:t>
      </w:r>
      <w:r w:rsidR="004E5BAB">
        <w:rPr>
          <w:sz w:val="20"/>
        </w:rPr>
        <w:t>,</w:t>
      </w:r>
      <w:r>
        <w:rPr>
          <w:sz w:val="20"/>
        </w:rPr>
        <w:t xml:space="preserve"> dictada por la Sección de lo Penal del Tribunal de Instancia de Madrid. Plaza </w:t>
      </w:r>
      <w:proofErr w:type="spellStart"/>
      <w:r>
        <w:rPr>
          <w:sz w:val="20"/>
        </w:rPr>
        <w:t>nº</w:t>
      </w:r>
      <w:proofErr w:type="spellEnd"/>
      <w:r>
        <w:rPr>
          <w:sz w:val="20"/>
        </w:rPr>
        <w:t xml:space="preserve"> 14. Procedimiento Abreviado 338/2023. Acusados: D. R.A., D. MA.M.V. y D. R.M.V. Delito: Atentado. Expediente 489/2024.</w:t>
      </w:r>
    </w:p>
    <w:p w14:paraId="02B9AC1A" w14:textId="51175335" w:rsidR="006B2221" w:rsidRDefault="00000000">
      <w:pPr>
        <w:pStyle w:val="Prrafodelista"/>
        <w:numPr>
          <w:ilvl w:val="1"/>
          <w:numId w:val="1"/>
        </w:numPr>
        <w:tabs>
          <w:tab w:val="left" w:pos="1699"/>
          <w:tab w:val="left" w:pos="1701"/>
        </w:tabs>
        <w:spacing w:line="336" w:lineRule="auto"/>
        <w:ind w:right="148"/>
        <w:jc w:val="both"/>
        <w:rPr>
          <w:sz w:val="20"/>
        </w:rPr>
      </w:pPr>
      <w:r>
        <w:rPr>
          <w:sz w:val="20"/>
        </w:rPr>
        <w:t xml:space="preserve">Sentencia estimatoria </w:t>
      </w:r>
      <w:proofErr w:type="spellStart"/>
      <w:r>
        <w:rPr>
          <w:sz w:val="20"/>
        </w:rPr>
        <w:t>nº</w:t>
      </w:r>
      <w:proofErr w:type="spellEnd"/>
      <w:r>
        <w:rPr>
          <w:sz w:val="20"/>
        </w:rPr>
        <w:t xml:space="preserve"> 32/2026</w:t>
      </w:r>
      <w:r w:rsidR="004E5BAB">
        <w:rPr>
          <w:sz w:val="20"/>
        </w:rPr>
        <w:t>,</w:t>
      </w:r>
      <w:r>
        <w:rPr>
          <w:sz w:val="20"/>
        </w:rPr>
        <w:t xml:space="preserve"> dictada por la Sección de lo Contencioso-Administrativo del Tribunal de Instancia de Madrid. Plaza </w:t>
      </w:r>
      <w:proofErr w:type="spellStart"/>
      <w:r w:rsidR="004E5BAB">
        <w:rPr>
          <w:sz w:val="20"/>
        </w:rPr>
        <w:t>nº</w:t>
      </w:r>
      <w:proofErr w:type="spellEnd"/>
      <w:r>
        <w:rPr>
          <w:sz w:val="20"/>
        </w:rPr>
        <w:t xml:space="preserve"> 27. Materia: Gestión tributaria. Demandante:</w:t>
      </w:r>
    </w:p>
    <w:p w14:paraId="280C17C5" w14:textId="77777777" w:rsidR="006B2221" w:rsidRDefault="00000000">
      <w:pPr>
        <w:pStyle w:val="Textoindependiente"/>
        <w:ind w:firstLine="0"/>
      </w:pPr>
      <w:r>
        <w:t>R.V.D.</w:t>
      </w:r>
      <w:r>
        <w:rPr>
          <w:spacing w:val="-6"/>
        </w:rPr>
        <w:t xml:space="preserve"> </w:t>
      </w:r>
      <w:r>
        <w:t>S.A.</w:t>
      </w:r>
      <w:r>
        <w:rPr>
          <w:spacing w:val="-4"/>
        </w:rPr>
        <w:t xml:space="preserve"> </w:t>
      </w:r>
      <w:r>
        <w:t>Expediente</w:t>
      </w:r>
      <w:r>
        <w:rPr>
          <w:spacing w:val="-3"/>
        </w:rPr>
        <w:t xml:space="preserve"> </w:t>
      </w:r>
      <w:r>
        <w:rPr>
          <w:spacing w:val="-2"/>
        </w:rPr>
        <w:t>4904/2026.</w:t>
      </w:r>
    </w:p>
    <w:p w14:paraId="72F8AE7E" w14:textId="61E4B06F" w:rsidR="006B2221" w:rsidRDefault="00000000">
      <w:pPr>
        <w:pStyle w:val="Prrafodelista"/>
        <w:numPr>
          <w:ilvl w:val="1"/>
          <w:numId w:val="1"/>
        </w:numPr>
        <w:tabs>
          <w:tab w:val="left" w:pos="1699"/>
          <w:tab w:val="left" w:pos="1701"/>
        </w:tabs>
        <w:spacing w:before="92" w:line="336" w:lineRule="auto"/>
        <w:ind w:right="153"/>
        <w:jc w:val="both"/>
        <w:rPr>
          <w:sz w:val="20"/>
        </w:rPr>
      </w:pPr>
      <w:r>
        <w:rPr>
          <w:sz w:val="20"/>
        </w:rPr>
        <w:t xml:space="preserve">Sentencia </w:t>
      </w:r>
      <w:proofErr w:type="spellStart"/>
      <w:r>
        <w:rPr>
          <w:sz w:val="20"/>
        </w:rPr>
        <w:t>nº</w:t>
      </w:r>
      <w:proofErr w:type="spellEnd"/>
      <w:r>
        <w:rPr>
          <w:sz w:val="20"/>
        </w:rPr>
        <w:t xml:space="preserve"> 85/2026</w:t>
      </w:r>
      <w:r w:rsidR="004E5BAB">
        <w:rPr>
          <w:sz w:val="20"/>
        </w:rPr>
        <w:t>,</w:t>
      </w:r>
      <w:r>
        <w:rPr>
          <w:sz w:val="20"/>
        </w:rPr>
        <w:t xml:space="preserve"> dictada por el Tribunal Superior de Justicia de Madrid, Sección </w:t>
      </w:r>
      <w:proofErr w:type="spellStart"/>
      <w:r>
        <w:rPr>
          <w:sz w:val="20"/>
        </w:rPr>
        <w:t>nº</w:t>
      </w:r>
      <w:proofErr w:type="spellEnd"/>
      <w:r>
        <w:rPr>
          <w:sz w:val="20"/>
        </w:rPr>
        <w:t xml:space="preserve"> 2 de lo Social. Recurso de Suplicación 561/2025.MH (Ordinario 905/2022). Demandante: Sima Deporte y Ocio, S.L. Materias laborales individuales. Expediente 41500/2024.</w:t>
      </w:r>
    </w:p>
    <w:p w14:paraId="494B0505" w14:textId="77777777" w:rsidR="006B2221" w:rsidRDefault="00000000">
      <w:pPr>
        <w:pStyle w:val="Prrafodelista"/>
        <w:numPr>
          <w:ilvl w:val="1"/>
          <w:numId w:val="1"/>
        </w:numPr>
        <w:tabs>
          <w:tab w:val="left" w:pos="1699"/>
        </w:tabs>
        <w:ind w:left="1699" w:hanging="280"/>
        <w:jc w:val="both"/>
        <w:rPr>
          <w:sz w:val="20"/>
        </w:rPr>
      </w:pPr>
      <w:r>
        <w:rPr>
          <w:sz w:val="20"/>
        </w:rPr>
        <w:t>Decreto</w:t>
      </w:r>
      <w:r>
        <w:rPr>
          <w:spacing w:val="7"/>
          <w:sz w:val="20"/>
        </w:rPr>
        <w:t xml:space="preserve"> </w:t>
      </w:r>
      <w:r>
        <w:rPr>
          <w:sz w:val="20"/>
        </w:rPr>
        <w:t>dictado</w:t>
      </w:r>
      <w:r>
        <w:rPr>
          <w:spacing w:val="10"/>
          <w:sz w:val="20"/>
        </w:rPr>
        <w:t xml:space="preserve"> </w:t>
      </w:r>
      <w:r>
        <w:rPr>
          <w:sz w:val="20"/>
        </w:rPr>
        <w:t>por</w:t>
      </w:r>
      <w:r>
        <w:rPr>
          <w:spacing w:val="7"/>
          <w:sz w:val="20"/>
        </w:rPr>
        <w:t xml:space="preserve"> </w:t>
      </w:r>
      <w:r>
        <w:rPr>
          <w:sz w:val="20"/>
        </w:rPr>
        <w:t>la</w:t>
      </w:r>
      <w:r>
        <w:rPr>
          <w:spacing w:val="10"/>
          <w:sz w:val="20"/>
        </w:rPr>
        <w:t xml:space="preserve"> </w:t>
      </w:r>
      <w:r>
        <w:rPr>
          <w:sz w:val="20"/>
        </w:rPr>
        <w:t>Sección</w:t>
      </w:r>
      <w:r>
        <w:rPr>
          <w:spacing w:val="8"/>
          <w:sz w:val="20"/>
        </w:rPr>
        <w:t xml:space="preserve"> </w:t>
      </w:r>
      <w:r>
        <w:rPr>
          <w:sz w:val="20"/>
        </w:rPr>
        <w:t>de</w:t>
      </w:r>
      <w:r>
        <w:rPr>
          <w:spacing w:val="8"/>
          <w:sz w:val="20"/>
        </w:rPr>
        <w:t xml:space="preserve"> </w:t>
      </w:r>
      <w:r>
        <w:rPr>
          <w:sz w:val="20"/>
        </w:rPr>
        <w:t>lo</w:t>
      </w:r>
      <w:r>
        <w:rPr>
          <w:spacing w:val="9"/>
          <w:sz w:val="20"/>
        </w:rPr>
        <w:t xml:space="preserve"> </w:t>
      </w:r>
      <w:r>
        <w:rPr>
          <w:sz w:val="20"/>
        </w:rPr>
        <w:t>Contencioso-administrativo</w:t>
      </w:r>
      <w:r>
        <w:rPr>
          <w:spacing w:val="10"/>
          <w:sz w:val="20"/>
        </w:rPr>
        <w:t xml:space="preserve"> </w:t>
      </w:r>
      <w:r>
        <w:rPr>
          <w:sz w:val="20"/>
        </w:rPr>
        <w:t>del</w:t>
      </w:r>
      <w:r>
        <w:rPr>
          <w:spacing w:val="9"/>
          <w:sz w:val="20"/>
        </w:rPr>
        <w:t xml:space="preserve"> </w:t>
      </w:r>
      <w:r>
        <w:rPr>
          <w:sz w:val="20"/>
        </w:rPr>
        <w:t>Tribunal</w:t>
      </w:r>
      <w:r>
        <w:rPr>
          <w:spacing w:val="9"/>
          <w:sz w:val="20"/>
        </w:rPr>
        <w:t xml:space="preserve"> </w:t>
      </w:r>
      <w:r>
        <w:rPr>
          <w:sz w:val="20"/>
        </w:rPr>
        <w:t>de</w:t>
      </w:r>
      <w:r>
        <w:rPr>
          <w:spacing w:val="10"/>
          <w:sz w:val="20"/>
        </w:rPr>
        <w:t xml:space="preserve"> </w:t>
      </w:r>
      <w:r>
        <w:rPr>
          <w:sz w:val="20"/>
        </w:rPr>
        <w:t>Instancia</w:t>
      </w:r>
      <w:r>
        <w:rPr>
          <w:spacing w:val="10"/>
          <w:sz w:val="20"/>
        </w:rPr>
        <w:t xml:space="preserve"> </w:t>
      </w:r>
      <w:r>
        <w:rPr>
          <w:spacing w:val="-5"/>
          <w:sz w:val="20"/>
        </w:rPr>
        <w:t>de</w:t>
      </w:r>
    </w:p>
    <w:p w14:paraId="5E0C645C" w14:textId="77777777" w:rsidR="006B2221" w:rsidRDefault="006B2221">
      <w:pPr>
        <w:pStyle w:val="Prrafodelista"/>
        <w:rPr>
          <w:sz w:val="20"/>
        </w:rPr>
        <w:sectPr w:rsidR="006B2221" w:rsidSect="004E5BAB">
          <w:headerReference w:type="default" r:id="rId10"/>
          <w:footerReference w:type="default" r:id="rId11"/>
          <w:headerReference w:type="first" r:id="rId12"/>
          <w:type w:val="continuous"/>
          <w:pgSz w:w="11910" w:h="16840"/>
          <w:pgMar w:top="1720" w:right="1275" w:bottom="1180" w:left="425" w:header="567" w:footer="996" w:gutter="0"/>
          <w:pgNumType w:start="1"/>
          <w:cols w:space="720"/>
          <w:titlePg/>
          <w:docGrid w:linePitch="299"/>
        </w:sectPr>
      </w:pPr>
    </w:p>
    <w:p w14:paraId="1C730B92" w14:textId="5A5D9AB9" w:rsidR="006B2221" w:rsidRDefault="00000000">
      <w:pPr>
        <w:pStyle w:val="Textoindependiente"/>
        <w:spacing w:before="83" w:line="336" w:lineRule="auto"/>
        <w:ind w:right="156" w:firstLine="0"/>
      </w:pPr>
      <w:r>
        <w:rPr>
          <w:noProof/>
        </w:rPr>
        <w:lastRenderedPageBreak/>
        <mc:AlternateContent>
          <mc:Choice Requires="wps">
            <w:drawing>
              <wp:anchor distT="0" distB="0" distL="0" distR="0" simplePos="0" relativeHeight="15733248" behindDoc="0" locked="0" layoutInCell="1" allowOverlap="1" wp14:anchorId="091A93AB" wp14:editId="5B9FB055">
                <wp:simplePos x="0" y="0"/>
                <wp:positionH relativeFrom="page">
                  <wp:posOffset>6807087</wp:posOffset>
                </wp:positionH>
                <wp:positionV relativeFrom="page">
                  <wp:posOffset>3887182</wp:posOffset>
                </wp:positionV>
                <wp:extent cx="419734" cy="211899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DA1DDE6" w14:textId="77777777" w:rsidR="006B2221" w:rsidRDefault="00000000">
                            <w:pPr>
                              <w:spacing w:before="22" w:line="418" w:lineRule="exact"/>
                              <w:ind w:left="20"/>
                              <w:rPr>
                                <w:rFonts w:ascii="Tahoma"/>
                                <w:sz w:val="36"/>
                              </w:rPr>
                            </w:pPr>
                            <w:r>
                              <w:rPr>
                                <w:rFonts w:ascii="Tahoma"/>
                                <w:spacing w:val="-2"/>
                                <w:sz w:val="36"/>
                              </w:rPr>
                              <w:t>RESOLUCION</w:t>
                            </w:r>
                          </w:p>
                          <w:p w14:paraId="25CAA928" w14:textId="77777777" w:rsidR="006B222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2026-0978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12/02/2026</w:t>
                            </w:r>
                          </w:p>
                        </w:txbxContent>
                      </wps:txbx>
                      <wps:bodyPr vert="vert270" wrap="square" lIns="0" tIns="0" rIns="0" bIns="0" rtlCol="0">
                        <a:noAutofit/>
                      </wps:bodyPr>
                    </wps:wsp>
                  </a:graphicData>
                </a:graphic>
              </wp:anchor>
            </w:drawing>
          </mc:Choice>
          <mc:Fallback>
            <w:pict>
              <v:shape w14:anchorId="091A93AB" id="Textbox 14" o:spid="_x0000_s1033" type="#_x0000_t202" style="position:absolute;left:0;text-align:left;margin-left:536pt;margin-top:306.1pt;width:33.05pt;height:166.8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BNogEAADE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0bvsyg+WQL7ZG00DgSVo6LJfEaqLsNx997GTVn/VdP&#10;9uVROCfxnGzPSUz9JygDkxV6+LBPYGzhc/1m4kN9KYqmGcqN/3tfqq6TvvkD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qiEQTaIBAAAxAwAADgAAAAAAAAAAAAAAAAAuAgAAZHJzL2Uyb0RvYy54bWxQSwECLQAUAAYA&#10;CAAAACEA6dRAv+EAAAANAQAADwAAAAAAAAAAAAAAAAD8AwAAZHJzL2Rvd25yZXYueG1sUEsFBgAA&#10;AAAEAAQA8wAAAAoFAAAAAA==&#10;" filled="f" stroked="f">
                <v:textbox style="layout-flow:vertical;mso-layout-flow-alt:bottom-to-top" inset="0,0,0,0">
                  <w:txbxContent>
                    <w:p w14:paraId="5DA1DDE6" w14:textId="77777777" w:rsidR="006B2221" w:rsidRDefault="00000000">
                      <w:pPr>
                        <w:spacing w:before="22" w:line="418" w:lineRule="exact"/>
                        <w:ind w:left="20"/>
                        <w:rPr>
                          <w:rFonts w:ascii="Tahoma"/>
                          <w:sz w:val="36"/>
                        </w:rPr>
                      </w:pPr>
                      <w:r>
                        <w:rPr>
                          <w:rFonts w:ascii="Tahoma"/>
                          <w:spacing w:val="-2"/>
                          <w:sz w:val="36"/>
                        </w:rPr>
                        <w:t>RESOLUCION</w:t>
                      </w:r>
                    </w:p>
                    <w:p w14:paraId="25CAA928" w14:textId="77777777" w:rsidR="006B222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2026-0978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12/02/2026</w:t>
                      </w:r>
                    </w:p>
                  </w:txbxContent>
                </v:textbox>
                <w10:wrap anchorx="page" anchory="page"/>
              </v:shape>
            </w:pict>
          </mc:Fallback>
        </mc:AlternateContent>
      </w:r>
      <w:r>
        <w:rPr>
          <w:noProof/>
        </w:rPr>
        <mc:AlternateContent>
          <mc:Choice Requires="wps">
            <w:drawing>
              <wp:anchor distT="0" distB="0" distL="0" distR="0" simplePos="0" relativeHeight="15733760" behindDoc="0" locked="0" layoutInCell="1" allowOverlap="1" wp14:anchorId="183C82F9" wp14:editId="647958FB">
                <wp:simplePos x="0" y="0"/>
                <wp:positionH relativeFrom="page">
                  <wp:posOffset>6966310</wp:posOffset>
                </wp:positionH>
                <wp:positionV relativeFrom="page">
                  <wp:posOffset>6637701</wp:posOffset>
                </wp:positionV>
                <wp:extent cx="263525" cy="31908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1C6ED3A3" w14:textId="47CDC1FB" w:rsidR="006B2221"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2B9DFAA" w14:textId="77777777" w:rsidR="006B2221" w:rsidRDefault="00000000">
                            <w:pPr>
                              <w:spacing w:line="120" w:lineRule="exact"/>
                              <w:ind w:left="20"/>
                              <w:rPr>
                                <w:sz w:val="12"/>
                              </w:rPr>
                            </w:pPr>
                            <w:r>
                              <w:rPr>
                                <w:spacing w:val="-2"/>
                                <w:sz w:val="12"/>
                              </w:rPr>
                              <w:t>Verificación:</w:t>
                            </w:r>
                            <w:r>
                              <w:rPr>
                                <w:spacing w:val="7"/>
                                <w:sz w:val="12"/>
                              </w:rPr>
                              <w:t xml:space="preserve"> </w:t>
                            </w:r>
                            <w:hyperlink r:id="rId13">
                              <w:r>
                                <w:rPr>
                                  <w:spacing w:val="-2"/>
                                  <w:sz w:val="12"/>
                                </w:rPr>
                                <w:t>https://sede.lasrozas.es/</w:t>
                              </w:r>
                            </w:hyperlink>
                          </w:p>
                          <w:p w14:paraId="0FC67997" w14:textId="77777777" w:rsidR="006B2221"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4</w:t>
                            </w:r>
                          </w:p>
                        </w:txbxContent>
                      </wps:txbx>
                      <wps:bodyPr vert="vert270" wrap="square" lIns="0" tIns="0" rIns="0" bIns="0" rtlCol="0">
                        <a:noAutofit/>
                      </wps:bodyPr>
                    </wps:wsp>
                  </a:graphicData>
                </a:graphic>
              </wp:anchor>
            </w:drawing>
          </mc:Choice>
          <mc:Fallback>
            <w:pict>
              <v:shape w14:anchorId="183C82F9" id="Textbox 15" o:spid="_x0000_s1034" type="#_x0000_t202" style="position:absolute;left:0;text-align:left;margin-left:548.55pt;margin-top:522.65pt;width:20.75pt;height:251.2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" filled="f" stroked="f">
                <v:textbox style="layout-flow:vertical;mso-layout-flow-alt:bottom-to-top" inset="0,0,0,0">
                  <w:txbxContent>
                    <w:p w14:paraId="1C6ED3A3" w14:textId="47CDC1FB" w:rsidR="006B2221"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2B9DFAA" w14:textId="77777777" w:rsidR="006B2221" w:rsidRDefault="00000000">
                      <w:pPr>
                        <w:spacing w:line="120" w:lineRule="exact"/>
                        <w:ind w:left="20"/>
                        <w:rPr>
                          <w:sz w:val="12"/>
                        </w:rPr>
                      </w:pPr>
                      <w:r>
                        <w:rPr>
                          <w:spacing w:val="-2"/>
                          <w:sz w:val="12"/>
                        </w:rPr>
                        <w:t>Verificación:</w:t>
                      </w:r>
                      <w:r>
                        <w:rPr>
                          <w:spacing w:val="7"/>
                          <w:sz w:val="12"/>
                        </w:rPr>
                        <w:t xml:space="preserve"> </w:t>
                      </w:r>
                      <w:hyperlink r:id="rId14">
                        <w:r>
                          <w:rPr>
                            <w:spacing w:val="-2"/>
                            <w:sz w:val="12"/>
                          </w:rPr>
                          <w:t>https://sede.lasrozas.es/</w:t>
                        </w:r>
                      </w:hyperlink>
                    </w:p>
                    <w:p w14:paraId="0FC67997" w14:textId="77777777" w:rsidR="006B2221"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4</w:t>
                      </w:r>
                    </w:p>
                  </w:txbxContent>
                </v:textbox>
                <w10:wrap anchorx="page" anchory="page"/>
              </v:shape>
            </w:pict>
          </mc:Fallback>
        </mc:AlternateContent>
      </w:r>
      <w:r>
        <w:t xml:space="preserve">Madrid. Plaza </w:t>
      </w:r>
      <w:proofErr w:type="spellStart"/>
      <w:r>
        <w:t>nº</w:t>
      </w:r>
      <w:proofErr w:type="spellEnd"/>
      <w:r>
        <w:t xml:space="preserve"> 15. Procedimiento Abreviado 349/2025. Demandante: Alfa 87, S.L. Expediente </w:t>
      </w:r>
      <w:proofErr w:type="spellStart"/>
      <w:r>
        <w:t>nº</w:t>
      </w:r>
      <w:proofErr w:type="spellEnd"/>
      <w:r>
        <w:t xml:space="preserve"> 29290/2025.</w:t>
      </w:r>
    </w:p>
    <w:p w14:paraId="048F93F8" w14:textId="77777777" w:rsidR="006B2221" w:rsidRDefault="00000000">
      <w:pPr>
        <w:pStyle w:val="Prrafodelista"/>
        <w:numPr>
          <w:ilvl w:val="1"/>
          <w:numId w:val="1"/>
        </w:numPr>
        <w:tabs>
          <w:tab w:val="left" w:pos="1699"/>
          <w:tab w:val="left" w:pos="1701"/>
        </w:tabs>
        <w:spacing w:line="336" w:lineRule="auto"/>
        <w:ind w:right="148"/>
        <w:jc w:val="both"/>
        <w:rPr>
          <w:sz w:val="20"/>
        </w:rPr>
      </w:pPr>
      <w:r>
        <w:rPr>
          <w:sz w:val="20"/>
        </w:rPr>
        <w:t xml:space="preserve">Decreto dictado por la Sección de lo Social del Tribunal de Instancia de Madrid. Plaza </w:t>
      </w:r>
      <w:proofErr w:type="spellStart"/>
      <w:r>
        <w:rPr>
          <w:sz w:val="20"/>
        </w:rPr>
        <w:t>nº</w:t>
      </w:r>
      <w:proofErr w:type="spellEnd"/>
      <w:r>
        <w:rPr>
          <w:sz w:val="20"/>
        </w:rPr>
        <w:t xml:space="preserve"> 20. Procedimiento Ordinario 468/2023. Demandante: D. B.G.B. Materias laborales individuales. Expediente 1972/2024.</w:t>
      </w:r>
    </w:p>
    <w:p w14:paraId="132C3FDA" w14:textId="54059CA6" w:rsidR="006B2221" w:rsidRDefault="00000000">
      <w:pPr>
        <w:pStyle w:val="Prrafodelista"/>
        <w:numPr>
          <w:ilvl w:val="1"/>
          <w:numId w:val="1"/>
        </w:numPr>
        <w:tabs>
          <w:tab w:val="left" w:pos="1699"/>
          <w:tab w:val="left" w:pos="1701"/>
        </w:tabs>
        <w:spacing w:line="336" w:lineRule="auto"/>
        <w:ind w:right="152"/>
        <w:jc w:val="both"/>
        <w:rPr>
          <w:sz w:val="20"/>
        </w:rPr>
      </w:pPr>
      <w:r>
        <w:rPr>
          <w:sz w:val="20"/>
        </w:rPr>
        <w:t xml:space="preserve">Auto </w:t>
      </w:r>
      <w:proofErr w:type="spellStart"/>
      <w:r>
        <w:rPr>
          <w:sz w:val="20"/>
        </w:rPr>
        <w:t>nº</w:t>
      </w:r>
      <w:proofErr w:type="spellEnd"/>
      <w:r>
        <w:rPr>
          <w:sz w:val="20"/>
        </w:rPr>
        <w:t xml:space="preserve"> 32/2026</w:t>
      </w:r>
      <w:r w:rsidR="004E5BAB">
        <w:rPr>
          <w:sz w:val="20"/>
        </w:rPr>
        <w:t>,</w:t>
      </w:r>
      <w:r>
        <w:rPr>
          <w:sz w:val="20"/>
        </w:rPr>
        <w:t xml:space="preserve"> dictado por la Sección de lo Contencioso-Administrativo del Tribunal de Instancia de Madrid. Plaza </w:t>
      </w:r>
      <w:proofErr w:type="spellStart"/>
      <w:r>
        <w:rPr>
          <w:sz w:val="20"/>
        </w:rPr>
        <w:t>nº</w:t>
      </w:r>
      <w:proofErr w:type="spellEnd"/>
      <w:r>
        <w:rPr>
          <w:sz w:val="20"/>
        </w:rPr>
        <w:t xml:space="preserve"> 14. en las Medidas Cautelares 488/2025. Procedimiento Ordinario. Demandante: D. T.P.W. Materia: Disciplina urbanística. Expediente 42136/2025.</w:t>
      </w:r>
    </w:p>
    <w:p w14:paraId="239A4EDC" w14:textId="7E3B3711" w:rsidR="006B2221" w:rsidRDefault="00000000">
      <w:pPr>
        <w:pStyle w:val="Prrafodelista"/>
        <w:numPr>
          <w:ilvl w:val="1"/>
          <w:numId w:val="1"/>
        </w:numPr>
        <w:tabs>
          <w:tab w:val="left" w:pos="1699"/>
          <w:tab w:val="left" w:pos="1701"/>
        </w:tabs>
        <w:spacing w:line="336" w:lineRule="auto"/>
        <w:ind w:right="155"/>
        <w:jc w:val="both"/>
        <w:rPr>
          <w:sz w:val="20"/>
        </w:rPr>
      </w:pPr>
      <w:r>
        <w:rPr>
          <w:sz w:val="20"/>
        </w:rPr>
        <w:t>Aprobación de rectificación de error material detectado en la propuesta de la Concejalía de Recursos</w:t>
      </w:r>
      <w:r>
        <w:rPr>
          <w:spacing w:val="-5"/>
          <w:sz w:val="20"/>
        </w:rPr>
        <w:t xml:space="preserve"> </w:t>
      </w:r>
      <w:r>
        <w:rPr>
          <w:sz w:val="20"/>
        </w:rPr>
        <w:t>Humanos</w:t>
      </w:r>
      <w:r>
        <w:rPr>
          <w:spacing w:val="-3"/>
          <w:sz w:val="20"/>
        </w:rPr>
        <w:t xml:space="preserve"> </w:t>
      </w:r>
      <w:r>
        <w:rPr>
          <w:sz w:val="20"/>
        </w:rPr>
        <w:t>de</w:t>
      </w:r>
      <w:r>
        <w:rPr>
          <w:spacing w:val="-4"/>
          <w:sz w:val="20"/>
        </w:rPr>
        <w:t xml:space="preserve"> </w:t>
      </w:r>
      <w:r>
        <w:rPr>
          <w:sz w:val="20"/>
        </w:rPr>
        <w:t>fecha</w:t>
      </w:r>
      <w:r>
        <w:rPr>
          <w:spacing w:val="-3"/>
          <w:sz w:val="20"/>
        </w:rPr>
        <w:t xml:space="preserve"> </w:t>
      </w:r>
      <w:r>
        <w:rPr>
          <w:sz w:val="20"/>
        </w:rPr>
        <w:t>17</w:t>
      </w:r>
      <w:r>
        <w:rPr>
          <w:spacing w:val="-4"/>
          <w:sz w:val="20"/>
        </w:rPr>
        <w:t xml:space="preserve"> </w:t>
      </w:r>
      <w:r>
        <w:rPr>
          <w:sz w:val="20"/>
        </w:rPr>
        <w:t>de</w:t>
      </w:r>
      <w:r>
        <w:rPr>
          <w:spacing w:val="-4"/>
          <w:sz w:val="20"/>
        </w:rPr>
        <w:t xml:space="preserve"> </w:t>
      </w:r>
      <w:r>
        <w:rPr>
          <w:sz w:val="20"/>
        </w:rPr>
        <w:t>diciembre</w:t>
      </w:r>
      <w:r>
        <w:rPr>
          <w:spacing w:val="-4"/>
          <w:sz w:val="20"/>
        </w:rPr>
        <w:t xml:space="preserve"> </w:t>
      </w:r>
      <w:r>
        <w:rPr>
          <w:sz w:val="20"/>
        </w:rPr>
        <w:t>de</w:t>
      </w:r>
      <w:r>
        <w:rPr>
          <w:spacing w:val="-4"/>
          <w:sz w:val="20"/>
        </w:rPr>
        <w:t xml:space="preserve"> </w:t>
      </w:r>
      <w:r>
        <w:rPr>
          <w:sz w:val="20"/>
        </w:rPr>
        <w:t>2025,</w:t>
      </w:r>
      <w:r>
        <w:rPr>
          <w:spacing w:val="-3"/>
          <w:sz w:val="20"/>
        </w:rPr>
        <w:t xml:space="preserve"> </w:t>
      </w:r>
      <w:r>
        <w:rPr>
          <w:sz w:val="20"/>
        </w:rPr>
        <w:t>así</w:t>
      </w:r>
      <w:r>
        <w:rPr>
          <w:spacing w:val="-3"/>
          <w:sz w:val="20"/>
        </w:rPr>
        <w:t xml:space="preserve"> </w:t>
      </w:r>
      <w:r>
        <w:rPr>
          <w:sz w:val="20"/>
        </w:rPr>
        <w:t>como</w:t>
      </w:r>
      <w:r>
        <w:rPr>
          <w:spacing w:val="-4"/>
          <w:sz w:val="20"/>
        </w:rPr>
        <w:t xml:space="preserve"> </w:t>
      </w:r>
      <w:r>
        <w:rPr>
          <w:sz w:val="20"/>
        </w:rPr>
        <w:t>en</w:t>
      </w:r>
      <w:r>
        <w:rPr>
          <w:spacing w:val="-4"/>
          <w:sz w:val="20"/>
        </w:rPr>
        <w:t xml:space="preserve"> </w:t>
      </w:r>
      <w:r>
        <w:rPr>
          <w:sz w:val="20"/>
        </w:rPr>
        <w:t>el</w:t>
      </w:r>
      <w:r>
        <w:rPr>
          <w:spacing w:val="-4"/>
          <w:sz w:val="20"/>
        </w:rPr>
        <w:t xml:space="preserve"> </w:t>
      </w:r>
      <w:r>
        <w:rPr>
          <w:sz w:val="20"/>
        </w:rPr>
        <w:t>Acuerdo</w:t>
      </w:r>
      <w:r>
        <w:rPr>
          <w:spacing w:val="-3"/>
          <w:sz w:val="20"/>
        </w:rPr>
        <w:t xml:space="preserve"> </w:t>
      </w:r>
      <w:r>
        <w:rPr>
          <w:sz w:val="20"/>
        </w:rPr>
        <w:t>de</w:t>
      </w:r>
      <w:r>
        <w:rPr>
          <w:spacing w:val="-3"/>
          <w:sz w:val="20"/>
        </w:rPr>
        <w:t xml:space="preserve"> </w:t>
      </w:r>
      <w:r>
        <w:rPr>
          <w:sz w:val="20"/>
        </w:rPr>
        <w:t>la</w:t>
      </w:r>
      <w:r>
        <w:rPr>
          <w:spacing w:val="-4"/>
          <w:sz w:val="20"/>
        </w:rPr>
        <w:t xml:space="preserve"> </w:t>
      </w:r>
      <w:r>
        <w:rPr>
          <w:sz w:val="20"/>
        </w:rPr>
        <w:t>Junta</w:t>
      </w:r>
      <w:r>
        <w:rPr>
          <w:spacing w:val="-3"/>
          <w:sz w:val="20"/>
        </w:rPr>
        <w:t xml:space="preserve"> </w:t>
      </w:r>
      <w:r>
        <w:rPr>
          <w:sz w:val="20"/>
        </w:rPr>
        <w:t>de Gobierno Local de fecha 19 de diciembre de 2025</w:t>
      </w:r>
      <w:r w:rsidR="004E5BAB">
        <w:rPr>
          <w:sz w:val="20"/>
        </w:rPr>
        <w:t>,</w:t>
      </w:r>
      <w:r>
        <w:rPr>
          <w:sz w:val="20"/>
        </w:rPr>
        <w:t xml:space="preserve"> con fundamento en la anterior, incorporando al aspirante D. R.S.R</w:t>
      </w:r>
      <w:r w:rsidR="004E5BAB">
        <w:rPr>
          <w:sz w:val="20"/>
        </w:rPr>
        <w:t>.,</w:t>
      </w:r>
      <w:r>
        <w:rPr>
          <w:sz w:val="20"/>
        </w:rPr>
        <w:t xml:space="preserve"> a la lista definitiva de admitidos en el proceso </w:t>
      </w:r>
      <w:r w:rsidR="004E5BAB">
        <w:rPr>
          <w:sz w:val="20"/>
        </w:rPr>
        <w:t>s</w:t>
      </w:r>
      <w:r>
        <w:rPr>
          <w:sz w:val="20"/>
        </w:rPr>
        <w:t>electivo (Expediente LI 04/2025)</w:t>
      </w:r>
      <w:r w:rsidR="004E5BAB">
        <w:rPr>
          <w:sz w:val="20"/>
        </w:rPr>
        <w:t>,</w:t>
      </w:r>
      <w:r>
        <w:rPr>
          <w:sz w:val="20"/>
        </w:rPr>
        <w:t xml:space="preserve"> según Anexo I de corrección de errores. Expediente 24788/2025.</w:t>
      </w:r>
    </w:p>
    <w:p w14:paraId="71D01E64" w14:textId="77777777" w:rsidR="006B2221" w:rsidRDefault="00000000">
      <w:pPr>
        <w:pStyle w:val="Prrafodelista"/>
        <w:numPr>
          <w:ilvl w:val="1"/>
          <w:numId w:val="1"/>
        </w:numPr>
        <w:tabs>
          <w:tab w:val="left" w:pos="1699"/>
          <w:tab w:val="left" w:pos="1701"/>
        </w:tabs>
        <w:spacing w:before="1" w:line="336" w:lineRule="auto"/>
        <w:ind w:right="154"/>
        <w:jc w:val="both"/>
        <w:rPr>
          <w:sz w:val="20"/>
        </w:rPr>
      </w:pPr>
      <w:r>
        <w:rPr>
          <w:sz w:val="20"/>
        </w:rPr>
        <w:t>Adjudicación y nombramiento de dos puestos de Ingeniero Técnico, con carácter de funcionario de carrera, pertenecientes al Grupo A, Subgrupo A2, turno libre y por el procedimiento de Concurso-Oposición (LI-03/2025). Expediente 16053/2025.</w:t>
      </w:r>
    </w:p>
    <w:p w14:paraId="582AE5AD" w14:textId="2464FFB4" w:rsidR="006B2221" w:rsidRDefault="00000000">
      <w:pPr>
        <w:pStyle w:val="Prrafodelista"/>
        <w:numPr>
          <w:ilvl w:val="1"/>
          <w:numId w:val="1"/>
        </w:numPr>
        <w:tabs>
          <w:tab w:val="left" w:pos="1699"/>
          <w:tab w:val="left" w:pos="1701"/>
        </w:tabs>
        <w:spacing w:line="336" w:lineRule="auto"/>
        <w:ind w:right="150"/>
        <w:jc w:val="both"/>
        <w:rPr>
          <w:sz w:val="20"/>
        </w:rPr>
      </w:pPr>
      <w:r>
        <w:rPr>
          <w:sz w:val="20"/>
        </w:rPr>
        <w:t>Autorizar la permuta formulada por los funcionarios D. F.G.V</w:t>
      </w:r>
      <w:r w:rsidR="004E5BAB">
        <w:rPr>
          <w:sz w:val="20"/>
        </w:rPr>
        <w:t>.</w:t>
      </w:r>
      <w:r>
        <w:rPr>
          <w:sz w:val="20"/>
        </w:rPr>
        <w:t>, Policía Local del Ayuntamiento de</w:t>
      </w:r>
      <w:r>
        <w:rPr>
          <w:spacing w:val="-4"/>
          <w:sz w:val="20"/>
        </w:rPr>
        <w:t xml:space="preserve"> </w:t>
      </w:r>
      <w:r>
        <w:rPr>
          <w:sz w:val="20"/>
        </w:rPr>
        <w:t>Las</w:t>
      </w:r>
      <w:r>
        <w:rPr>
          <w:spacing w:val="-3"/>
          <w:sz w:val="20"/>
        </w:rPr>
        <w:t xml:space="preserve"> </w:t>
      </w:r>
      <w:r>
        <w:rPr>
          <w:sz w:val="20"/>
        </w:rPr>
        <w:t>Rozas</w:t>
      </w:r>
      <w:r>
        <w:rPr>
          <w:spacing w:val="-5"/>
          <w:sz w:val="20"/>
        </w:rPr>
        <w:t xml:space="preserve"> </w:t>
      </w:r>
      <w:r>
        <w:rPr>
          <w:sz w:val="20"/>
        </w:rPr>
        <w:t>de</w:t>
      </w:r>
      <w:r>
        <w:rPr>
          <w:spacing w:val="-4"/>
          <w:sz w:val="20"/>
        </w:rPr>
        <w:t xml:space="preserve"> </w:t>
      </w:r>
      <w:r>
        <w:rPr>
          <w:sz w:val="20"/>
        </w:rPr>
        <w:t>Madrid</w:t>
      </w:r>
      <w:r>
        <w:rPr>
          <w:spacing w:val="-3"/>
          <w:sz w:val="20"/>
        </w:rPr>
        <w:t xml:space="preserve"> </w:t>
      </w:r>
      <w:r>
        <w:rPr>
          <w:sz w:val="20"/>
        </w:rPr>
        <w:t>con</w:t>
      </w:r>
      <w:r>
        <w:rPr>
          <w:spacing w:val="-3"/>
          <w:sz w:val="20"/>
        </w:rPr>
        <w:t xml:space="preserve"> </w:t>
      </w:r>
      <w:r>
        <w:rPr>
          <w:sz w:val="20"/>
        </w:rPr>
        <w:t>D.</w:t>
      </w:r>
      <w:r>
        <w:rPr>
          <w:spacing w:val="-5"/>
          <w:sz w:val="20"/>
        </w:rPr>
        <w:t xml:space="preserve"> </w:t>
      </w:r>
      <w:r>
        <w:rPr>
          <w:sz w:val="20"/>
        </w:rPr>
        <w:t>J</w:t>
      </w:r>
      <w:r w:rsidR="004E5BAB">
        <w:rPr>
          <w:sz w:val="20"/>
        </w:rPr>
        <w:t>.</w:t>
      </w:r>
      <w:r>
        <w:rPr>
          <w:sz w:val="20"/>
        </w:rPr>
        <w:t>L</w:t>
      </w:r>
      <w:r w:rsidR="004E5BAB">
        <w:rPr>
          <w:spacing w:val="-3"/>
          <w:sz w:val="20"/>
        </w:rPr>
        <w:t>.</w:t>
      </w:r>
      <w:r>
        <w:rPr>
          <w:sz w:val="20"/>
        </w:rPr>
        <w:t>L.S.</w:t>
      </w:r>
      <w:r w:rsidR="004E5BAB">
        <w:rPr>
          <w:sz w:val="20"/>
        </w:rPr>
        <w:t xml:space="preserve">, </w:t>
      </w:r>
      <w:r>
        <w:rPr>
          <w:sz w:val="20"/>
        </w:rPr>
        <w:t>Policía</w:t>
      </w:r>
      <w:r>
        <w:rPr>
          <w:spacing w:val="-3"/>
          <w:sz w:val="20"/>
        </w:rPr>
        <w:t xml:space="preserve"> </w:t>
      </w:r>
      <w:r>
        <w:rPr>
          <w:sz w:val="20"/>
        </w:rPr>
        <w:t>Local</w:t>
      </w:r>
      <w:r>
        <w:rPr>
          <w:spacing w:val="-4"/>
          <w:sz w:val="20"/>
        </w:rPr>
        <w:t xml:space="preserve"> </w:t>
      </w:r>
      <w:r>
        <w:rPr>
          <w:sz w:val="20"/>
        </w:rPr>
        <w:t>del</w:t>
      </w:r>
      <w:r>
        <w:rPr>
          <w:spacing w:val="-4"/>
          <w:sz w:val="20"/>
        </w:rPr>
        <w:t xml:space="preserve"> </w:t>
      </w:r>
      <w:r>
        <w:rPr>
          <w:sz w:val="20"/>
        </w:rPr>
        <w:t>Ayuntamiento</w:t>
      </w:r>
      <w:r>
        <w:rPr>
          <w:spacing w:val="-3"/>
          <w:sz w:val="20"/>
        </w:rPr>
        <w:t xml:space="preserve"> </w:t>
      </w:r>
      <w:r>
        <w:rPr>
          <w:sz w:val="20"/>
        </w:rPr>
        <w:t>de</w:t>
      </w:r>
      <w:r>
        <w:rPr>
          <w:spacing w:val="-4"/>
          <w:sz w:val="20"/>
        </w:rPr>
        <w:t xml:space="preserve"> </w:t>
      </w:r>
      <w:r>
        <w:rPr>
          <w:sz w:val="20"/>
        </w:rPr>
        <w:t>Parla.</w:t>
      </w:r>
      <w:r>
        <w:rPr>
          <w:spacing w:val="-3"/>
          <w:sz w:val="20"/>
        </w:rPr>
        <w:t xml:space="preserve"> </w:t>
      </w:r>
      <w:r>
        <w:rPr>
          <w:sz w:val="20"/>
        </w:rPr>
        <w:t>Expediente</w:t>
      </w:r>
      <w:r>
        <w:rPr>
          <w:spacing w:val="-3"/>
          <w:sz w:val="20"/>
        </w:rPr>
        <w:t xml:space="preserve"> </w:t>
      </w:r>
      <w:proofErr w:type="spellStart"/>
      <w:r>
        <w:rPr>
          <w:sz w:val="20"/>
        </w:rPr>
        <w:t>nº</w:t>
      </w:r>
      <w:proofErr w:type="spellEnd"/>
      <w:r>
        <w:rPr>
          <w:sz w:val="20"/>
        </w:rPr>
        <w:t xml:space="preserve"> </w:t>
      </w:r>
      <w:r>
        <w:rPr>
          <w:spacing w:val="-2"/>
          <w:sz w:val="20"/>
        </w:rPr>
        <w:t>3971/2026.</w:t>
      </w:r>
    </w:p>
    <w:p w14:paraId="00BA07BA" w14:textId="77777777" w:rsidR="006B2221" w:rsidRDefault="00000000">
      <w:pPr>
        <w:pStyle w:val="Prrafodelista"/>
        <w:numPr>
          <w:ilvl w:val="1"/>
          <w:numId w:val="1"/>
        </w:numPr>
        <w:tabs>
          <w:tab w:val="left" w:pos="1699"/>
          <w:tab w:val="left" w:pos="1701"/>
        </w:tabs>
        <w:spacing w:line="336" w:lineRule="auto"/>
        <w:ind w:right="159"/>
        <w:jc w:val="both"/>
        <w:rPr>
          <w:sz w:val="20"/>
        </w:rPr>
      </w:pPr>
      <w:r>
        <w:rPr>
          <w:sz w:val="20"/>
        </w:rPr>
        <w:t>Aprobar el expediente de contratación de suministro de un plotter en modalidad de renting para el Ayuntamiento de Las Rozas de Madrid. Expediente 5269/2026.</w:t>
      </w:r>
    </w:p>
    <w:p w14:paraId="7BC710EE" w14:textId="77777777" w:rsidR="006B2221" w:rsidRDefault="00000000">
      <w:pPr>
        <w:pStyle w:val="Prrafodelista"/>
        <w:numPr>
          <w:ilvl w:val="1"/>
          <w:numId w:val="1"/>
        </w:numPr>
        <w:tabs>
          <w:tab w:val="left" w:pos="1699"/>
          <w:tab w:val="left" w:pos="1701"/>
        </w:tabs>
        <w:spacing w:line="336" w:lineRule="auto"/>
        <w:ind w:right="150"/>
        <w:jc w:val="both"/>
        <w:rPr>
          <w:sz w:val="20"/>
        </w:rPr>
      </w:pPr>
      <w:r>
        <w:rPr>
          <w:sz w:val="20"/>
        </w:rPr>
        <w:t>Aprobar el expediente de contratación de servicios de organización y ejecución de corrida de toros el 28 de marzo de 2026 en Las Rozas de Madrid. Expediente 5618/2026.</w:t>
      </w:r>
    </w:p>
    <w:p w14:paraId="1EE17AAB" w14:textId="77777777" w:rsidR="006B2221" w:rsidRDefault="00000000">
      <w:pPr>
        <w:pStyle w:val="Prrafodelista"/>
        <w:numPr>
          <w:ilvl w:val="1"/>
          <w:numId w:val="1"/>
        </w:numPr>
        <w:tabs>
          <w:tab w:val="left" w:pos="1699"/>
          <w:tab w:val="left" w:pos="1701"/>
        </w:tabs>
        <w:spacing w:line="336" w:lineRule="auto"/>
        <w:ind w:right="148"/>
        <w:jc w:val="both"/>
        <w:rPr>
          <w:sz w:val="20"/>
        </w:rPr>
      </w:pPr>
      <w:r>
        <w:rPr>
          <w:sz w:val="20"/>
        </w:rPr>
        <w:t xml:space="preserve">Prorrogar el contrato de servicio de </w:t>
      </w:r>
      <w:r w:rsidRPr="004E5BAB">
        <w:rPr>
          <w:i/>
          <w:iCs/>
          <w:sz w:val="20"/>
        </w:rPr>
        <w:t>“(2021020SER) Conservación integral de los sistemas de calefacción,</w:t>
      </w:r>
      <w:r w:rsidRPr="004E5BAB">
        <w:rPr>
          <w:i/>
          <w:iCs/>
          <w:spacing w:val="-3"/>
          <w:sz w:val="20"/>
        </w:rPr>
        <w:t xml:space="preserve"> </w:t>
      </w:r>
      <w:r w:rsidRPr="004E5BAB">
        <w:rPr>
          <w:i/>
          <w:iCs/>
          <w:sz w:val="20"/>
        </w:rPr>
        <w:t>climatización</w:t>
      </w:r>
      <w:r w:rsidRPr="004E5BAB">
        <w:rPr>
          <w:i/>
          <w:iCs/>
          <w:spacing w:val="-3"/>
          <w:sz w:val="20"/>
        </w:rPr>
        <w:t xml:space="preserve"> </w:t>
      </w:r>
      <w:r w:rsidRPr="004E5BAB">
        <w:rPr>
          <w:i/>
          <w:iCs/>
          <w:sz w:val="20"/>
        </w:rPr>
        <w:t>y</w:t>
      </w:r>
      <w:r w:rsidRPr="004E5BAB">
        <w:rPr>
          <w:i/>
          <w:iCs/>
          <w:spacing w:val="-3"/>
          <w:sz w:val="20"/>
        </w:rPr>
        <w:t xml:space="preserve"> </w:t>
      </w:r>
      <w:r w:rsidRPr="004E5BAB">
        <w:rPr>
          <w:i/>
          <w:iCs/>
          <w:sz w:val="20"/>
        </w:rPr>
        <w:t>agua</w:t>
      </w:r>
      <w:r w:rsidRPr="004E5BAB">
        <w:rPr>
          <w:i/>
          <w:iCs/>
          <w:spacing w:val="-3"/>
          <w:sz w:val="20"/>
        </w:rPr>
        <w:t xml:space="preserve"> </w:t>
      </w:r>
      <w:r w:rsidRPr="004E5BAB">
        <w:rPr>
          <w:i/>
          <w:iCs/>
          <w:sz w:val="20"/>
        </w:rPr>
        <w:t>caliente</w:t>
      </w:r>
      <w:r w:rsidRPr="004E5BAB">
        <w:rPr>
          <w:i/>
          <w:iCs/>
          <w:spacing w:val="-4"/>
          <w:sz w:val="20"/>
        </w:rPr>
        <w:t xml:space="preserve"> </w:t>
      </w:r>
      <w:r w:rsidRPr="004E5BAB">
        <w:rPr>
          <w:i/>
          <w:iCs/>
          <w:sz w:val="20"/>
        </w:rPr>
        <w:t>sanitaria</w:t>
      </w:r>
      <w:r w:rsidRPr="004E5BAB">
        <w:rPr>
          <w:i/>
          <w:iCs/>
          <w:spacing w:val="-3"/>
          <w:sz w:val="20"/>
        </w:rPr>
        <w:t xml:space="preserve"> </w:t>
      </w:r>
      <w:r w:rsidRPr="004E5BAB">
        <w:rPr>
          <w:i/>
          <w:iCs/>
          <w:sz w:val="20"/>
        </w:rPr>
        <w:t>del</w:t>
      </w:r>
      <w:r w:rsidRPr="004E5BAB">
        <w:rPr>
          <w:i/>
          <w:iCs/>
          <w:spacing w:val="-4"/>
          <w:sz w:val="20"/>
        </w:rPr>
        <w:t xml:space="preserve"> </w:t>
      </w:r>
      <w:r w:rsidRPr="004E5BAB">
        <w:rPr>
          <w:i/>
          <w:iCs/>
          <w:sz w:val="20"/>
        </w:rPr>
        <w:t>Ayuntamiento</w:t>
      </w:r>
      <w:r w:rsidRPr="004E5BAB">
        <w:rPr>
          <w:i/>
          <w:iCs/>
          <w:spacing w:val="-3"/>
          <w:sz w:val="20"/>
        </w:rPr>
        <w:t xml:space="preserve"> </w:t>
      </w:r>
      <w:r w:rsidRPr="004E5BAB">
        <w:rPr>
          <w:i/>
          <w:iCs/>
          <w:sz w:val="20"/>
        </w:rPr>
        <w:t>de</w:t>
      </w:r>
      <w:r w:rsidRPr="004E5BAB">
        <w:rPr>
          <w:i/>
          <w:iCs/>
          <w:spacing w:val="-4"/>
          <w:sz w:val="20"/>
        </w:rPr>
        <w:t xml:space="preserve"> </w:t>
      </w:r>
      <w:r w:rsidRPr="004E5BAB">
        <w:rPr>
          <w:i/>
          <w:iCs/>
          <w:sz w:val="20"/>
        </w:rPr>
        <w:t>Las</w:t>
      </w:r>
      <w:r w:rsidRPr="004E5BAB">
        <w:rPr>
          <w:i/>
          <w:iCs/>
          <w:spacing w:val="-3"/>
          <w:sz w:val="20"/>
        </w:rPr>
        <w:t xml:space="preserve"> </w:t>
      </w:r>
      <w:r w:rsidRPr="004E5BAB">
        <w:rPr>
          <w:i/>
          <w:iCs/>
          <w:sz w:val="20"/>
        </w:rPr>
        <w:t>Rozas</w:t>
      </w:r>
      <w:r w:rsidRPr="004E5BAB">
        <w:rPr>
          <w:i/>
          <w:iCs/>
          <w:spacing w:val="-3"/>
          <w:sz w:val="20"/>
        </w:rPr>
        <w:t xml:space="preserve"> </w:t>
      </w:r>
      <w:r w:rsidRPr="004E5BAB">
        <w:rPr>
          <w:i/>
          <w:iCs/>
          <w:sz w:val="20"/>
        </w:rPr>
        <w:t>de</w:t>
      </w:r>
      <w:r w:rsidRPr="004E5BAB">
        <w:rPr>
          <w:i/>
          <w:iCs/>
          <w:spacing w:val="-4"/>
          <w:sz w:val="20"/>
        </w:rPr>
        <w:t xml:space="preserve"> </w:t>
      </w:r>
      <w:r w:rsidRPr="004E5BAB">
        <w:rPr>
          <w:i/>
          <w:iCs/>
          <w:sz w:val="20"/>
        </w:rPr>
        <w:t>Madrid”</w:t>
      </w:r>
      <w:r>
        <w:rPr>
          <w:sz w:val="20"/>
        </w:rPr>
        <w:t xml:space="preserve"> hasta el 31 de marzo de 2027. Expediente 2961/2024.</w:t>
      </w:r>
    </w:p>
    <w:p w14:paraId="4B2BA90B" w14:textId="05DFB03E" w:rsidR="006B2221" w:rsidRDefault="00000000">
      <w:pPr>
        <w:pStyle w:val="Prrafodelista"/>
        <w:numPr>
          <w:ilvl w:val="1"/>
          <w:numId w:val="1"/>
        </w:numPr>
        <w:tabs>
          <w:tab w:val="left" w:pos="1699"/>
          <w:tab w:val="left" w:pos="1701"/>
        </w:tabs>
        <w:spacing w:line="336" w:lineRule="auto"/>
        <w:ind w:right="151"/>
        <w:jc w:val="both"/>
        <w:rPr>
          <w:sz w:val="20"/>
        </w:rPr>
      </w:pPr>
      <w:r>
        <w:rPr>
          <w:sz w:val="20"/>
        </w:rPr>
        <w:t xml:space="preserve">Adjudicación, mediante procedimiento abierto simplificado sumario, con un solo criterio de adjudicación, el contrato de suministro de </w:t>
      </w:r>
      <w:r w:rsidRPr="004E5BAB">
        <w:rPr>
          <w:i/>
          <w:iCs/>
          <w:sz w:val="20"/>
        </w:rPr>
        <w:t>“Monitor desfibrilador manual con capacidades multiparamétricas para el SAMER</w:t>
      </w:r>
      <w:r w:rsidR="004E5BAB" w:rsidRPr="004E5BAB">
        <w:rPr>
          <w:i/>
          <w:iCs/>
          <w:sz w:val="20"/>
        </w:rPr>
        <w:t>”</w:t>
      </w:r>
      <w:r>
        <w:rPr>
          <w:sz w:val="20"/>
        </w:rPr>
        <w:t xml:space="preserve">. Expediente </w:t>
      </w:r>
      <w:proofErr w:type="spellStart"/>
      <w:r>
        <w:rPr>
          <w:sz w:val="20"/>
        </w:rPr>
        <w:t>nº</w:t>
      </w:r>
      <w:proofErr w:type="spellEnd"/>
      <w:r>
        <w:rPr>
          <w:sz w:val="20"/>
        </w:rPr>
        <w:t xml:space="preserve"> 10623/2025.</w:t>
      </w:r>
    </w:p>
    <w:p w14:paraId="6500EA4E" w14:textId="7178F14B" w:rsidR="006B2221" w:rsidRDefault="00000000">
      <w:pPr>
        <w:pStyle w:val="Prrafodelista"/>
        <w:numPr>
          <w:ilvl w:val="1"/>
          <w:numId w:val="1"/>
        </w:numPr>
        <w:tabs>
          <w:tab w:val="left" w:pos="1699"/>
          <w:tab w:val="left" w:pos="1701"/>
        </w:tabs>
        <w:spacing w:line="336" w:lineRule="auto"/>
        <w:ind w:right="152"/>
        <w:jc w:val="both"/>
        <w:rPr>
          <w:sz w:val="20"/>
        </w:rPr>
      </w:pPr>
      <w:r>
        <w:rPr>
          <w:sz w:val="20"/>
        </w:rPr>
        <w:t>Aceptación de la propuesta efectuada por la Mesa de Contratación en expediente de contrato de</w:t>
      </w:r>
      <w:r>
        <w:rPr>
          <w:spacing w:val="-2"/>
          <w:sz w:val="20"/>
        </w:rPr>
        <w:t xml:space="preserve"> </w:t>
      </w:r>
      <w:r w:rsidRPr="004E5BAB">
        <w:rPr>
          <w:i/>
          <w:iCs/>
          <w:sz w:val="20"/>
        </w:rPr>
        <w:t>“Servicio de gestión integral</w:t>
      </w:r>
      <w:r w:rsidRPr="004E5BAB">
        <w:rPr>
          <w:i/>
          <w:iCs/>
          <w:spacing w:val="-1"/>
          <w:sz w:val="20"/>
        </w:rPr>
        <w:t xml:space="preserve"> </w:t>
      </w:r>
      <w:r w:rsidRPr="004E5BAB">
        <w:rPr>
          <w:i/>
          <w:iCs/>
          <w:sz w:val="20"/>
        </w:rPr>
        <w:t>de recogida, acogida, atención veterinaria</w:t>
      </w:r>
      <w:r w:rsidRPr="004E5BAB">
        <w:rPr>
          <w:i/>
          <w:iCs/>
          <w:spacing w:val="-2"/>
          <w:sz w:val="20"/>
        </w:rPr>
        <w:t xml:space="preserve"> </w:t>
      </w:r>
      <w:r w:rsidRPr="004E5BAB">
        <w:rPr>
          <w:i/>
          <w:iCs/>
          <w:sz w:val="20"/>
        </w:rPr>
        <w:t>y mantenimiento de los animales en Centro Municipal de Atención Animal de Las Rozas de Madrid”</w:t>
      </w:r>
      <w:r w:rsidR="004E5BAB">
        <w:rPr>
          <w:sz w:val="20"/>
        </w:rPr>
        <w:t>,</w:t>
      </w:r>
      <w:r>
        <w:rPr>
          <w:sz w:val="20"/>
        </w:rPr>
        <w:t xml:space="preserve"> sujeto a regulación armonizada. Expediente 29278/2025.</w:t>
      </w:r>
    </w:p>
    <w:p w14:paraId="6F298DF8" w14:textId="77777777" w:rsidR="006B2221" w:rsidRDefault="00000000">
      <w:pPr>
        <w:pStyle w:val="Prrafodelista"/>
        <w:numPr>
          <w:ilvl w:val="1"/>
          <w:numId w:val="1"/>
        </w:numPr>
        <w:tabs>
          <w:tab w:val="left" w:pos="1699"/>
        </w:tabs>
        <w:ind w:left="1699" w:hanging="280"/>
        <w:jc w:val="both"/>
        <w:rPr>
          <w:sz w:val="20"/>
        </w:rPr>
      </w:pPr>
      <w:r>
        <w:rPr>
          <w:sz w:val="20"/>
        </w:rPr>
        <w:t>Aprobar</w:t>
      </w:r>
      <w:r>
        <w:rPr>
          <w:spacing w:val="43"/>
          <w:sz w:val="20"/>
        </w:rPr>
        <w:t xml:space="preserve"> </w:t>
      </w:r>
      <w:r>
        <w:rPr>
          <w:sz w:val="20"/>
        </w:rPr>
        <w:t>el</w:t>
      </w:r>
      <w:r>
        <w:rPr>
          <w:spacing w:val="44"/>
          <w:sz w:val="20"/>
        </w:rPr>
        <w:t xml:space="preserve"> </w:t>
      </w:r>
      <w:r>
        <w:rPr>
          <w:sz w:val="20"/>
        </w:rPr>
        <w:t>proyecto</w:t>
      </w:r>
      <w:r>
        <w:rPr>
          <w:spacing w:val="45"/>
          <w:sz w:val="20"/>
        </w:rPr>
        <w:t xml:space="preserve"> </w:t>
      </w:r>
      <w:r>
        <w:rPr>
          <w:sz w:val="20"/>
        </w:rPr>
        <w:t>de</w:t>
      </w:r>
      <w:r>
        <w:rPr>
          <w:spacing w:val="45"/>
          <w:sz w:val="20"/>
        </w:rPr>
        <w:t xml:space="preserve"> </w:t>
      </w:r>
      <w:r>
        <w:rPr>
          <w:sz w:val="20"/>
        </w:rPr>
        <w:t>ejecución</w:t>
      </w:r>
      <w:r>
        <w:rPr>
          <w:spacing w:val="47"/>
          <w:sz w:val="20"/>
        </w:rPr>
        <w:t xml:space="preserve"> </w:t>
      </w:r>
      <w:r>
        <w:rPr>
          <w:sz w:val="20"/>
        </w:rPr>
        <w:t>de</w:t>
      </w:r>
      <w:r>
        <w:rPr>
          <w:spacing w:val="45"/>
          <w:sz w:val="20"/>
        </w:rPr>
        <w:t xml:space="preserve"> </w:t>
      </w:r>
      <w:r>
        <w:rPr>
          <w:sz w:val="20"/>
        </w:rPr>
        <w:t>obras</w:t>
      </w:r>
      <w:r>
        <w:rPr>
          <w:spacing w:val="44"/>
          <w:sz w:val="20"/>
        </w:rPr>
        <w:t xml:space="preserve"> </w:t>
      </w:r>
      <w:r>
        <w:rPr>
          <w:sz w:val="20"/>
        </w:rPr>
        <w:t>de</w:t>
      </w:r>
      <w:r>
        <w:rPr>
          <w:spacing w:val="45"/>
          <w:sz w:val="20"/>
        </w:rPr>
        <w:t xml:space="preserve"> </w:t>
      </w:r>
      <w:r w:rsidRPr="004E5BAB">
        <w:rPr>
          <w:i/>
          <w:iCs/>
          <w:sz w:val="20"/>
        </w:rPr>
        <w:t>“Operación</w:t>
      </w:r>
      <w:r w:rsidRPr="004E5BAB">
        <w:rPr>
          <w:i/>
          <w:iCs/>
          <w:spacing w:val="47"/>
          <w:sz w:val="20"/>
        </w:rPr>
        <w:t xml:space="preserve"> </w:t>
      </w:r>
      <w:r w:rsidRPr="004E5BAB">
        <w:rPr>
          <w:i/>
          <w:iCs/>
          <w:sz w:val="20"/>
        </w:rPr>
        <w:t>Asfalto</w:t>
      </w:r>
      <w:r w:rsidRPr="004E5BAB">
        <w:rPr>
          <w:i/>
          <w:iCs/>
          <w:spacing w:val="47"/>
          <w:sz w:val="20"/>
        </w:rPr>
        <w:t xml:space="preserve"> </w:t>
      </w:r>
      <w:r w:rsidRPr="004E5BAB">
        <w:rPr>
          <w:i/>
          <w:iCs/>
          <w:sz w:val="20"/>
        </w:rPr>
        <w:t>2026.</w:t>
      </w:r>
      <w:r w:rsidRPr="004E5BAB">
        <w:rPr>
          <w:i/>
          <w:iCs/>
          <w:spacing w:val="46"/>
          <w:sz w:val="20"/>
        </w:rPr>
        <w:t xml:space="preserve"> </w:t>
      </w:r>
      <w:r w:rsidRPr="004E5BAB">
        <w:rPr>
          <w:i/>
          <w:iCs/>
          <w:sz w:val="20"/>
        </w:rPr>
        <w:t>Distrito</w:t>
      </w:r>
      <w:r w:rsidRPr="004E5BAB">
        <w:rPr>
          <w:i/>
          <w:iCs/>
          <w:spacing w:val="47"/>
          <w:sz w:val="20"/>
        </w:rPr>
        <w:t xml:space="preserve"> </w:t>
      </w:r>
      <w:r w:rsidRPr="004E5BAB">
        <w:rPr>
          <w:i/>
          <w:iCs/>
          <w:spacing w:val="-2"/>
          <w:sz w:val="20"/>
        </w:rPr>
        <w:t>Centro”.</w:t>
      </w:r>
    </w:p>
    <w:p w14:paraId="283868EB" w14:textId="77777777" w:rsidR="006B2221" w:rsidRDefault="00000000">
      <w:pPr>
        <w:pStyle w:val="Textoindependiente"/>
        <w:spacing w:before="92"/>
        <w:ind w:firstLine="0"/>
      </w:pPr>
      <w:r>
        <w:t>Expediente</w:t>
      </w:r>
      <w:r>
        <w:rPr>
          <w:spacing w:val="-8"/>
        </w:rPr>
        <w:t xml:space="preserve"> </w:t>
      </w:r>
      <w:r>
        <w:rPr>
          <w:spacing w:val="-2"/>
        </w:rPr>
        <w:t>1817/2026.</w:t>
      </w:r>
    </w:p>
    <w:p w14:paraId="171DC2BC" w14:textId="6DB97769" w:rsidR="006B2221" w:rsidRDefault="00000000">
      <w:pPr>
        <w:pStyle w:val="Prrafodelista"/>
        <w:numPr>
          <w:ilvl w:val="1"/>
          <w:numId w:val="1"/>
        </w:numPr>
        <w:tabs>
          <w:tab w:val="left" w:pos="1699"/>
          <w:tab w:val="left" w:pos="1701"/>
        </w:tabs>
        <w:spacing w:before="92" w:line="336" w:lineRule="auto"/>
        <w:ind w:right="159"/>
        <w:jc w:val="both"/>
        <w:rPr>
          <w:sz w:val="20"/>
        </w:rPr>
      </w:pPr>
      <w:r>
        <w:rPr>
          <w:sz w:val="20"/>
        </w:rPr>
        <w:t xml:space="preserve">Aprobar el proyecto modificado </w:t>
      </w:r>
      <w:proofErr w:type="spellStart"/>
      <w:r>
        <w:rPr>
          <w:sz w:val="20"/>
        </w:rPr>
        <w:t>nº</w:t>
      </w:r>
      <w:proofErr w:type="spellEnd"/>
      <w:r>
        <w:rPr>
          <w:sz w:val="20"/>
        </w:rPr>
        <w:t xml:space="preserve"> 1</w:t>
      </w:r>
      <w:r w:rsidR="004E5BAB">
        <w:rPr>
          <w:sz w:val="20"/>
        </w:rPr>
        <w:t>,</w:t>
      </w:r>
      <w:r>
        <w:rPr>
          <w:sz w:val="20"/>
        </w:rPr>
        <w:t xml:space="preserve"> correspondiente al contrato de obras de </w:t>
      </w:r>
      <w:r w:rsidRPr="004E5BAB">
        <w:rPr>
          <w:i/>
          <w:iCs/>
          <w:sz w:val="20"/>
        </w:rPr>
        <w:t xml:space="preserve">“Ejecución de fachadas” </w:t>
      </w:r>
      <w:r>
        <w:rPr>
          <w:sz w:val="20"/>
        </w:rPr>
        <w:t>y trámite de alegaciones al contratista. Expediente 19404/2025.</w:t>
      </w:r>
    </w:p>
    <w:p w14:paraId="6BC46516" w14:textId="1816E919" w:rsidR="006B2221" w:rsidRDefault="00000000">
      <w:pPr>
        <w:pStyle w:val="Prrafodelista"/>
        <w:numPr>
          <w:ilvl w:val="1"/>
          <w:numId w:val="1"/>
        </w:numPr>
        <w:tabs>
          <w:tab w:val="left" w:pos="1699"/>
          <w:tab w:val="left" w:pos="1701"/>
        </w:tabs>
        <w:spacing w:line="336" w:lineRule="auto"/>
        <w:ind w:right="147"/>
        <w:jc w:val="both"/>
        <w:rPr>
          <w:sz w:val="20"/>
        </w:rPr>
      </w:pPr>
      <w:r>
        <w:rPr>
          <w:sz w:val="20"/>
        </w:rPr>
        <w:t xml:space="preserve">Aprobación inicial de la modificación del </w:t>
      </w:r>
      <w:r w:rsidR="004E5BAB" w:rsidRPr="004E5BAB">
        <w:rPr>
          <w:i/>
          <w:iCs/>
          <w:sz w:val="20"/>
        </w:rPr>
        <w:t>“</w:t>
      </w:r>
      <w:r w:rsidRPr="004E5BAB">
        <w:rPr>
          <w:i/>
          <w:iCs/>
          <w:sz w:val="20"/>
        </w:rPr>
        <w:t>Proyecto de Urbanización de la Antigua Unidad de Actuación UA X-1</w:t>
      </w:r>
      <w:r w:rsidR="004E5BAB" w:rsidRPr="004E5BAB">
        <w:rPr>
          <w:i/>
          <w:iCs/>
          <w:sz w:val="20"/>
        </w:rPr>
        <w:t>”</w:t>
      </w:r>
      <w:r w:rsidRPr="004E5BAB">
        <w:rPr>
          <w:i/>
          <w:iCs/>
          <w:sz w:val="20"/>
        </w:rPr>
        <w:t>,</w:t>
      </w:r>
      <w:r>
        <w:rPr>
          <w:sz w:val="20"/>
        </w:rPr>
        <w:t xml:space="preserve"> Las Rozas de Madrid. Expediente 8853/2025.</w:t>
      </w:r>
    </w:p>
    <w:p w14:paraId="6866DF12" w14:textId="520907D7" w:rsidR="006B2221" w:rsidRDefault="00000000">
      <w:pPr>
        <w:pStyle w:val="Prrafodelista"/>
        <w:numPr>
          <w:ilvl w:val="1"/>
          <w:numId w:val="1"/>
        </w:numPr>
        <w:tabs>
          <w:tab w:val="left" w:pos="1699"/>
          <w:tab w:val="left" w:pos="1701"/>
        </w:tabs>
        <w:spacing w:line="336" w:lineRule="auto"/>
        <w:ind w:right="153"/>
        <w:jc w:val="both"/>
        <w:rPr>
          <w:sz w:val="20"/>
        </w:rPr>
      </w:pPr>
      <w:r>
        <w:rPr>
          <w:sz w:val="20"/>
        </w:rPr>
        <w:t>Concesión de licencia de obra para la construcción de un edificio terciario para uso</w:t>
      </w:r>
      <w:r>
        <w:rPr>
          <w:spacing w:val="40"/>
          <w:sz w:val="20"/>
        </w:rPr>
        <w:t xml:space="preserve"> </w:t>
      </w:r>
      <w:r>
        <w:rPr>
          <w:sz w:val="20"/>
        </w:rPr>
        <w:t xml:space="preserve">hospedaje, en la </w:t>
      </w:r>
      <w:r w:rsidR="004E5BAB">
        <w:rPr>
          <w:sz w:val="20"/>
        </w:rPr>
        <w:t>c</w:t>
      </w:r>
      <w:r>
        <w:rPr>
          <w:sz w:val="20"/>
        </w:rPr>
        <w:t>alle María Guerrero</w:t>
      </w:r>
      <w:r w:rsidR="004E5BAB">
        <w:rPr>
          <w:sz w:val="20"/>
        </w:rPr>
        <w:t>,</w:t>
      </w:r>
      <w:r>
        <w:rPr>
          <w:sz w:val="20"/>
        </w:rPr>
        <w:t xml:space="preserve"> </w:t>
      </w:r>
      <w:proofErr w:type="spellStart"/>
      <w:r>
        <w:rPr>
          <w:sz w:val="20"/>
        </w:rPr>
        <w:t>nº</w:t>
      </w:r>
      <w:proofErr w:type="spellEnd"/>
      <w:r>
        <w:rPr>
          <w:sz w:val="20"/>
        </w:rPr>
        <w:t xml:space="preserve"> 2</w:t>
      </w:r>
      <w:r w:rsidR="004E5BAB">
        <w:rPr>
          <w:sz w:val="20"/>
        </w:rPr>
        <w:t>,</w:t>
      </w:r>
      <w:r>
        <w:rPr>
          <w:sz w:val="20"/>
        </w:rPr>
        <w:t xml:space="preserve"> Las Rozas de Madrid, a </w:t>
      </w:r>
      <w:proofErr w:type="spellStart"/>
      <w:r>
        <w:rPr>
          <w:sz w:val="20"/>
        </w:rPr>
        <w:t>Coliving</w:t>
      </w:r>
      <w:proofErr w:type="spellEnd"/>
      <w:r>
        <w:rPr>
          <w:sz w:val="20"/>
        </w:rPr>
        <w:t xml:space="preserve"> Montecillo</w:t>
      </w:r>
      <w:r w:rsidR="004E5BAB">
        <w:rPr>
          <w:sz w:val="20"/>
        </w:rPr>
        <w:t>,</w:t>
      </w:r>
      <w:r>
        <w:rPr>
          <w:sz w:val="20"/>
        </w:rPr>
        <w:t xml:space="preserve"> S.L., según proyecto redactado por el arquitecto Don </w:t>
      </w:r>
      <w:r w:rsidR="004E5BAB">
        <w:rPr>
          <w:sz w:val="20"/>
        </w:rPr>
        <w:t xml:space="preserve">P.H.B., </w:t>
      </w:r>
      <w:r>
        <w:rPr>
          <w:sz w:val="20"/>
        </w:rPr>
        <w:t>colegiado en el COA</w:t>
      </w:r>
    </w:p>
    <w:p w14:paraId="4D88ACE6" w14:textId="77777777" w:rsidR="006B2221" w:rsidRDefault="006B2221">
      <w:pPr>
        <w:pStyle w:val="Prrafodelista"/>
        <w:spacing w:line="336" w:lineRule="auto"/>
        <w:rPr>
          <w:sz w:val="20"/>
        </w:rPr>
        <w:sectPr w:rsidR="006B2221">
          <w:pgSz w:w="11910" w:h="16840"/>
          <w:pgMar w:top="1720" w:right="1275" w:bottom="1180" w:left="425" w:header="567" w:footer="996" w:gutter="0"/>
          <w:cols w:space="720"/>
        </w:sectPr>
      </w:pPr>
    </w:p>
    <w:p w14:paraId="0F5DDAF6" w14:textId="3F7E94B4" w:rsidR="006B2221" w:rsidRDefault="00000000">
      <w:pPr>
        <w:pStyle w:val="Textoindependiente"/>
        <w:spacing w:before="83"/>
        <w:ind w:firstLine="0"/>
      </w:pPr>
      <w:r>
        <w:rPr>
          <w:noProof/>
        </w:rPr>
        <w:lastRenderedPageBreak/>
        <mc:AlternateContent>
          <mc:Choice Requires="wps">
            <w:drawing>
              <wp:anchor distT="0" distB="0" distL="0" distR="0" simplePos="0" relativeHeight="15734272" behindDoc="0" locked="0" layoutInCell="1" allowOverlap="1" wp14:anchorId="1E577CD0" wp14:editId="1D5BF30F">
                <wp:simplePos x="0" y="0"/>
                <wp:positionH relativeFrom="page">
                  <wp:posOffset>6807087</wp:posOffset>
                </wp:positionH>
                <wp:positionV relativeFrom="page">
                  <wp:posOffset>3887182</wp:posOffset>
                </wp:positionV>
                <wp:extent cx="419734" cy="211899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A17AAF1" w14:textId="77777777" w:rsidR="006B2221" w:rsidRDefault="00000000">
                            <w:pPr>
                              <w:spacing w:before="22" w:line="418" w:lineRule="exact"/>
                              <w:ind w:left="20"/>
                              <w:rPr>
                                <w:rFonts w:ascii="Tahoma"/>
                                <w:sz w:val="36"/>
                              </w:rPr>
                            </w:pPr>
                            <w:r>
                              <w:rPr>
                                <w:rFonts w:ascii="Tahoma"/>
                                <w:spacing w:val="-2"/>
                                <w:sz w:val="36"/>
                              </w:rPr>
                              <w:t>RESOLUCION</w:t>
                            </w:r>
                          </w:p>
                          <w:p w14:paraId="2905C348" w14:textId="77777777" w:rsidR="006B222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2026-0978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12/02/2026</w:t>
                            </w:r>
                          </w:p>
                        </w:txbxContent>
                      </wps:txbx>
                      <wps:bodyPr vert="vert270" wrap="square" lIns="0" tIns="0" rIns="0" bIns="0" rtlCol="0">
                        <a:noAutofit/>
                      </wps:bodyPr>
                    </wps:wsp>
                  </a:graphicData>
                </a:graphic>
              </wp:anchor>
            </w:drawing>
          </mc:Choice>
          <mc:Fallback>
            <w:pict>
              <v:shape w14:anchorId="1E577CD0" id="Textbox 16" o:spid="_x0000_s1035" type="#_x0000_t202" style="position:absolute;left:0;text-align:left;margin-left:536pt;margin-top:306.1pt;width:33.05pt;height:166.8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jqow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2fJlB88kG2gNpoXEkrBwXd8RroO42HH/uZNSc9Z89&#10;2ZdH4ZTEU7I5JTH1H6AMTFbo4f0ugbGFz+WbiQ/1pSiaZig3/vd9qbpM+voX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OVsyOqjAQAAMQMAAA4AAAAAAAAAAAAAAAAALgIAAGRycy9lMm9Eb2MueG1sUEsBAi0AFAAG&#10;AAgAAAAhAOnUQL/hAAAADQEAAA8AAAAAAAAAAAAAAAAA/QMAAGRycy9kb3ducmV2LnhtbFBLBQYA&#10;AAAABAAEAPMAAAALBQAAAAA=&#10;" filled="f" stroked="f">
                <v:textbox style="layout-flow:vertical;mso-layout-flow-alt:bottom-to-top" inset="0,0,0,0">
                  <w:txbxContent>
                    <w:p w14:paraId="6A17AAF1" w14:textId="77777777" w:rsidR="006B2221" w:rsidRDefault="00000000">
                      <w:pPr>
                        <w:spacing w:before="22" w:line="418" w:lineRule="exact"/>
                        <w:ind w:left="20"/>
                        <w:rPr>
                          <w:rFonts w:ascii="Tahoma"/>
                          <w:sz w:val="36"/>
                        </w:rPr>
                      </w:pPr>
                      <w:r>
                        <w:rPr>
                          <w:rFonts w:ascii="Tahoma"/>
                          <w:spacing w:val="-2"/>
                          <w:sz w:val="36"/>
                        </w:rPr>
                        <w:t>RESOLUCION</w:t>
                      </w:r>
                    </w:p>
                    <w:p w14:paraId="2905C348" w14:textId="77777777" w:rsidR="006B222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2026-0978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12/02/2026</w:t>
                      </w:r>
                    </w:p>
                  </w:txbxContent>
                </v:textbox>
                <w10:wrap anchorx="page" anchory="page"/>
              </v:shape>
            </w:pict>
          </mc:Fallback>
        </mc:AlternateContent>
      </w:r>
      <w:r>
        <w:rPr>
          <w:noProof/>
        </w:rPr>
        <mc:AlternateContent>
          <mc:Choice Requires="wps">
            <w:drawing>
              <wp:anchor distT="0" distB="0" distL="0" distR="0" simplePos="0" relativeHeight="15734784" behindDoc="0" locked="0" layoutInCell="1" allowOverlap="1" wp14:anchorId="6B884277" wp14:editId="656ABC06">
                <wp:simplePos x="0" y="0"/>
                <wp:positionH relativeFrom="page">
                  <wp:posOffset>6966310</wp:posOffset>
                </wp:positionH>
                <wp:positionV relativeFrom="page">
                  <wp:posOffset>6637701</wp:posOffset>
                </wp:positionV>
                <wp:extent cx="263525" cy="319087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671C89F4" w14:textId="737C2BEC" w:rsidR="006B2221"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4CE55551" w14:textId="77777777" w:rsidR="006B2221" w:rsidRDefault="00000000">
                            <w:pPr>
                              <w:spacing w:line="120" w:lineRule="exact"/>
                              <w:ind w:left="20"/>
                              <w:rPr>
                                <w:sz w:val="12"/>
                              </w:rPr>
                            </w:pPr>
                            <w:r>
                              <w:rPr>
                                <w:spacing w:val="-2"/>
                                <w:sz w:val="12"/>
                              </w:rPr>
                              <w:t>Verificación:</w:t>
                            </w:r>
                            <w:r>
                              <w:rPr>
                                <w:spacing w:val="7"/>
                                <w:sz w:val="12"/>
                              </w:rPr>
                              <w:t xml:space="preserve"> </w:t>
                            </w:r>
                            <w:hyperlink r:id="rId15">
                              <w:r>
                                <w:rPr>
                                  <w:spacing w:val="-2"/>
                                  <w:sz w:val="12"/>
                                </w:rPr>
                                <w:t>https://sede.lasrozas.es/</w:t>
                              </w:r>
                            </w:hyperlink>
                          </w:p>
                          <w:p w14:paraId="1506F20C" w14:textId="77777777" w:rsidR="006B2221"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4</w:t>
                            </w:r>
                          </w:p>
                        </w:txbxContent>
                      </wps:txbx>
                      <wps:bodyPr vert="vert270" wrap="square" lIns="0" tIns="0" rIns="0" bIns="0" rtlCol="0">
                        <a:noAutofit/>
                      </wps:bodyPr>
                    </wps:wsp>
                  </a:graphicData>
                </a:graphic>
              </wp:anchor>
            </w:drawing>
          </mc:Choice>
          <mc:Fallback>
            <w:pict>
              <v:shape w14:anchorId="6B884277" id="Textbox 17" o:spid="_x0000_s1036" type="#_x0000_t202" style="position:absolute;left:0;text-align:left;margin-left:548.55pt;margin-top:522.65pt;width:20.75pt;height:251.25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4hW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dqYj7bQHUkMzSOB5VjfEbGR2tty/LmXUXM2fPbk&#10;X56FcxLPyfacxDR8gDIxWaKHd/sExhZC129mQtSYImkeotz53/el6jrqm18A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42OIVq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671C89F4" w14:textId="737C2BEC" w:rsidR="006B2221"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4CE55551" w14:textId="77777777" w:rsidR="006B2221" w:rsidRDefault="00000000">
                      <w:pPr>
                        <w:spacing w:line="120" w:lineRule="exact"/>
                        <w:ind w:left="20"/>
                        <w:rPr>
                          <w:sz w:val="12"/>
                        </w:rPr>
                      </w:pPr>
                      <w:r>
                        <w:rPr>
                          <w:spacing w:val="-2"/>
                          <w:sz w:val="12"/>
                        </w:rPr>
                        <w:t>Verificación:</w:t>
                      </w:r>
                      <w:r>
                        <w:rPr>
                          <w:spacing w:val="7"/>
                          <w:sz w:val="12"/>
                        </w:rPr>
                        <w:t xml:space="preserve"> </w:t>
                      </w:r>
                      <w:hyperlink r:id="rId16">
                        <w:r>
                          <w:rPr>
                            <w:spacing w:val="-2"/>
                            <w:sz w:val="12"/>
                          </w:rPr>
                          <w:t>https://sede.lasrozas.es/</w:t>
                        </w:r>
                      </w:hyperlink>
                    </w:p>
                    <w:p w14:paraId="1506F20C" w14:textId="77777777" w:rsidR="006B2221"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4</w:t>
                      </w:r>
                    </w:p>
                  </w:txbxContent>
                </v:textbox>
                <w10:wrap anchorx="page" anchory="page"/>
              </v:shape>
            </w:pict>
          </mc:Fallback>
        </mc:AlternateContent>
      </w:r>
      <w:r>
        <w:t>de</w:t>
      </w:r>
      <w:r>
        <w:rPr>
          <w:spacing w:val="19"/>
        </w:rPr>
        <w:t xml:space="preserve"> </w:t>
      </w:r>
      <w:r>
        <w:t>la</w:t>
      </w:r>
      <w:r>
        <w:rPr>
          <w:spacing w:val="21"/>
        </w:rPr>
        <w:t xml:space="preserve"> </w:t>
      </w:r>
      <w:r>
        <w:t>Comunidad</w:t>
      </w:r>
      <w:r>
        <w:rPr>
          <w:spacing w:val="22"/>
        </w:rPr>
        <w:t xml:space="preserve"> </w:t>
      </w:r>
      <w:r>
        <w:t>de</w:t>
      </w:r>
      <w:r>
        <w:rPr>
          <w:spacing w:val="21"/>
        </w:rPr>
        <w:t xml:space="preserve"> </w:t>
      </w:r>
      <w:r>
        <w:t>Valencia</w:t>
      </w:r>
      <w:r>
        <w:rPr>
          <w:spacing w:val="24"/>
        </w:rPr>
        <w:t xml:space="preserve"> </w:t>
      </w:r>
      <w:r>
        <w:t>con</w:t>
      </w:r>
      <w:r>
        <w:rPr>
          <w:spacing w:val="21"/>
        </w:rPr>
        <w:t xml:space="preserve"> </w:t>
      </w:r>
      <w:r>
        <w:t>el</w:t>
      </w:r>
      <w:r>
        <w:rPr>
          <w:spacing w:val="21"/>
        </w:rPr>
        <w:t xml:space="preserve"> </w:t>
      </w:r>
      <w:r>
        <w:t>número</w:t>
      </w:r>
      <w:r>
        <w:rPr>
          <w:spacing w:val="21"/>
        </w:rPr>
        <w:t xml:space="preserve"> </w:t>
      </w:r>
      <w:r>
        <w:t>10633,</w:t>
      </w:r>
      <w:r>
        <w:rPr>
          <w:spacing w:val="22"/>
        </w:rPr>
        <w:t xml:space="preserve"> </w:t>
      </w:r>
      <w:r>
        <w:t>habilitado</w:t>
      </w:r>
      <w:r>
        <w:rPr>
          <w:spacing w:val="21"/>
        </w:rPr>
        <w:t xml:space="preserve"> </w:t>
      </w:r>
      <w:r>
        <w:t>en</w:t>
      </w:r>
      <w:r>
        <w:rPr>
          <w:spacing w:val="22"/>
        </w:rPr>
        <w:t xml:space="preserve"> </w:t>
      </w:r>
      <w:r>
        <w:t>el</w:t>
      </w:r>
      <w:r>
        <w:rPr>
          <w:spacing w:val="20"/>
        </w:rPr>
        <w:t xml:space="preserve"> </w:t>
      </w:r>
      <w:r>
        <w:t>COAM</w:t>
      </w:r>
      <w:r w:rsidR="004E5BAB">
        <w:t>,</w:t>
      </w:r>
      <w:r>
        <w:rPr>
          <w:spacing w:val="21"/>
        </w:rPr>
        <w:t xml:space="preserve"> </w:t>
      </w:r>
      <w:r>
        <w:t>con</w:t>
      </w:r>
      <w:r>
        <w:rPr>
          <w:spacing w:val="23"/>
        </w:rPr>
        <w:t xml:space="preserve"> </w:t>
      </w:r>
      <w:r>
        <w:t>el</w:t>
      </w:r>
      <w:r>
        <w:rPr>
          <w:spacing w:val="23"/>
        </w:rPr>
        <w:t xml:space="preserve"> </w:t>
      </w:r>
      <w:r>
        <w:rPr>
          <w:spacing w:val="-2"/>
        </w:rPr>
        <w:t>número</w:t>
      </w:r>
    </w:p>
    <w:p w14:paraId="1EA5B5F5" w14:textId="77777777" w:rsidR="006B2221" w:rsidRDefault="00000000">
      <w:pPr>
        <w:pStyle w:val="Textoindependiente"/>
        <w:spacing w:before="92"/>
        <w:ind w:firstLine="0"/>
      </w:pPr>
      <w:r>
        <w:t>63.588.</w:t>
      </w:r>
      <w:r>
        <w:rPr>
          <w:spacing w:val="-6"/>
        </w:rPr>
        <w:t xml:space="preserve"> </w:t>
      </w:r>
      <w:r>
        <w:t>Expediente</w:t>
      </w:r>
      <w:r>
        <w:rPr>
          <w:spacing w:val="-4"/>
        </w:rPr>
        <w:t xml:space="preserve"> </w:t>
      </w:r>
      <w:proofErr w:type="spellStart"/>
      <w:r>
        <w:t>nº</w:t>
      </w:r>
      <w:proofErr w:type="spellEnd"/>
      <w:r>
        <w:rPr>
          <w:spacing w:val="-4"/>
        </w:rPr>
        <w:t xml:space="preserve"> </w:t>
      </w:r>
      <w:r>
        <w:rPr>
          <w:spacing w:val="-2"/>
        </w:rPr>
        <w:t>2319/2024.</w:t>
      </w:r>
    </w:p>
    <w:p w14:paraId="46ACDB46" w14:textId="1677A2D2" w:rsidR="006B2221" w:rsidRPr="004E5BAB" w:rsidRDefault="00000000" w:rsidP="004E5BAB">
      <w:pPr>
        <w:pStyle w:val="Prrafodelista"/>
        <w:numPr>
          <w:ilvl w:val="1"/>
          <w:numId w:val="1"/>
        </w:numPr>
        <w:tabs>
          <w:tab w:val="left" w:pos="1699"/>
          <w:tab w:val="left" w:pos="1701"/>
        </w:tabs>
        <w:spacing w:before="92" w:line="336" w:lineRule="auto"/>
        <w:ind w:right="155"/>
        <w:jc w:val="both"/>
        <w:rPr>
          <w:sz w:val="20"/>
          <w:szCs w:val="20"/>
        </w:rPr>
      </w:pPr>
      <w:r w:rsidRPr="004E5BAB">
        <w:rPr>
          <w:sz w:val="20"/>
          <w:szCs w:val="20"/>
        </w:rPr>
        <w:t>Aceptar el desistimiento formulado por D. E.T.F</w:t>
      </w:r>
      <w:r w:rsidR="004E5BAB" w:rsidRPr="004E5BAB">
        <w:rPr>
          <w:sz w:val="20"/>
          <w:szCs w:val="20"/>
        </w:rPr>
        <w:t>.</w:t>
      </w:r>
      <w:r w:rsidRPr="004E5BAB">
        <w:rPr>
          <w:sz w:val="20"/>
          <w:szCs w:val="20"/>
        </w:rPr>
        <w:t xml:space="preserve">G, de la solicitud de licencia para la construcción de vivienda unifamiliar aislada y piscina en la </w:t>
      </w:r>
      <w:r w:rsidR="004E5BAB" w:rsidRPr="004E5BAB">
        <w:rPr>
          <w:sz w:val="20"/>
          <w:szCs w:val="20"/>
        </w:rPr>
        <w:t>c</w:t>
      </w:r>
      <w:r w:rsidRPr="004E5BAB">
        <w:rPr>
          <w:sz w:val="20"/>
          <w:szCs w:val="20"/>
        </w:rPr>
        <w:t xml:space="preserve">alle </w:t>
      </w:r>
      <w:r w:rsidR="004E5BAB" w:rsidRPr="004E5BAB">
        <w:rPr>
          <w:sz w:val="20"/>
          <w:szCs w:val="20"/>
        </w:rPr>
        <w:t>********************************</w:t>
      </w:r>
      <w:r w:rsidRPr="004E5BAB">
        <w:rPr>
          <w:sz w:val="20"/>
          <w:szCs w:val="20"/>
        </w:rPr>
        <w:t>, y declarar concluso el procedimiento con archivo del expediente. Expediente 29312/2024.</w:t>
      </w:r>
    </w:p>
    <w:p w14:paraId="7064E6F1" w14:textId="1C161361" w:rsidR="006B2221" w:rsidRDefault="00000000">
      <w:pPr>
        <w:pStyle w:val="Prrafodelista"/>
        <w:numPr>
          <w:ilvl w:val="1"/>
          <w:numId w:val="1"/>
        </w:numPr>
        <w:tabs>
          <w:tab w:val="left" w:pos="1699"/>
          <w:tab w:val="left" w:pos="1701"/>
        </w:tabs>
        <w:spacing w:line="336" w:lineRule="auto"/>
        <w:ind w:right="151"/>
        <w:jc w:val="both"/>
        <w:rPr>
          <w:sz w:val="20"/>
        </w:rPr>
      </w:pPr>
      <w:r>
        <w:rPr>
          <w:sz w:val="20"/>
        </w:rPr>
        <w:t xml:space="preserve">Aceptar el desistimiento formulado Comunidad de Propietarios Bloques Ciriza de Las Rozas, de la solicitud de obra mayor para la instalación de ascensor con reconstrucción de escalera en edificio viviendas existente en la </w:t>
      </w:r>
      <w:r w:rsidR="004E5BAB">
        <w:rPr>
          <w:sz w:val="20"/>
        </w:rPr>
        <w:t>c</w:t>
      </w:r>
      <w:r>
        <w:rPr>
          <w:sz w:val="20"/>
        </w:rPr>
        <w:t xml:space="preserve">alle Reina Victoria, </w:t>
      </w:r>
      <w:proofErr w:type="spellStart"/>
      <w:r>
        <w:rPr>
          <w:sz w:val="20"/>
        </w:rPr>
        <w:t>nº</w:t>
      </w:r>
      <w:proofErr w:type="spellEnd"/>
      <w:r>
        <w:rPr>
          <w:sz w:val="20"/>
        </w:rPr>
        <w:t xml:space="preserve"> 5</w:t>
      </w:r>
      <w:r w:rsidR="004E5BAB">
        <w:rPr>
          <w:sz w:val="20"/>
        </w:rPr>
        <w:t>,</w:t>
      </w:r>
      <w:r>
        <w:rPr>
          <w:sz w:val="20"/>
        </w:rPr>
        <w:t xml:space="preserve"> de Las Rozas de Madrid y declarar concluso el procedimiento con archivo del expediente. Expediente </w:t>
      </w:r>
      <w:proofErr w:type="spellStart"/>
      <w:r>
        <w:rPr>
          <w:sz w:val="20"/>
        </w:rPr>
        <w:t>nº</w:t>
      </w:r>
      <w:proofErr w:type="spellEnd"/>
      <w:r>
        <w:rPr>
          <w:sz w:val="20"/>
        </w:rPr>
        <w:t xml:space="preserve"> 59544/2024.</w:t>
      </w:r>
    </w:p>
    <w:p w14:paraId="69FC9592" w14:textId="1AD95460" w:rsidR="006B2221" w:rsidRDefault="00000000">
      <w:pPr>
        <w:pStyle w:val="Prrafodelista"/>
        <w:numPr>
          <w:ilvl w:val="1"/>
          <w:numId w:val="1"/>
        </w:numPr>
        <w:tabs>
          <w:tab w:val="left" w:pos="1699"/>
          <w:tab w:val="left" w:pos="1701"/>
        </w:tabs>
        <w:spacing w:line="336" w:lineRule="auto"/>
        <w:ind w:right="148"/>
        <w:jc w:val="both"/>
        <w:rPr>
          <w:sz w:val="20"/>
        </w:rPr>
      </w:pPr>
      <w:r>
        <w:rPr>
          <w:sz w:val="20"/>
        </w:rPr>
        <w:t xml:space="preserve">Concesión de licencia de obras para ejecución de piscina en la </w:t>
      </w:r>
      <w:r w:rsidR="004E5BAB">
        <w:rPr>
          <w:sz w:val="20"/>
        </w:rPr>
        <w:t>c</w:t>
      </w:r>
      <w:r>
        <w:rPr>
          <w:sz w:val="20"/>
        </w:rPr>
        <w:t xml:space="preserve">alle </w:t>
      </w:r>
      <w:r w:rsidR="004E5BAB">
        <w:rPr>
          <w:sz w:val="20"/>
        </w:rPr>
        <w:t>***************</w:t>
      </w:r>
      <w:r>
        <w:rPr>
          <w:sz w:val="20"/>
        </w:rPr>
        <w:t>, a D. M</w:t>
      </w:r>
      <w:r w:rsidR="004E5BAB">
        <w:rPr>
          <w:sz w:val="20"/>
        </w:rPr>
        <w:t>.</w:t>
      </w:r>
      <w:r>
        <w:rPr>
          <w:sz w:val="20"/>
        </w:rPr>
        <w:t>A.C.M</w:t>
      </w:r>
      <w:r w:rsidR="004E5BAB">
        <w:rPr>
          <w:sz w:val="20"/>
        </w:rPr>
        <w:t>.</w:t>
      </w:r>
      <w:r>
        <w:rPr>
          <w:sz w:val="20"/>
        </w:rPr>
        <w:t>, según proyecto técnico visado redactado por arquitecto colegiado 109.181 en el COATM. Expediente 19524/2025.</w:t>
      </w:r>
    </w:p>
    <w:p w14:paraId="1A030325" w14:textId="2CE4EE5E" w:rsidR="006B2221" w:rsidRDefault="00000000">
      <w:pPr>
        <w:pStyle w:val="Prrafodelista"/>
        <w:numPr>
          <w:ilvl w:val="1"/>
          <w:numId w:val="1"/>
        </w:numPr>
        <w:tabs>
          <w:tab w:val="left" w:pos="1699"/>
          <w:tab w:val="left" w:pos="1701"/>
        </w:tabs>
        <w:spacing w:line="336" w:lineRule="auto"/>
        <w:ind w:right="152"/>
        <w:jc w:val="both"/>
        <w:rPr>
          <w:sz w:val="20"/>
        </w:rPr>
      </w:pPr>
      <w:r>
        <w:rPr>
          <w:sz w:val="20"/>
        </w:rPr>
        <w:t>Finalización del</w:t>
      </w:r>
      <w:r>
        <w:rPr>
          <w:spacing w:val="-2"/>
          <w:sz w:val="20"/>
        </w:rPr>
        <w:t xml:space="preserve"> </w:t>
      </w:r>
      <w:r>
        <w:rPr>
          <w:sz w:val="20"/>
        </w:rPr>
        <w:t>procedimiento</w:t>
      </w:r>
      <w:r>
        <w:rPr>
          <w:spacing w:val="-1"/>
          <w:sz w:val="20"/>
        </w:rPr>
        <w:t xml:space="preserve"> </w:t>
      </w:r>
      <w:r>
        <w:rPr>
          <w:sz w:val="20"/>
        </w:rPr>
        <w:t>de</w:t>
      </w:r>
      <w:r>
        <w:rPr>
          <w:spacing w:val="-1"/>
          <w:sz w:val="20"/>
        </w:rPr>
        <w:t xml:space="preserve"> </w:t>
      </w:r>
      <w:r>
        <w:rPr>
          <w:sz w:val="20"/>
        </w:rPr>
        <w:t>licencia de</w:t>
      </w:r>
      <w:r>
        <w:rPr>
          <w:spacing w:val="-1"/>
          <w:sz w:val="20"/>
        </w:rPr>
        <w:t xml:space="preserve"> </w:t>
      </w:r>
      <w:r>
        <w:rPr>
          <w:sz w:val="20"/>
        </w:rPr>
        <w:t>actividad</w:t>
      </w:r>
      <w:r>
        <w:rPr>
          <w:spacing w:val="-1"/>
          <w:sz w:val="20"/>
        </w:rPr>
        <w:t xml:space="preserve"> </w:t>
      </w:r>
      <w:r>
        <w:rPr>
          <w:sz w:val="20"/>
        </w:rPr>
        <w:t>de</w:t>
      </w:r>
      <w:r>
        <w:rPr>
          <w:spacing w:val="-1"/>
          <w:sz w:val="20"/>
        </w:rPr>
        <w:t xml:space="preserve"> </w:t>
      </w:r>
      <w:r>
        <w:rPr>
          <w:sz w:val="20"/>
        </w:rPr>
        <w:t>tintorería</w:t>
      </w:r>
      <w:r>
        <w:rPr>
          <w:spacing w:val="-1"/>
          <w:sz w:val="20"/>
        </w:rPr>
        <w:t xml:space="preserve"> </w:t>
      </w:r>
      <w:r>
        <w:rPr>
          <w:sz w:val="20"/>
        </w:rPr>
        <w:t>en</w:t>
      </w:r>
      <w:r>
        <w:rPr>
          <w:spacing w:val="-3"/>
          <w:sz w:val="20"/>
        </w:rPr>
        <w:t xml:space="preserve"> </w:t>
      </w:r>
      <w:r>
        <w:rPr>
          <w:sz w:val="20"/>
        </w:rPr>
        <w:t xml:space="preserve">la </w:t>
      </w:r>
      <w:r w:rsidR="004E5BAB">
        <w:rPr>
          <w:sz w:val="20"/>
        </w:rPr>
        <w:t>p</w:t>
      </w:r>
      <w:r>
        <w:rPr>
          <w:sz w:val="20"/>
        </w:rPr>
        <w:t>laza</w:t>
      </w:r>
      <w:r>
        <w:rPr>
          <w:spacing w:val="-1"/>
          <w:sz w:val="20"/>
        </w:rPr>
        <w:t xml:space="preserve"> </w:t>
      </w:r>
      <w:r>
        <w:rPr>
          <w:sz w:val="20"/>
        </w:rPr>
        <w:t xml:space="preserve">del Ferrocarril, 6, de Las Rozas de Madrid, por desaparición sobrevenida del objeto de este. Expediente </w:t>
      </w:r>
      <w:r>
        <w:rPr>
          <w:spacing w:val="-2"/>
          <w:sz w:val="20"/>
        </w:rPr>
        <w:t>5265/2026.</w:t>
      </w:r>
    </w:p>
    <w:p w14:paraId="009C54A6" w14:textId="4646EAF9" w:rsidR="006B2221" w:rsidRDefault="00000000">
      <w:pPr>
        <w:pStyle w:val="Prrafodelista"/>
        <w:numPr>
          <w:ilvl w:val="1"/>
          <w:numId w:val="1"/>
        </w:numPr>
        <w:tabs>
          <w:tab w:val="left" w:pos="1699"/>
          <w:tab w:val="left" w:pos="1701"/>
        </w:tabs>
        <w:spacing w:before="1" w:line="336" w:lineRule="auto"/>
        <w:ind w:right="158"/>
        <w:jc w:val="both"/>
        <w:rPr>
          <w:sz w:val="20"/>
        </w:rPr>
      </w:pPr>
      <w:r>
        <w:rPr>
          <w:sz w:val="20"/>
        </w:rPr>
        <w:t>Finalización del procedimiento de licencia de actividad de tienda de estudio de jardinería y venta de</w:t>
      </w:r>
      <w:r>
        <w:rPr>
          <w:spacing w:val="-1"/>
          <w:sz w:val="20"/>
        </w:rPr>
        <w:t xml:space="preserve"> </w:t>
      </w:r>
      <w:r>
        <w:rPr>
          <w:sz w:val="20"/>
        </w:rPr>
        <w:t>complementos</w:t>
      </w:r>
      <w:r>
        <w:rPr>
          <w:spacing w:val="-1"/>
          <w:sz w:val="20"/>
        </w:rPr>
        <w:t xml:space="preserve"> </w:t>
      </w:r>
      <w:r>
        <w:rPr>
          <w:sz w:val="20"/>
        </w:rPr>
        <w:t>de</w:t>
      </w:r>
      <w:r>
        <w:rPr>
          <w:spacing w:val="-1"/>
          <w:sz w:val="20"/>
        </w:rPr>
        <w:t xml:space="preserve"> </w:t>
      </w:r>
      <w:r>
        <w:rPr>
          <w:sz w:val="20"/>
        </w:rPr>
        <w:t>jardín, en la</w:t>
      </w:r>
      <w:r>
        <w:rPr>
          <w:spacing w:val="-1"/>
          <w:sz w:val="20"/>
        </w:rPr>
        <w:t xml:space="preserve"> </w:t>
      </w:r>
      <w:r w:rsidR="004E5BAB">
        <w:rPr>
          <w:sz w:val="20"/>
        </w:rPr>
        <w:t>p</w:t>
      </w:r>
      <w:r>
        <w:rPr>
          <w:sz w:val="20"/>
        </w:rPr>
        <w:t>laza del</w:t>
      </w:r>
      <w:r>
        <w:rPr>
          <w:spacing w:val="-2"/>
          <w:sz w:val="20"/>
        </w:rPr>
        <w:t xml:space="preserve"> </w:t>
      </w:r>
      <w:r>
        <w:rPr>
          <w:sz w:val="20"/>
        </w:rPr>
        <w:t>Ferrocarril, 6, por desaparición sobrevenida del objeto de este. Expediente 5248/2026.</w:t>
      </w:r>
    </w:p>
    <w:p w14:paraId="08680C3F" w14:textId="0E5341E5" w:rsidR="006B2221" w:rsidRDefault="00000000">
      <w:pPr>
        <w:pStyle w:val="Prrafodelista"/>
        <w:numPr>
          <w:ilvl w:val="1"/>
          <w:numId w:val="1"/>
        </w:numPr>
        <w:tabs>
          <w:tab w:val="left" w:pos="1699"/>
          <w:tab w:val="left" w:pos="1701"/>
        </w:tabs>
        <w:spacing w:line="336" w:lineRule="auto"/>
        <w:ind w:right="150"/>
        <w:jc w:val="both"/>
        <w:rPr>
          <w:sz w:val="20"/>
        </w:rPr>
      </w:pPr>
      <w:r>
        <w:rPr>
          <w:sz w:val="20"/>
        </w:rPr>
        <w:t xml:space="preserve">Finalización del procedimiento de licencia de actividad de herbolario en la </w:t>
      </w:r>
      <w:r w:rsidR="004E5BAB">
        <w:rPr>
          <w:sz w:val="20"/>
        </w:rPr>
        <w:t>p</w:t>
      </w:r>
      <w:r>
        <w:rPr>
          <w:sz w:val="20"/>
        </w:rPr>
        <w:t>laza del Ferrocarril, 6, por desaparición sobrevenida del objeto de este. Expediente 5821/2026.</w:t>
      </w:r>
    </w:p>
    <w:p w14:paraId="1AAA7940" w14:textId="2C5BC137" w:rsidR="006B2221" w:rsidRDefault="00000000">
      <w:pPr>
        <w:pStyle w:val="Prrafodelista"/>
        <w:numPr>
          <w:ilvl w:val="1"/>
          <w:numId w:val="1"/>
        </w:numPr>
        <w:tabs>
          <w:tab w:val="left" w:pos="1699"/>
          <w:tab w:val="left" w:pos="1701"/>
        </w:tabs>
        <w:spacing w:line="336" w:lineRule="auto"/>
        <w:ind w:right="151"/>
        <w:jc w:val="both"/>
        <w:rPr>
          <w:sz w:val="20"/>
        </w:rPr>
      </w:pPr>
      <w:r>
        <w:rPr>
          <w:sz w:val="20"/>
        </w:rPr>
        <w:t xml:space="preserve">Finalización del procedimiento de licencia de actividad de tienda de comercio al por menor de menaje, ferretería, adorno, reclamo o regalo en la </w:t>
      </w:r>
      <w:r w:rsidR="004E5BAB">
        <w:rPr>
          <w:sz w:val="20"/>
        </w:rPr>
        <w:t>c</w:t>
      </w:r>
      <w:r>
        <w:rPr>
          <w:sz w:val="20"/>
        </w:rPr>
        <w:t>alle Comunidad de Madrid, 37, local 49 (Centro Comercial Burgo Centro II), por desaparición sobrevenida del objeto de este. Expediente 5235/2026.</w:t>
      </w:r>
    </w:p>
    <w:p w14:paraId="18FA393F" w14:textId="286DA57E" w:rsidR="006B2221" w:rsidRDefault="00000000">
      <w:pPr>
        <w:pStyle w:val="Prrafodelista"/>
        <w:numPr>
          <w:ilvl w:val="1"/>
          <w:numId w:val="1"/>
        </w:numPr>
        <w:tabs>
          <w:tab w:val="left" w:pos="1699"/>
          <w:tab w:val="left" w:pos="1701"/>
        </w:tabs>
        <w:spacing w:line="336" w:lineRule="auto"/>
        <w:ind w:right="153"/>
        <w:jc w:val="both"/>
        <w:rPr>
          <w:sz w:val="20"/>
        </w:rPr>
      </w:pPr>
      <w:r>
        <w:rPr>
          <w:sz w:val="20"/>
        </w:rPr>
        <w:t xml:space="preserve">Finalización del procedimiento de licencia de actividad de edificio de oficinas con garaje en la </w:t>
      </w:r>
      <w:r w:rsidR="004E5BAB">
        <w:rPr>
          <w:sz w:val="20"/>
        </w:rPr>
        <w:t>c</w:t>
      </w:r>
      <w:r>
        <w:rPr>
          <w:sz w:val="20"/>
        </w:rPr>
        <w:t>alle José Echegaray</w:t>
      </w:r>
      <w:r w:rsidR="004E5BAB">
        <w:rPr>
          <w:sz w:val="20"/>
        </w:rPr>
        <w:t>,</w:t>
      </w:r>
      <w:r>
        <w:rPr>
          <w:sz w:val="20"/>
        </w:rPr>
        <w:t xml:space="preserve"> 18</w:t>
      </w:r>
      <w:r w:rsidR="004E5BAB">
        <w:rPr>
          <w:sz w:val="20"/>
        </w:rPr>
        <w:t>,</w:t>
      </w:r>
      <w:r>
        <w:rPr>
          <w:sz w:val="20"/>
        </w:rPr>
        <w:t xml:space="preserve"> de Las Rozas de Madrid, por desaparición sobrevenida del objeto</w:t>
      </w:r>
      <w:r>
        <w:rPr>
          <w:spacing w:val="40"/>
          <w:sz w:val="20"/>
        </w:rPr>
        <w:t xml:space="preserve"> </w:t>
      </w:r>
      <w:r>
        <w:rPr>
          <w:sz w:val="20"/>
        </w:rPr>
        <w:t>de este. Expediente 25600/2025.</w:t>
      </w:r>
    </w:p>
    <w:p w14:paraId="5272EF6E" w14:textId="7361023A" w:rsidR="006B2221" w:rsidRDefault="00000000">
      <w:pPr>
        <w:pStyle w:val="Prrafodelista"/>
        <w:numPr>
          <w:ilvl w:val="1"/>
          <w:numId w:val="1"/>
        </w:numPr>
        <w:tabs>
          <w:tab w:val="left" w:pos="1699"/>
          <w:tab w:val="left" w:pos="1701"/>
        </w:tabs>
        <w:spacing w:line="336" w:lineRule="auto"/>
        <w:ind w:right="148"/>
        <w:jc w:val="both"/>
        <w:rPr>
          <w:sz w:val="20"/>
        </w:rPr>
      </w:pPr>
      <w:r>
        <w:rPr>
          <w:sz w:val="20"/>
        </w:rPr>
        <w:t xml:space="preserve">Finalización del procedimiento de licencia de actividad de comercio al menor de artículos de regalo en la </w:t>
      </w:r>
      <w:r w:rsidR="004E5BAB">
        <w:rPr>
          <w:sz w:val="20"/>
        </w:rPr>
        <w:t>a</w:t>
      </w:r>
      <w:r>
        <w:rPr>
          <w:sz w:val="20"/>
        </w:rPr>
        <w:t>venida de Atenas, 75, Centro Comercial Las Rozas II, local 22, planta baja, por desaparición sobrevenida del objeto de este. Expediente 40531/2025.</w:t>
      </w:r>
    </w:p>
    <w:p w14:paraId="1E58205F" w14:textId="7F6123EE" w:rsidR="006B2221" w:rsidRDefault="00000000">
      <w:pPr>
        <w:pStyle w:val="Prrafodelista"/>
        <w:numPr>
          <w:ilvl w:val="1"/>
          <w:numId w:val="1"/>
        </w:numPr>
        <w:tabs>
          <w:tab w:val="left" w:pos="1699"/>
          <w:tab w:val="left" w:pos="1701"/>
        </w:tabs>
        <w:spacing w:line="336" w:lineRule="auto"/>
        <w:ind w:right="152"/>
        <w:jc w:val="both"/>
        <w:rPr>
          <w:sz w:val="20"/>
        </w:rPr>
      </w:pPr>
      <w:r>
        <w:rPr>
          <w:sz w:val="20"/>
        </w:rPr>
        <w:t>Finalización del procedimiento de licencia de actividad</w:t>
      </w:r>
      <w:r w:rsidR="004E5BAB">
        <w:rPr>
          <w:sz w:val="20"/>
        </w:rPr>
        <w:t xml:space="preserve"> </w:t>
      </w:r>
      <w:r>
        <w:rPr>
          <w:sz w:val="20"/>
        </w:rPr>
        <w:t xml:space="preserve">de tienda de comercio al por mayor de productos de informática en la </w:t>
      </w:r>
      <w:r w:rsidR="004E5BAB">
        <w:rPr>
          <w:sz w:val="20"/>
        </w:rPr>
        <w:t>a</w:t>
      </w:r>
      <w:r>
        <w:rPr>
          <w:sz w:val="20"/>
        </w:rPr>
        <w:t>venida de Atenas, 75 (Centro Comercial Las Rozas II), local 128, por desaparición sobrevenida del objeto de este. Expediente 5244/2026.</w:t>
      </w:r>
    </w:p>
    <w:p w14:paraId="35DEB0BB" w14:textId="0AE0F74E" w:rsidR="006B2221" w:rsidRDefault="00000000">
      <w:pPr>
        <w:pStyle w:val="Prrafodelista"/>
        <w:numPr>
          <w:ilvl w:val="1"/>
          <w:numId w:val="1"/>
        </w:numPr>
        <w:tabs>
          <w:tab w:val="left" w:pos="1699"/>
          <w:tab w:val="left" w:pos="1701"/>
        </w:tabs>
        <w:spacing w:line="336" w:lineRule="auto"/>
        <w:ind w:right="153"/>
        <w:jc w:val="both"/>
        <w:rPr>
          <w:sz w:val="20"/>
        </w:rPr>
      </w:pPr>
      <w:r>
        <w:rPr>
          <w:sz w:val="20"/>
        </w:rPr>
        <w:t xml:space="preserve">Concesión de licencia de actividad para consulta de radiología dental en la </w:t>
      </w:r>
      <w:r w:rsidR="004E5BAB">
        <w:rPr>
          <w:sz w:val="20"/>
        </w:rPr>
        <w:t>c</w:t>
      </w:r>
      <w:r>
        <w:rPr>
          <w:sz w:val="20"/>
        </w:rPr>
        <w:t>alle Mónaco, 32, local H-8, de Las Rozas de Madrid. Expediente 4149/2024.</w:t>
      </w:r>
    </w:p>
    <w:p w14:paraId="3B2ED611" w14:textId="1EBFB24A" w:rsidR="006B2221" w:rsidRDefault="00000000">
      <w:pPr>
        <w:pStyle w:val="Prrafodelista"/>
        <w:numPr>
          <w:ilvl w:val="1"/>
          <w:numId w:val="1"/>
        </w:numPr>
        <w:tabs>
          <w:tab w:val="left" w:pos="1699"/>
        </w:tabs>
        <w:ind w:left="1699" w:hanging="280"/>
        <w:jc w:val="both"/>
        <w:rPr>
          <w:sz w:val="20"/>
        </w:rPr>
      </w:pPr>
      <w:r>
        <w:rPr>
          <w:sz w:val="20"/>
        </w:rPr>
        <w:t>Desestimar</w:t>
      </w:r>
      <w:r>
        <w:rPr>
          <w:spacing w:val="46"/>
          <w:sz w:val="20"/>
        </w:rPr>
        <w:t xml:space="preserve"> </w:t>
      </w:r>
      <w:r>
        <w:rPr>
          <w:sz w:val="20"/>
        </w:rPr>
        <w:t>la</w:t>
      </w:r>
      <w:r>
        <w:rPr>
          <w:spacing w:val="46"/>
          <w:sz w:val="20"/>
        </w:rPr>
        <w:t xml:space="preserve"> </w:t>
      </w:r>
      <w:r>
        <w:rPr>
          <w:sz w:val="20"/>
        </w:rPr>
        <w:t>reclamación</w:t>
      </w:r>
      <w:r>
        <w:rPr>
          <w:spacing w:val="48"/>
          <w:sz w:val="20"/>
        </w:rPr>
        <w:t xml:space="preserve"> </w:t>
      </w:r>
      <w:r>
        <w:rPr>
          <w:sz w:val="20"/>
        </w:rPr>
        <w:t>de</w:t>
      </w:r>
      <w:r>
        <w:rPr>
          <w:spacing w:val="46"/>
          <w:sz w:val="20"/>
        </w:rPr>
        <w:t xml:space="preserve"> </w:t>
      </w:r>
      <w:r>
        <w:rPr>
          <w:sz w:val="20"/>
        </w:rPr>
        <w:t>responsabilidad</w:t>
      </w:r>
      <w:r>
        <w:rPr>
          <w:spacing w:val="48"/>
          <w:sz w:val="20"/>
        </w:rPr>
        <w:t xml:space="preserve"> </w:t>
      </w:r>
      <w:r>
        <w:rPr>
          <w:sz w:val="20"/>
        </w:rPr>
        <w:t>de</w:t>
      </w:r>
      <w:r>
        <w:rPr>
          <w:spacing w:val="47"/>
          <w:sz w:val="20"/>
        </w:rPr>
        <w:t xml:space="preserve"> </w:t>
      </w:r>
      <w:r>
        <w:rPr>
          <w:sz w:val="20"/>
        </w:rPr>
        <w:t>daños</w:t>
      </w:r>
      <w:r>
        <w:rPr>
          <w:spacing w:val="47"/>
          <w:sz w:val="20"/>
        </w:rPr>
        <w:t xml:space="preserve"> </w:t>
      </w:r>
      <w:r>
        <w:rPr>
          <w:sz w:val="20"/>
        </w:rPr>
        <w:t>y</w:t>
      </w:r>
      <w:r>
        <w:rPr>
          <w:spacing w:val="47"/>
          <w:sz w:val="20"/>
        </w:rPr>
        <w:t xml:space="preserve"> </w:t>
      </w:r>
      <w:r>
        <w:rPr>
          <w:sz w:val="20"/>
        </w:rPr>
        <w:t>perjuicios</w:t>
      </w:r>
      <w:r>
        <w:rPr>
          <w:spacing w:val="47"/>
          <w:sz w:val="20"/>
        </w:rPr>
        <w:t xml:space="preserve"> </w:t>
      </w:r>
      <w:r>
        <w:rPr>
          <w:sz w:val="20"/>
        </w:rPr>
        <w:t>formulada</w:t>
      </w:r>
      <w:r>
        <w:rPr>
          <w:spacing w:val="46"/>
          <w:sz w:val="20"/>
        </w:rPr>
        <w:t xml:space="preserve"> </w:t>
      </w:r>
      <w:r>
        <w:rPr>
          <w:sz w:val="20"/>
        </w:rPr>
        <w:t>por</w:t>
      </w:r>
      <w:r>
        <w:rPr>
          <w:spacing w:val="47"/>
          <w:sz w:val="20"/>
        </w:rPr>
        <w:t xml:space="preserve"> </w:t>
      </w:r>
      <w:r w:rsidR="004E5BAB">
        <w:rPr>
          <w:spacing w:val="-4"/>
          <w:sz w:val="20"/>
        </w:rPr>
        <w:t>D.ª</w:t>
      </w:r>
    </w:p>
    <w:p w14:paraId="0ED725BE" w14:textId="3B278D29" w:rsidR="006B2221" w:rsidRDefault="00000000">
      <w:pPr>
        <w:pStyle w:val="Textoindependiente"/>
        <w:spacing w:before="92"/>
        <w:ind w:firstLine="0"/>
      </w:pPr>
      <w:r>
        <w:t>B.G</w:t>
      </w:r>
      <w:r w:rsidR="004E5BAB">
        <w:t>.</w:t>
      </w:r>
      <w:r>
        <w:t>C.C.</w:t>
      </w:r>
      <w:r>
        <w:rPr>
          <w:spacing w:val="-6"/>
        </w:rPr>
        <w:t xml:space="preserve"> </w:t>
      </w:r>
      <w:r>
        <w:t>Expediente</w:t>
      </w:r>
      <w:r>
        <w:rPr>
          <w:spacing w:val="-5"/>
        </w:rPr>
        <w:t xml:space="preserve"> </w:t>
      </w:r>
      <w:r>
        <w:rPr>
          <w:spacing w:val="-2"/>
        </w:rPr>
        <w:t>14510/2024.</w:t>
      </w:r>
    </w:p>
    <w:p w14:paraId="6ECF9C26" w14:textId="2916C036" w:rsidR="006B2221" w:rsidRDefault="00000000">
      <w:pPr>
        <w:pStyle w:val="Prrafodelista"/>
        <w:numPr>
          <w:ilvl w:val="1"/>
          <w:numId w:val="1"/>
        </w:numPr>
        <w:tabs>
          <w:tab w:val="left" w:pos="1699"/>
        </w:tabs>
        <w:spacing w:before="92"/>
        <w:ind w:left="1699" w:hanging="280"/>
        <w:jc w:val="both"/>
        <w:rPr>
          <w:sz w:val="20"/>
        </w:rPr>
      </w:pPr>
      <w:r>
        <w:rPr>
          <w:sz w:val="20"/>
        </w:rPr>
        <w:t>Desestimar</w:t>
      </w:r>
      <w:r>
        <w:rPr>
          <w:spacing w:val="46"/>
          <w:sz w:val="20"/>
        </w:rPr>
        <w:t xml:space="preserve"> </w:t>
      </w:r>
      <w:r>
        <w:rPr>
          <w:sz w:val="20"/>
        </w:rPr>
        <w:t>la</w:t>
      </w:r>
      <w:r>
        <w:rPr>
          <w:spacing w:val="46"/>
          <w:sz w:val="20"/>
        </w:rPr>
        <w:t xml:space="preserve"> </w:t>
      </w:r>
      <w:r>
        <w:rPr>
          <w:sz w:val="20"/>
        </w:rPr>
        <w:t>reclamación</w:t>
      </w:r>
      <w:r>
        <w:rPr>
          <w:spacing w:val="48"/>
          <w:sz w:val="20"/>
        </w:rPr>
        <w:t xml:space="preserve"> </w:t>
      </w:r>
      <w:r>
        <w:rPr>
          <w:sz w:val="20"/>
        </w:rPr>
        <w:t>de</w:t>
      </w:r>
      <w:r>
        <w:rPr>
          <w:spacing w:val="46"/>
          <w:sz w:val="20"/>
        </w:rPr>
        <w:t xml:space="preserve"> </w:t>
      </w:r>
      <w:r>
        <w:rPr>
          <w:sz w:val="20"/>
        </w:rPr>
        <w:t>responsabilidad</w:t>
      </w:r>
      <w:r>
        <w:rPr>
          <w:spacing w:val="48"/>
          <w:sz w:val="20"/>
        </w:rPr>
        <w:t xml:space="preserve"> </w:t>
      </w:r>
      <w:r>
        <w:rPr>
          <w:sz w:val="20"/>
        </w:rPr>
        <w:t>de</w:t>
      </w:r>
      <w:r>
        <w:rPr>
          <w:spacing w:val="47"/>
          <w:sz w:val="20"/>
        </w:rPr>
        <w:t xml:space="preserve"> </w:t>
      </w:r>
      <w:r>
        <w:rPr>
          <w:sz w:val="20"/>
        </w:rPr>
        <w:t>daños</w:t>
      </w:r>
      <w:r>
        <w:rPr>
          <w:spacing w:val="47"/>
          <w:sz w:val="20"/>
        </w:rPr>
        <w:t xml:space="preserve"> </w:t>
      </w:r>
      <w:r>
        <w:rPr>
          <w:sz w:val="20"/>
        </w:rPr>
        <w:t>y</w:t>
      </w:r>
      <w:r>
        <w:rPr>
          <w:spacing w:val="47"/>
          <w:sz w:val="20"/>
        </w:rPr>
        <w:t xml:space="preserve"> </w:t>
      </w:r>
      <w:r>
        <w:rPr>
          <w:sz w:val="20"/>
        </w:rPr>
        <w:t>perjuicios</w:t>
      </w:r>
      <w:r>
        <w:rPr>
          <w:spacing w:val="47"/>
          <w:sz w:val="20"/>
        </w:rPr>
        <w:t xml:space="preserve"> </w:t>
      </w:r>
      <w:r>
        <w:rPr>
          <w:sz w:val="20"/>
        </w:rPr>
        <w:t>formulada</w:t>
      </w:r>
      <w:r>
        <w:rPr>
          <w:spacing w:val="46"/>
          <w:sz w:val="20"/>
        </w:rPr>
        <w:t xml:space="preserve"> </w:t>
      </w:r>
      <w:r>
        <w:rPr>
          <w:sz w:val="20"/>
        </w:rPr>
        <w:t>por</w:t>
      </w:r>
      <w:r>
        <w:rPr>
          <w:spacing w:val="47"/>
          <w:sz w:val="20"/>
        </w:rPr>
        <w:t xml:space="preserve"> </w:t>
      </w:r>
      <w:r w:rsidR="004E5BAB">
        <w:rPr>
          <w:spacing w:val="-4"/>
          <w:sz w:val="20"/>
        </w:rPr>
        <w:t>D.ª</w:t>
      </w:r>
    </w:p>
    <w:p w14:paraId="2DA64B80" w14:textId="68D8985A" w:rsidR="006B2221" w:rsidRDefault="00000000">
      <w:pPr>
        <w:pStyle w:val="Textoindependiente"/>
        <w:spacing w:before="92"/>
        <w:ind w:firstLine="0"/>
      </w:pPr>
      <w:r>
        <w:t>M</w:t>
      </w:r>
      <w:r w:rsidR="004E5BAB">
        <w:t>.</w:t>
      </w:r>
      <w:r>
        <w:t>R.B.S.</w:t>
      </w:r>
      <w:r>
        <w:rPr>
          <w:spacing w:val="-6"/>
        </w:rPr>
        <w:t xml:space="preserve"> </w:t>
      </w:r>
      <w:r>
        <w:t>Expediente</w:t>
      </w:r>
      <w:r>
        <w:rPr>
          <w:spacing w:val="-5"/>
        </w:rPr>
        <w:t xml:space="preserve"> </w:t>
      </w:r>
      <w:r>
        <w:rPr>
          <w:spacing w:val="-2"/>
        </w:rPr>
        <w:t>24806/2025.</w:t>
      </w:r>
    </w:p>
    <w:p w14:paraId="5FAB4457" w14:textId="0421B15E" w:rsidR="006B2221" w:rsidRDefault="00000000">
      <w:pPr>
        <w:pStyle w:val="Prrafodelista"/>
        <w:numPr>
          <w:ilvl w:val="1"/>
          <w:numId w:val="1"/>
        </w:numPr>
        <w:tabs>
          <w:tab w:val="left" w:pos="1699"/>
          <w:tab w:val="left" w:pos="1701"/>
        </w:tabs>
        <w:spacing w:before="92" w:line="336" w:lineRule="auto"/>
        <w:ind w:right="145"/>
        <w:jc w:val="both"/>
        <w:rPr>
          <w:sz w:val="20"/>
        </w:rPr>
      </w:pPr>
      <w:r>
        <w:rPr>
          <w:sz w:val="20"/>
        </w:rPr>
        <w:t>Otorgamiento de autorización demanial, a solicitud de D. J</w:t>
      </w:r>
      <w:r w:rsidR="004E5BAB">
        <w:rPr>
          <w:sz w:val="20"/>
        </w:rPr>
        <w:t>.</w:t>
      </w:r>
      <w:r>
        <w:rPr>
          <w:sz w:val="20"/>
        </w:rPr>
        <w:t>C.O.D.</w:t>
      </w:r>
      <w:r w:rsidR="004E5BAB">
        <w:rPr>
          <w:sz w:val="20"/>
        </w:rPr>
        <w:t>,</w:t>
      </w:r>
      <w:r>
        <w:rPr>
          <w:sz w:val="20"/>
        </w:rPr>
        <w:t xml:space="preserve"> de una superficie de 1.959,00 m2 de ocupación en</w:t>
      </w:r>
      <w:r>
        <w:rPr>
          <w:spacing w:val="-2"/>
          <w:sz w:val="20"/>
        </w:rPr>
        <w:t xml:space="preserve"> </w:t>
      </w:r>
      <w:r>
        <w:rPr>
          <w:sz w:val="20"/>
        </w:rPr>
        <w:t>el</w:t>
      </w:r>
      <w:r>
        <w:rPr>
          <w:spacing w:val="-1"/>
          <w:sz w:val="20"/>
        </w:rPr>
        <w:t xml:space="preserve"> </w:t>
      </w:r>
      <w:r>
        <w:rPr>
          <w:sz w:val="20"/>
        </w:rPr>
        <w:t>Centro</w:t>
      </w:r>
      <w:r>
        <w:rPr>
          <w:spacing w:val="-2"/>
          <w:sz w:val="20"/>
        </w:rPr>
        <w:t xml:space="preserve"> </w:t>
      </w:r>
      <w:r>
        <w:rPr>
          <w:sz w:val="20"/>
        </w:rPr>
        <w:t>Multiusos de</w:t>
      </w:r>
      <w:r>
        <w:rPr>
          <w:spacing w:val="-2"/>
          <w:sz w:val="20"/>
        </w:rPr>
        <w:t xml:space="preserve"> </w:t>
      </w:r>
      <w:r>
        <w:rPr>
          <w:sz w:val="20"/>
        </w:rPr>
        <w:t>Las</w:t>
      </w:r>
      <w:r>
        <w:rPr>
          <w:spacing w:val="-2"/>
          <w:sz w:val="20"/>
        </w:rPr>
        <w:t xml:space="preserve"> </w:t>
      </w:r>
      <w:r>
        <w:rPr>
          <w:sz w:val="20"/>
        </w:rPr>
        <w:t>Rozas,</w:t>
      </w:r>
      <w:r>
        <w:rPr>
          <w:spacing w:val="-2"/>
          <w:sz w:val="20"/>
        </w:rPr>
        <w:t xml:space="preserve"> </w:t>
      </w:r>
      <w:r>
        <w:rPr>
          <w:sz w:val="20"/>
        </w:rPr>
        <w:t>del</w:t>
      </w:r>
      <w:r>
        <w:rPr>
          <w:spacing w:val="-3"/>
          <w:sz w:val="20"/>
        </w:rPr>
        <w:t xml:space="preserve"> </w:t>
      </w:r>
      <w:r>
        <w:rPr>
          <w:sz w:val="20"/>
        </w:rPr>
        <w:t>día 12</w:t>
      </w:r>
      <w:r>
        <w:rPr>
          <w:spacing w:val="-2"/>
          <w:sz w:val="20"/>
        </w:rPr>
        <w:t xml:space="preserve"> </w:t>
      </w:r>
      <w:r>
        <w:rPr>
          <w:sz w:val="20"/>
        </w:rPr>
        <w:t>al</w:t>
      </w:r>
      <w:r>
        <w:rPr>
          <w:spacing w:val="-1"/>
          <w:sz w:val="20"/>
        </w:rPr>
        <w:t xml:space="preserve"> </w:t>
      </w:r>
      <w:r>
        <w:rPr>
          <w:sz w:val="20"/>
        </w:rPr>
        <w:t>22 de</w:t>
      </w:r>
      <w:r>
        <w:rPr>
          <w:spacing w:val="-2"/>
          <w:sz w:val="20"/>
        </w:rPr>
        <w:t xml:space="preserve"> </w:t>
      </w:r>
      <w:r>
        <w:rPr>
          <w:sz w:val="20"/>
        </w:rPr>
        <w:t>marzo de</w:t>
      </w:r>
    </w:p>
    <w:p w14:paraId="4869AB73" w14:textId="77777777" w:rsidR="006B2221" w:rsidRDefault="006B2221">
      <w:pPr>
        <w:pStyle w:val="Prrafodelista"/>
        <w:spacing w:line="336" w:lineRule="auto"/>
        <w:rPr>
          <w:sz w:val="20"/>
        </w:rPr>
        <w:sectPr w:rsidR="006B2221">
          <w:pgSz w:w="11910" w:h="16840"/>
          <w:pgMar w:top="1720" w:right="1275" w:bottom="1180" w:left="425" w:header="567" w:footer="996" w:gutter="0"/>
          <w:cols w:space="720"/>
        </w:sectPr>
      </w:pPr>
    </w:p>
    <w:p w14:paraId="18E33F8F" w14:textId="77777777" w:rsidR="006B2221" w:rsidRDefault="00000000">
      <w:pPr>
        <w:pStyle w:val="Textoindependiente"/>
        <w:spacing w:before="83" w:line="336" w:lineRule="auto"/>
        <w:ind w:firstLine="0"/>
        <w:jc w:val="left"/>
      </w:pPr>
      <w:r>
        <w:rPr>
          <w:noProof/>
        </w:rPr>
        <w:lastRenderedPageBreak/>
        <mc:AlternateContent>
          <mc:Choice Requires="wps">
            <w:drawing>
              <wp:anchor distT="0" distB="0" distL="0" distR="0" simplePos="0" relativeHeight="15735296" behindDoc="0" locked="0" layoutInCell="1" allowOverlap="1" wp14:anchorId="4ABC287E" wp14:editId="2F6A3C59">
                <wp:simplePos x="0" y="0"/>
                <wp:positionH relativeFrom="page">
                  <wp:posOffset>6807087</wp:posOffset>
                </wp:positionH>
                <wp:positionV relativeFrom="page">
                  <wp:posOffset>3887182</wp:posOffset>
                </wp:positionV>
                <wp:extent cx="419734" cy="211899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BAA7766" w14:textId="77777777" w:rsidR="006B2221" w:rsidRDefault="00000000">
                            <w:pPr>
                              <w:spacing w:before="22" w:line="418" w:lineRule="exact"/>
                              <w:ind w:left="20"/>
                              <w:rPr>
                                <w:rFonts w:ascii="Tahoma"/>
                                <w:sz w:val="36"/>
                              </w:rPr>
                            </w:pPr>
                            <w:r>
                              <w:rPr>
                                <w:rFonts w:ascii="Tahoma"/>
                                <w:spacing w:val="-2"/>
                                <w:sz w:val="36"/>
                              </w:rPr>
                              <w:t>RESOLUCION</w:t>
                            </w:r>
                          </w:p>
                          <w:p w14:paraId="65B36875" w14:textId="77777777" w:rsidR="006B222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2026-0978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12/02/2026</w:t>
                            </w:r>
                          </w:p>
                        </w:txbxContent>
                      </wps:txbx>
                      <wps:bodyPr vert="vert270" wrap="square" lIns="0" tIns="0" rIns="0" bIns="0" rtlCol="0">
                        <a:noAutofit/>
                      </wps:bodyPr>
                    </wps:wsp>
                  </a:graphicData>
                </a:graphic>
              </wp:anchor>
            </w:drawing>
          </mc:Choice>
          <mc:Fallback>
            <w:pict>
              <v:shape w14:anchorId="4ABC287E" id="Textbox 18" o:spid="_x0000_s1037" type="#_x0000_t202" style="position:absolute;left:0;text-align:left;margin-left:536pt;margin-top:306.1pt;width:33.05pt;height:166.85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xtPow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Sqj5qMNtAcSQ/NIYDku7ojYQO1tOP7cyag56z97&#10;8i/PwimJp2RzSmLqP0CZmCzRw/tdAmMLocs3EyFqTJE0DVHu/O/7UnUZ9fUv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OPPG0+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4BAA7766" w14:textId="77777777" w:rsidR="006B2221" w:rsidRDefault="00000000">
                      <w:pPr>
                        <w:spacing w:before="22" w:line="418" w:lineRule="exact"/>
                        <w:ind w:left="20"/>
                        <w:rPr>
                          <w:rFonts w:ascii="Tahoma"/>
                          <w:sz w:val="36"/>
                        </w:rPr>
                      </w:pPr>
                      <w:r>
                        <w:rPr>
                          <w:rFonts w:ascii="Tahoma"/>
                          <w:spacing w:val="-2"/>
                          <w:sz w:val="36"/>
                        </w:rPr>
                        <w:t>RESOLUCION</w:t>
                      </w:r>
                    </w:p>
                    <w:p w14:paraId="65B36875" w14:textId="77777777" w:rsidR="006B222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2026-0978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12/02/2026</w:t>
                      </w:r>
                    </w:p>
                  </w:txbxContent>
                </v:textbox>
                <w10:wrap anchorx="page" anchory="page"/>
              </v:shape>
            </w:pict>
          </mc:Fallback>
        </mc:AlternateContent>
      </w:r>
      <w:r>
        <w:rPr>
          <w:noProof/>
        </w:rPr>
        <mc:AlternateContent>
          <mc:Choice Requires="wps">
            <w:drawing>
              <wp:anchor distT="0" distB="0" distL="0" distR="0" simplePos="0" relativeHeight="15735808" behindDoc="0" locked="0" layoutInCell="1" allowOverlap="1" wp14:anchorId="1999DC41" wp14:editId="3EA36CC0">
                <wp:simplePos x="0" y="0"/>
                <wp:positionH relativeFrom="page">
                  <wp:posOffset>6966310</wp:posOffset>
                </wp:positionH>
                <wp:positionV relativeFrom="page">
                  <wp:posOffset>6637701</wp:posOffset>
                </wp:positionV>
                <wp:extent cx="263525" cy="319087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5F9EA942" w14:textId="24FE9CAA" w:rsidR="006B2221"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4D025A9" w14:textId="77777777" w:rsidR="006B2221" w:rsidRDefault="00000000">
                            <w:pPr>
                              <w:spacing w:line="120" w:lineRule="exact"/>
                              <w:ind w:left="20"/>
                              <w:rPr>
                                <w:sz w:val="12"/>
                              </w:rPr>
                            </w:pPr>
                            <w:r>
                              <w:rPr>
                                <w:spacing w:val="-2"/>
                                <w:sz w:val="12"/>
                              </w:rPr>
                              <w:t>Verificación:</w:t>
                            </w:r>
                            <w:r>
                              <w:rPr>
                                <w:spacing w:val="7"/>
                                <w:sz w:val="12"/>
                              </w:rPr>
                              <w:t xml:space="preserve"> </w:t>
                            </w:r>
                            <w:hyperlink r:id="rId17">
                              <w:r>
                                <w:rPr>
                                  <w:spacing w:val="-2"/>
                                  <w:sz w:val="12"/>
                                </w:rPr>
                                <w:t>https://sede.lasrozas.es/</w:t>
                              </w:r>
                            </w:hyperlink>
                          </w:p>
                          <w:p w14:paraId="2041B8AF" w14:textId="77777777" w:rsidR="006B2221"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10"/>
                                <w:sz w:val="12"/>
                              </w:rPr>
                              <w:t>4</w:t>
                            </w:r>
                          </w:p>
                        </w:txbxContent>
                      </wps:txbx>
                      <wps:bodyPr vert="vert270" wrap="square" lIns="0" tIns="0" rIns="0" bIns="0" rtlCol="0">
                        <a:noAutofit/>
                      </wps:bodyPr>
                    </wps:wsp>
                  </a:graphicData>
                </a:graphic>
              </wp:anchor>
            </w:drawing>
          </mc:Choice>
          <mc:Fallback>
            <w:pict>
              <v:shape w14:anchorId="1999DC41" id="Textbox 19" o:spid="_x0000_s1038" type="#_x0000_t202" style="position:absolute;left:0;text-align:left;margin-left:548.55pt;margin-top:522.65pt;width:20.75pt;height:251.25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M1s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WfUfLSF7khiaB4JLMf6joiN1N6W48+9jJqz4bMn&#10;//IsnJN4TrbnJKbhA5SJyRI9vNsnMLYQun4zE6LGFEnzEOXO/74vVddR3/wC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szNbK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5F9EA942" w14:textId="24FE9CAA" w:rsidR="006B2221"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4D025A9" w14:textId="77777777" w:rsidR="006B2221" w:rsidRDefault="00000000">
                      <w:pPr>
                        <w:spacing w:line="120" w:lineRule="exact"/>
                        <w:ind w:left="20"/>
                        <w:rPr>
                          <w:sz w:val="12"/>
                        </w:rPr>
                      </w:pPr>
                      <w:r>
                        <w:rPr>
                          <w:spacing w:val="-2"/>
                          <w:sz w:val="12"/>
                        </w:rPr>
                        <w:t>Verificación:</w:t>
                      </w:r>
                      <w:r>
                        <w:rPr>
                          <w:spacing w:val="7"/>
                          <w:sz w:val="12"/>
                        </w:rPr>
                        <w:t xml:space="preserve"> </w:t>
                      </w:r>
                      <w:hyperlink r:id="rId18">
                        <w:r>
                          <w:rPr>
                            <w:spacing w:val="-2"/>
                            <w:sz w:val="12"/>
                          </w:rPr>
                          <w:t>https://sede.lasrozas.es/</w:t>
                        </w:r>
                      </w:hyperlink>
                    </w:p>
                    <w:p w14:paraId="2041B8AF" w14:textId="77777777" w:rsidR="006B2221"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10"/>
                          <w:sz w:val="12"/>
                        </w:rPr>
                        <w:t>4</w:t>
                      </w:r>
                    </w:p>
                  </w:txbxContent>
                </v:textbox>
                <w10:wrap anchorx="page" anchory="page"/>
              </v:shape>
            </w:pict>
          </mc:Fallback>
        </mc:AlternateContent>
      </w:r>
      <w:r>
        <w:t>2026 (montaje los días 9. 10 y 11 y desmontaje el 22 y 23 de marzo) para la realización del</w:t>
      </w:r>
      <w:r>
        <w:rPr>
          <w:spacing w:val="40"/>
        </w:rPr>
        <w:t xml:space="preserve"> </w:t>
      </w:r>
      <w:r>
        <w:t xml:space="preserve">evento gastronómico </w:t>
      </w:r>
      <w:r w:rsidRPr="004E5BAB">
        <w:rPr>
          <w:i/>
          <w:iCs/>
        </w:rPr>
        <w:t>“CHIFA NIKKEI FEST”.</w:t>
      </w:r>
      <w:r>
        <w:t xml:space="preserve"> Expediente 38538/2025.</w:t>
      </w:r>
    </w:p>
    <w:p w14:paraId="610A1030" w14:textId="77777777" w:rsidR="006B2221" w:rsidRDefault="00000000">
      <w:pPr>
        <w:pStyle w:val="Prrafodelista"/>
        <w:numPr>
          <w:ilvl w:val="1"/>
          <w:numId w:val="1"/>
        </w:numPr>
        <w:tabs>
          <w:tab w:val="left" w:pos="1699"/>
          <w:tab w:val="left" w:pos="1701"/>
        </w:tabs>
        <w:spacing w:line="336" w:lineRule="auto"/>
        <w:ind w:right="148"/>
        <w:rPr>
          <w:sz w:val="20"/>
        </w:rPr>
      </w:pPr>
      <w:r>
        <w:rPr>
          <w:sz w:val="20"/>
        </w:rPr>
        <w:t>Aprobación de las dotaciones económicas a los Grupos Municipales PP, VOX, PSOE y Más Madrid, que se indican en el ejercicio 2026. Expediente 3386/2026.</w:t>
      </w:r>
    </w:p>
    <w:p w14:paraId="5A1BE6F7" w14:textId="77777777" w:rsidR="006B2221" w:rsidRDefault="00000000">
      <w:pPr>
        <w:pStyle w:val="Prrafodelista"/>
        <w:numPr>
          <w:ilvl w:val="1"/>
          <w:numId w:val="1"/>
        </w:numPr>
        <w:tabs>
          <w:tab w:val="left" w:pos="1699"/>
          <w:tab w:val="left" w:pos="1701"/>
        </w:tabs>
        <w:spacing w:line="336" w:lineRule="auto"/>
        <w:ind w:right="157"/>
        <w:rPr>
          <w:sz w:val="20"/>
        </w:rPr>
      </w:pPr>
      <w:r>
        <w:rPr>
          <w:sz w:val="20"/>
        </w:rPr>
        <w:t>Aprobación de la celebración de festejos taurinos durante las fiestas patronales de San José 2026. Expediente 6216/2026.</w:t>
      </w:r>
    </w:p>
    <w:p w14:paraId="7B787049" w14:textId="77777777" w:rsidR="006B2221" w:rsidRDefault="00000000">
      <w:pPr>
        <w:pStyle w:val="Prrafodelista"/>
        <w:numPr>
          <w:ilvl w:val="1"/>
          <w:numId w:val="1"/>
        </w:numPr>
        <w:tabs>
          <w:tab w:val="left" w:pos="1699"/>
          <w:tab w:val="left" w:pos="1701"/>
        </w:tabs>
        <w:spacing w:line="336" w:lineRule="auto"/>
        <w:ind w:right="155"/>
        <w:rPr>
          <w:sz w:val="20"/>
        </w:rPr>
      </w:pPr>
      <w:r>
        <w:rPr>
          <w:sz w:val="20"/>
        </w:rPr>
        <w:t>Aprobación</w:t>
      </w:r>
      <w:r>
        <w:rPr>
          <w:spacing w:val="21"/>
          <w:sz w:val="20"/>
        </w:rPr>
        <w:t xml:space="preserve"> </w:t>
      </w:r>
      <w:r>
        <w:rPr>
          <w:sz w:val="20"/>
        </w:rPr>
        <w:t>de</w:t>
      </w:r>
      <w:r>
        <w:rPr>
          <w:spacing w:val="21"/>
          <w:sz w:val="20"/>
        </w:rPr>
        <w:t xml:space="preserve"> </w:t>
      </w:r>
      <w:r>
        <w:rPr>
          <w:sz w:val="20"/>
        </w:rPr>
        <w:t>la</w:t>
      </w:r>
      <w:r>
        <w:rPr>
          <w:spacing w:val="21"/>
          <w:sz w:val="20"/>
        </w:rPr>
        <w:t xml:space="preserve"> </w:t>
      </w:r>
      <w:r>
        <w:rPr>
          <w:sz w:val="20"/>
        </w:rPr>
        <w:t>celebración</w:t>
      </w:r>
      <w:r>
        <w:rPr>
          <w:spacing w:val="21"/>
          <w:sz w:val="20"/>
        </w:rPr>
        <w:t xml:space="preserve"> </w:t>
      </w:r>
      <w:r>
        <w:rPr>
          <w:sz w:val="20"/>
        </w:rPr>
        <w:t>de</w:t>
      </w:r>
      <w:r>
        <w:rPr>
          <w:spacing w:val="21"/>
          <w:sz w:val="20"/>
        </w:rPr>
        <w:t xml:space="preserve"> </w:t>
      </w:r>
      <w:r>
        <w:rPr>
          <w:sz w:val="20"/>
        </w:rPr>
        <w:t>corrida</w:t>
      </w:r>
      <w:r>
        <w:rPr>
          <w:spacing w:val="23"/>
          <w:sz w:val="20"/>
        </w:rPr>
        <w:t xml:space="preserve"> </w:t>
      </w:r>
      <w:r>
        <w:rPr>
          <w:sz w:val="20"/>
        </w:rPr>
        <w:t>de</w:t>
      </w:r>
      <w:r>
        <w:rPr>
          <w:spacing w:val="21"/>
          <w:sz w:val="20"/>
        </w:rPr>
        <w:t xml:space="preserve"> </w:t>
      </w:r>
      <w:r>
        <w:rPr>
          <w:sz w:val="20"/>
        </w:rPr>
        <w:t>toros</w:t>
      </w:r>
      <w:r>
        <w:rPr>
          <w:spacing w:val="23"/>
          <w:sz w:val="20"/>
        </w:rPr>
        <w:t xml:space="preserve"> </w:t>
      </w:r>
      <w:r>
        <w:rPr>
          <w:sz w:val="20"/>
        </w:rPr>
        <w:t>el</w:t>
      </w:r>
      <w:r>
        <w:rPr>
          <w:spacing w:val="22"/>
          <w:sz w:val="20"/>
        </w:rPr>
        <w:t xml:space="preserve"> </w:t>
      </w:r>
      <w:r>
        <w:rPr>
          <w:sz w:val="20"/>
        </w:rPr>
        <w:t>día</w:t>
      </w:r>
      <w:r>
        <w:rPr>
          <w:spacing w:val="21"/>
          <w:sz w:val="20"/>
        </w:rPr>
        <w:t xml:space="preserve"> </w:t>
      </w:r>
      <w:r>
        <w:rPr>
          <w:sz w:val="20"/>
        </w:rPr>
        <w:t>28</w:t>
      </w:r>
      <w:r>
        <w:rPr>
          <w:spacing w:val="21"/>
          <w:sz w:val="20"/>
        </w:rPr>
        <w:t xml:space="preserve"> </w:t>
      </w:r>
      <w:r>
        <w:rPr>
          <w:sz w:val="20"/>
        </w:rPr>
        <w:t>de</w:t>
      </w:r>
      <w:r>
        <w:rPr>
          <w:spacing w:val="21"/>
          <w:sz w:val="20"/>
        </w:rPr>
        <w:t xml:space="preserve"> </w:t>
      </w:r>
      <w:r>
        <w:rPr>
          <w:sz w:val="20"/>
        </w:rPr>
        <w:t>marzo</w:t>
      </w:r>
      <w:r>
        <w:rPr>
          <w:spacing w:val="21"/>
          <w:sz w:val="20"/>
        </w:rPr>
        <w:t xml:space="preserve"> </w:t>
      </w:r>
      <w:r>
        <w:rPr>
          <w:sz w:val="20"/>
        </w:rPr>
        <w:t>de</w:t>
      </w:r>
      <w:r>
        <w:rPr>
          <w:spacing w:val="21"/>
          <w:sz w:val="20"/>
        </w:rPr>
        <w:t xml:space="preserve"> </w:t>
      </w:r>
      <w:r>
        <w:rPr>
          <w:sz w:val="20"/>
        </w:rPr>
        <w:t>2026</w:t>
      </w:r>
      <w:r>
        <w:rPr>
          <w:spacing w:val="21"/>
          <w:sz w:val="20"/>
        </w:rPr>
        <w:t xml:space="preserve"> </w:t>
      </w:r>
      <w:r>
        <w:rPr>
          <w:sz w:val="20"/>
        </w:rPr>
        <w:t>en</w:t>
      </w:r>
      <w:r>
        <w:rPr>
          <w:spacing w:val="21"/>
          <w:sz w:val="20"/>
        </w:rPr>
        <w:t xml:space="preserve"> </w:t>
      </w:r>
      <w:r>
        <w:rPr>
          <w:sz w:val="20"/>
        </w:rPr>
        <w:t>el</w:t>
      </w:r>
      <w:r>
        <w:rPr>
          <w:spacing w:val="21"/>
          <w:sz w:val="20"/>
        </w:rPr>
        <w:t xml:space="preserve"> </w:t>
      </w:r>
      <w:r>
        <w:rPr>
          <w:sz w:val="20"/>
        </w:rPr>
        <w:t>Centro Multiusos. Expediente 6266/2026.</w:t>
      </w:r>
    </w:p>
    <w:p w14:paraId="5678A990" w14:textId="77777777" w:rsidR="006B2221" w:rsidRDefault="00000000">
      <w:pPr>
        <w:pStyle w:val="Ttulo1"/>
        <w:numPr>
          <w:ilvl w:val="0"/>
          <w:numId w:val="1"/>
        </w:numPr>
        <w:tabs>
          <w:tab w:val="left" w:pos="1259"/>
        </w:tabs>
        <w:spacing w:before="120"/>
        <w:ind w:left="1259" w:hanging="264"/>
      </w:pPr>
      <w:r>
        <w:t>PARTE</w:t>
      </w:r>
      <w:r>
        <w:rPr>
          <w:spacing w:val="-2"/>
        </w:rPr>
        <w:t xml:space="preserve"> </w:t>
      </w:r>
      <w:r>
        <w:t>NO</w:t>
      </w:r>
      <w:r>
        <w:rPr>
          <w:spacing w:val="-2"/>
        </w:rPr>
        <w:t xml:space="preserve"> RESOLUTIVA</w:t>
      </w:r>
    </w:p>
    <w:p w14:paraId="6E0DDBB1" w14:textId="1B9E26F6" w:rsidR="006B2221" w:rsidRDefault="00000000">
      <w:pPr>
        <w:pStyle w:val="Textoindependiente"/>
        <w:spacing w:before="212"/>
        <w:ind w:left="995" w:firstLine="0"/>
        <w:jc w:val="left"/>
      </w:pPr>
      <w:r>
        <w:t>No</w:t>
      </w:r>
      <w:r>
        <w:rPr>
          <w:spacing w:val="-2"/>
        </w:rPr>
        <w:t xml:space="preserve"> </w:t>
      </w:r>
      <w:r>
        <w:t>hay</w:t>
      </w:r>
      <w:r>
        <w:rPr>
          <w:spacing w:val="-2"/>
        </w:rPr>
        <w:t xml:space="preserve"> asuntos</w:t>
      </w:r>
      <w:r w:rsidR="004E5BAB">
        <w:rPr>
          <w:spacing w:val="-2"/>
        </w:rPr>
        <w:t>.</w:t>
      </w:r>
    </w:p>
    <w:p w14:paraId="24B20219" w14:textId="77777777" w:rsidR="006B2221" w:rsidRDefault="00000000">
      <w:pPr>
        <w:pStyle w:val="Ttulo1"/>
        <w:numPr>
          <w:ilvl w:val="0"/>
          <w:numId w:val="1"/>
        </w:numPr>
        <w:tabs>
          <w:tab w:val="left" w:pos="1259"/>
        </w:tabs>
        <w:spacing w:before="212"/>
        <w:ind w:left="1259" w:hanging="264"/>
      </w:pPr>
      <w:r>
        <w:t>ASUNTOS</w:t>
      </w:r>
      <w:r>
        <w:rPr>
          <w:spacing w:val="-3"/>
        </w:rPr>
        <w:t xml:space="preserve"> </w:t>
      </w:r>
      <w:r>
        <w:t>DE</w:t>
      </w:r>
      <w:r>
        <w:rPr>
          <w:spacing w:val="-4"/>
        </w:rPr>
        <w:t xml:space="preserve"> </w:t>
      </w:r>
      <w:r>
        <w:rPr>
          <w:spacing w:val="-2"/>
        </w:rPr>
        <w:t>URGENCIA</w:t>
      </w:r>
    </w:p>
    <w:p w14:paraId="5C074907" w14:textId="1D496D9B" w:rsidR="006B2221" w:rsidRDefault="00000000">
      <w:pPr>
        <w:pStyle w:val="Textoindependiente"/>
        <w:spacing w:before="212"/>
        <w:ind w:left="995" w:firstLine="0"/>
        <w:jc w:val="left"/>
      </w:pPr>
      <w:r>
        <w:t>No</w:t>
      </w:r>
      <w:r>
        <w:rPr>
          <w:spacing w:val="-2"/>
        </w:rPr>
        <w:t xml:space="preserve"> </w:t>
      </w:r>
      <w:r>
        <w:t>hay</w:t>
      </w:r>
      <w:r>
        <w:rPr>
          <w:spacing w:val="-2"/>
        </w:rPr>
        <w:t xml:space="preserve"> asuntos</w:t>
      </w:r>
      <w:r w:rsidR="004E5BAB">
        <w:rPr>
          <w:spacing w:val="-2"/>
        </w:rPr>
        <w:t>.</w:t>
      </w:r>
    </w:p>
    <w:p w14:paraId="1E898A7B" w14:textId="77777777" w:rsidR="006B2221" w:rsidRDefault="006B2221">
      <w:pPr>
        <w:pStyle w:val="Textoindependiente"/>
        <w:spacing w:before="122"/>
        <w:ind w:left="0" w:firstLine="0"/>
        <w:jc w:val="left"/>
      </w:pPr>
    </w:p>
    <w:p w14:paraId="1D924A9B" w14:textId="77777777" w:rsidR="006B2221" w:rsidRDefault="00000000">
      <w:pPr>
        <w:ind w:left="3281"/>
        <w:rPr>
          <w:b/>
          <w:sz w:val="20"/>
        </w:rPr>
      </w:pPr>
      <w:r>
        <w:rPr>
          <w:b/>
          <w:sz w:val="20"/>
        </w:rPr>
        <w:t>DOCUMENTO</w:t>
      </w:r>
      <w:r>
        <w:rPr>
          <w:b/>
          <w:spacing w:val="-6"/>
          <w:sz w:val="20"/>
        </w:rPr>
        <w:t xml:space="preserve"> </w:t>
      </w:r>
      <w:r>
        <w:rPr>
          <w:b/>
          <w:sz w:val="20"/>
        </w:rPr>
        <w:t>FIRMADO</w:t>
      </w:r>
      <w:r>
        <w:rPr>
          <w:b/>
          <w:spacing w:val="-3"/>
          <w:sz w:val="20"/>
        </w:rPr>
        <w:t xml:space="preserve"> </w:t>
      </w:r>
      <w:r>
        <w:rPr>
          <w:b/>
          <w:spacing w:val="-2"/>
          <w:sz w:val="20"/>
        </w:rPr>
        <w:t>ELECTRÓNICAMENTE</w:t>
      </w:r>
    </w:p>
    <w:sectPr w:rsidR="006B2221">
      <w:pgSz w:w="11910" w:h="16840"/>
      <w:pgMar w:top="1720" w:right="1275" w:bottom="1180" w:left="425" w:header="567"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7114E" w14:textId="77777777" w:rsidR="00840FE2" w:rsidRDefault="00840FE2">
      <w:r>
        <w:separator/>
      </w:r>
    </w:p>
  </w:endnote>
  <w:endnote w:type="continuationSeparator" w:id="0">
    <w:p w14:paraId="1A586F7F" w14:textId="77777777" w:rsidR="00840FE2" w:rsidRDefault="0084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36C4F" w14:textId="380C51B6" w:rsidR="006B2221" w:rsidRDefault="00000000">
    <w:pPr>
      <w:pStyle w:val="Textoindependiente"/>
      <w:spacing w:line="14" w:lineRule="auto"/>
      <w:ind w:left="0" w:firstLine="0"/>
      <w:jc w:val="left"/>
    </w:pPr>
    <w:r>
      <w:rPr>
        <w:noProof/>
      </w:rPr>
      <mc:AlternateContent>
        <mc:Choice Requires="wps">
          <w:drawing>
            <wp:anchor distT="0" distB="0" distL="0" distR="0" simplePos="0" relativeHeight="487481856" behindDoc="1" locked="0" layoutInCell="1" allowOverlap="1" wp14:anchorId="31988B0C" wp14:editId="4BA7737B">
              <wp:simplePos x="0" y="0"/>
              <wp:positionH relativeFrom="page">
                <wp:posOffset>900430</wp:posOffset>
              </wp:positionH>
              <wp:positionV relativeFrom="page">
                <wp:posOffset>9885054</wp:posOffset>
              </wp:positionV>
              <wp:extent cx="576008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6008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91C28F" id="Graphic 3" o:spid="_x0000_s1026" style="position:absolute;margin-left:70.9pt;margin-top:778.35pt;width:453.55pt;height:.1pt;z-index:-15834624;visibility:visible;mso-wrap-style:square;mso-wrap-distance-left:0;mso-wrap-distance-top:0;mso-wrap-distance-right:0;mso-wrap-distance-bottom:0;mso-position-horizontal:absolute;mso-position-horizontal-relative:page;mso-position-vertical:absolute;mso-position-vertical-relative:page;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" path="m,l5760085,e" filled="f" strokeweight=".5pt">
              <v:path arrowok="t"/>
              <w10:wrap anchorx="page" anchory="page"/>
            </v:shape>
          </w:pict>
        </mc:Fallback>
      </mc:AlternateContent>
    </w:r>
    <w:r>
      <w:rPr>
        <w:noProof/>
      </w:rPr>
      <mc:AlternateContent>
        <mc:Choice Requires="wps">
          <w:drawing>
            <wp:anchor distT="0" distB="0" distL="0" distR="0" simplePos="0" relativeHeight="487482368" behindDoc="1" locked="0" layoutInCell="1" allowOverlap="1" wp14:anchorId="5CA632C8" wp14:editId="6EF703C3">
              <wp:simplePos x="0" y="0"/>
              <wp:positionH relativeFrom="page">
                <wp:posOffset>1995170</wp:posOffset>
              </wp:positionH>
              <wp:positionV relativeFrom="page">
                <wp:posOffset>10023516</wp:posOffset>
              </wp:positionV>
              <wp:extent cx="3543300" cy="3219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321945"/>
                      </a:xfrm>
                      <a:prstGeom prst="rect">
                        <a:avLst/>
                      </a:prstGeom>
                    </wps:spPr>
                    <wps:txbx>
                      <w:txbxContent>
                        <w:p w14:paraId="02C2CA5A" w14:textId="77777777" w:rsidR="006B2221"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05D99AF1" w14:textId="77777777" w:rsidR="006B2221"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wps:txbx>
                    <wps:bodyPr wrap="square" lIns="0" tIns="0" rIns="0" bIns="0" rtlCol="0">
                      <a:noAutofit/>
                    </wps:bodyPr>
                  </wps:wsp>
                </a:graphicData>
              </a:graphic>
            </wp:anchor>
          </w:drawing>
        </mc:Choice>
        <mc:Fallback>
          <w:pict>
            <v:shapetype w14:anchorId="5CA632C8" id="_x0000_t202" coordsize="21600,21600" o:spt="202" path="m,l,21600r21600,l21600,xe">
              <v:stroke joinstyle="miter"/>
              <v:path gradientshapeok="t" o:connecttype="rect"/>
            </v:shapetype>
            <v:shape id="Textbox 4" o:spid="_x0000_s1039" type="#_x0000_t202" style="position:absolute;margin-left:157.1pt;margin-top:789.25pt;width:279pt;height:25.35pt;z-index:-1583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" filled="f" stroked="f">
              <v:textbox inset="0,0,0,0">
                <w:txbxContent>
                  <w:p w14:paraId="02C2CA5A" w14:textId="77777777" w:rsidR="006B2221"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05D99AF1" w14:textId="77777777" w:rsidR="006B2221"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A29CA" w14:textId="77777777" w:rsidR="00840FE2" w:rsidRDefault="00840FE2">
      <w:r>
        <w:separator/>
      </w:r>
    </w:p>
  </w:footnote>
  <w:footnote w:type="continuationSeparator" w:id="0">
    <w:p w14:paraId="46AED256" w14:textId="77777777" w:rsidR="00840FE2" w:rsidRDefault="00840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4F88D" w14:textId="77777777" w:rsidR="006B2221" w:rsidRDefault="00000000">
    <w:pPr>
      <w:pStyle w:val="Textoindependiente"/>
      <w:spacing w:line="14" w:lineRule="auto"/>
      <w:ind w:left="0" w:firstLine="0"/>
      <w:jc w:val="left"/>
    </w:pPr>
    <w:r>
      <w:rPr>
        <w:noProof/>
      </w:rPr>
      <w:drawing>
        <wp:anchor distT="0" distB="0" distL="0" distR="0" simplePos="0" relativeHeight="487480832" behindDoc="1" locked="0" layoutInCell="1" allowOverlap="1" wp14:anchorId="06E5B9EF" wp14:editId="361AC284">
          <wp:simplePos x="0" y="0"/>
          <wp:positionH relativeFrom="page">
            <wp:posOffset>998286</wp:posOffset>
          </wp:positionH>
          <wp:positionV relativeFrom="page">
            <wp:posOffset>360054</wp:posOffset>
          </wp:positionV>
          <wp:extent cx="507632" cy="6972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07632" cy="69722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0FB6E" w14:textId="21BE01BA" w:rsidR="004E5BAB" w:rsidRDefault="004E5BAB" w:rsidP="004E5BAB">
    <w:pPr>
      <w:pStyle w:val="Encabezado"/>
      <w:jc w:val="center"/>
      <w:rPr>
        <w:sz w:val="20"/>
        <w:szCs w:val="20"/>
        <w14:ligatures w14:val="standardContextual"/>
      </w:rPr>
    </w:pPr>
    <w:r>
      <w:rPr>
        <w:noProof/>
      </w:rPr>
      <w:drawing>
        <wp:anchor distT="0" distB="0" distL="0" distR="0" simplePos="0" relativeHeight="251659264" behindDoc="1" locked="0" layoutInCell="1" allowOverlap="1" wp14:anchorId="76A8271D" wp14:editId="542DB724">
          <wp:simplePos x="0" y="0"/>
          <wp:positionH relativeFrom="page">
            <wp:posOffset>958187</wp:posOffset>
          </wp:positionH>
          <wp:positionV relativeFrom="page">
            <wp:posOffset>159078</wp:posOffset>
          </wp:positionV>
          <wp:extent cx="507632" cy="697229"/>
          <wp:effectExtent l="0" t="0" r="0" b="0"/>
          <wp:wrapNone/>
          <wp:docPr id="1365540446" name="Image 1" descr="Un dibujo animad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5540446" name="Image 1" descr="Un dibujo animado&#10;&#10;El contenido generado por IA puede ser incorrecto."/>
                  <pic:cNvPicPr/>
                </pic:nvPicPr>
                <pic:blipFill>
                  <a:blip r:embed="rId1" cstate="print"/>
                  <a:stretch>
                    <a:fillRect/>
                  </a:stretch>
                </pic:blipFill>
                <pic:spPr>
                  <a:xfrm>
                    <a:off x="0" y="0"/>
                    <a:ext cx="507632" cy="697229"/>
                  </a:xfrm>
                  <a:prstGeom prst="rect">
                    <a:avLst/>
                  </a:prstGeom>
                </pic:spPr>
              </pic:pic>
            </a:graphicData>
          </a:graphic>
        </wp:anchor>
      </w:drawing>
    </w:r>
    <w:r>
      <w:t xml:space="preserve">                              </w:t>
    </w:r>
    <w:r w:rsidRPr="00406140">
      <w:rPr>
        <w:sz w:val="20"/>
        <w:szCs w:val="20"/>
        <w14:ligatures w14:val="standardContextual"/>
      </w:rPr>
      <w:t xml:space="preserve">DOCUMENTO </w:t>
    </w:r>
    <w:r>
      <w:rPr>
        <w:sz w:val="20"/>
        <w:szCs w:val="20"/>
        <w14:ligatures w14:val="standardContextual"/>
      </w:rPr>
      <w:t>ANONIMIZADO</w:t>
    </w:r>
    <w:r>
      <w:rPr>
        <w:sz w:val="20"/>
        <w:szCs w:val="20"/>
        <w14:ligatures w14:val="standardContextual"/>
      </w:rPr>
      <w:t xml:space="preserve"> </w:t>
    </w:r>
    <w:r w:rsidRPr="00406140">
      <w:rPr>
        <w:sz w:val="20"/>
        <w:szCs w:val="20"/>
        <w14:ligatures w14:val="standardContextual"/>
      </w:rPr>
      <w:t xml:space="preserve">PREPARADO PARA PUBLICAR EN EL PORTAL DE </w:t>
    </w:r>
  </w:p>
  <w:p w14:paraId="0FBA687B" w14:textId="6263BA0B" w:rsidR="004E5BAB" w:rsidRDefault="004E5BAB" w:rsidP="004E5BAB">
    <w:pPr>
      <w:pStyle w:val="Encabezado"/>
    </w:pPr>
    <w:r>
      <w:rPr>
        <w:sz w:val="20"/>
        <w:szCs w:val="20"/>
        <w14:ligatures w14:val="standardContextual"/>
      </w:rPr>
      <w:t xml:space="preserve">                                                                 </w:t>
    </w:r>
    <w:r>
      <w:rPr>
        <w:sz w:val="20"/>
        <w:szCs w:val="20"/>
        <w14:ligatures w14:val="standardContextual"/>
      </w:rPr>
      <w:t xml:space="preserve">  </w:t>
    </w:r>
    <w:r w:rsidRPr="00406140">
      <w:rPr>
        <w:sz w:val="20"/>
        <w:szCs w:val="20"/>
        <w14:ligatures w14:val="standardContextual"/>
      </w:rPr>
      <w:t>TRANSPARENCIA EN FORMATO REUTILIZABLE</w:t>
    </w:r>
  </w:p>
  <w:p w14:paraId="12099CAD" w14:textId="7D46EF07" w:rsidR="004E5BAB" w:rsidRDefault="004E5BAB">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03C18"/>
    <w:multiLevelType w:val="hybridMultilevel"/>
    <w:tmpl w:val="CE541D5C"/>
    <w:lvl w:ilvl="0" w:tplc="B7420DD6">
      <w:start w:val="1"/>
      <w:numFmt w:val="upperLetter"/>
      <w:lvlText w:val="%1)"/>
      <w:lvlJc w:val="left"/>
      <w:pPr>
        <w:ind w:left="1260" w:hanging="266"/>
        <w:jc w:val="left"/>
      </w:pPr>
      <w:rPr>
        <w:rFonts w:ascii="Arial" w:eastAsia="Arial" w:hAnsi="Arial" w:cs="Arial" w:hint="default"/>
        <w:b/>
        <w:bCs/>
        <w:i w:val="0"/>
        <w:iCs w:val="0"/>
        <w:spacing w:val="-1"/>
        <w:w w:val="100"/>
        <w:sz w:val="20"/>
        <w:szCs w:val="20"/>
        <w:lang w:val="es-ES" w:eastAsia="en-US" w:bidi="ar-SA"/>
      </w:rPr>
    </w:lvl>
    <w:lvl w:ilvl="1" w:tplc="13700168">
      <w:start w:val="1"/>
      <w:numFmt w:val="decimal"/>
      <w:lvlText w:val="%2."/>
      <w:lvlJc w:val="left"/>
      <w:pPr>
        <w:ind w:left="1701" w:hanging="282"/>
        <w:jc w:val="left"/>
      </w:pPr>
      <w:rPr>
        <w:rFonts w:ascii="Arial" w:eastAsia="Arial" w:hAnsi="Arial" w:cs="Arial" w:hint="default"/>
        <w:b w:val="0"/>
        <w:bCs w:val="0"/>
        <w:i w:val="0"/>
        <w:iCs w:val="0"/>
        <w:spacing w:val="-2"/>
        <w:w w:val="95"/>
        <w:sz w:val="20"/>
        <w:szCs w:val="20"/>
        <w:lang w:val="es-ES" w:eastAsia="en-US" w:bidi="ar-SA"/>
      </w:rPr>
    </w:lvl>
    <w:lvl w:ilvl="2" w:tplc="324CF43C">
      <w:numFmt w:val="bullet"/>
      <w:lvlText w:val="•"/>
      <w:lvlJc w:val="left"/>
      <w:pPr>
        <w:ind w:left="2645" w:hanging="282"/>
      </w:pPr>
      <w:rPr>
        <w:rFonts w:hint="default"/>
        <w:lang w:val="es-ES" w:eastAsia="en-US" w:bidi="ar-SA"/>
      </w:rPr>
    </w:lvl>
    <w:lvl w:ilvl="3" w:tplc="46E638B8">
      <w:numFmt w:val="bullet"/>
      <w:lvlText w:val="•"/>
      <w:lvlJc w:val="left"/>
      <w:pPr>
        <w:ind w:left="3590" w:hanging="282"/>
      </w:pPr>
      <w:rPr>
        <w:rFonts w:hint="default"/>
        <w:lang w:val="es-ES" w:eastAsia="en-US" w:bidi="ar-SA"/>
      </w:rPr>
    </w:lvl>
    <w:lvl w:ilvl="4" w:tplc="60A88E16">
      <w:numFmt w:val="bullet"/>
      <w:lvlText w:val="•"/>
      <w:lvlJc w:val="left"/>
      <w:pPr>
        <w:ind w:left="4535" w:hanging="282"/>
      </w:pPr>
      <w:rPr>
        <w:rFonts w:hint="default"/>
        <w:lang w:val="es-ES" w:eastAsia="en-US" w:bidi="ar-SA"/>
      </w:rPr>
    </w:lvl>
    <w:lvl w:ilvl="5" w:tplc="430C8EF8">
      <w:numFmt w:val="bullet"/>
      <w:lvlText w:val="•"/>
      <w:lvlJc w:val="left"/>
      <w:pPr>
        <w:ind w:left="5480" w:hanging="282"/>
      </w:pPr>
      <w:rPr>
        <w:rFonts w:hint="default"/>
        <w:lang w:val="es-ES" w:eastAsia="en-US" w:bidi="ar-SA"/>
      </w:rPr>
    </w:lvl>
    <w:lvl w:ilvl="6" w:tplc="30A48306">
      <w:numFmt w:val="bullet"/>
      <w:lvlText w:val="•"/>
      <w:lvlJc w:val="left"/>
      <w:pPr>
        <w:ind w:left="6425" w:hanging="282"/>
      </w:pPr>
      <w:rPr>
        <w:rFonts w:hint="default"/>
        <w:lang w:val="es-ES" w:eastAsia="en-US" w:bidi="ar-SA"/>
      </w:rPr>
    </w:lvl>
    <w:lvl w:ilvl="7" w:tplc="1FFC51A0">
      <w:numFmt w:val="bullet"/>
      <w:lvlText w:val="•"/>
      <w:lvlJc w:val="left"/>
      <w:pPr>
        <w:ind w:left="7370" w:hanging="282"/>
      </w:pPr>
      <w:rPr>
        <w:rFonts w:hint="default"/>
        <w:lang w:val="es-ES" w:eastAsia="en-US" w:bidi="ar-SA"/>
      </w:rPr>
    </w:lvl>
    <w:lvl w:ilvl="8" w:tplc="EB407DAE">
      <w:numFmt w:val="bullet"/>
      <w:lvlText w:val="•"/>
      <w:lvlJc w:val="left"/>
      <w:pPr>
        <w:ind w:left="8315" w:hanging="282"/>
      </w:pPr>
      <w:rPr>
        <w:rFonts w:hint="default"/>
        <w:lang w:val="es-ES" w:eastAsia="en-US" w:bidi="ar-SA"/>
      </w:rPr>
    </w:lvl>
  </w:abstractNum>
  <w:num w:numId="1" w16cid:durableId="23213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B2221"/>
    <w:rsid w:val="004857A2"/>
    <w:rsid w:val="004E5BAB"/>
    <w:rsid w:val="006B2221"/>
    <w:rsid w:val="00840F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EF600"/>
  <w15:docId w15:val="{F510C66D-0A4F-4281-9DA4-55CD0ECCA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28"/>
      <w:ind w:left="1259"/>
      <w:outlineLvl w:val="0"/>
    </w:pPr>
    <w:rPr>
      <w:b/>
      <w:bCs/>
      <w:sz w:val="20"/>
      <w:szCs w:val="20"/>
    </w:rPr>
  </w:style>
  <w:style w:type="paragraph" w:styleId="Ttulo2">
    <w:name w:val="heading 2"/>
    <w:basedOn w:val="Normal"/>
    <w:uiPriority w:val="9"/>
    <w:unhideWhenUsed/>
    <w:qFormat/>
    <w:pPr>
      <w:spacing w:before="212"/>
      <w:ind w:left="995"/>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701" w:hanging="282"/>
      <w:jc w:val="both"/>
    </w:pPr>
    <w:rPr>
      <w:sz w:val="20"/>
      <w:szCs w:val="20"/>
    </w:rPr>
  </w:style>
  <w:style w:type="paragraph" w:styleId="Prrafodelista">
    <w:name w:val="List Paragraph"/>
    <w:basedOn w:val="Normal"/>
    <w:uiPriority w:val="1"/>
    <w:qFormat/>
    <w:pPr>
      <w:ind w:left="1701" w:hanging="282"/>
      <w:jc w:val="both"/>
    </w:pPr>
  </w:style>
  <w:style w:type="paragraph" w:customStyle="1" w:styleId="TableParagraph">
    <w:name w:val="Table Paragraph"/>
    <w:basedOn w:val="Normal"/>
    <w:uiPriority w:val="1"/>
    <w:qFormat/>
    <w:pPr>
      <w:spacing w:before="28"/>
      <w:ind w:left="30"/>
    </w:pPr>
  </w:style>
  <w:style w:type="paragraph" w:styleId="Encabezado">
    <w:name w:val="header"/>
    <w:basedOn w:val="Normal"/>
    <w:link w:val="EncabezadoCar"/>
    <w:uiPriority w:val="99"/>
    <w:unhideWhenUsed/>
    <w:rsid w:val="004E5BAB"/>
    <w:pPr>
      <w:tabs>
        <w:tab w:val="center" w:pos="4252"/>
        <w:tab w:val="right" w:pos="8504"/>
      </w:tabs>
    </w:pPr>
  </w:style>
  <w:style w:type="character" w:customStyle="1" w:styleId="EncabezadoCar">
    <w:name w:val="Encabezado Car"/>
    <w:basedOn w:val="Fuentedeprrafopredeter"/>
    <w:link w:val="Encabezado"/>
    <w:uiPriority w:val="99"/>
    <w:rsid w:val="004E5BAB"/>
    <w:rPr>
      <w:rFonts w:ascii="Arial" w:eastAsia="Arial" w:hAnsi="Arial" w:cs="Arial"/>
      <w:lang w:val="es-ES"/>
    </w:rPr>
  </w:style>
  <w:style w:type="paragraph" w:styleId="Piedepgina">
    <w:name w:val="footer"/>
    <w:basedOn w:val="Normal"/>
    <w:link w:val="PiedepginaCar"/>
    <w:uiPriority w:val="99"/>
    <w:unhideWhenUsed/>
    <w:rsid w:val="004E5BAB"/>
    <w:pPr>
      <w:tabs>
        <w:tab w:val="center" w:pos="4252"/>
        <w:tab w:val="right" w:pos="8504"/>
      </w:tabs>
    </w:pPr>
  </w:style>
  <w:style w:type="character" w:customStyle="1" w:styleId="PiedepginaCar">
    <w:name w:val="Pie de página Car"/>
    <w:basedOn w:val="Fuentedeprrafopredeter"/>
    <w:link w:val="Piedepgina"/>
    <w:uiPriority w:val="99"/>
    <w:rsid w:val="004E5BAB"/>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de.lasrozas.es/" TargetMode="External"/><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3" Type="http://schemas.openxmlformats.org/officeDocument/2006/relationships/settings" Target="settings.xml"/><Relationship Id="rId7" Type="http://schemas.openxmlformats.org/officeDocument/2006/relationships/hyperlink" Target="https://sede.lasrozas.es/" TargetMode="External"/><Relationship Id="rId12" Type="http://schemas.openxmlformats.org/officeDocument/2006/relationships/header" Target="header2.xml"/><Relationship Id="rId17"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ede.lasrozas.es/"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1365</Words>
  <Characters>7513</Characters>
  <Application>Microsoft Office Word</Application>
  <DocSecurity>0</DocSecurity>
  <Lines>62</Lines>
  <Paragraphs>17</Paragraphs>
  <ScaleCrop>false</ScaleCrop>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2026-03-05T07:59:00Z</dcterms:created>
  <dcterms:modified xsi:type="dcterms:W3CDTF">2026-03-05T08:08:00Z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2026-03-05T00:00:00Z</vt:filetime>
  </property>
</Properties>
</file>