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918" w14:textId="77777777" w:rsidR="00C64C1F"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6F168C48" wp14:editId="4F109E31">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8B4F61E" w14:textId="77777777" w:rsidR="00C64C1F" w:rsidRDefault="00000000">
                            <w:pPr>
                              <w:spacing w:before="22" w:line="418" w:lineRule="exact"/>
                              <w:ind w:left="20"/>
                              <w:rPr>
                                <w:rFonts w:ascii="Tahoma"/>
                                <w:sz w:val="36"/>
                              </w:rPr>
                            </w:pPr>
                            <w:r>
                              <w:rPr>
                                <w:rFonts w:ascii="Tahoma"/>
                                <w:spacing w:val="-2"/>
                                <w:sz w:val="36"/>
                              </w:rPr>
                              <w:t>RESOLUCION</w:t>
                            </w:r>
                          </w:p>
                          <w:p w14:paraId="7152AE7E" w14:textId="77777777" w:rsidR="00C64C1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2026-0436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type w14:anchorId="6F168C48"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18B4F61E" w14:textId="77777777" w:rsidR="00C64C1F" w:rsidRDefault="00000000">
                      <w:pPr>
                        <w:spacing w:before="22" w:line="418" w:lineRule="exact"/>
                        <w:ind w:left="20"/>
                        <w:rPr>
                          <w:rFonts w:ascii="Tahoma"/>
                          <w:sz w:val="36"/>
                        </w:rPr>
                      </w:pPr>
                      <w:r>
                        <w:rPr>
                          <w:rFonts w:ascii="Tahoma"/>
                          <w:spacing w:val="-2"/>
                          <w:sz w:val="36"/>
                        </w:rPr>
                        <w:t>RESOLUCION</w:t>
                      </w:r>
                    </w:p>
                    <w:p w14:paraId="7152AE7E" w14:textId="77777777" w:rsidR="00C64C1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2026-0436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4B919757" wp14:editId="2B67C0C5">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671104D" w14:textId="65357BCD" w:rsidR="00C64C1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8AFEFD" w14:textId="77777777" w:rsidR="00C64C1F"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0164FF6A" w14:textId="77777777" w:rsidR="00C64C1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4B919757"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0671104D" w14:textId="65357BCD" w:rsidR="00C64C1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A8AFEFD" w14:textId="77777777" w:rsidR="00C64C1F"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0164FF6A" w14:textId="77777777" w:rsidR="00C64C1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p>
    <w:p w14:paraId="198C25F2" w14:textId="77777777" w:rsidR="00C64C1F" w:rsidRDefault="00000000">
      <w:pPr>
        <w:ind w:left="6379"/>
        <w:rPr>
          <w:rFonts w:ascii="Times New Roman"/>
          <w:sz w:val="20"/>
        </w:rPr>
      </w:pPr>
      <w:r>
        <w:rPr>
          <w:rFonts w:ascii="Times New Roman"/>
          <w:noProof/>
          <w:sz w:val="20"/>
        </w:rPr>
        <mc:AlternateContent>
          <mc:Choice Requires="wps">
            <w:drawing>
              <wp:inline distT="0" distB="0" distL="0" distR="0" wp14:anchorId="465B0914" wp14:editId="2D7810FE">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1AA6DFB7" w14:textId="77777777" w:rsidR="00C64C1F" w:rsidRDefault="00C64C1F">
                            <w:pPr>
                              <w:pStyle w:val="Textoindependiente"/>
                              <w:spacing w:before="37"/>
                              <w:ind w:left="0" w:firstLine="0"/>
                              <w:jc w:val="left"/>
                              <w:rPr>
                                <w:rFonts w:ascii="Times New Roman"/>
                                <w:color w:val="000000"/>
                                <w:sz w:val="28"/>
                              </w:rPr>
                            </w:pPr>
                          </w:p>
                          <w:p w14:paraId="0EE13BE0" w14:textId="77777777" w:rsidR="00C64C1F"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465B0914"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1AA6DFB7" w14:textId="77777777" w:rsidR="00C64C1F" w:rsidRDefault="00C64C1F">
                      <w:pPr>
                        <w:pStyle w:val="Textoindependiente"/>
                        <w:spacing w:before="37"/>
                        <w:ind w:left="0" w:firstLine="0"/>
                        <w:jc w:val="left"/>
                        <w:rPr>
                          <w:rFonts w:ascii="Times New Roman"/>
                          <w:color w:val="000000"/>
                          <w:sz w:val="28"/>
                        </w:rPr>
                      </w:pPr>
                    </w:p>
                    <w:p w14:paraId="0EE13BE0" w14:textId="77777777" w:rsidR="00C64C1F" w:rsidRDefault="00000000">
                      <w:pPr>
                        <w:ind w:left="1158"/>
                        <w:rPr>
                          <w:b/>
                          <w:color w:val="000000"/>
                          <w:sz w:val="28"/>
                        </w:rPr>
                      </w:pPr>
                      <w:r>
                        <w:rPr>
                          <w:b/>
                          <w:color w:val="000000"/>
                          <w:spacing w:val="-2"/>
                          <w:sz w:val="28"/>
                        </w:rPr>
                        <w:t>DECRETO</w:t>
                      </w:r>
                    </w:p>
                  </w:txbxContent>
                </v:textbox>
                <w10:anchorlock/>
              </v:shape>
            </w:pict>
          </mc:Fallback>
        </mc:AlternateContent>
      </w:r>
    </w:p>
    <w:p w14:paraId="309881CB" w14:textId="77777777" w:rsidR="00C64C1F" w:rsidRDefault="00C64C1F">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C64C1F" w14:paraId="732F9A4A" w14:textId="77777777">
        <w:trPr>
          <w:trHeight w:val="377"/>
        </w:trPr>
        <w:tc>
          <w:tcPr>
            <w:tcW w:w="2550" w:type="dxa"/>
          </w:tcPr>
          <w:p w14:paraId="65B80A28" w14:textId="77777777" w:rsidR="00C64C1F"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606A9053" w14:textId="77777777" w:rsidR="00C64C1F"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C64C1F" w14:paraId="27FAAE1E" w14:textId="77777777">
        <w:trPr>
          <w:trHeight w:val="378"/>
        </w:trPr>
        <w:tc>
          <w:tcPr>
            <w:tcW w:w="2550" w:type="dxa"/>
          </w:tcPr>
          <w:p w14:paraId="043EF66F" w14:textId="77777777" w:rsidR="00C64C1F" w:rsidRDefault="00000000" w:rsidP="009F4A27">
            <w:pPr>
              <w:pStyle w:val="TableParagraph"/>
              <w:jc w:val="center"/>
              <w:rPr>
                <w:sz w:val="20"/>
              </w:rPr>
            </w:pPr>
            <w:r>
              <w:rPr>
                <w:spacing w:val="-2"/>
                <w:sz w:val="20"/>
              </w:rPr>
              <w:t>JGL/2026/2</w:t>
            </w:r>
          </w:p>
        </w:tc>
        <w:tc>
          <w:tcPr>
            <w:tcW w:w="6522" w:type="dxa"/>
          </w:tcPr>
          <w:p w14:paraId="7E80A303" w14:textId="77777777" w:rsidR="00C64C1F" w:rsidRDefault="00000000" w:rsidP="009F4A27">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56F66A79" w14:textId="77777777" w:rsidR="00C64C1F" w:rsidRDefault="00000000">
      <w:pPr>
        <w:pStyle w:val="Ttulo1"/>
        <w:ind w:left="994"/>
      </w:pPr>
      <w:r>
        <w:rPr>
          <w:noProof/>
        </w:rPr>
        <mc:AlternateContent>
          <mc:Choice Requires="wps">
            <w:drawing>
              <wp:anchor distT="0" distB="0" distL="0" distR="0" simplePos="0" relativeHeight="15731712" behindDoc="0" locked="0" layoutInCell="1" allowOverlap="1" wp14:anchorId="7230BA1C" wp14:editId="5260BC35">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53A768E2" w14:textId="77777777" w:rsidR="00C64C1F"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586F7DD7" w14:textId="77777777" w:rsidR="00C64C1F"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22/01/2026</w:t>
                            </w:r>
                          </w:p>
                          <w:p w14:paraId="483B95D8" w14:textId="49A391D5" w:rsidR="00C64C1F" w:rsidRDefault="00000000">
                            <w:pPr>
                              <w:spacing w:line="103" w:lineRule="exact"/>
                              <w:ind w:left="1215"/>
                              <w:rPr>
                                <w:sz w:val="10"/>
                              </w:rPr>
                            </w:pPr>
                            <w:r>
                              <w:rPr>
                                <w:sz w:val="10"/>
                              </w:rPr>
                              <w:t>HASH:</w:t>
                            </w:r>
                          </w:p>
                        </w:txbxContent>
                      </wps:txbx>
                      <wps:bodyPr vert="vert270" wrap="square" lIns="0" tIns="0" rIns="0" bIns="0" rtlCol="0">
                        <a:noAutofit/>
                      </wps:bodyPr>
                    </wps:wsp>
                  </a:graphicData>
                </a:graphic>
              </wp:anchor>
            </w:drawing>
          </mc:Choice>
          <mc:Fallback>
            <w:pict>
              <v:shape w14:anchorId="7230BA1C"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5zzwEAAJQDAAAOAAAAZHJzL2Uyb0RvYy54bWysU1GP0zAMfkfiP0R5Z+1t2hjVuhPcdAjp&#10;BCcd/IAsTdaINA5xtnb/HiftthO8IRTJdeIvjr/P7uZ+6Cw7qYAGXM3vZiVnyklojDvU/Mf3x3dr&#10;zjAK1wgLTtX8rJDfb9++2fS+UnNowTYqMErisOp9zdsYfVUUKFvVCZyBV46CGkInIm3DoWiC6Cl7&#10;Z4t5Wa6KHkLjA0iFSKe7Mci3Ob/WSsZvWqOKzNacaovZhmz3yRbbjagOQfjWyKkM8Q9VdMI4evSa&#10;aieiYMdg/krVGRkAQceZhK4ArY1UmQOxuSv/YPPSCq8yFxIH/VUm/H9p5dfTi38OLA6fYKAGZhLo&#10;n0D+RNKm6D1WEyZpihUSOhEddOjSlygwukjanq96qiEySYeL1XpRUkRSaP6B1nKZBC9ut33A+FlB&#10;x5JT80D9yhWI0xPGEXqBpMesY33NV4tlOdYJ1jSPxtoUw3DYP9jAToJavS7Tmh7D17CUbiewHXE5&#10;NMGsm/iOFBPZOOwHZhpikjDpZA/NmeSiiadyk52/J4I9DVDN8ddRBMWZ/eKoQ2naLk64OPuLE6J9&#10;gDyTqXYHH48RtMmUb89M9VDrs2jTmKbZer3PqNvPtP0NAAD//wMAUEsDBBQABgAIAAAAIQCjlo7P&#10;3wAAAAoBAAAPAAAAZHJzL2Rvd25yZXYueG1sTI/BTsMwEETvSPyDtUhcUGsnQNSmcaoKxIELEikf&#10;4MYmjhrvRrbbun+POcFxdkazb5ptchM7Gx9GQgnFUgAz2JMecZDwtX9brICFqFCridBIuJoA2/b2&#10;plG1pgt+mnMXB5ZLMNRKgo1xrjkPvTVOhSXNBrP3Td6pmKUfuPbqksvdxEshKu7UiPmDVbN5saY/&#10;dicn4fVKlPZJ4IfX64d3S1W3s5WU93dptwEWTYp/YfjFz+jQZqYDnVAHNkl4EnlKlLAoC/EILCfW&#10;q3w5SCifCwG8bfj/Ce0PAAAA//8DAFBLAQItABQABgAIAAAAIQC2gziS/gAAAOEBAAATAAAAAAAA&#10;AAAAAAAAAAAAAABbQ29udGVudF9UeXBlc10ueG1sUEsBAi0AFAAGAAgAAAAhADj9If/WAAAAlAEA&#10;AAsAAAAAAAAAAAAAAAAALwEAAF9yZWxzLy5yZWxzUEsBAi0AFAAGAAgAAAAhAKCufnPPAQAAlAMA&#10;AA4AAAAAAAAAAAAAAAAALgIAAGRycy9lMm9Eb2MueG1sUEsBAi0AFAAGAAgAAAAhAKOWjs/fAAAA&#10;CgEAAA8AAAAAAAAAAAAAAAAAKQQAAGRycy9kb3ducmV2LnhtbFBLBQYAAAAABAAEAPMAAAA1BQAA&#10;AAA=&#10;" filled="f" strokecolor="gray" strokeweight=".5pt">
                <v:path arrowok="t"/>
                <v:textbox style="layout-flow:vertical;mso-layout-flow-alt:bottom-to-top" inset="0,0,0,0">
                  <w:txbxContent>
                    <w:p w14:paraId="53A768E2" w14:textId="77777777" w:rsidR="00C64C1F"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586F7DD7" w14:textId="77777777" w:rsidR="00C64C1F"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22/01/2026</w:t>
                      </w:r>
                    </w:p>
                    <w:p w14:paraId="483B95D8" w14:textId="49A391D5" w:rsidR="00C64C1F" w:rsidRDefault="00000000">
                      <w:pPr>
                        <w:spacing w:line="103" w:lineRule="exact"/>
                        <w:ind w:left="1215"/>
                        <w:rPr>
                          <w:sz w:val="10"/>
                        </w:rPr>
                      </w:pPr>
                      <w:r>
                        <w:rPr>
                          <w:sz w:val="10"/>
                        </w:rPr>
                        <w:t>HASH:</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465F78ED" w14:textId="77777777" w:rsidR="00C64C1F" w:rsidRDefault="00000000">
      <w:pPr>
        <w:pStyle w:val="Textoindependiente"/>
        <w:spacing w:before="212"/>
        <w:ind w:left="994"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57AEF530" w14:textId="77777777" w:rsidR="00C64C1F"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642116CB" wp14:editId="647445E8">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0F993DA2" w14:textId="77777777" w:rsidR="00C64C1F"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642116CB"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0F993DA2" w14:textId="77777777" w:rsidR="00C64C1F"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6E010B26" w14:textId="77777777" w:rsidR="00C64C1F" w:rsidRDefault="00000000">
      <w:pPr>
        <w:pStyle w:val="Ttulo2"/>
        <w:spacing w:before="5"/>
      </w:pPr>
      <w:r>
        <w:t>Tipo</w:t>
      </w:r>
      <w:r>
        <w:rPr>
          <w:spacing w:val="-2"/>
        </w:rPr>
        <w:t xml:space="preserve"> Convocatoria:</w:t>
      </w:r>
    </w:p>
    <w:p w14:paraId="3915B368" w14:textId="4FDB643A" w:rsidR="00C64C1F"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5BAABF27" wp14:editId="40742E42">
            <wp:simplePos x="0" y="0"/>
            <wp:positionH relativeFrom="page">
              <wp:posOffset>292100</wp:posOffset>
            </wp:positionH>
            <wp:positionV relativeFrom="paragraph">
              <wp:posOffset>150240</wp:posOffset>
            </wp:positionV>
            <wp:extent cx="317499"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499" cy="193040"/>
                    </a:xfrm>
                    <a:prstGeom prst="rect">
                      <a:avLst/>
                    </a:prstGeom>
                  </pic:spPr>
                </pic:pic>
              </a:graphicData>
            </a:graphic>
          </wp:anchor>
        </w:drawing>
      </w:r>
      <w:r>
        <w:rPr>
          <w:spacing w:val="-2"/>
        </w:rPr>
        <w:t>Ordinaria</w:t>
      </w:r>
      <w:r w:rsidR="009F4A27">
        <w:rPr>
          <w:spacing w:val="-2"/>
        </w:rPr>
        <w:t>.</w:t>
      </w:r>
    </w:p>
    <w:p w14:paraId="10906757" w14:textId="77777777" w:rsidR="00C64C1F" w:rsidRDefault="00000000">
      <w:pPr>
        <w:pStyle w:val="Ttulo2"/>
      </w:pPr>
      <w:r>
        <w:t>Fecha</w:t>
      </w:r>
      <w:r>
        <w:rPr>
          <w:spacing w:val="-3"/>
        </w:rPr>
        <w:t xml:space="preserve"> </w:t>
      </w:r>
      <w:r>
        <w:t>y</w:t>
      </w:r>
      <w:r>
        <w:rPr>
          <w:spacing w:val="-2"/>
        </w:rPr>
        <w:t xml:space="preserve"> hora:</w:t>
      </w:r>
    </w:p>
    <w:p w14:paraId="0ED91DD2" w14:textId="465600A7" w:rsidR="00C64C1F"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441F73D1" wp14:editId="05AAEA9A">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808080"/>
                          </a:solidFill>
                          <a:prstDash val="solid"/>
                        </a:ln>
                      </wps:spPr>
                      <wps:txbx>
                        <w:txbxContent>
                          <w:p w14:paraId="5A2911BC" w14:textId="77777777" w:rsidR="00C64C1F"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749A5274" w14:textId="77777777" w:rsidR="00C64C1F"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22/01/2026</w:t>
                            </w:r>
                          </w:p>
                          <w:p w14:paraId="5F5A2154" w14:textId="231E8733" w:rsidR="00C64C1F"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441F73D1"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A9zwEAAJQDAAAOAAAAZHJzL2Uyb0RvYy54bWysU1GP0zAMfkfiP0R5Z+1t2hjVuhPcdAjp&#10;BCcd/IAsTdaINA5xtnb/HiftthO8IRTJdWLH+b7P7uZ+6Cw7qYAGXM3vZiVnyklojDvU/Mf3x3dr&#10;zjAK1wgLTtX8rJDfb9++2fS+UnNowTYqMCrisOp9zdsYfVUUKFvVCZyBV46CGkInIm3DoWiC6Kl6&#10;Z4t5Wa6KHkLjA0iFSKe7Mci3ub7WSsZvWqOKzNacsMVsQ7b7ZIvtRlSHIHxr5ARD/AOKThhHj15L&#10;7UQU7BjMX6U6IwMg6DiT0BWgtZEqcyA2d+UfbF5a4VXmQuKgv8qE/6+s/Hp68c+BxeETDNTATAL9&#10;E8ifSNoUvcdqykmaYoWUnYgOOnTpSxQYXSRtz1c91RCZpMPFar0oKSIpNP9Aa7lMghe32z5g/Kyg&#10;Y8mpeaB+ZQTi9IRxTL2kpMesY33NV4tlOeIEa5pHY22KYTjsH2xgJ0GtXpdpTY/h67RUbiewHfNy&#10;aEqzbuI7Ukxk47AfmGlqnnGnkz00Z5KLJp7gJjt/TwR7GqCa46+jCIoz+8VRh9K0XZxwcfYXJ0T7&#10;AHkmE3YHH48RtMmUb89MeKj1WbRpTNNsvd7nrNvPtP0NAAD//wMAUEsDBBQABgAIAAAAIQDFIzXE&#10;3AAAAAgBAAAPAAAAZHJzL2Rvd25yZXYueG1sTI/BTsMwEETvSPyDtUhcEHUgVdSEOFUF4sAFiZQP&#10;cOMljojXke227t+znOA4O6PZN+02u1mcMMTJk4KHVQECafBmolHB5/71fgMiJk1Gz55QwQUjbLvr&#10;q1Y3xp/pA099GgWXUGy0ApvS0kgZB4tOx5VfkNj78sHpxDKM0gR95nI3y8eiqKTTE/EHqxd8tjh8&#10;90en4OXifd7ngt6Dqe/erK/6na2Uur3JuycQCXP6C8MvPqNDx0wHfyQTxaxgXfCUpKAsSxDs1xvW&#10;B77X6wpk18r/A7ofAAAA//8DAFBLAQItABQABgAIAAAAIQC2gziS/gAAAOEBAAATAAAAAAAAAAAA&#10;AAAAAAAAAABbQ29udGVudF9UeXBlc10ueG1sUEsBAi0AFAAGAAgAAAAhADj9If/WAAAAlAEAAAsA&#10;AAAAAAAAAAAAAAAALwEAAF9yZWxzLy5yZWxzUEsBAi0AFAAGAAgAAAAhAItfsD3PAQAAlAMAAA4A&#10;AAAAAAAAAAAAAAAALgIAAGRycy9lMm9Eb2MueG1sUEsBAi0AFAAGAAgAAAAhAMUjNcTcAAAACAEA&#10;AA8AAAAAAAAAAAAAAAAAKQQAAGRycy9kb3ducmV2LnhtbFBLBQYAAAAABAAEAPMAAAAyBQAAAAA=&#10;" filled="f" strokecolor="gray" strokeweight=".5pt">
                <v:path arrowok="t"/>
                <v:textbox style="layout-flow:vertical;mso-layout-flow-alt:bottom-to-top" inset="0,0,0,0">
                  <w:txbxContent>
                    <w:p w14:paraId="5A2911BC" w14:textId="77777777" w:rsidR="00C64C1F"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749A5274" w14:textId="77777777" w:rsidR="00C64C1F"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22/01/2026</w:t>
                      </w:r>
                    </w:p>
                    <w:p w14:paraId="5F5A2154" w14:textId="231E8733" w:rsidR="00C64C1F"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23</w:t>
      </w:r>
      <w:r>
        <w:rPr>
          <w:spacing w:val="-3"/>
        </w:rPr>
        <w:t xml:space="preserve"> </w:t>
      </w:r>
      <w:r>
        <w:t>de</w:t>
      </w:r>
      <w:r>
        <w:rPr>
          <w:spacing w:val="-2"/>
        </w:rPr>
        <w:t xml:space="preserve"> </w:t>
      </w:r>
      <w:r>
        <w:t>enero</w:t>
      </w:r>
      <w:r>
        <w:rPr>
          <w:spacing w:val="-2"/>
        </w:rPr>
        <w:t xml:space="preserve"> </w:t>
      </w:r>
      <w:r>
        <w:t>de</w:t>
      </w:r>
      <w:r>
        <w:rPr>
          <w:spacing w:val="-2"/>
        </w:rPr>
        <w:t xml:space="preserve"> </w:t>
      </w:r>
      <w:r>
        <w:t>2026</w:t>
      </w:r>
      <w:r>
        <w:rPr>
          <w:spacing w:val="-3"/>
        </w:rPr>
        <w:t xml:space="preserve"> </w:t>
      </w:r>
      <w:r>
        <w:t>a</w:t>
      </w:r>
      <w:r>
        <w:rPr>
          <w:spacing w:val="-2"/>
        </w:rPr>
        <w:t xml:space="preserve"> </w:t>
      </w:r>
      <w:r>
        <w:t>las</w:t>
      </w:r>
      <w:r>
        <w:rPr>
          <w:spacing w:val="-2"/>
        </w:rPr>
        <w:t xml:space="preserve"> 13:00</w:t>
      </w:r>
      <w:r w:rsidR="009F4A27">
        <w:rPr>
          <w:spacing w:val="-2"/>
        </w:rPr>
        <w:t xml:space="preserve"> h.</w:t>
      </w:r>
    </w:p>
    <w:p w14:paraId="3A59B105" w14:textId="77777777" w:rsidR="00C64C1F" w:rsidRDefault="00000000">
      <w:pPr>
        <w:pStyle w:val="Ttulo2"/>
      </w:pPr>
      <w:r>
        <w:rPr>
          <w:spacing w:val="-2"/>
        </w:rPr>
        <w:t>Lugar:</w:t>
      </w:r>
    </w:p>
    <w:p w14:paraId="1DE8DB58" w14:textId="6C63DB1C" w:rsidR="00C64C1F" w:rsidRDefault="00000000">
      <w:pPr>
        <w:pStyle w:val="Textoindependiente"/>
        <w:spacing w:before="92"/>
        <w:ind w:left="995" w:firstLine="0"/>
        <w:jc w:val="left"/>
      </w:pPr>
      <w:r>
        <w:rPr>
          <w:spacing w:val="-2"/>
        </w:rPr>
        <w:t>Telemática</w:t>
      </w:r>
      <w:r w:rsidR="009F4A27">
        <w:rPr>
          <w:spacing w:val="-2"/>
        </w:rPr>
        <w:t>.</w:t>
      </w:r>
    </w:p>
    <w:p w14:paraId="0933803C" w14:textId="77777777" w:rsidR="00C64C1F" w:rsidRDefault="00000000">
      <w:pPr>
        <w:pStyle w:val="Ttulo2"/>
      </w:pPr>
      <w:r>
        <w:t>Participación</w:t>
      </w:r>
      <w:r>
        <w:rPr>
          <w:spacing w:val="-5"/>
        </w:rPr>
        <w:t xml:space="preserve"> </w:t>
      </w:r>
      <w:r>
        <w:t>a</w:t>
      </w:r>
      <w:r>
        <w:rPr>
          <w:spacing w:val="-4"/>
        </w:rPr>
        <w:t xml:space="preserve"> </w:t>
      </w:r>
      <w:r>
        <w:rPr>
          <w:spacing w:val="-2"/>
        </w:rPr>
        <w:t>distancia:</w:t>
      </w:r>
    </w:p>
    <w:p w14:paraId="17CB394B" w14:textId="6193FBC4" w:rsidR="00C64C1F" w:rsidRPr="009F4A27" w:rsidRDefault="00000000">
      <w:pPr>
        <w:pStyle w:val="Textoindependiente"/>
        <w:spacing w:before="92"/>
        <w:ind w:left="995" w:firstLine="0"/>
        <w:jc w:val="left"/>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9F4A27" w:rsidRPr="009F4A27">
        <w:rPr>
          <w:i/>
          <w:iCs/>
        </w:rPr>
        <w:t>“</w:t>
      </w:r>
      <w:r w:rsidRPr="009F4A27">
        <w:rPr>
          <w:i/>
          <w:iCs/>
        </w:rPr>
        <w:t>Enlace</w:t>
      </w:r>
      <w:r w:rsidRPr="009F4A27">
        <w:rPr>
          <w:i/>
          <w:iCs/>
          <w:spacing w:val="-5"/>
        </w:rPr>
        <w:t xml:space="preserve"> </w:t>
      </w:r>
      <w:r w:rsidRPr="009F4A27">
        <w:rPr>
          <w:i/>
          <w:iCs/>
        </w:rPr>
        <w:t>habilitado</w:t>
      </w:r>
      <w:r w:rsidRPr="009F4A27">
        <w:rPr>
          <w:i/>
          <w:iCs/>
          <w:spacing w:val="-5"/>
        </w:rPr>
        <w:t xml:space="preserve"> </w:t>
      </w:r>
      <w:r w:rsidRPr="009F4A27">
        <w:rPr>
          <w:i/>
          <w:iCs/>
        </w:rPr>
        <w:t>al</w:t>
      </w:r>
      <w:r w:rsidRPr="009F4A27">
        <w:rPr>
          <w:i/>
          <w:iCs/>
          <w:spacing w:val="-6"/>
        </w:rPr>
        <w:t xml:space="preserve"> </w:t>
      </w:r>
      <w:r w:rsidRPr="009F4A27">
        <w:rPr>
          <w:i/>
          <w:iCs/>
          <w:spacing w:val="-2"/>
        </w:rPr>
        <w:t>efecto</w:t>
      </w:r>
      <w:r w:rsidR="009F4A27" w:rsidRPr="009F4A27">
        <w:rPr>
          <w:i/>
          <w:iCs/>
          <w:spacing w:val="-2"/>
        </w:rPr>
        <w:t>”.</w:t>
      </w:r>
    </w:p>
    <w:p w14:paraId="6A61AE43" w14:textId="77777777" w:rsidR="00C64C1F"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40672D23" w14:textId="77777777" w:rsidR="00C64C1F"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513B67AA" w14:textId="77777777" w:rsidR="00C64C1F"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08F6C8FA" wp14:editId="7E88C6AE">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4197880A" w14:textId="77777777" w:rsidR="00C64C1F"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08F6C8FA"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4197880A" w14:textId="77777777" w:rsidR="00C64C1F"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6F04B754" w14:textId="77777777" w:rsidR="00C64C1F"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22F9F1CD" w14:textId="052E8950" w:rsidR="00C64C1F" w:rsidRDefault="00000000">
      <w:pPr>
        <w:pStyle w:val="Prrafodelista"/>
        <w:numPr>
          <w:ilvl w:val="1"/>
          <w:numId w:val="1"/>
        </w:numPr>
        <w:tabs>
          <w:tab w:val="left" w:pos="1699"/>
        </w:tabs>
        <w:spacing w:before="212"/>
        <w:ind w:left="1699" w:hanging="280"/>
        <w:jc w:val="both"/>
        <w:rPr>
          <w:sz w:val="20"/>
        </w:rPr>
      </w:pPr>
      <w:r>
        <w:rPr>
          <w:noProof/>
          <w:sz w:val="20"/>
        </w:rPr>
        <w:drawing>
          <wp:anchor distT="0" distB="0" distL="0" distR="0" simplePos="0" relativeHeight="15730688" behindDoc="0" locked="0" layoutInCell="1" allowOverlap="1" wp14:anchorId="603AF353" wp14:editId="5095A991">
            <wp:simplePos x="0" y="0"/>
            <wp:positionH relativeFrom="page">
              <wp:posOffset>292100</wp:posOffset>
            </wp:positionH>
            <wp:positionV relativeFrom="paragraph">
              <wp:posOffset>183641</wp:posOffset>
            </wp:positionV>
            <wp:extent cx="317499"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499" cy="193039"/>
                    </a:xfrm>
                    <a:prstGeom prst="rect">
                      <a:avLst/>
                    </a:prstGeom>
                  </pic:spPr>
                </pic:pic>
              </a:graphicData>
            </a:graphic>
          </wp:anchor>
        </w:drawing>
      </w:r>
      <w:r>
        <w:rPr>
          <w:sz w:val="20"/>
        </w:rPr>
        <w:t>Aprobación</w:t>
      </w:r>
      <w:r>
        <w:rPr>
          <w:spacing w:val="-4"/>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sesión</w:t>
      </w:r>
      <w:r>
        <w:rPr>
          <w:spacing w:val="-3"/>
          <w:sz w:val="20"/>
        </w:rPr>
        <w:t xml:space="preserve"> </w:t>
      </w:r>
      <w:r>
        <w:rPr>
          <w:sz w:val="20"/>
        </w:rPr>
        <w:t>ordinaria</w:t>
      </w:r>
      <w:r>
        <w:rPr>
          <w:spacing w:val="-4"/>
          <w:sz w:val="20"/>
        </w:rPr>
        <w:t xml:space="preserve"> </w:t>
      </w:r>
      <w:r>
        <w:rPr>
          <w:sz w:val="20"/>
        </w:rPr>
        <w:t>de</w:t>
      </w:r>
      <w:r>
        <w:rPr>
          <w:spacing w:val="-3"/>
          <w:sz w:val="20"/>
        </w:rPr>
        <w:t xml:space="preserve"> </w:t>
      </w:r>
      <w:r>
        <w:rPr>
          <w:sz w:val="20"/>
        </w:rPr>
        <w:t>16</w:t>
      </w:r>
      <w:r>
        <w:rPr>
          <w:spacing w:val="-3"/>
          <w:sz w:val="20"/>
        </w:rPr>
        <w:t xml:space="preserve"> </w:t>
      </w:r>
      <w:r>
        <w:rPr>
          <w:sz w:val="20"/>
        </w:rPr>
        <w:t>de</w:t>
      </w:r>
      <w:r>
        <w:rPr>
          <w:spacing w:val="-4"/>
          <w:sz w:val="20"/>
        </w:rPr>
        <w:t xml:space="preserve"> </w:t>
      </w:r>
      <w:r>
        <w:rPr>
          <w:sz w:val="20"/>
        </w:rPr>
        <w:t>enero</w:t>
      </w:r>
      <w:r>
        <w:rPr>
          <w:spacing w:val="-3"/>
          <w:sz w:val="20"/>
        </w:rPr>
        <w:t xml:space="preserve"> </w:t>
      </w:r>
      <w:r>
        <w:rPr>
          <w:sz w:val="20"/>
        </w:rPr>
        <w:t>de</w:t>
      </w:r>
      <w:r>
        <w:rPr>
          <w:spacing w:val="-3"/>
          <w:sz w:val="20"/>
        </w:rPr>
        <w:t xml:space="preserve"> </w:t>
      </w:r>
      <w:r>
        <w:rPr>
          <w:spacing w:val="-4"/>
          <w:sz w:val="20"/>
        </w:rPr>
        <w:t>2026</w:t>
      </w:r>
      <w:r w:rsidR="009F4A27">
        <w:rPr>
          <w:spacing w:val="-4"/>
          <w:sz w:val="20"/>
        </w:rPr>
        <w:t>.</w:t>
      </w:r>
    </w:p>
    <w:p w14:paraId="69BE08AE" w14:textId="19F50995" w:rsidR="00C64C1F" w:rsidRDefault="00000000">
      <w:pPr>
        <w:pStyle w:val="Prrafodelista"/>
        <w:numPr>
          <w:ilvl w:val="1"/>
          <w:numId w:val="1"/>
        </w:numPr>
        <w:tabs>
          <w:tab w:val="left" w:pos="1699"/>
          <w:tab w:val="left" w:pos="1701"/>
        </w:tabs>
        <w:spacing w:before="92" w:line="336" w:lineRule="auto"/>
        <w:ind w:right="152"/>
        <w:jc w:val="both"/>
        <w:rPr>
          <w:sz w:val="20"/>
        </w:rPr>
      </w:pPr>
      <w:r>
        <w:rPr>
          <w:sz w:val="20"/>
        </w:rPr>
        <w:t>Sentencia</w:t>
      </w:r>
      <w:r>
        <w:rPr>
          <w:spacing w:val="-4"/>
          <w:sz w:val="20"/>
        </w:rPr>
        <w:t xml:space="preserve"> </w:t>
      </w:r>
      <w:r>
        <w:rPr>
          <w:sz w:val="20"/>
        </w:rPr>
        <w:t>desestimatoria</w:t>
      </w:r>
      <w:r>
        <w:rPr>
          <w:spacing w:val="-2"/>
          <w:sz w:val="20"/>
        </w:rPr>
        <w:t xml:space="preserve"> </w:t>
      </w:r>
      <w:r>
        <w:rPr>
          <w:sz w:val="20"/>
        </w:rPr>
        <w:t>19/2026</w:t>
      </w:r>
      <w:r w:rsidR="009F4A27">
        <w:rPr>
          <w:sz w:val="20"/>
        </w:rPr>
        <w:t>,</w:t>
      </w:r>
      <w:r>
        <w:rPr>
          <w:spacing w:val="-4"/>
          <w:sz w:val="20"/>
        </w:rPr>
        <w:t xml:space="preserve"> </w:t>
      </w:r>
      <w:r>
        <w:rPr>
          <w:sz w:val="20"/>
        </w:rPr>
        <w:t>dictada</w:t>
      </w:r>
      <w:r>
        <w:rPr>
          <w:spacing w:val="-2"/>
          <w:sz w:val="20"/>
        </w:rPr>
        <w:t xml:space="preserve"> </w:t>
      </w:r>
      <w:r>
        <w:rPr>
          <w:sz w:val="20"/>
        </w:rPr>
        <w:t>por</w:t>
      </w:r>
      <w:r>
        <w:rPr>
          <w:spacing w:val="-5"/>
          <w:sz w:val="20"/>
        </w:rPr>
        <w:t xml:space="preserve"> </w:t>
      </w:r>
      <w:r>
        <w:rPr>
          <w:sz w:val="20"/>
        </w:rPr>
        <w:t>la</w:t>
      </w:r>
      <w:r>
        <w:rPr>
          <w:spacing w:val="-4"/>
          <w:sz w:val="20"/>
        </w:rPr>
        <w:t xml:space="preserve"> </w:t>
      </w:r>
      <w:r>
        <w:rPr>
          <w:sz w:val="20"/>
        </w:rPr>
        <w:t>Sección</w:t>
      </w:r>
      <w:r>
        <w:rPr>
          <w:spacing w:val="-4"/>
          <w:sz w:val="20"/>
        </w:rPr>
        <w:t xml:space="preserve"> </w:t>
      </w:r>
      <w:r>
        <w:rPr>
          <w:sz w:val="20"/>
        </w:rPr>
        <w:t>de</w:t>
      </w:r>
      <w:r>
        <w:rPr>
          <w:spacing w:val="-4"/>
          <w:sz w:val="20"/>
        </w:rPr>
        <w:t xml:space="preserve"> </w:t>
      </w:r>
      <w:r>
        <w:rPr>
          <w:sz w:val="20"/>
        </w:rPr>
        <w:t>lo</w:t>
      </w:r>
      <w:r>
        <w:rPr>
          <w:spacing w:val="-4"/>
          <w:sz w:val="20"/>
        </w:rPr>
        <w:t xml:space="preserve"> </w:t>
      </w:r>
      <w:r>
        <w:rPr>
          <w:sz w:val="20"/>
        </w:rPr>
        <w:t>Contencioso-Administrativo</w:t>
      </w:r>
      <w:r>
        <w:rPr>
          <w:spacing w:val="-4"/>
          <w:sz w:val="20"/>
        </w:rPr>
        <w:t xml:space="preserve"> </w:t>
      </w:r>
      <w:r>
        <w:rPr>
          <w:sz w:val="20"/>
        </w:rPr>
        <w:t xml:space="preserve">del Tribunal de Instancia de Madrid. Plaza núm. 3. Procedimiento Ordinario 106/2025. Demandante: </w:t>
      </w:r>
      <w:proofErr w:type="gramStart"/>
      <w:r w:rsidR="009F4A27">
        <w:rPr>
          <w:sz w:val="20"/>
        </w:rPr>
        <w:t>D.ª</w:t>
      </w:r>
      <w:proofErr w:type="gramEnd"/>
      <w:r>
        <w:rPr>
          <w:sz w:val="20"/>
        </w:rPr>
        <w:t xml:space="preserve"> F.L.L.B. y D. L.F.V.G. Materia: Legalidad urbanística. </w:t>
      </w:r>
      <w:proofErr w:type="spellStart"/>
      <w:r w:rsidR="009F4A27">
        <w:rPr>
          <w:sz w:val="20"/>
        </w:rPr>
        <w:t>E</w:t>
      </w:r>
      <w:r>
        <w:rPr>
          <w:sz w:val="20"/>
        </w:rPr>
        <w:t>xpte</w:t>
      </w:r>
      <w:proofErr w:type="spellEnd"/>
      <w:r>
        <w:rPr>
          <w:sz w:val="20"/>
        </w:rPr>
        <w:t>. 10801/2025.</w:t>
      </w:r>
    </w:p>
    <w:p w14:paraId="3A5FF8CB" w14:textId="5C65B489" w:rsidR="00C64C1F" w:rsidRDefault="00000000">
      <w:pPr>
        <w:pStyle w:val="Prrafodelista"/>
        <w:numPr>
          <w:ilvl w:val="1"/>
          <w:numId w:val="1"/>
        </w:numPr>
        <w:tabs>
          <w:tab w:val="left" w:pos="1699"/>
          <w:tab w:val="left" w:pos="1701"/>
        </w:tabs>
        <w:spacing w:line="336" w:lineRule="auto"/>
        <w:ind w:right="147"/>
        <w:jc w:val="both"/>
        <w:rPr>
          <w:sz w:val="20"/>
        </w:rPr>
      </w:pPr>
      <w:r>
        <w:rPr>
          <w:sz w:val="20"/>
        </w:rPr>
        <w:t>Sentencia desestimatoria 1/2026</w:t>
      </w:r>
      <w:r w:rsidR="009F4A27">
        <w:rPr>
          <w:sz w:val="20"/>
        </w:rPr>
        <w:t>,</w:t>
      </w:r>
      <w:r>
        <w:rPr>
          <w:sz w:val="20"/>
        </w:rPr>
        <w:t xml:space="preserve"> dictada por la Sección de lo Contencioso-Administrativo del Tribunal de Instancia de Madrid. Plaza núm. 11. Procedimiento Ordinario 155/2025. Demandante: D. V.N.C. Materia: Materia urbanística</w:t>
      </w:r>
      <w:r w:rsidR="009F4A27">
        <w:rPr>
          <w:sz w:val="20"/>
        </w:rPr>
        <w:t xml:space="preserve">. </w:t>
      </w:r>
      <w:proofErr w:type="spellStart"/>
      <w:r w:rsidR="009F4A27">
        <w:rPr>
          <w:sz w:val="20"/>
        </w:rPr>
        <w:t>E</w:t>
      </w:r>
      <w:r>
        <w:rPr>
          <w:sz w:val="20"/>
        </w:rPr>
        <w:t>xpte</w:t>
      </w:r>
      <w:proofErr w:type="spellEnd"/>
      <w:r>
        <w:rPr>
          <w:sz w:val="20"/>
        </w:rPr>
        <w:t>. 14209/2025.</w:t>
      </w:r>
    </w:p>
    <w:p w14:paraId="0ED847B6" w14:textId="43C71620" w:rsidR="00C64C1F" w:rsidRDefault="00000000">
      <w:pPr>
        <w:pStyle w:val="Prrafodelista"/>
        <w:numPr>
          <w:ilvl w:val="1"/>
          <w:numId w:val="1"/>
        </w:numPr>
        <w:tabs>
          <w:tab w:val="left" w:pos="1699"/>
          <w:tab w:val="left" w:pos="1701"/>
        </w:tabs>
        <w:spacing w:line="336" w:lineRule="auto"/>
        <w:ind w:right="154"/>
        <w:jc w:val="both"/>
        <w:rPr>
          <w:sz w:val="20"/>
        </w:rPr>
      </w:pPr>
      <w:r>
        <w:rPr>
          <w:sz w:val="20"/>
        </w:rPr>
        <w:t>Sentencia</w:t>
      </w:r>
      <w:r>
        <w:rPr>
          <w:spacing w:val="-4"/>
          <w:sz w:val="20"/>
        </w:rPr>
        <w:t xml:space="preserve"> </w:t>
      </w:r>
      <w:r>
        <w:rPr>
          <w:sz w:val="20"/>
        </w:rPr>
        <w:t>estimatoria</w:t>
      </w:r>
      <w:r>
        <w:rPr>
          <w:spacing w:val="-4"/>
          <w:sz w:val="20"/>
        </w:rPr>
        <w:t xml:space="preserve"> </w:t>
      </w:r>
      <w:r>
        <w:rPr>
          <w:sz w:val="20"/>
        </w:rPr>
        <w:t>427/2025</w:t>
      </w:r>
      <w:r w:rsidR="009F4A27">
        <w:rPr>
          <w:sz w:val="20"/>
        </w:rPr>
        <w:t>,</w:t>
      </w:r>
      <w:r>
        <w:rPr>
          <w:spacing w:val="-4"/>
          <w:sz w:val="20"/>
        </w:rPr>
        <w:t xml:space="preserve"> </w:t>
      </w:r>
      <w:r>
        <w:rPr>
          <w:sz w:val="20"/>
        </w:rPr>
        <w:t>dictada</w:t>
      </w:r>
      <w:r>
        <w:rPr>
          <w:spacing w:val="-4"/>
          <w:sz w:val="20"/>
        </w:rPr>
        <w:t xml:space="preserve"> </w:t>
      </w:r>
      <w:r>
        <w:rPr>
          <w:sz w:val="20"/>
        </w:rPr>
        <w:t>por</w:t>
      </w:r>
      <w:r>
        <w:rPr>
          <w:spacing w:val="-7"/>
          <w:sz w:val="20"/>
        </w:rPr>
        <w:t xml:space="preserve"> </w:t>
      </w:r>
      <w:r>
        <w:rPr>
          <w:sz w:val="20"/>
        </w:rPr>
        <w:t>el</w:t>
      </w:r>
      <w:r>
        <w:rPr>
          <w:spacing w:val="-5"/>
          <w:sz w:val="20"/>
        </w:rPr>
        <w:t xml:space="preserve"> </w:t>
      </w:r>
      <w:r>
        <w:rPr>
          <w:sz w:val="20"/>
        </w:rPr>
        <w:t>Juzgado</w:t>
      </w:r>
      <w:r>
        <w:rPr>
          <w:spacing w:val="-4"/>
          <w:sz w:val="20"/>
        </w:rPr>
        <w:t xml:space="preserve"> </w:t>
      </w:r>
      <w:r>
        <w:rPr>
          <w:sz w:val="20"/>
        </w:rPr>
        <w:t>de</w:t>
      </w:r>
      <w:r>
        <w:rPr>
          <w:spacing w:val="-5"/>
          <w:sz w:val="20"/>
        </w:rPr>
        <w:t xml:space="preserve"> </w:t>
      </w:r>
      <w:r>
        <w:rPr>
          <w:sz w:val="20"/>
        </w:rPr>
        <w:t>lo</w:t>
      </w:r>
      <w:r>
        <w:rPr>
          <w:spacing w:val="-4"/>
          <w:sz w:val="20"/>
        </w:rPr>
        <w:t xml:space="preserve"> </w:t>
      </w:r>
      <w:r>
        <w:rPr>
          <w:sz w:val="20"/>
        </w:rPr>
        <w:t>Contencioso-Administrativo</w:t>
      </w:r>
      <w:r>
        <w:rPr>
          <w:spacing w:val="-4"/>
          <w:sz w:val="20"/>
        </w:rPr>
        <w:t xml:space="preserve"> </w:t>
      </w:r>
      <w:r>
        <w:rPr>
          <w:sz w:val="20"/>
        </w:rPr>
        <w:t>núm. 7 de Madrid, en el procedimiento ordinario 488/2024. Demandante: Gestión y Ejecución de Obra Civil, S.A.U. Materia: Imposición de Penalidad</w:t>
      </w:r>
      <w:r w:rsidR="009F4A27">
        <w:rPr>
          <w:sz w:val="20"/>
        </w:rPr>
        <w:t xml:space="preserve">. </w:t>
      </w:r>
      <w:proofErr w:type="spellStart"/>
      <w:r w:rsidR="009F4A27">
        <w:rPr>
          <w:sz w:val="20"/>
        </w:rPr>
        <w:t>E</w:t>
      </w:r>
      <w:r>
        <w:rPr>
          <w:sz w:val="20"/>
        </w:rPr>
        <w:t>xpte</w:t>
      </w:r>
      <w:proofErr w:type="spellEnd"/>
      <w:r>
        <w:rPr>
          <w:sz w:val="20"/>
        </w:rPr>
        <w:t>. 51747/2024.</w:t>
      </w:r>
    </w:p>
    <w:p w14:paraId="1A43BAEE" w14:textId="722B7D04" w:rsidR="00C64C1F" w:rsidRDefault="00000000">
      <w:pPr>
        <w:pStyle w:val="Prrafodelista"/>
        <w:numPr>
          <w:ilvl w:val="1"/>
          <w:numId w:val="1"/>
        </w:numPr>
        <w:tabs>
          <w:tab w:val="left" w:pos="1699"/>
          <w:tab w:val="left" w:pos="1701"/>
        </w:tabs>
        <w:spacing w:line="336" w:lineRule="auto"/>
        <w:ind w:right="151"/>
        <w:jc w:val="both"/>
        <w:rPr>
          <w:sz w:val="20"/>
        </w:rPr>
      </w:pPr>
      <w:r>
        <w:rPr>
          <w:sz w:val="20"/>
        </w:rPr>
        <w:t>Sentencia estimatoria 7/2026</w:t>
      </w:r>
      <w:r w:rsidR="009F4A27">
        <w:rPr>
          <w:sz w:val="20"/>
        </w:rPr>
        <w:t>,</w:t>
      </w:r>
      <w:r>
        <w:rPr>
          <w:sz w:val="20"/>
        </w:rPr>
        <w:t xml:space="preserve"> dictada por la Sección de lo Social del Tribunal de Instancia de Madrid. Plaza núm. 34, en el procedimiento: Modificación de condiciones laborales. Demandante: </w:t>
      </w:r>
      <w:proofErr w:type="gramStart"/>
      <w:r w:rsidR="009F4A27">
        <w:rPr>
          <w:sz w:val="20"/>
        </w:rPr>
        <w:t>D.ª</w:t>
      </w:r>
      <w:proofErr w:type="gramEnd"/>
      <w:r>
        <w:rPr>
          <w:sz w:val="20"/>
        </w:rPr>
        <w:t xml:space="preserve"> C.G.R. Materia: Modificación condiciones laborales</w:t>
      </w:r>
      <w:r w:rsidR="009F4A27">
        <w:rPr>
          <w:sz w:val="20"/>
        </w:rPr>
        <w:t xml:space="preserve">. </w:t>
      </w:r>
      <w:proofErr w:type="spellStart"/>
      <w:r w:rsidR="009F4A27">
        <w:rPr>
          <w:sz w:val="20"/>
        </w:rPr>
        <w:t>E</w:t>
      </w:r>
      <w:r>
        <w:rPr>
          <w:sz w:val="20"/>
        </w:rPr>
        <w:t>xpte</w:t>
      </w:r>
      <w:proofErr w:type="spellEnd"/>
      <w:r>
        <w:rPr>
          <w:sz w:val="20"/>
        </w:rPr>
        <w:t>. 33928/2024.</w:t>
      </w:r>
    </w:p>
    <w:p w14:paraId="3366FD93" w14:textId="77777777" w:rsidR="00C64C1F" w:rsidRDefault="00000000">
      <w:pPr>
        <w:pStyle w:val="Prrafodelista"/>
        <w:numPr>
          <w:ilvl w:val="1"/>
          <w:numId w:val="1"/>
        </w:numPr>
        <w:tabs>
          <w:tab w:val="left" w:pos="1699"/>
        </w:tabs>
        <w:ind w:left="1699" w:hanging="280"/>
        <w:jc w:val="both"/>
        <w:rPr>
          <w:sz w:val="20"/>
        </w:rPr>
      </w:pPr>
      <w:r>
        <w:rPr>
          <w:sz w:val="20"/>
        </w:rPr>
        <w:t>Decreto</w:t>
      </w:r>
      <w:r>
        <w:rPr>
          <w:spacing w:val="24"/>
          <w:sz w:val="20"/>
        </w:rPr>
        <w:t xml:space="preserve"> </w:t>
      </w:r>
      <w:r>
        <w:rPr>
          <w:sz w:val="20"/>
        </w:rPr>
        <w:t>28/2026,</w:t>
      </w:r>
      <w:r>
        <w:rPr>
          <w:spacing w:val="23"/>
          <w:sz w:val="20"/>
        </w:rPr>
        <w:t xml:space="preserve"> </w:t>
      </w:r>
      <w:r>
        <w:rPr>
          <w:sz w:val="20"/>
        </w:rPr>
        <w:t>de</w:t>
      </w:r>
      <w:r>
        <w:rPr>
          <w:spacing w:val="25"/>
          <w:sz w:val="20"/>
        </w:rPr>
        <w:t xml:space="preserve"> </w:t>
      </w:r>
      <w:r>
        <w:rPr>
          <w:sz w:val="20"/>
        </w:rPr>
        <w:t>aprobación</w:t>
      </w:r>
      <w:r>
        <w:rPr>
          <w:spacing w:val="24"/>
          <w:sz w:val="20"/>
        </w:rPr>
        <w:t xml:space="preserve"> </w:t>
      </w:r>
      <w:r>
        <w:rPr>
          <w:sz w:val="20"/>
        </w:rPr>
        <w:t>del</w:t>
      </w:r>
      <w:r>
        <w:rPr>
          <w:spacing w:val="23"/>
          <w:sz w:val="20"/>
        </w:rPr>
        <w:t xml:space="preserve"> </w:t>
      </w:r>
      <w:r>
        <w:rPr>
          <w:sz w:val="20"/>
        </w:rPr>
        <w:t>acuerdo</w:t>
      </w:r>
      <w:r>
        <w:rPr>
          <w:spacing w:val="25"/>
          <w:sz w:val="20"/>
        </w:rPr>
        <w:t xml:space="preserve"> </w:t>
      </w:r>
      <w:r>
        <w:rPr>
          <w:sz w:val="20"/>
        </w:rPr>
        <w:t>entre</w:t>
      </w:r>
      <w:r>
        <w:rPr>
          <w:spacing w:val="24"/>
          <w:sz w:val="20"/>
        </w:rPr>
        <w:t xml:space="preserve"> </w:t>
      </w:r>
      <w:r>
        <w:rPr>
          <w:sz w:val="20"/>
        </w:rPr>
        <w:t>las</w:t>
      </w:r>
      <w:r>
        <w:rPr>
          <w:spacing w:val="25"/>
          <w:sz w:val="20"/>
        </w:rPr>
        <w:t xml:space="preserve"> </w:t>
      </w:r>
      <w:r>
        <w:rPr>
          <w:sz w:val="20"/>
        </w:rPr>
        <w:t>partes,</w:t>
      </w:r>
      <w:r>
        <w:rPr>
          <w:spacing w:val="24"/>
          <w:sz w:val="20"/>
        </w:rPr>
        <w:t xml:space="preserve"> </w:t>
      </w:r>
      <w:r>
        <w:rPr>
          <w:sz w:val="20"/>
        </w:rPr>
        <w:t>dictado</w:t>
      </w:r>
      <w:r>
        <w:rPr>
          <w:spacing w:val="24"/>
          <w:sz w:val="20"/>
        </w:rPr>
        <w:t xml:space="preserve"> </w:t>
      </w:r>
      <w:r>
        <w:rPr>
          <w:sz w:val="20"/>
        </w:rPr>
        <w:t>por</w:t>
      </w:r>
      <w:r>
        <w:rPr>
          <w:spacing w:val="25"/>
          <w:sz w:val="20"/>
        </w:rPr>
        <w:t xml:space="preserve"> </w:t>
      </w:r>
      <w:r>
        <w:rPr>
          <w:sz w:val="20"/>
        </w:rPr>
        <w:t>la</w:t>
      </w:r>
      <w:r>
        <w:rPr>
          <w:spacing w:val="24"/>
          <w:sz w:val="20"/>
        </w:rPr>
        <w:t xml:space="preserve"> </w:t>
      </w:r>
      <w:r>
        <w:rPr>
          <w:sz w:val="20"/>
        </w:rPr>
        <w:t>Sección</w:t>
      </w:r>
      <w:r>
        <w:rPr>
          <w:spacing w:val="26"/>
          <w:sz w:val="20"/>
        </w:rPr>
        <w:t xml:space="preserve"> </w:t>
      </w:r>
      <w:r>
        <w:rPr>
          <w:sz w:val="20"/>
        </w:rPr>
        <w:t>de</w:t>
      </w:r>
      <w:r>
        <w:rPr>
          <w:spacing w:val="25"/>
          <w:sz w:val="20"/>
        </w:rPr>
        <w:t xml:space="preserve"> </w:t>
      </w:r>
      <w:r>
        <w:rPr>
          <w:spacing w:val="-5"/>
          <w:sz w:val="20"/>
        </w:rPr>
        <w:t>lo</w:t>
      </w:r>
    </w:p>
    <w:p w14:paraId="111AC453" w14:textId="77777777" w:rsidR="00C64C1F" w:rsidRDefault="00C64C1F">
      <w:pPr>
        <w:pStyle w:val="Prrafodelista"/>
        <w:rPr>
          <w:sz w:val="20"/>
        </w:rPr>
        <w:sectPr w:rsidR="00C64C1F" w:rsidSect="009F4A27">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4AEA6869" w14:textId="4DD8C9E2" w:rsidR="00C64C1F" w:rsidRDefault="00000000">
      <w:pPr>
        <w:pStyle w:val="Textoindependiente"/>
        <w:spacing w:before="83" w:line="336" w:lineRule="auto"/>
        <w:ind w:right="156" w:firstLine="0"/>
      </w:pPr>
      <w:r>
        <w:rPr>
          <w:noProof/>
        </w:rPr>
        <w:lastRenderedPageBreak/>
        <mc:AlternateContent>
          <mc:Choice Requires="wps">
            <w:drawing>
              <wp:anchor distT="0" distB="0" distL="0" distR="0" simplePos="0" relativeHeight="15733248" behindDoc="0" locked="0" layoutInCell="1" allowOverlap="1" wp14:anchorId="18970787" wp14:editId="75089670">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6E3F4C" w14:textId="77777777" w:rsidR="00C64C1F" w:rsidRDefault="00000000">
                            <w:pPr>
                              <w:spacing w:before="22" w:line="418" w:lineRule="exact"/>
                              <w:ind w:left="20"/>
                              <w:rPr>
                                <w:rFonts w:ascii="Tahoma"/>
                                <w:sz w:val="36"/>
                              </w:rPr>
                            </w:pPr>
                            <w:r>
                              <w:rPr>
                                <w:rFonts w:ascii="Tahoma"/>
                                <w:spacing w:val="-2"/>
                                <w:sz w:val="36"/>
                              </w:rPr>
                              <w:t>RESOLUCION</w:t>
                            </w:r>
                          </w:p>
                          <w:p w14:paraId="457F373A" w14:textId="77777777" w:rsidR="00C64C1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2026-0436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18970787"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696E3F4C" w14:textId="77777777" w:rsidR="00C64C1F" w:rsidRDefault="00000000">
                      <w:pPr>
                        <w:spacing w:before="22" w:line="418" w:lineRule="exact"/>
                        <w:ind w:left="20"/>
                        <w:rPr>
                          <w:rFonts w:ascii="Tahoma"/>
                          <w:sz w:val="36"/>
                        </w:rPr>
                      </w:pPr>
                      <w:r>
                        <w:rPr>
                          <w:rFonts w:ascii="Tahoma"/>
                          <w:spacing w:val="-2"/>
                          <w:sz w:val="36"/>
                        </w:rPr>
                        <w:t>RESOLUCION</w:t>
                      </w:r>
                    </w:p>
                    <w:p w14:paraId="457F373A" w14:textId="77777777" w:rsidR="00C64C1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2026-0436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65804311" wp14:editId="0499D119">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A04ACEE" w14:textId="7DB79895" w:rsidR="00C64C1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06AF37E" w14:textId="77777777" w:rsidR="00C64C1F"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720BD1C2" w14:textId="77777777" w:rsidR="00C64C1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65804311"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2A04ACEE" w14:textId="7DB79895" w:rsidR="00C64C1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06AF37E" w14:textId="77777777" w:rsidR="00C64C1F"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720BD1C2" w14:textId="77777777" w:rsidR="00C64C1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 xml:space="preserve">social del Tribunal de Instancia de Madrid. Plaza, núm. 45, en el Procedimiento Ordinario 1272/2024. Demandante: </w:t>
      </w:r>
      <w:proofErr w:type="gramStart"/>
      <w:r w:rsidR="009F4A27">
        <w:t>D.ª</w:t>
      </w:r>
      <w:proofErr w:type="gramEnd"/>
      <w:r>
        <w:t xml:space="preserve"> P.M.C.</w:t>
      </w:r>
      <w:r>
        <w:rPr>
          <w:spacing w:val="-1"/>
        </w:rPr>
        <w:t xml:space="preserve"> </w:t>
      </w:r>
      <w:r>
        <w:t>Materia: Reclamación de cantidad</w:t>
      </w:r>
      <w:r w:rsidR="009F4A27">
        <w:t xml:space="preserve">. </w:t>
      </w:r>
      <w:proofErr w:type="spellStart"/>
      <w:r w:rsidR="009F4A27">
        <w:t>E</w:t>
      </w:r>
      <w:r>
        <w:t>xpte</w:t>
      </w:r>
      <w:proofErr w:type="spellEnd"/>
      <w:r>
        <w:t>.</w:t>
      </w:r>
      <w:r>
        <w:rPr>
          <w:spacing w:val="-1"/>
        </w:rPr>
        <w:t xml:space="preserve"> </w:t>
      </w:r>
      <w:r>
        <w:t>61118/2024.</w:t>
      </w:r>
    </w:p>
    <w:p w14:paraId="1DB47032" w14:textId="184DB5EE" w:rsidR="00C64C1F" w:rsidRDefault="00000000">
      <w:pPr>
        <w:pStyle w:val="Prrafodelista"/>
        <w:numPr>
          <w:ilvl w:val="1"/>
          <w:numId w:val="1"/>
        </w:numPr>
        <w:tabs>
          <w:tab w:val="left" w:pos="1699"/>
          <w:tab w:val="left" w:pos="1701"/>
        </w:tabs>
        <w:spacing w:line="336" w:lineRule="auto"/>
        <w:ind w:right="147"/>
        <w:jc w:val="both"/>
        <w:rPr>
          <w:sz w:val="20"/>
        </w:rPr>
      </w:pPr>
      <w:r>
        <w:rPr>
          <w:sz w:val="20"/>
        </w:rPr>
        <w:t>Desestimación del recurso de alzada presentado por D. F.J.R.M., proceso selectivo LI-02/2025, funcionarios de carrera, cuatro plazas de Técnico/a de Administración General, Grupo A Subgrupo A1, por acceso libre y procedimiento de oposición, contra la resolución del Tribunal Calificador</w:t>
      </w:r>
      <w:r w:rsidR="009F4A27">
        <w:rPr>
          <w:sz w:val="20"/>
        </w:rPr>
        <w:t xml:space="preserve">. </w:t>
      </w:r>
      <w:proofErr w:type="spellStart"/>
      <w:r w:rsidR="009F4A27">
        <w:rPr>
          <w:sz w:val="20"/>
        </w:rPr>
        <w:t>E</w:t>
      </w:r>
      <w:r>
        <w:rPr>
          <w:sz w:val="20"/>
        </w:rPr>
        <w:t>xpte</w:t>
      </w:r>
      <w:proofErr w:type="spellEnd"/>
      <w:r>
        <w:rPr>
          <w:sz w:val="20"/>
        </w:rPr>
        <w:t>. 35658/2025.</w:t>
      </w:r>
    </w:p>
    <w:p w14:paraId="2E40DECB" w14:textId="4C2D4F1F" w:rsidR="00C64C1F" w:rsidRDefault="00000000">
      <w:pPr>
        <w:pStyle w:val="Prrafodelista"/>
        <w:numPr>
          <w:ilvl w:val="1"/>
          <w:numId w:val="1"/>
        </w:numPr>
        <w:tabs>
          <w:tab w:val="left" w:pos="1699"/>
          <w:tab w:val="left" w:pos="1701"/>
        </w:tabs>
        <w:spacing w:line="336" w:lineRule="auto"/>
        <w:ind w:right="152"/>
        <w:jc w:val="both"/>
        <w:rPr>
          <w:sz w:val="20"/>
        </w:rPr>
      </w:pPr>
      <w:r>
        <w:rPr>
          <w:sz w:val="20"/>
        </w:rPr>
        <w:t>Reconocer y abonar un complemento extraordinario de productividad con motivo de su jubilación, a D. J.M.L.G</w:t>
      </w:r>
      <w:r w:rsidR="009F4A27">
        <w:rPr>
          <w:sz w:val="20"/>
        </w:rPr>
        <w:t xml:space="preserve">. </w:t>
      </w:r>
      <w:proofErr w:type="spellStart"/>
      <w:r w:rsidR="009F4A27">
        <w:rPr>
          <w:sz w:val="20"/>
        </w:rPr>
        <w:t>E</w:t>
      </w:r>
      <w:r>
        <w:rPr>
          <w:sz w:val="20"/>
        </w:rPr>
        <w:t>xpte</w:t>
      </w:r>
      <w:proofErr w:type="spellEnd"/>
      <w:r>
        <w:rPr>
          <w:sz w:val="20"/>
        </w:rPr>
        <w:t>. 38355/2025.</w:t>
      </w:r>
    </w:p>
    <w:p w14:paraId="09AFE72B" w14:textId="06BC5B72" w:rsidR="00C64C1F" w:rsidRDefault="00000000">
      <w:pPr>
        <w:pStyle w:val="Prrafodelista"/>
        <w:numPr>
          <w:ilvl w:val="1"/>
          <w:numId w:val="1"/>
        </w:numPr>
        <w:tabs>
          <w:tab w:val="left" w:pos="1699"/>
          <w:tab w:val="left" w:pos="1701"/>
        </w:tabs>
        <w:spacing w:line="336" w:lineRule="auto"/>
        <w:ind w:right="151"/>
        <w:jc w:val="both"/>
        <w:rPr>
          <w:sz w:val="20"/>
        </w:rPr>
      </w:pPr>
      <w:r>
        <w:rPr>
          <w:sz w:val="20"/>
        </w:rPr>
        <w:t>Rectificación del error aritmético detectado en las bases específicas por las que se rige la convocatoria de pruebas selectivas para proveer veinticinco plazas de Policía, del cuerpo de Policía Local del Ayuntamiento de Las Rozas de Madrid, pertenecientes al Grupo C,</w:t>
      </w:r>
      <w:r>
        <w:rPr>
          <w:spacing w:val="40"/>
          <w:sz w:val="20"/>
        </w:rPr>
        <w:t xml:space="preserve"> </w:t>
      </w:r>
      <w:r>
        <w:rPr>
          <w:sz w:val="20"/>
        </w:rPr>
        <w:t>Subgrupo C1, por el procedimiento de concurso-oposición libre (LI-13/2025), aprobadas por Acuerdo de Junta de Gobierno Local de fecha 12 de diciembre de 2025</w:t>
      </w:r>
      <w:r w:rsidR="009F4A27">
        <w:rPr>
          <w:sz w:val="20"/>
        </w:rPr>
        <w:t xml:space="preserve">. </w:t>
      </w:r>
      <w:proofErr w:type="spellStart"/>
      <w:r w:rsidR="009F4A27">
        <w:rPr>
          <w:sz w:val="20"/>
        </w:rPr>
        <w:t>E</w:t>
      </w:r>
      <w:r>
        <w:rPr>
          <w:sz w:val="20"/>
        </w:rPr>
        <w:t>xpte</w:t>
      </w:r>
      <w:proofErr w:type="spellEnd"/>
      <w:r>
        <w:rPr>
          <w:sz w:val="20"/>
        </w:rPr>
        <w:t>. 34287/2025.</w:t>
      </w:r>
    </w:p>
    <w:p w14:paraId="3C4412CB" w14:textId="6E420D5C" w:rsidR="00C64C1F" w:rsidRDefault="00000000">
      <w:pPr>
        <w:pStyle w:val="Prrafodelista"/>
        <w:numPr>
          <w:ilvl w:val="1"/>
          <w:numId w:val="1"/>
        </w:numPr>
        <w:tabs>
          <w:tab w:val="left" w:pos="1699"/>
          <w:tab w:val="left" w:pos="1701"/>
        </w:tabs>
        <w:spacing w:before="1" w:line="336" w:lineRule="auto"/>
        <w:ind w:right="148"/>
        <w:jc w:val="both"/>
        <w:rPr>
          <w:sz w:val="20"/>
        </w:rPr>
      </w:pPr>
      <w:r>
        <w:rPr>
          <w:sz w:val="20"/>
        </w:rPr>
        <w:t>Prorrogar el contrato de servicio de defensa y representación en juicio en procedimientos correspondientes a la Jurisdicción Social y Contencioso-Administrativo en materia de función pública (2023018SER)</w:t>
      </w:r>
      <w:r w:rsidR="009F4A27">
        <w:rPr>
          <w:sz w:val="20"/>
        </w:rPr>
        <w:t xml:space="preserve">. </w:t>
      </w:r>
      <w:proofErr w:type="spellStart"/>
      <w:r w:rsidR="009F4A27">
        <w:rPr>
          <w:sz w:val="20"/>
        </w:rPr>
        <w:t>E</w:t>
      </w:r>
      <w:r>
        <w:rPr>
          <w:sz w:val="20"/>
        </w:rPr>
        <w:t>xpte</w:t>
      </w:r>
      <w:proofErr w:type="spellEnd"/>
      <w:r>
        <w:rPr>
          <w:sz w:val="20"/>
        </w:rPr>
        <w:t>. 3381/2024.</w:t>
      </w:r>
    </w:p>
    <w:p w14:paraId="1A91DC1A" w14:textId="2F87182C" w:rsidR="00C64C1F" w:rsidRDefault="00000000">
      <w:pPr>
        <w:pStyle w:val="Prrafodelista"/>
        <w:numPr>
          <w:ilvl w:val="1"/>
          <w:numId w:val="1"/>
        </w:numPr>
        <w:tabs>
          <w:tab w:val="left" w:pos="1699"/>
          <w:tab w:val="left" w:pos="1701"/>
        </w:tabs>
        <w:spacing w:line="336" w:lineRule="auto"/>
        <w:ind w:right="151"/>
        <w:jc w:val="both"/>
        <w:rPr>
          <w:sz w:val="20"/>
        </w:rPr>
      </w:pPr>
      <w:r>
        <w:rPr>
          <w:sz w:val="20"/>
        </w:rPr>
        <w:t>Corrección</w:t>
      </w:r>
      <w:r>
        <w:rPr>
          <w:spacing w:val="-3"/>
          <w:sz w:val="20"/>
        </w:rPr>
        <w:t xml:space="preserve"> </w:t>
      </w:r>
      <w:r>
        <w:rPr>
          <w:sz w:val="20"/>
        </w:rPr>
        <w:t>de</w:t>
      </w:r>
      <w:r>
        <w:rPr>
          <w:spacing w:val="-4"/>
          <w:sz w:val="20"/>
        </w:rPr>
        <w:t xml:space="preserve"> </w:t>
      </w:r>
      <w:r>
        <w:rPr>
          <w:sz w:val="20"/>
        </w:rPr>
        <w:t>error</w:t>
      </w:r>
      <w:r>
        <w:rPr>
          <w:spacing w:val="-2"/>
          <w:sz w:val="20"/>
        </w:rPr>
        <w:t xml:space="preserve"> </w:t>
      </w:r>
      <w:r>
        <w:rPr>
          <w:sz w:val="20"/>
        </w:rPr>
        <w:t>contenido</w:t>
      </w:r>
      <w:r>
        <w:rPr>
          <w:spacing w:val="-1"/>
          <w:sz w:val="20"/>
        </w:rPr>
        <w:t xml:space="preserve"> </w:t>
      </w:r>
      <w:r>
        <w:rPr>
          <w:sz w:val="20"/>
        </w:rPr>
        <w:t>en</w:t>
      </w:r>
      <w:r>
        <w:rPr>
          <w:spacing w:val="-3"/>
          <w:sz w:val="20"/>
        </w:rPr>
        <w:t xml:space="preserve"> </w:t>
      </w:r>
      <w:r>
        <w:rPr>
          <w:sz w:val="20"/>
        </w:rPr>
        <w:t>el</w:t>
      </w:r>
      <w:r>
        <w:rPr>
          <w:spacing w:val="-4"/>
          <w:sz w:val="20"/>
        </w:rPr>
        <w:t xml:space="preserve"> </w:t>
      </w:r>
      <w:r>
        <w:rPr>
          <w:sz w:val="20"/>
        </w:rPr>
        <w:t>acuerdo</w:t>
      </w:r>
      <w:r>
        <w:rPr>
          <w:spacing w:val="-1"/>
          <w:sz w:val="20"/>
        </w:rPr>
        <w:t xml:space="preserve"> </w:t>
      </w:r>
      <w:r>
        <w:rPr>
          <w:sz w:val="20"/>
        </w:rPr>
        <w:t>de</w:t>
      </w:r>
      <w:r>
        <w:rPr>
          <w:spacing w:val="-3"/>
          <w:sz w:val="20"/>
        </w:rPr>
        <w:t xml:space="preserve"> </w:t>
      </w:r>
      <w:r>
        <w:rPr>
          <w:sz w:val="20"/>
        </w:rPr>
        <w:t>prórroga</w:t>
      </w:r>
      <w:r>
        <w:rPr>
          <w:spacing w:val="-3"/>
          <w:sz w:val="20"/>
        </w:rPr>
        <w:t xml:space="preserve"> </w:t>
      </w:r>
      <w:r>
        <w:rPr>
          <w:sz w:val="20"/>
        </w:rPr>
        <w:t>del</w:t>
      </w:r>
      <w:r>
        <w:rPr>
          <w:spacing w:val="-4"/>
          <w:sz w:val="20"/>
        </w:rPr>
        <w:t xml:space="preserve"> </w:t>
      </w:r>
      <w:r>
        <w:rPr>
          <w:sz w:val="20"/>
        </w:rPr>
        <w:t>contrato</w:t>
      </w:r>
      <w:r>
        <w:rPr>
          <w:spacing w:val="-3"/>
          <w:sz w:val="20"/>
        </w:rPr>
        <w:t xml:space="preserve"> </w:t>
      </w:r>
      <w:r>
        <w:rPr>
          <w:sz w:val="20"/>
        </w:rPr>
        <w:t>programa</w:t>
      </w:r>
      <w:r>
        <w:rPr>
          <w:spacing w:val="-3"/>
          <w:sz w:val="20"/>
        </w:rPr>
        <w:t xml:space="preserve"> </w:t>
      </w:r>
      <w:r>
        <w:rPr>
          <w:sz w:val="20"/>
        </w:rPr>
        <w:t>suscrito</w:t>
      </w:r>
      <w:r>
        <w:rPr>
          <w:spacing w:val="-3"/>
          <w:sz w:val="20"/>
        </w:rPr>
        <w:t xml:space="preserve"> </w:t>
      </w:r>
      <w:r>
        <w:rPr>
          <w:sz w:val="20"/>
        </w:rPr>
        <w:t>con</w:t>
      </w:r>
      <w:r>
        <w:rPr>
          <w:spacing w:val="-1"/>
          <w:sz w:val="20"/>
        </w:rPr>
        <w:t xml:space="preserve"> </w:t>
      </w:r>
      <w:r>
        <w:rPr>
          <w:sz w:val="20"/>
        </w:rPr>
        <w:t>la Fundación Municipal de Cultura para la prestación de los servicios de Escuela de Música, Danza, Talleres Municipales y Programación Cultural</w:t>
      </w:r>
      <w:r w:rsidR="009F4A27">
        <w:rPr>
          <w:sz w:val="20"/>
        </w:rPr>
        <w:t xml:space="preserve">. </w:t>
      </w:r>
      <w:proofErr w:type="spellStart"/>
      <w:r w:rsidR="009F4A27">
        <w:rPr>
          <w:sz w:val="20"/>
        </w:rPr>
        <w:t>E</w:t>
      </w:r>
      <w:r>
        <w:rPr>
          <w:sz w:val="20"/>
        </w:rPr>
        <w:t>xpte</w:t>
      </w:r>
      <w:proofErr w:type="spellEnd"/>
      <w:r>
        <w:rPr>
          <w:sz w:val="20"/>
        </w:rPr>
        <w:t>. 10202/2024.</w:t>
      </w:r>
    </w:p>
    <w:p w14:paraId="68B58990" w14:textId="6F288342" w:rsidR="00C64C1F" w:rsidRDefault="00000000">
      <w:pPr>
        <w:pStyle w:val="Prrafodelista"/>
        <w:numPr>
          <w:ilvl w:val="1"/>
          <w:numId w:val="1"/>
        </w:numPr>
        <w:tabs>
          <w:tab w:val="left" w:pos="1699"/>
          <w:tab w:val="left" w:pos="1701"/>
        </w:tabs>
        <w:spacing w:line="336" w:lineRule="auto"/>
        <w:ind w:right="149"/>
        <w:jc w:val="both"/>
        <w:rPr>
          <w:sz w:val="20"/>
        </w:rPr>
      </w:pPr>
      <w:r>
        <w:rPr>
          <w:sz w:val="20"/>
        </w:rPr>
        <w:t>Aceptación de la propuesta efectuada por la Mesa de Contratación en el expediente de contrato de servicio de “</w:t>
      </w:r>
      <w:r w:rsidRPr="009F4A27">
        <w:rPr>
          <w:i/>
          <w:iCs/>
          <w:sz w:val="20"/>
        </w:rPr>
        <w:t>Plataforma Inteligente de Destinos de las Rozas de Madrid. Lote 1: Trabajos de implementación del proyecto "Descubre Las Rozas de Madrid"</w:t>
      </w:r>
      <w:r>
        <w:rPr>
          <w:sz w:val="20"/>
        </w:rPr>
        <w:t xml:space="preserve"> en el marco del Plan de Recuperación, Transformación, </w:t>
      </w:r>
      <w:proofErr w:type="spellStart"/>
      <w:r>
        <w:rPr>
          <w:sz w:val="20"/>
        </w:rPr>
        <w:t>Resilencia</w:t>
      </w:r>
      <w:proofErr w:type="spellEnd"/>
      <w:r>
        <w:rPr>
          <w:sz w:val="20"/>
        </w:rPr>
        <w:t>,</w:t>
      </w:r>
      <w:r w:rsidR="009F4A27">
        <w:rPr>
          <w:sz w:val="20"/>
        </w:rPr>
        <w:t xml:space="preserve"> </w:t>
      </w:r>
      <w:r>
        <w:rPr>
          <w:sz w:val="20"/>
        </w:rPr>
        <w:t xml:space="preserve">Fondos Next </w:t>
      </w:r>
      <w:proofErr w:type="spellStart"/>
      <w:r>
        <w:rPr>
          <w:sz w:val="20"/>
        </w:rPr>
        <w:t>Generation</w:t>
      </w:r>
      <w:proofErr w:type="spellEnd"/>
      <w:r>
        <w:rPr>
          <w:sz w:val="20"/>
        </w:rPr>
        <w:t xml:space="preserve"> EU, mediante procedimiento abierto y una pluralidad de criterios de adjudicación, sujeto a regulación armonizada</w:t>
      </w:r>
      <w:r w:rsidR="009F4A27">
        <w:rPr>
          <w:sz w:val="20"/>
        </w:rPr>
        <w:t xml:space="preserve">. </w:t>
      </w:r>
      <w:proofErr w:type="spellStart"/>
      <w:r w:rsidR="009F4A27">
        <w:rPr>
          <w:sz w:val="20"/>
        </w:rPr>
        <w:t>E</w:t>
      </w:r>
      <w:r>
        <w:rPr>
          <w:sz w:val="20"/>
        </w:rPr>
        <w:t>xpte</w:t>
      </w:r>
      <w:proofErr w:type="spellEnd"/>
      <w:r>
        <w:rPr>
          <w:sz w:val="20"/>
        </w:rPr>
        <w:t>. 33515/2025.</w:t>
      </w:r>
    </w:p>
    <w:p w14:paraId="176B5B64" w14:textId="7BAF5B76" w:rsidR="00C64C1F" w:rsidRDefault="00000000">
      <w:pPr>
        <w:pStyle w:val="Prrafodelista"/>
        <w:numPr>
          <w:ilvl w:val="1"/>
          <w:numId w:val="1"/>
        </w:numPr>
        <w:tabs>
          <w:tab w:val="left" w:pos="1699"/>
          <w:tab w:val="left" w:pos="1701"/>
        </w:tabs>
        <w:spacing w:line="336" w:lineRule="auto"/>
        <w:ind w:right="148"/>
        <w:jc w:val="both"/>
        <w:rPr>
          <w:sz w:val="20"/>
        </w:rPr>
      </w:pPr>
      <w:r>
        <w:rPr>
          <w:sz w:val="20"/>
        </w:rPr>
        <w:t>Iniciar expediente de extinción de concesión demanial otorgada sobre una zona del parque situado en la calle Real, para explotación como bar-cafetería del kiosco existente (</w:t>
      </w:r>
      <w:r w:rsidR="009F4A27">
        <w:rPr>
          <w:sz w:val="20"/>
        </w:rPr>
        <w:t>p</w:t>
      </w:r>
      <w:r>
        <w:rPr>
          <w:sz w:val="20"/>
        </w:rPr>
        <w:t>arque Javerianas)</w:t>
      </w:r>
      <w:r w:rsidR="009F4A27">
        <w:rPr>
          <w:sz w:val="20"/>
        </w:rPr>
        <w:t xml:space="preserve">. </w:t>
      </w:r>
      <w:proofErr w:type="spellStart"/>
      <w:r w:rsidR="009F4A27">
        <w:rPr>
          <w:sz w:val="20"/>
        </w:rPr>
        <w:t>E</w:t>
      </w:r>
      <w:r>
        <w:rPr>
          <w:sz w:val="20"/>
        </w:rPr>
        <w:t>xpte</w:t>
      </w:r>
      <w:proofErr w:type="spellEnd"/>
      <w:r>
        <w:rPr>
          <w:sz w:val="20"/>
        </w:rPr>
        <w:t>. 9024/2024.</w:t>
      </w:r>
    </w:p>
    <w:p w14:paraId="0C9DCB65" w14:textId="0960A0D0" w:rsidR="00C64C1F"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Adjudicación, mediante procedimiento abierto ordinario con varios criterios de adjudicación, sujeto a regulación armonizada, del contrato de </w:t>
      </w:r>
      <w:r w:rsidR="009F4A27">
        <w:rPr>
          <w:sz w:val="20"/>
        </w:rPr>
        <w:t>s</w:t>
      </w:r>
      <w:r>
        <w:rPr>
          <w:sz w:val="20"/>
        </w:rPr>
        <w:t>ervicio de dinamización y animación sociocultural en los centros municipales de personas mayores</w:t>
      </w:r>
      <w:r w:rsidR="009F4A27">
        <w:rPr>
          <w:sz w:val="20"/>
        </w:rPr>
        <w:t xml:space="preserve">. </w:t>
      </w:r>
      <w:proofErr w:type="spellStart"/>
      <w:r w:rsidR="009F4A27">
        <w:rPr>
          <w:sz w:val="20"/>
        </w:rPr>
        <w:t>E</w:t>
      </w:r>
      <w:r>
        <w:rPr>
          <w:sz w:val="20"/>
        </w:rPr>
        <w:t>xpte</w:t>
      </w:r>
      <w:proofErr w:type="spellEnd"/>
      <w:r>
        <w:rPr>
          <w:sz w:val="20"/>
        </w:rPr>
        <w:t>. 27027/2025.</w:t>
      </w:r>
    </w:p>
    <w:p w14:paraId="1C90A0C9" w14:textId="63B05553" w:rsidR="00C64C1F" w:rsidRDefault="00000000">
      <w:pPr>
        <w:pStyle w:val="Prrafodelista"/>
        <w:numPr>
          <w:ilvl w:val="1"/>
          <w:numId w:val="1"/>
        </w:numPr>
        <w:tabs>
          <w:tab w:val="left" w:pos="1699"/>
          <w:tab w:val="left" w:pos="1701"/>
        </w:tabs>
        <w:spacing w:line="336" w:lineRule="auto"/>
        <w:ind w:right="150"/>
        <w:jc w:val="both"/>
        <w:rPr>
          <w:sz w:val="20"/>
        </w:rPr>
      </w:pPr>
      <w:r>
        <w:rPr>
          <w:sz w:val="20"/>
        </w:rPr>
        <w:t>Designación de responsable de la concesión demanial otorgada para la construcción y arrendamiento de viviendas de protección pública de precio limitado, en la parcela 13 del sector V-3 El Montecillo</w:t>
      </w:r>
      <w:r w:rsidR="009F4A27">
        <w:rPr>
          <w:sz w:val="20"/>
        </w:rPr>
        <w:t xml:space="preserve">. </w:t>
      </w:r>
      <w:proofErr w:type="spellStart"/>
      <w:r w:rsidR="009F4A27">
        <w:rPr>
          <w:sz w:val="20"/>
        </w:rPr>
        <w:t>E</w:t>
      </w:r>
      <w:r>
        <w:rPr>
          <w:sz w:val="20"/>
        </w:rPr>
        <w:t>xpte</w:t>
      </w:r>
      <w:proofErr w:type="spellEnd"/>
      <w:r>
        <w:rPr>
          <w:sz w:val="20"/>
        </w:rPr>
        <w:t>. 4123/2024.</w:t>
      </w:r>
    </w:p>
    <w:p w14:paraId="7374F03F" w14:textId="29124BE8" w:rsidR="00C64C1F"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Designación de responsable de la concesión demanial otorgada para la construcción y arrendamiento de viviendas de protección pública de precio limitado, en la parcela 7 del Sector IV-3 </w:t>
      </w:r>
      <w:r w:rsidRPr="009F4A27">
        <w:rPr>
          <w:i/>
          <w:iCs/>
          <w:sz w:val="20"/>
        </w:rPr>
        <w:t xml:space="preserve">"La </w:t>
      </w:r>
      <w:proofErr w:type="spellStart"/>
      <w:r w:rsidRPr="009F4A27">
        <w:rPr>
          <w:i/>
          <w:iCs/>
          <w:sz w:val="20"/>
        </w:rPr>
        <w:t>Marazuela</w:t>
      </w:r>
      <w:proofErr w:type="spellEnd"/>
      <w:r w:rsidRPr="009F4A27">
        <w:rPr>
          <w:i/>
          <w:iCs/>
          <w:sz w:val="20"/>
        </w:rPr>
        <w:t>"</w:t>
      </w:r>
      <w:r>
        <w:rPr>
          <w:sz w:val="20"/>
        </w:rPr>
        <w:t xml:space="preserve"> (calle Escalonia</w:t>
      </w:r>
      <w:r w:rsidR="009F4A27">
        <w:rPr>
          <w:sz w:val="20"/>
        </w:rPr>
        <w:t>,</w:t>
      </w:r>
      <w:r>
        <w:rPr>
          <w:sz w:val="20"/>
        </w:rPr>
        <w:t xml:space="preserve"> 7)</w:t>
      </w:r>
      <w:r w:rsidR="009F4A27">
        <w:rPr>
          <w:sz w:val="20"/>
        </w:rPr>
        <w:t xml:space="preserve">. </w:t>
      </w:r>
      <w:proofErr w:type="spellStart"/>
      <w:r w:rsidR="009F4A27">
        <w:rPr>
          <w:sz w:val="20"/>
        </w:rPr>
        <w:t>E</w:t>
      </w:r>
      <w:r>
        <w:rPr>
          <w:sz w:val="20"/>
        </w:rPr>
        <w:t>xpte</w:t>
      </w:r>
      <w:proofErr w:type="spellEnd"/>
      <w:r>
        <w:rPr>
          <w:sz w:val="20"/>
        </w:rPr>
        <w:t>. 4808/2024.</w:t>
      </w:r>
    </w:p>
    <w:p w14:paraId="683187B0" w14:textId="3A1CCB7F" w:rsidR="00C64C1F"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Denegación de otorgamiento de licencia urbanística para obras de acondicionamiento y reforma en local para cambio de uso a vivienda, sita en la calle </w:t>
      </w:r>
      <w:r w:rsidR="009F4A27">
        <w:rPr>
          <w:sz w:val="20"/>
        </w:rPr>
        <w:t>****************************.</w:t>
      </w:r>
      <w:r>
        <w:rPr>
          <w:sz w:val="20"/>
        </w:rPr>
        <w:t xml:space="preserve"> </w:t>
      </w:r>
      <w:proofErr w:type="spellStart"/>
      <w:r w:rsidR="009F4A27">
        <w:rPr>
          <w:sz w:val="20"/>
        </w:rPr>
        <w:t>E</w:t>
      </w:r>
      <w:r>
        <w:rPr>
          <w:sz w:val="20"/>
        </w:rPr>
        <w:t>xpte</w:t>
      </w:r>
      <w:proofErr w:type="spellEnd"/>
      <w:r>
        <w:rPr>
          <w:sz w:val="20"/>
        </w:rPr>
        <w:t>. 8382/2024.</w:t>
      </w:r>
    </w:p>
    <w:p w14:paraId="4F2F4CDE" w14:textId="4E904359" w:rsidR="00C64C1F" w:rsidRDefault="00000000">
      <w:pPr>
        <w:pStyle w:val="Prrafodelista"/>
        <w:numPr>
          <w:ilvl w:val="1"/>
          <w:numId w:val="1"/>
        </w:numPr>
        <w:tabs>
          <w:tab w:val="left" w:pos="1699"/>
          <w:tab w:val="left" w:pos="1701"/>
        </w:tabs>
        <w:spacing w:line="336" w:lineRule="auto"/>
        <w:ind w:right="150"/>
        <w:jc w:val="both"/>
        <w:rPr>
          <w:sz w:val="20"/>
        </w:rPr>
      </w:pPr>
      <w:r>
        <w:rPr>
          <w:sz w:val="20"/>
        </w:rPr>
        <w:t>Finalización del procedimiento de licencia de actividad para tienda de perfumería y cosmética con</w:t>
      </w:r>
      <w:r>
        <w:rPr>
          <w:spacing w:val="40"/>
          <w:sz w:val="20"/>
        </w:rPr>
        <w:t xml:space="preserve"> </w:t>
      </w:r>
      <w:r>
        <w:rPr>
          <w:sz w:val="20"/>
        </w:rPr>
        <w:t>salón</w:t>
      </w:r>
      <w:r>
        <w:rPr>
          <w:spacing w:val="40"/>
          <w:sz w:val="20"/>
        </w:rPr>
        <w:t xml:space="preserve"> </w:t>
      </w:r>
      <w:r>
        <w:rPr>
          <w:sz w:val="20"/>
        </w:rPr>
        <w:t>de</w:t>
      </w:r>
      <w:r>
        <w:rPr>
          <w:spacing w:val="40"/>
          <w:sz w:val="20"/>
        </w:rPr>
        <w:t xml:space="preserve"> </w:t>
      </w:r>
      <w:r>
        <w:rPr>
          <w:sz w:val="20"/>
        </w:rPr>
        <w:t>estética</w:t>
      </w:r>
      <w:r>
        <w:rPr>
          <w:spacing w:val="40"/>
          <w:sz w:val="20"/>
        </w:rPr>
        <w:t xml:space="preserve"> </w:t>
      </w:r>
      <w:r>
        <w:rPr>
          <w:sz w:val="20"/>
        </w:rPr>
        <w:t>(59/1996-LC),</w:t>
      </w:r>
      <w:r>
        <w:rPr>
          <w:spacing w:val="40"/>
          <w:sz w:val="20"/>
        </w:rPr>
        <w:t xml:space="preserve"> </w:t>
      </w:r>
      <w:r>
        <w:rPr>
          <w:sz w:val="20"/>
        </w:rPr>
        <w:t>sita</w:t>
      </w:r>
      <w:r>
        <w:rPr>
          <w:spacing w:val="40"/>
          <w:sz w:val="20"/>
        </w:rPr>
        <w:t xml:space="preserve"> </w:t>
      </w:r>
      <w:r>
        <w:rPr>
          <w:sz w:val="20"/>
        </w:rPr>
        <w:t>en</w:t>
      </w:r>
      <w:r>
        <w:rPr>
          <w:spacing w:val="40"/>
          <w:sz w:val="20"/>
        </w:rPr>
        <w:t xml:space="preserve"> </w:t>
      </w:r>
      <w:r>
        <w:rPr>
          <w:sz w:val="20"/>
        </w:rPr>
        <w:t>la</w:t>
      </w:r>
      <w:r>
        <w:rPr>
          <w:spacing w:val="40"/>
          <w:sz w:val="20"/>
        </w:rPr>
        <w:t xml:space="preserve"> </w:t>
      </w:r>
      <w:r>
        <w:rPr>
          <w:sz w:val="20"/>
        </w:rPr>
        <w:t>calle</w:t>
      </w:r>
      <w:r>
        <w:rPr>
          <w:spacing w:val="40"/>
          <w:sz w:val="20"/>
        </w:rPr>
        <w:t xml:space="preserve"> </w:t>
      </w:r>
      <w:r>
        <w:rPr>
          <w:sz w:val="20"/>
        </w:rPr>
        <w:t>Comunidad</w:t>
      </w:r>
      <w:r>
        <w:rPr>
          <w:spacing w:val="40"/>
          <w:sz w:val="20"/>
        </w:rPr>
        <w:t xml:space="preserve"> </w:t>
      </w:r>
      <w:r>
        <w:rPr>
          <w:sz w:val="20"/>
        </w:rPr>
        <w:t>de</w:t>
      </w:r>
      <w:r>
        <w:rPr>
          <w:spacing w:val="40"/>
          <w:sz w:val="20"/>
        </w:rPr>
        <w:t xml:space="preserve"> </w:t>
      </w:r>
      <w:r>
        <w:rPr>
          <w:sz w:val="20"/>
        </w:rPr>
        <w:t>Madrid,</w:t>
      </w:r>
      <w:r>
        <w:rPr>
          <w:spacing w:val="40"/>
          <w:sz w:val="20"/>
        </w:rPr>
        <w:t xml:space="preserve"> </w:t>
      </w:r>
      <w:r>
        <w:rPr>
          <w:sz w:val="20"/>
        </w:rPr>
        <w:t>núm.</w:t>
      </w:r>
      <w:r>
        <w:rPr>
          <w:spacing w:val="40"/>
          <w:sz w:val="20"/>
        </w:rPr>
        <w:t xml:space="preserve"> </w:t>
      </w:r>
      <w:r>
        <w:rPr>
          <w:sz w:val="20"/>
        </w:rPr>
        <w:t>35-bis,</w:t>
      </w:r>
    </w:p>
    <w:p w14:paraId="64A4C9FF" w14:textId="77777777" w:rsidR="00C64C1F" w:rsidRDefault="00C64C1F">
      <w:pPr>
        <w:pStyle w:val="Prrafodelista"/>
        <w:spacing w:line="336" w:lineRule="auto"/>
        <w:rPr>
          <w:sz w:val="20"/>
        </w:rPr>
        <w:sectPr w:rsidR="00C64C1F">
          <w:pgSz w:w="11910" w:h="16840"/>
          <w:pgMar w:top="1720" w:right="1275" w:bottom="1180" w:left="425" w:header="567" w:footer="996" w:gutter="0"/>
          <w:cols w:space="720"/>
        </w:sectPr>
      </w:pPr>
    </w:p>
    <w:p w14:paraId="20E62450" w14:textId="6F0C5C95" w:rsidR="00C64C1F" w:rsidRDefault="00000000">
      <w:pPr>
        <w:pStyle w:val="Textoindependiente"/>
        <w:spacing w:before="83" w:line="336" w:lineRule="auto"/>
        <w:ind w:right="154" w:firstLine="0"/>
      </w:pPr>
      <w:r>
        <w:rPr>
          <w:noProof/>
        </w:rPr>
        <w:lastRenderedPageBreak/>
        <mc:AlternateContent>
          <mc:Choice Requires="wps">
            <w:drawing>
              <wp:anchor distT="0" distB="0" distL="0" distR="0" simplePos="0" relativeHeight="15734272" behindDoc="0" locked="0" layoutInCell="1" allowOverlap="1" wp14:anchorId="1BF77178" wp14:editId="7EC8C3B5">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7FDD294" w14:textId="77777777" w:rsidR="00C64C1F" w:rsidRDefault="00000000">
                            <w:pPr>
                              <w:spacing w:before="22" w:line="418" w:lineRule="exact"/>
                              <w:ind w:left="20"/>
                              <w:rPr>
                                <w:rFonts w:ascii="Tahoma"/>
                                <w:sz w:val="36"/>
                              </w:rPr>
                            </w:pPr>
                            <w:r>
                              <w:rPr>
                                <w:rFonts w:ascii="Tahoma"/>
                                <w:spacing w:val="-2"/>
                                <w:sz w:val="36"/>
                              </w:rPr>
                              <w:t>RESOLUCION</w:t>
                            </w:r>
                          </w:p>
                          <w:p w14:paraId="0F846C35" w14:textId="77777777" w:rsidR="00C64C1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2026-0436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1BF77178"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67FDD294" w14:textId="77777777" w:rsidR="00C64C1F" w:rsidRDefault="00000000">
                      <w:pPr>
                        <w:spacing w:before="22" w:line="418" w:lineRule="exact"/>
                        <w:ind w:left="20"/>
                        <w:rPr>
                          <w:rFonts w:ascii="Tahoma"/>
                          <w:sz w:val="36"/>
                        </w:rPr>
                      </w:pPr>
                      <w:r>
                        <w:rPr>
                          <w:rFonts w:ascii="Tahoma"/>
                          <w:spacing w:val="-2"/>
                          <w:sz w:val="36"/>
                        </w:rPr>
                        <w:t>RESOLUCION</w:t>
                      </w:r>
                    </w:p>
                    <w:p w14:paraId="0F846C35" w14:textId="77777777" w:rsidR="00C64C1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2026-0436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7090304" wp14:editId="2FC5B1DB">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A41E5C3" w14:textId="5AD93144" w:rsidR="00C64C1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D18239D" w14:textId="77777777" w:rsidR="00C64C1F"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421AF33C" w14:textId="77777777" w:rsidR="00C64C1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77090304"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0A41E5C3" w14:textId="5AD93144" w:rsidR="00C64C1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D18239D" w14:textId="77777777" w:rsidR="00C64C1F"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421AF33C" w14:textId="77777777" w:rsidR="00C64C1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 xml:space="preserve">Edificio </w:t>
      </w:r>
      <w:proofErr w:type="spellStart"/>
      <w:r>
        <w:t>Burgosol</w:t>
      </w:r>
      <w:proofErr w:type="spellEnd"/>
      <w:r>
        <w:t>, de Las Rozas de Madrid, por desaparición sobrevenida del objeto de este</w:t>
      </w:r>
      <w:r w:rsidR="009F4A27">
        <w:t>.</w:t>
      </w:r>
      <w:r>
        <w:t xml:space="preserve"> </w:t>
      </w:r>
      <w:proofErr w:type="spellStart"/>
      <w:r w:rsidR="009F4A27">
        <w:t>E</w:t>
      </w:r>
      <w:r>
        <w:t>xpte</w:t>
      </w:r>
      <w:proofErr w:type="spellEnd"/>
      <w:r>
        <w:t>. 1546/2026.</w:t>
      </w:r>
    </w:p>
    <w:p w14:paraId="380BE163" w14:textId="10BDAB82" w:rsidR="00C64C1F" w:rsidRDefault="00000000">
      <w:pPr>
        <w:pStyle w:val="Prrafodelista"/>
        <w:numPr>
          <w:ilvl w:val="1"/>
          <w:numId w:val="1"/>
        </w:numPr>
        <w:tabs>
          <w:tab w:val="left" w:pos="1699"/>
          <w:tab w:val="left" w:pos="1701"/>
        </w:tabs>
        <w:spacing w:line="336" w:lineRule="auto"/>
        <w:ind w:right="155"/>
        <w:jc w:val="both"/>
        <w:rPr>
          <w:sz w:val="20"/>
        </w:rPr>
      </w:pPr>
      <w:r>
        <w:rPr>
          <w:sz w:val="20"/>
        </w:rPr>
        <w:t>Finalización del procedimiento de licencia de actividad para oficina de seguros</w:t>
      </w:r>
      <w:r w:rsidR="009F4A27">
        <w:rPr>
          <w:sz w:val="20"/>
        </w:rPr>
        <w:t xml:space="preserve"> </w:t>
      </w:r>
      <w:r>
        <w:rPr>
          <w:sz w:val="20"/>
        </w:rPr>
        <w:t xml:space="preserve">(59/1994-LI), sita en la calle Comunidad de Madrid, núm. 35-bis, Edificio </w:t>
      </w:r>
      <w:proofErr w:type="spellStart"/>
      <w:r>
        <w:rPr>
          <w:sz w:val="20"/>
        </w:rPr>
        <w:t>Burgosol</w:t>
      </w:r>
      <w:proofErr w:type="spellEnd"/>
      <w:r>
        <w:rPr>
          <w:sz w:val="20"/>
        </w:rPr>
        <w:t>, de Las Rozas de</w:t>
      </w:r>
      <w:r>
        <w:rPr>
          <w:spacing w:val="40"/>
          <w:sz w:val="20"/>
        </w:rPr>
        <w:t xml:space="preserve"> </w:t>
      </w:r>
      <w:r>
        <w:rPr>
          <w:sz w:val="20"/>
        </w:rPr>
        <w:t>Madrid, por desaparición sobrevenida del objeto de este</w:t>
      </w:r>
      <w:r w:rsidR="009F4A27">
        <w:rPr>
          <w:sz w:val="20"/>
        </w:rPr>
        <w:t xml:space="preserve">. </w:t>
      </w:r>
      <w:proofErr w:type="spellStart"/>
      <w:r w:rsidR="009F4A27">
        <w:rPr>
          <w:sz w:val="20"/>
        </w:rPr>
        <w:t>E</w:t>
      </w:r>
      <w:r>
        <w:rPr>
          <w:sz w:val="20"/>
        </w:rPr>
        <w:t>xpte</w:t>
      </w:r>
      <w:proofErr w:type="spellEnd"/>
      <w:r>
        <w:rPr>
          <w:sz w:val="20"/>
        </w:rPr>
        <w:t>. 1143/2026.</w:t>
      </w:r>
    </w:p>
    <w:p w14:paraId="3AD26204" w14:textId="47232977" w:rsidR="00C64C1F" w:rsidRDefault="00000000">
      <w:pPr>
        <w:pStyle w:val="Prrafodelista"/>
        <w:numPr>
          <w:ilvl w:val="1"/>
          <w:numId w:val="1"/>
        </w:numPr>
        <w:tabs>
          <w:tab w:val="left" w:pos="1699"/>
          <w:tab w:val="left" w:pos="1701"/>
        </w:tabs>
        <w:spacing w:line="336" w:lineRule="auto"/>
        <w:ind w:right="155"/>
        <w:jc w:val="both"/>
        <w:rPr>
          <w:sz w:val="20"/>
        </w:rPr>
      </w:pPr>
      <w:r>
        <w:rPr>
          <w:sz w:val="20"/>
        </w:rPr>
        <w:t>Finalización</w:t>
      </w:r>
      <w:r>
        <w:rPr>
          <w:spacing w:val="-4"/>
          <w:sz w:val="20"/>
        </w:rPr>
        <w:t xml:space="preserve"> </w:t>
      </w:r>
      <w:r>
        <w:rPr>
          <w:sz w:val="20"/>
        </w:rPr>
        <w:t>del</w:t>
      </w:r>
      <w:r>
        <w:rPr>
          <w:spacing w:val="-5"/>
          <w:sz w:val="20"/>
        </w:rPr>
        <w:t xml:space="preserve"> </w:t>
      </w:r>
      <w:r>
        <w:rPr>
          <w:sz w:val="20"/>
        </w:rPr>
        <w:t>procedimiento</w:t>
      </w:r>
      <w:r>
        <w:rPr>
          <w:spacing w:val="-4"/>
          <w:sz w:val="20"/>
        </w:rPr>
        <w:t xml:space="preserve"> </w:t>
      </w:r>
      <w:r>
        <w:rPr>
          <w:sz w:val="20"/>
        </w:rPr>
        <w:t>de</w:t>
      </w:r>
      <w:r>
        <w:rPr>
          <w:spacing w:val="-4"/>
          <w:sz w:val="20"/>
        </w:rPr>
        <w:t xml:space="preserve"> </w:t>
      </w:r>
      <w:r>
        <w:rPr>
          <w:sz w:val="20"/>
        </w:rPr>
        <w:t>licencia</w:t>
      </w:r>
      <w:r>
        <w:rPr>
          <w:spacing w:val="-4"/>
          <w:sz w:val="20"/>
        </w:rPr>
        <w:t xml:space="preserve"> </w:t>
      </w:r>
      <w:r>
        <w:rPr>
          <w:sz w:val="20"/>
        </w:rPr>
        <w:t>de</w:t>
      </w:r>
      <w:r>
        <w:rPr>
          <w:spacing w:val="-5"/>
          <w:sz w:val="20"/>
        </w:rPr>
        <w:t xml:space="preserve"> </w:t>
      </w:r>
      <w:r>
        <w:rPr>
          <w:sz w:val="20"/>
        </w:rPr>
        <w:t>actividad</w:t>
      </w:r>
      <w:r>
        <w:rPr>
          <w:spacing w:val="-5"/>
          <w:sz w:val="20"/>
        </w:rPr>
        <w:t xml:space="preserve"> </w:t>
      </w:r>
      <w:r>
        <w:rPr>
          <w:sz w:val="20"/>
        </w:rPr>
        <w:t>para</w:t>
      </w:r>
      <w:r>
        <w:rPr>
          <w:spacing w:val="-4"/>
          <w:sz w:val="20"/>
        </w:rPr>
        <w:t xml:space="preserve"> </w:t>
      </w:r>
      <w:r>
        <w:rPr>
          <w:sz w:val="20"/>
        </w:rPr>
        <w:t>tienda</w:t>
      </w:r>
      <w:r>
        <w:rPr>
          <w:spacing w:val="-5"/>
          <w:sz w:val="20"/>
        </w:rPr>
        <w:t xml:space="preserve"> </w:t>
      </w:r>
      <w:r>
        <w:rPr>
          <w:sz w:val="20"/>
        </w:rPr>
        <w:t>de</w:t>
      </w:r>
      <w:r>
        <w:rPr>
          <w:spacing w:val="-5"/>
          <w:sz w:val="20"/>
        </w:rPr>
        <w:t xml:space="preserve"> </w:t>
      </w:r>
      <w:r>
        <w:rPr>
          <w:sz w:val="20"/>
        </w:rPr>
        <w:t>publicidad</w:t>
      </w:r>
      <w:r>
        <w:rPr>
          <w:spacing w:val="-4"/>
          <w:sz w:val="20"/>
        </w:rPr>
        <w:t xml:space="preserve"> </w:t>
      </w:r>
      <w:r>
        <w:rPr>
          <w:sz w:val="20"/>
        </w:rPr>
        <w:t xml:space="preserve">(53/1994-LI), sita en la calle Comunidad de Madrid, núm. 35-bis, Edificio </w:t>
      </w:r>
      <w:proofErr w:type="spellStart"/>
      <w:r>
        <w:rPr>
          <w:sz w:val="20"/>
        </w:rPr>
        <w:t>Burgosol</w:t>
      </w:r>
      <w:proofErr w:type="spellEnd"/>
      <w:r>
        <w:rPr>
          <w:sz w:val="20"/>
        </w:rPr>
        <w:t>, de Las Rozas de</w:t>
      </w:r>
      <w:r>
        <w:rPr>
          <w:spacing w:val="40"/>
          <w:sz w:val="20"/>
        </w:rPr>
        <w:t xml:space="preserve"> </w:t>
      </w:r>
      <w:r>
        <w:rPr>
          <w:sz w:val="20"/>
        </w:rPr>
        <w:t>Madrid, por desaparición sobrevenida del objeto de este</w:t>
      </w:r>
      <w:r w:rsidR="009F4A27">
        <w:rPr>
          <w:sz w:val="20"/>
        </w:rPr>
        <w:t xml:space="preserve">. </w:t>
      </w:r>
      <w:proofErr w:type="spellStart"/>
      <w:r w:rsidR="009F4A27">
        <w:rPr>
          <w:sz w:val="20"/>
        </w:rPr>
        <w:t>E</w:t>
      </w:r>
      <w:r>
        <w:rPr>
          <w:sz w:val="20"/>
        </w:rPr>
        <w:t>xpte</w:t>
      </w:r>
      <w:proofErr w:type="spellEnd"/>
      <w:r>
        <w:rPr>
          <w:sz w:val="20"/>
        </w:rPr>
        <w:t>. 1128/2026.</w:t>
      </w:r>
    </w:p>
    <w:p w14:paraId="3406FF22" w14:textId="5D690560" w:rsidR="00C64C1F" w:rsidRDefault="00000000">
      <w:pPr>
        <w:pStyle w:val="Prrafodelista"/>
        <w:numPr>
          <w:ilvl w:val="1"/>
          <w:numId w:val="1"/>
        </w:numPr>
        <w:tabs>
          <w:tab w:val="left" w:pos="1699"/>
          <w:tab w:val="left" w:pos="1701"/>
        </w:tabs>
        <w:spacing w:line="336" w:lineRule="auto"/>
        <w:ind w:right="155"/>
        <w:jc w:val="both"/>
        <w:rPr>
          <w:sz w:val="20"/>
        </w:rPr>
      </w:pPr>
      <w:r>
        <w:rPr>
          <w:sz w:val="20"/>
        </w:rPr>
        <w:t xml:space="preserve">Finalización del procedimiento de licencia de apertura para tienda de mensajería (9/1994-LI), sita en la calle Comunidad de Madrid, núm. 35-bis, Edificio </w:t>
      </w:r>
      <w:proofErr w:type="spellStart"/>
      <w:r>
        <w:rPr>
          <w:sz w:val="20"/>
        </w:rPr>
        <w:t>Burgosol</w:t>
      </w:r>
      <w:proofErr w:type="spellEnd"/>
      <w:r>
        <w:rPr>
          <w:sz w:val="20"/>
        </w:rPr>
        <w:t>, de Las Rozas de</w:t>
      </w:r>
      <w:r>
        <w:rPr>
          <w:spacing w:val="40"/>
          <w:sz w:val="20"/>
        </w:rPr>
        <w:t xml:space="preserve"> </w:t>
      </w:r>
      <w:r>
        <w:rPr>
          <w:sz w:val="20"/>
        </w:rPr>
        <w:t>Madrid, por desaparición sobrevenida del objeto de este</w:t>
      </w:r>
      <w:r w:rsidR="009F4A27">
        <w:rPr>
          <w:sz w:val="20"/>
        </w:rPr>
        <w:t xml:space="preserve">. </w:t>
      </w:r>
      <w:proofErr w:type="spellStart"/>
      <w:r w:rsidR="009F4A27">
        <w:rPr>
          <w:sz w:val="20"/>
        </w:rPr>
        <w:t>E</w:t>
      </w:r>
      <w:r>
        <w:rPr>
          <w:sz w:val="20"/>
        </w:rPr>
        <w:t>xpte</w:t>
      </w:r>
      <w:proofErr w:type="spellEnd"/>
      <w:r>
        <w:rPr>
          <w:sz w:val="20"/>
        </w:rPr>
        <w:t>. 1814/2026.</w:t>
      </w:r>
    </w:p>
    <w:p w14:paraId="0B76805D" w14:textId="28CE08F1" w:rsidR="00C64C1F"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Finalización del procedimiento de licencia de actividad para tienda de mensajería (59/1996-LC), sita en la calle Comunidad de Madrid, núm. 35-bis, Edificio </w:t>
      </w:r>
      <w:proofErr w:type="spellStart"/>
      <w:r>
        <w:rPr>
          <w:sz w:val="20"/>
        </w:rPr>
        <w:t>Burgosol</w:t>
      </w:r>
      <w:proofErr w:type="spellEnd"/>
      <w:r>
        <w:rPr>
          <w:sz w:val="20"/>
        </w:rPr>
        <w:t>, de Las Rozas de Madrid, por desaparición sobrevenida del objeto de este</w:t>
      </w:r>
      <w:r w:rsidR="009F4A27">
        <w:rPr>
          <w:sz w:val="20"/>
        </w:rPr>
        <w:t xml:space="preserve">. </w:t>
      </w:r>
      <w:proofErr w:type="spellStart"/>
      <w:r w:rsidR="009F4A27">
        <w:rPr>
          <w:sz w:val="20"/>
        </w:rPr>
        <w:t>E</w:t>
      </w:r>
      <w:r>
        <w:rPr>
          <w:sz w:val="20"/>
        </w:rPr>
        <w:t>xpte</w:t>
      </w:r>
      <w:proofErr w:type="spellEnd"/>
      <w:r>
        <w:rPr>
          <w:sz w:val="20"/>
        </w:rPr>
        <w:t>. 1798/2026.</w:t>
      </w:r>
    </w:p>
    <w:p w14:paraId="5C272E6C" w14:textId="436A2C41" w:rsidR="00C64C1F" w:rsidRDefault="00000000">
      <w:pPr>
        <w:pStyle w:val="Prrafodelista"/>
        <w:numPr>
          <w:ilvl w:val="1"/>
          <w:numId w:val="1"/>
        </w:numPr>
        <w:tabs>
          <w:tab w:val="left" w:pos="1699"/>
          <w:tab w:val="left" w:pos="1701"/>
        </w:tabs>
        <w:spacing w:before="1" w:line="336" w:lineRule="auto"/>
        <w:ind w:right="151"/>
        <w:jc w:val="both"/>
        <w:rPr>
          <w:sz w:val="20"/>
        </w:rPr>
      </w:pPr>
      <w:r>
        <w:rPr>
          <w:sz w:val="20"/>
        </w:rPr>
        <w:t xml:space="preserve">Finalización del procedimiento de licencia de apertura para oficina de asesoramiento fiscal y contable, (54/1994-LI), sita en la calle Comunidad de Madrid, núm. 35-bis, Edificio </w:t>
      </w:r>
      <w:proofErr w:type="spellStart"/>
      <w:r>
        <w:rPr>
          <w:sz w:val="20"/>
        </w:rPr>
        <w:t>Burgosol</w:t>
      </w:r>
      <w:proofErr w:type="spellEnd"/>
      <w:r>
        <w:rPr>
          <w:sz w:val="20"/>
        </w:rPr>
        <w:t>, de Las Rozas de Madrid, por desaparición sobrevenida del objeto de este</w:t>
      </w:r>
      <w:r w:rsidR="009F4A27">
        <w:rPr>
          <w:sz w:val="20"/>
        </w:rPr>
        <w:t xml:space="preserve">. </w:t>
      </w:r>
      <w:proofErr w:type="spellStart"/>
      <w:r w:rsidR="009F4A27">
        <w:rPr>
          <w:sz w:val="20"/>
        </w:rPr>
        <w:t>E</w:t>
      </w:r>
      <w:r>
        <w:rPr>
          <w:sz w:val="20"/>
        </w:rPr>
        <w:t>xpte</w:t>
      </w:r>
      <w:proofErr w:type="spellEnd"/>
      <w:r>
        <w:rPr>
          <w:sz w:val="20"/>
        </w:rPr>
        <w:t>. 1915/2026.</w:t>
      </w:r>
    </w:p>
    <w:p w14:paraId="662CDFBD" w14:textId="14A152F3" w:rsidR="00C64C1F" w:rsidRDefault="00000000">
      <w:pPr>
        <w:pStyle w:val="Prrafodelista"/>
        <w:numPr>
          <w:ilvl w:val="1"/>
          <w:numId w:val="1"/>
        </w:numPr>
        <w:tabs>
          <w:tab w:val="left" w:pos="1699"/>
          <w:tab w:val="left" w:pos="1701"/>
        </w:tabs>
        <w:spacing w:line="336" w:lineRule="auto"/>
        <w:ind w:right="154"/>
        <w:jc w:val="both"/>
        <w:rPr>
          <w:sz w:val="20"/>
        </w:rPr>
      </w:pPr>
      <w:r>
        <w:rPr>
          <w:sz w:val="20"/>
        </w:rPr>
        <w:t>Finalización del</w:t>
      </w:r>
      <w:r>
        <w:rPr>
          <w:spacing w:val="-1"/>
          <w:sz w:val="20"/>
        </w:rPr>
        <w:t xml:space="preserve"> </w:t>
      </w:r>
      <w:r>
        <w:rPr>
          <w:sz w:val="20"/>
        </w:rPr>
        <w:t>procedimiento de licencia de</w:t>
      </w:r>
      <w:r>
        <w:rPr>
          <w:spacing w:val="-2"/>
          <w:sz w:val="20"/>
        </w:rPr>
        <w:t xml:space="preserve"> </w:t>
      </w:r>
      <w:r>
        <w:rPr>
          <w:sz w:val="20"/>
        </w:rPr>
        <w:t>apertura de</w:t>
      </w:r>
      <w:r>
        <w:rPr>
          <w:spacing w:val="-2"/>
          <w:sz w:val="20"/>
        </w:rPr>
        <w:t xml:space="preserve"> </w:t>
      </w:r>
      <w:r>
        <w:rPr>
          <w:sz w:val="20"/>
        </w:rPr>
        <w:t>café espectáculo (19/2013-LC), sita en</w:t>
      </w:r>
      <w:r>
        <w:rPr>
          <w:spacing w:val="-4"/>
          <w:sz w:val="20"/>
        </w:rPr>
        <w:t xml:space="preserve"> </w:t>
      </w:r>
      <w:r>
        <w:rPr>
          <w:sz w:val="20"/>
        </w:rPr>
        <w:t>la</w:t>
      </w:r>
      <w:r>
        <w:rPr>
          <w:spacing w:val="-3"/>
          <w:sz w:val="20"/>
        </w:rPr>
        <w:t xml:space="preserve"> </w:t>
      </w:r>
      <w:r>
        <w:rPr>
          <w:sz w:val="20"/>
        </w:rPr>
        <w:t>calle</w:t>
      </w:r>
      <w:r>
        <w:rPr>
          <w:spacing w:val="-3"/>
          <w:sz w:val="20"/>
        </w:rPr>
        <w:t xml:space="preserve"> </w:t>
      </w:r>
      <w:r>
        <w:rPr>
          <w:sz w:val="20"/>
        </w:rPr>
        <w:t>Comunidad</w:t>
      </w:r>
      <w:r>
        <w:rPr>
          <w:spacing w:val="-4"/>
          <w:sz w:val="20"/>
        </w:rPr>
        <w:t xml:space="preserve"> </w:t>
      </w:r>
      <w:r>
        <w:rPr>
          <w:sz w:val="20"/>
        </w:rPr>
        <w:t>de</w:t>
      </w:r>
      <w:r>
        <w:rPr>
          <w:spacing w:val="-4"/>
          <w:sz w:val="20"/>
        </w:rPr>
        <w:t xml:space="preserve"> </w:t>
      </w:r>
      <w:r>
        <w:rPr>
          <w:sz w:val="20"/>
        </w:rPr>
        <w:t>Madrid,</w:t>
      </w:r>
      <w:r>
        <w:rPr>
          <w:spacing w:val="-5"/>
          <w:sz w:val="20"/>
        </w:rPr>
        <w:t xml:space="preserve"> </w:t>
      </w:r>
      <w:r>
        <w:rPr>
          <w:sz w:val="20"/>
        </w:rPr>
        <w:t>núm.</w:t>
      </w:r>
      <w:r>
        <w:rPr>
          <w:spacing w:val="-5"/>
          <w:sz w:val="20"/>
        </w:rPr>
        <w:t xml:space="preserve"> </w:t>
      </w:r>
      <w:r>
        <w:rPr>
          <w:sz w:val="20"/>
        </w:rPr>
        <w:t>35-bis,</w:t>
      </w:r>
      <w:r>
        <w:rPr>
          <w:spacing w:val="-3"/>
          <w:sz w:val="20"/>
        </w:rPr>
        <w:t xml:space="preserve"> </w:t>
      </w:r>
      <w:r>
        <w:rPr>
          <w:sz w:val="20"/>
        </w:rPr>
        <w:t>Edificio</w:t>
      </w:r>
      <w:r>
        <w:rPr>
          <w:spacing w:val="-2"/>
          <w:sz w:val="20"/>
        </w:rPr>
        <w:t xml:space="preserve"> </w:t>
      </w:r>
      <w:proofErr w:type="spellStart"/>
      <w:r>
        <w:rPr>
          <w:sz w:val="20"/>
        </w:rPr>
        <w:t>Burgosol</w:t>
      </w:r>
      <w:proofErr w:type="spellEnd"/>
      <w:r>
        <w:rPr>
          <w:sz w:val="20"/>
        </w:rPr>
        <w:t>,</w:t>
      </w:r>
      <w:r>
        <w:rPr>
          <w:spacing w:val="-5"/>
          <w:sz w:val="20"/>
        </w:rPr>
        <w:t xml:space="preserve"> </w:t>
      </w:r>
      <w:r>
        <w:rPr>
          <w:sz w:val="20"/>
        </w:rPr>
        <w:t>de</w:t>
      </w:r>
      <w:r>
        <w:rPr>
          <w:spacing w:val="-4"/>
          <w:sz w:val="20"/>
        </w:rPr>
        <w:t xml:space="preserve"> </w:t>
      </w:r>
      <w:r>
        <w:rPr>
          <w:sz w:val="20"/>
        </w:rPr>
        <w:t>Las</w:t>
      </w:r>
      <w:r>
        <w:rPr>
          <w:spacing w:val="-3"/>
          <w:sz w:val="20"/>
        </w:rPr>
        <w:t xml:space="preserve"> </w:t>
      </w:r>
      <w:r>
        <w:rPr>
          <w:sz w:val="20"/>
        </w:rPr>
        <w:t>Rozas</w:t>
      </w:r>
      <w:r>
        <w:rPr>
          <w:spacing w:val="-5"/>
          <w:sz w:val="20"/>
        </w:rPr>
        <w:t xml:space="preserve"> </w:t>
      </w:r>
      <w:r>
        <w:rPr>
          <w:sz w:val="20"/>
        </w:rPr>
        <w:t>de</w:t>
      </w:r>
      <w:r>
        <w:rPr>
          <w:spacing w:val="-4"/>
          <w:sz w:val="20"/>
        </w:rPr>
        <w:t xml:space="preserve"> </w:t>
      </w:r>
      <w:r>
        <w:rPr>
          <w:sz w:val="20"/>
        </w:rPr>
        <w:t>Madrid,</w:t>
      </w:r>
      <w:r>
        <w:rPr>
          <w:spacing w:val="-5"/>
          <w:sz w:val="20"/>
        </w:rPr>
        <w:t xml:space="preserve"> </w:t>
      </w:r>
      <w:r>
        <w:rPr>
          <w:sz w:val="20"/>
        </w:rPr>
        <w:t>por desaparición sobrevenida del objeto de este</w:t>
      </w:r>
      <w:r w:rsidR="009F4A27">
        <w:rPr>
          <w:sz w:val="20"/>
        </w:rPr>
        <w:t xml:space="preserve">. </w:t>
      </w:r>
      <w:proofErr w:type="spellStart"/>
      <w:r w:rsidR="009F4A27">
        <w:rPr>
          <w:sz w:val="20"/>
        </w:rPr>
        <w:t>E</w:t>
      </w:r>
      <w:r>
        <w:rPr>
          <w:sz w:val="20"/>
        </w:rPr>
        <w:t>xpte</w:t>
      </w:r>
      <w:proofErr w:type="spellEnd"/>
      <w:r>
        <w:rPr>
          <w:sz w:val="20"/>
        </w:rPr>
        <w:t>. 1805/2026.</w:t>
      </w:r>
    </w:p>
    <w:p w14:paraId="62905530" w14:textId="0F69C15B" w:rsidR="00C64C1F" w:rsidRDefault="00000000">
      <w:pPr>
        <w:pStyle w:val="Prrafodelista"/>
        <w:numPr>
          <w:ilvl w:val="1"/>
          <w:numId w:val="1"/>
        </w:numPr>
        <w:tabs>
          <w:tab w:val="left" w:pos="1699"/>
          <w:tab w:val="left" w:pos="1701"/>
        </w:tabs>
        <w:spacing w:line="336" w:lineRule="auto"/>
        <w:ind w:right="152"/>
        <w:jc w:val="both"/>
        <w:rPr>
          <w:sz w:val="20"/>
        </w:rPr>
      </w:pPr>
      <w:r>
        <w:rPr>
          <w:sz w:val="20"/>
        </w:rPr>
        <w:t>Finalización del procedimiento de comprobación y dictar acto de conformidad de la declaración</w:t>
      </w:r>
      <w:r>
        <w:rPr>
          <w:spacing w:val="-3"/>
          <w:sz w:val="20"/>
        </w:rPr>
        <w:t xml:space="preserve"> </w:t>
      </w:r>
      <w:r>
        <w:rPr>
          <w:sz w:val="20"/>
        </w:rPr>
        <w:t>responsable</w:t>
      </w:r>
      <w:r>
        <w:rPr>
          <w:spacing w:val="-3"/>
          <w:sz w:val="20"/>
        </w:rPr>
        <w:t xml:space="preserve"> </w:t>
      </w:r>
      <w:r>
        <w:rPr>
          <w:sz w:val="20"/>
        </w:rPr>
        <w:t>de</w:t>
      </w:r>
      <w:r>
        <w:rPr>
          <w:spacing w:val="-3"/>
          <w:sz w:val="20"/>
        </w:rPr>
        <w:t xml:space="preserve"> </w:t>
      </w:r>
      <w:r>
        <w:rPr>
          <w:sz w:val="20"/>
        </w:rPr>
        <w:t>funcionamiento</w:t>
      </w:r>
      <w:r>
        <w:rPr>
          <w:spacing w:val="-3"/>
          <w:sz w:val="20"/>
        </w:rPr>
        <w:t xml:space="preserve"> </w:t>
      </w:r>
      <w:r>
        <w:rPr>
          <w:sz w:val="20"/>
        </w:rPr>
        <w:t>(LEPAR),</w:t>
      </w:r>
      <w:r>
        <w:rPr>
          <w:spacing w:val="-1"/>
          <w:sz w:val="20"/>
        </w:rPr>
        <w:t xml:space="preserve"> </w:t>
      </w:r>
      <w:r>
        <w:rPr>
          <w:sz w:val="20"/>
        </w:rPr>
        <w:t>para</w:t>
      </w:r>
      <w:r>
        <w:rPr>
          <w:spacing w:val="-3"/>
          <w:sz w:val="20"/>
        </w:rPr>
        <w:t xml:space="preserve"> </w:t>
      </w:r>
      <w:r>
        <w:rPr>
          <w:sz w:val="20"/>
        </w:rPr>
        <w:t>bar-restaurante,</w:t>
      </w:r>
      <w:r>
        <w:rPr>
          <w:spacing w:val="-3"/>
          <w:sz w:val="20"/>
        </w:rPr>
        <w:t xml:space="preserve"> </w:t>
      </w:r>
      <w:r>
        <w:rPr>
          <w:sz w:val="20"/>
        </w:rPr>
        <w:t>nombre</w:t>
      </w:r>
      <w:r>
        <w:rPr>
          <w:spacing w:val="-3"/>
          <w:sz w:val="20"/>
        </w:rPr>
        <w:t xml:space="preserve"> </w:t>
      </w:r>
      <w:r>
        <w:rPr>
          <w:sz w:val="20"/>
        </w:rPr>
        <w:t>comercial Litter, sita en la calle Santolina</w:t>
      </w:r>
      <w:r w:rsidR="009F4A27">
        <w:rPr>
          <w:sz w:val="20"/>
        </w:rPr>
        <w:t>,</w:t>
      </w:r>
      <w:r>
        <w:rPr>
          <w:sz w:val="20"/>
        </w:rPr>
        <w:t xml:space="preserve"> núm. 2, local 4, de Las Rozas Madrid</w:t>
      </w:r>
      <w:r w:rsidR="009F4A27">
        <w:rPr>
          <w:sz w:val="20"/>
        </w:rPr>
        <w:t xml:space="preserve">. </w:t>
      </w:r>
      <w:proofErr w:type="spellStart"/>
      <w:r w:rsidR="009F4A27">
        <w:rPr>
          <w:sz w:val="20"/>
        </w:rPr>
        <w:t>E</w:t>
      </w:r>
      <w:r>
        <w:rPr>
          <w:sz w:val="20"/>
        </w:rPr>
        <w:t>xpte</w:t>
      </w:r>
      <w:proofErr w:type="spellEnd"/>
      <w:r>
        <w:rPr>
          <w:sz w:val="20"/>
        </w:rPr>
        <w:t>. 14559/2024.</w:t>
      </w:r>
    </w:p>
    <w:p w14:paraId="5620F21F" w14:textId="5132BF88" w:rsidR="00C64C1F" w:rsidRDefault="00000000">
      <w:pPr>
        <w:pStyle w:val="Prrafodelista"/>
        <w:numPr>
          <w:ilvl w:val="1"/>
          <w:numId w:val="1"/>
        </w:numPr>
        <w:tabs>
          <w:tab w:val="left" w:pos="1699"/>
          <w:tab w:val="left" w:pos="1701"/>
        </w:tabs>
        <w:spacing w:line="336" w:lineRule="auto"/>
        <w:ind w:right="150"/>
        <w:jc w:val="both"/>
        <w:rPr>
          <w:sz w:val="20"/>
        </w:rPr>
      </w:pPr>
      <w:r>
        <w:rPr>
          <w:sz w:val="20"/>
        </w:rPr>
        <w:t xml:space="preserve">Finalización del procedimiento de comprobación y dictar acto de conformidad de la declaración responsable de funcionamiento (LEPAR), para restaurante y venta de productos cárnicos con terraza, nombre comercial </w:t>
      </w:r>
      <w:proofErr w:type="spellStart"/>
      <w:r>
        <w:rPr>
          <w:sz w:val="20"/>
        </w:rPr>
        <w:t>Joselito’s</w:t>
      </w:r>
      <w:proofErr w:type="spellEnd"/>
      <w:r>
        <w:rPr>
          <w:sz w:val="20"/>
        </w:rPr>
        <w:t>, sita en la calle Juan Ramón Jiménez</w:t>
      </w:r>
      <w:r w:rsidR="009F4A27">
        <w:rPr>
          <w:sz w:val="20"/>
        </w:rPr>
        <w:t>,</w:t>
      </w:r>
      <w:r>
        <w:rPr>
          <w:sz w:val="20"/>
        </w:rPr>
        <w:t xml:space="preserve"> núm. 3, Centro Comercial Las Rozas </w:t>
      </w:r>
      <w:proofErr w:type="spellStart"/>
      <w:r>
        <w:rPr>
          <w:sz w:val="20"/>
        </w:rPr>
        <w:t>Village</w:t>
      </w:r>
      <w:proofErr w:type="spellEnd"/>
      <w:r>
        <w:rPr>
          <w:sz w:val="20"/>
        </w:rPr>
        <w:t>, de Las Rozas Madrid</w:t>
      </w:r>
      <w:r w:rsidR="009F4A27">
        <w:rPr>
          <w:sz w:val="20"/>
        </w:rPr>
        <w:t xml:space="preserve">. </w:t>
      </w:r>
      <w:proofErr w:type="spellStart"/>
      <w:r w:rsidR="009F4A27">
        <w:rPr>
          <w:sz w:val="20"/>
        </w:rPr>
        <w:t>E</w:t>
      </w:r>
      <w:r>
        <w:rPr>
          <w:sz w:val="20"/>
        </w:rPr>
        <w:t>xpte</w:t>
      </w:r>
      <w:proofErr w:type="spellEnd"/>
      <w:r>
        <w:rPr>
          <w:sz w:val="20"/>
        </w:rPr>
        <w:t>. 9764/2025.</w:t>
      </w:r>
    </w:p>
    <w:p w14:paraId="48F56761" w14:textId="4D9E72B7" w:rsidR="00C64C1F" w:rsidRDefault="00000000">
      <w:pPr>
        <w:pStyle w:val="Prrafodelista"/>
        <w:numPr>
          <w:ilvl w:val="1"/>
          <w:numId w:val="1"/>
        </w:numPr>
        <w:tabs>
          <w:tab w:val="left" w:pos="1699"/>
          <w:tab w:val="left" w:pos="1701"/>
        </w:tabs>
        <w:spacing w:line="336" w:lineRule="auto"/>
        <w:ind w:right="149"/>
        <w:jc w:val="both"/>
        <w:rPr>
          <w:sz w:val="20"/>
        </w:rPr>
      </w:pPr>
      <w:r>
        <w:rPr>
          <w:sz w:val="20"/>
        </w:rPr>
        <w:t>Concesión de calificación urbanística para la implantación de un aparcamiento provisional al aire libre, con una capacidad máxima de 913 plazas y unas casetas de obra provisionales,</w:t>
      </w:r>
      <w:r>
        <w:rPr>
          <w:spacing w:val="40"/>
          <w:sz w:val="20"/>
        </w:rPr>
        <w:t xml:space="preserve"> </w:t>
      </w:r>
      <w:r>
        <w:rPr>
          <w:sz w:val="20"/>
        </w:rPr>
        <w:t>sita en las parcelas 21 y 22 del Polígono 4, y la Parcela 206 del Polígono 2, de Las Rozas de Madrid</w:t>
      </w:r>
      <w:r w:rsidR="009F4A27">
        <w:rPr>
          <w:sz w:val="20"/>
        </w:rPr>
        <w:t xml:space="preserve">. </w:t>
      </w:r>
      <w:proofErr w:type="spellStart"/>
      <w:r w:rsidR="009F4A27">
        <w:rPr>
          <w:sz w:val="20"/>
        </w:rPr>
        <w:t>E</w:t>
      </w:r>
      <w:r>
        <w:rPr>
          <w:sz w:val="20"/>
        </w:rPr>
        <w:t>xpte</w:t>
      </w:r>
      <w:proofErr w:type="spellEnd"/>
      <w:r>
        <w:rPr>
          <w:sz w:val="20"/>
        </w:rPr>
        <w:t>. 48240/2024.</w:t>
      </w:r>
    </w:p>
    <w:p w14:paraId="098BBF18" w14:textId="64035FAC" w:rsidR="00C64C1F" w:rsidRDefault="00000000">
      <w:pPr>
        <w:pStyle w:val="Prrafodelista"/>
        <w:numPr>
          <w:ilvl w:val="1"/>
          <w:numId w:val="1"/>
        </w:numPr>
        <w:tabs>
          <w:tab w:val="left" w:pos="1699"/>
          <w:tab w:val="left" w:pos="1701"/>
        </w:tabs>
        <w:spacing w:line="336" w:lineRule="auto"/>
        <w:ind w:right="146"/>
        <w:jc w:val="both"/>
        <w:rPr>
          <w:sz w:val="20"/>
        </w:rPr>
      </w:pPr>
      <w:r>
        <w:rPr>
          <w:sz w:val="20"/>
        </w:rPr>
        <w:t>Finalización del procedimiento de comprobación y dictar acto de conformidad de la declaración responsable de funcionamiento (LEPAR), para bar-cafetería, nombre comercial</w:t>
      </w:r>
      <w:r>
        <w:rPr>
          <w:spacing w:val="40"/>
          <w:sz w:val="20"/>
        </w:rPr>
        <w:t xml:space="preserve"> </w:t>
      </w:r>
      <w:r>
        <w:rPr>
          <w:sz w:val="20"/>
        </w:rPr>
        <w:t>La Gata Taberna, sita en la calle Camilo José Cela, núm. 13, locales 3 y 4, de Las Rozas Madrid</w:t>
      </w:r>
      <w:r w:rsidR="009F4A27">
        <w:rPr>
          <w:sz w:val="20"/>
        </w:rPr>
        <w:t xml:space="preserve">. </w:t>
      </w:r>
      <w:proofErr w:type="spellStart"/>
      <w:r w:rsidR="009F4A27">
        <w:rPr>
          <w:sz w:val="20"/>
        </w:rPr>
        <w:t>E</w:t>
      </w:r>
      <w:r>
        <w:rPr>
          <w:sz w:val="20"/>
        </w:rPr>
        <w:t>xpte</w:t>
      </w:r>
      <w:proofErr w:type="spellEnd"/>
      <w:r>
        <w:rPr>
          <w:sz w:val="20"/>
        </w:rPr>
        <w:t>. 30888/2025.</w:t>
      </w:r>
    </w:p>
    <w:p w14:paraId="512EC0CD" w14:textId="3CF695AF" w:rsidR="00C64C1F"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Finalización del procedimiento de comprobación y acordar la conformidad de la declaración responsable de primera ocupación de vivienda unifamiliar aislada, y piscina, sita en la calle </w:t>
      </w:r>
      <w:r w:rsidR="009F4A27">
        <w:rPr>
          <w:sz w:val="20"/>
        </w:rPr>
        <w:t>**************************.</w:t>
      </w:r>
      <w:r>
        <w:rPr>
          <w:sz w:val="20"/>
        </w:rPr>
        <w:t xml:space="preserve"> </w:t>
      </w:r>
      <w:proofErr w:type="spellStart"/>
      <w:r w:rsidR="009F4A27">
        <w:rPr>
          <w:sz w:val="20"/>
        </w:rPr>
        <w:t>E</w:t>
      </w:r>
      <w:r>
        <w:rPr>
          <w:sz w:val="20"/>
        </w:rPr>
        <w:t>xpte</w:t>
      </w:r>
      <w:proofErr w:type="spellEnd"/>
      <w:r>
        <w:rPr>
          <w:sz w:val="20"/>
        </w:rPr>
        <w:t>. 29414/2025.</w:t>
      </w:r>
    </w:p>
    <w:p w14:paraId="09A76473" w14:textId="77777777" w:rsidR="00C64C1F" w:rsidRDefault="00000000">
      <w:pPr>
        <w:pStyle w:val="Prrafodelista"/>
        <w:numPr>
          <w:ilvl w:val="1"/>
          <w:numId w:val="1"/>
        </w:numPr>
        <w:tabs>
          <w:tab w:val="left" w:pos="1699"/>
          <w:tab w:val="left" w:pos="1701"/>
        </w:tabs>
        <w:spacing w:line="336" w:lineRule="auto"/>
        <w:ind w:right="150"/>
        <w:jc w:val="both"/>
        <w:rPr>
          <w:sz w:val="20"/>
        </w:rPr>
      </w:pPr>
      <w:r>
        <w:rPr>
          <w:sz w:val="20"/>
        </w:rPr>
        <w:t>Concesión de licencia urbanística para la ejecución de Centro de Seccionamiento para alimentación a Centro de Transformación para instalación eléctrica de 19 estaciones de recarga</w:t>
      </w:r>
      <w:r>
        <w:rPr>
          <w:spacing w:val="-2"/>
          <w:sz w:val="20"/>
        </w:rPr>
        <w:t xml:space="preserve"> </w:t>
      </w:r>
      <w:r>
        <w:rPr>
          <w:sz w:val="20"/>
        </w:rPr>
        <w:t>de</w:t>
      </w:r>
      <w:r>
        <w:rPr>
          <w:spacing w:val="-3"/>
          <w:sz w:val="20"/>
        </w:rPr>
        <w:t xml:space="preserve"> </w:t>
      </w:r>
      <w:r>
        <w:rPr>
          <w:sz w:val="20"/>
        </w:rPr>
        <w:t>vehículos</w:t>
      </w:r>
      <w:r>
        <w:rPr>
          <w:spacing w:val="-2"/>
          <w:sz w:val="20"/>
        </w:rPr>
        <w:t xml:space="preserve"> </w:t>
      </w:r>
      <w:r>
        <w:rPr>
          <w:sz w:val="20"/>
        </w:rPr>
        <w:t>eléctricos,</w:t>
      </w:r>
      <w:r>
        <w:rPr>
          <w:spacing w:val="-3"/>
          <w:sz w:val="20"/>
        </w:rPr>
        <w:t xml:space="preserve"> </w:t>
      </w:r>
      <w:r>
        <w:rPr>
          <w:sz w:val="20"/>
        </w:rPr>
        <w:t>en</w:t>
      </w:r>
      <w:r>
        <w:rPr>
          <w:spacing w:val="-3"/>
          <w:sz w:val="20"/>
        </w:rPr>
        <w:t xml:space="preserve"> </w:t>
      </w:r>
      <w:r>
        <w:rPr>
          <w:sz w:val="20"/>
        </w:rPr>
        <w:t>aparcamiento</w:t>
      </w:r>
      <w:r>
        <w:rPr>
          <w:spacing w:val="-3"/>
          <w:sz w:val="20"/>
        </w:rPr>
        <w:t xml:space="preserve"> </w:t>
      </w:r>
      <w:r>
        <w:rPr>
          <w:sz w:val="20"/>
        </w:rPr>
        <w:t>del</w:t>
      </w:r>
      <w:r>
        <w:rPr>
          <w:spacing w:val="-4"/>
          <w:sz w:val="20"/>
        </w:rPr>
        <w:t xml:space="preserve"> </w:t>
      </w:r>
      <w:r>
        <w:rPr>
          <w:sz w:val="20"/>
        </w:rPr>
        <w:t>Centro</w:t>
      </w:r>
      <w:r>
        <w:rPr>
          <w:spacing w:val="-3"/>
          <w:sz w:val="20"/>
        </w:rPr>
        <w:t xml:space="preserve"> </w:t>
      </w:r>
      <w:r>
        <w:rPr>
          <w:sz w:val="20"/>
        </w:rPr>
        <w:t>Comercial</w:t>
      </w:r>
      <w:r>
        <w:rPr>
          <w:spacing w:val="-2"/>
          <w:sz w:val="20"/>
        </w:rPr>
        <w:t xml:space="preserve"> </w:t>
      </w:r>
      <w:r>
        <w:rPr>
          <w:sz w:val="20"/>
        </w:rPr>
        <w:t>Heron</w:t>
      </w:r>
      <w:r>
        <w:rPr>
          <w:spacing w:val="-3"/>
          <w:sz w:val="20"/>
        </w:rPr>
        <w:t xml:space="preserve"> </w:t>
      </w:r>
      <w:r>
        <w:rPr>
          <w:sz w:val="20"/>
        </w:rPr>
        <w:t>City,</w:t>
      </w:r>
      <w:r>
        <w:rPr>
          <w:spacing w:val="-2"/>
          <w:sz w:val="20"/>
        </w:rPr>
        <w:t xml:space="preserve"> </w:t>
      </w:r>
      <w:r>
        <w:rPr>
          <w:sz w:val="20"/>
        </w:rPr>
        <w:t>Las</w:t>
      </w:r>
      <w:r>
        <w:rPr>
          <w:spacing w:val="-3"/>
          <w:sz w:val="20"/>
        </w:rPr>
        <w:t xml:space="preserve"> </w:t>
      </w:r>
      <w:r>
        <w:rPr>
          <w:sz w:val="20"/>
        </w:rPr>
        <w:t>Rozas de</w:t>
      </w:r>
      <w:r>
        <w:rPr>
          <w:spacing w:val="-4"/>
          <w:sz w:val="20"/>
        </w:rPr>
        <w:t xml:space="preserve"> </w:t>
      </w:r>
      <w:r>
        <w:rPr>
          <w:sz w:val="20"/>
        </w:rPr>
        <w:t>Madrid,</w:t>
      </w:r>
      <w:r>
        <w:rPr>
          <w:spacing w:val="-5"/>
          <w:sz w:val="20"/>
        </w:rPr>
        <w:t xml:space="preserve"> </w:t>
      </w:r>
      <w:r>
        <w:rPr>
          <w:sz w:val="20"/>
        </w:rPr>
        <w:t>sita</w:t>
      </w:r>
      <w:r>
        <w:rPr>
          <w:spacing w:val="-3"/>
          <w:sz w:val="20"/>
        </w:rPr>
        <w:t xml:space="preserve"> </w:t>
      </w:r>
      <w:r>
        <w:rPr>
          <w:sz w:val="20"/>
        </w:rPr>
        <w:t>en</w:t>
      </w:r>
      <w:r>
        <w:rPr>
          <w:spacing w:val="-3"/>
          <w:sz w:val="20"/>
        </w:rPr>
        <w:t xml:space="preserve"> </w:t>
      </w:r>
      <w:r>
        <w:rPr>
          <w:sz w:val="20"/>
        </w:rPr>
        <w:t>la</w:t>
      </w:r>
      <w:r>
        <w:rPr>
          <w:spacing w:val="-3"/>
          <w:sz w:val="20"/>
        </w:rPr>
        <w:t xml:space="preserve"> </w:t>
      </w:r>
      <w:r>
        <w:rPr>
          <w:sz w:val="20"/>
        </w:rPr>
        <w:t>calle</w:t>
      </w:r>
      <w:r>
        <w:rPr>
          <w:spacing w:val="-3"/>
          <w:sz w:val="20"/>
        </w:rPr>
        <w:t xml:space="preserve"> </w:t>
      </w:r>
      <w:r>
        <w:rPr>
          <w:sz w:val="20"/>
        </w:rPr>
        <w:t>Camilo</w:t>
      </w:r>
      <w:r>
        <w:rPr>
          <w:spacing w:val="-1"/>
          <w:sz w:val="20"/>
        </w:rPr>
        <w:t xml:space="preserve"> </w:t>
      </w:r>
      <w:r>
        <w:rPr>
          <w:sz w:val="20"/>
        </w:rPr>
        <w:t>José</w:t>
      </w:r>
      <w:r>
        <w:rPr>
          <w:spacing w:val="-3"/>
          <w:sz w:val="20"/>
        </w:rPr>
        <w:t xml:space="preserve"> </w:t>
      </w:r>
      <w:r>
        <w:rPr>
          <w:sz w:val="20"/>
        </w:rPr>
        <w:t>Cela,</w:t>
      </w:r>
      <w:r>
        <w:rPr>
          <w:spacing w:val="-3"/>
          <w:sz w:val="20"/>
        </w:rPr>
        <w:t xml:space="preserve"> </w:t>
      </w:r>
      <w:r>
        <w:rPr>
          <w:sz w:val="20"/>
        </w:rPr>
        <w:t>núm.</w:t>
      </w:r>
      <w:r>
        <w:rPr>
          <w:spacing w:val="-3"/>
          <w:sz w:val="20"/>
        </w:rPr>
        <w:t xml:space="preserve"> </w:t>
      </w:r>
      <w:r>
        <w:rPr>
          <w:sz w:val="20"/>
        </w:rPr>
        <w:t>2.</w:t>
      </w:r>
      <w:r>
        <w:rPr>
          <w:spacing w:val="-3"/>
          <w:sz w:val="20"/>
        </w:rPr>
        <w:t xml:space="preserve"> </w:t>
      </w:r>
      <w:r>
        <w:rPr>
          <w:sz w:val="20"/>
        </w:rPr>
        <w:t>P.29</w:t>
      </w:r>
      <w:r>
        <w:rPr>
          <w:spacing w:val="-3"/>
          <w:sz w:val="20"/>
        </w:rPr>
        <w:t xml:space="preserve"> </w:t>
      </w:r>
      <w:r>
        <w:rPr>
          <w:sz w:val="20"/>
        </w:rPr>
        <w:t>del</w:t>
      </w:r>
      <w:r>
        <w:rPr>
          <w:spacing w:val="-5"/>
          <w:sz w:val="20"/>
        </w:rPr>
        <w:t xml:space="preserve"> </w:t>
      </w:r>
      <w:r>
        <w:rPr>
          <w:sz w:val="20"/>
        </w:rPr>
        <w:t>PR-VII</w:t>
      </w:r>
      <w:r>
        <w:rPr>
          <w:spacing w:val="-5"/>
          <w:sz w:val="20"/>
        </w:rPr>
        <w:t xml:space="preserve"> </w:t>
      </w:r>
      <w:r>
        <w:rPr>
          <w:sz w:val="20"/>
        </w:rPr>
        <w:t>Parque</w:t>
      </w:r>
      <w:r>
        <w:rPr>
          <w:spacing w:val="-3"/>
          <w:sz w:val="20"/>
        </w:rPr>
        <w:t xml:space="preserve"> </w:t>
      </w:r>
      <w:r>
        <w:rPr>
          <w:sz w:val="20"/>
        </w:rPr>
        <w:t>Empresarial,</w:t>
      </w:r>
      <w:r>
        <w:rPr>
          <w:spacing w:val="-3"/>
          <w:sz w:val="20"/>
        </w:rPr>
        <w:t xml:space="preserve"> </w:t>
      </w:r>
      <w:r>
        <w:rPr>
          <w:sz w:val="20"/>
        </w:rPr>
        <w:t>Las</w:t>
      </w:r>
    </w:p>
    <w:p w14:paraId="75C5396F" w14:textId="77777777" w:rsidR="00C64C1F" w:rsidRDefault="00C64C1F">
      <w:pPr>
        <w:pStyle w:val="Prrafodelista"/>
        <w:spacing w:line="336" w:lineRule="auto"/>
        <w:rPr>
          <w:sz w:val="20"/>
        </w:rPr>
        <w:sectPr w:rsidR="00C64C1F">
          <w:pgSz w:w="11910" w:h="16840"/>
          <w:pgMar w:top="1720" w:right="1275" w:bottom="1180" w:left="425" w:header="567" w:footer="996" w:gutter="0"/>
          <w:cols w:space="720"/>
        </w:sectPr>
      </w:pPr>
    </w:p>
    <w:p w14:paraId="2A39573A" w14:textId="074C9FFC" w:rsidR="00C64C1F" w:rsidRDefault="00000000">
      <w:pPr>
        <w:pStyle w:val="Textoindependiente"/>
        <w:spacing w:before="83" w:line="336" w:lineRule="auto"/>
        <w:ind w:firstLine="0"/>
        <w:jc w:val="left"/>
      </w:pPr>
      <w:r>
        <w:rPr>
          <w:noProof/>
        </w:rPr>
        <w:lastRenderedPageBreak/>
        <mc:AlternateContent>
          <mc:Choice Requires="wps">
            <w:drawing>
              <wp:anchor distT="0" distB="0" distL="0" distR="0" simplePos="0" relativeHeight="15735296" behindDoc="0" locked="0" layoutInCell="1" allowOverlap="1" wp14:anchorId="4E44ECB5" wp14:editId="4539C6E7">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95A6737" w14:textId="77777777" w:rsidR="00C64C1F" w:rsidRDefault="00000000">
                            <w:pPr>
                              <w:spacing w:before="22" w:line="418" w:lineRule="exact"/>
                              <w:ind w:left="20"/>
                              <w:rPr>
                                <w:rFonts w:ascii="Tahoma"/>
                                <w:sz w:val="36"/>
                              </w:rPr>
                            </w:pPr>
                            <w:r>
                              <w:rPr>
                                <w:rFonts w:ascii="Tahoma"/>
                                <w:spacing w:val="-2"/>
                                <w:sz w:val="36"/>
                              </w:rPr>
                              <w:t>RESOLUCION</w:t>
                            </w:r>
                          </w:p>
                          <w:p w14:paraId="2C367FD3" w14:textId="77777777" w:rsidR="00C64C1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2026-0436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wps:txbx>
                      <wps:bodyPr vert="vert270" wrap="square" lIns="0" tIns="0" rIns="0" bIns="0" rtlCol="0">
                        <a:noAutofit/>
                      </wps:bodyPr>
                    </wps:wsp>
                  </a:graphicData>
                </a:graphic>
              </wp:anchor>
            </w:drawing>
          </mc:Choice>
          <mc:Fallback>
            <w:pict>
              <v:shape w14:anchorId="4E44ECB5"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95A6737" w14:textId="77777777" w:rsidR="00C64C1F" w:rsidRDefault="00000000">
                      <w:pPr>
                        <w:spacing w:before="22" w:line="418" w:lineRule="exact"/>
                        <w:ind w:left="20"/>
                        <w:rPr>
                          <w:rFonts w:ascii="Tahoma"/>
                          <w:sz w:val="36"/>
                        </w:rPr>
                      </w:pPr>
                      <w:r>
                        <w:rPr>
                          <w:rFonts w:ascii="Tahoma"/>
                          <w:spacing w:val="-2"/>
                          <w:sz w:val="36"/>
                        </w:rPr>
                        <w:t>RESOLUCION</w:t>
                      </w:r>
                    </w:p>
                    <w:p w14:paraId="2C367FD3" w14:textId="77777777" w:rsidR="00C64C1F"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2026-0436</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22/01/2026</w:t>
                      </w:r>
                    </w:p>
                  </w:txbxContent>
                </v:textbox>
                <w10:wrap anchorx="page" anchory="page"/>
              </v:shape>
            </w:pict>
          </mc:Fallback>
        </mc:AlternateContent>
      </w:r>
      <w:r>
        <w:rPr>
          <w:noProof/>
        </w:rPr>
        <mc:AlternateContent>
          <mc:Choice Requires="wps">
            <w:drawing>
              <wp:anchor distT="0" distB="0" distL="0" distR="0" simplePos="0" relativeHeight="15735808" behindDoc="0" locked="0" layoutInCell="1" allowOverlap="1" wp14:anchorId="54905C04" wp14:editId="4126E5F6">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4E3C221" w14:textId="283670F1" w:rsidR="00C64C1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9B5197" w14:textId="77777777" w:rsidR="00C64C1F"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1195F363" w14:textId="77777777" w:rsidR="00C64C1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54905C04"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44E3C221" w14:textId="283670F1" w:rsidR="00C64C1F"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709B5197" w14:textId="77777777" w:rsidR="00C64C1F"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1195F363" w14:textId="77777777" w:rsidR="00C64C1F"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Rozas de Madrid,</w:t>
      </w:r>
      <w:r>
        <w:rPr>
          <w:spacing w:val="23"/>
        </w:rPr>
        <w:t xml:space="preserve"> </w:t>
      </w:r>
      <w:r>
        <w:t>y de acuerdo</w:t>
      </w:r>
      <w:r>
        <w:rPr>
          <w:spacing w:val="23"/>
        </w:rPr>
        <w:t xml:space="preserve"> </w:t>
      </w:r>
      <w:r>
        <w:t>con</w:t>
      </w:r>
      <w:r>
        <w:rPr>
          <w:spacing w:val="23"/>
        </w:rPr>
        <w:t xml:space="preserve"> </w:t>
      </w:r>
      <w:r>
        <w:t>el</w:t>
      </w:r>
      <w:r>
        <w:rPr>
          <w:spacing w:val="22"/>
        </w:rPr>
        <w:t xml:space="preserve"> </w:t>
      </w:r>
      <w:r>
        <w:t>Proyecto</w:t>
      </w:r>
      <w:r>
        <w:rPr>
          <w:spacing w:val="23"/>
        </w:rPr>
        <w:t xml:space="preserve"> </w:t>
      </w:r>
      <w:r>
        <w:t>técnico redactado</w:t>
      </w:r>
      <w:r>
        <w:rPr>
          <w:spacing w:val="23"/>
        </w:rPr>
        <w:t xml:space="preserve"> </w:t>
      </w:r>
      <w:r>
        <w:t>por</w:t>
      </w:r>
      <w:r>
        <w:rPr>
          <w:spacing w:val="22"/>
        </w:rPr>
        <w:t xml:space="preserve"> </w:t>
      </w:r>
      <w:r>
        <w:t>el</w:t>
      </w:r>
      <w:r>
        <w:rPr>
          <w:spacing w:val="22"/>
        </w:rPr>
        <w:t xml:space="preserve"> </w:t>
      </w:r>
      <w:r>
        <w:t>técnico</w:t>
      </w:r>
      <w:r>
        <w:rPr>
          <w:spacing w:val="23"/>
        </w:rPr>
        <w:t xml:space="preserve"> </w:t>
      </w:r>
      <w:r>
        <w:t>colegiado núm. 26.724 del COGITIM</w:t>
      </w:r>
      <w:r w:rsidR="009F4A27">
        <w:t xml:space="preserve">. </w:t>
      </w:r>
      <w:proofErr w:type="spellStart"/>
      <w:r w:rsidR="009F4A27">
        <w:t>E</w:t>
      </w:r>
      <w:r>
        <w:t>xpte</w:t>
      </w:r>
      <w:proofErr w:type="spellEnd"/>
      <w:r>
        <w:t>. 9681/2025.</w:t>
      </w:r>
    </w:p>
    <w:p w14:paraId="74D4284E" w14:textId="1FA04311" w:rsidR="00C64C1F" w:rsidRDefault="00000000">
      <w:pPr>
        <w:pStyle w:val="Prrafodelista"/>
        <w:numPr>
          <w:ilvl w:val="1"/>
          <w:numId w:val="1"/>
        </w:numPr>
        <w:tabs>
          <w:tab w:val="left" w:pos="1699"/>
        </w:tabs>
        <w:ind w:left="1699" w:hanging="280"/>
        <w:rPr>
          <w:sz w:val="20"/>
        </w:rPr>
      </w:pPr>
      <w:r>
        <w:rPr>
          <w:sz w:val="20"/>
        </w:rPr>
        <w:t>Aprobación</w:t>
      </w:r>
      <w:r>
        <w:rPr>
          <w:spacing w:val="19"/>
          <w:sz w:val="20"/>
        </w:rPr>
        <w:t xml:space="preserve"> </w:t>
      </w:r>
      <w:r>
        <w:rPr>
          <w:sz w:val="20"/>
        </w:rPr>
        <w:t>Proyecto</w:t>
      </w:r>
      <w:r>
        <w:rPr>
          <w:spacing w:val="22"/>
          <w:sz w:val="20"/>
        </w:rPr>
        <w:t xml:space="preserve"> </w:t>
      </w:r>
      <w:r>
        <w:rPr>
          <w:sz w:val="20"/>
        </w:rPr>
        <w:t>de</w:t>
      </w:r>
      <w:r>
        <w:rPr>
          <w:spacing w:val="20"/>
          <w:sz w:val="20"/>
        </w:rPr>
        <w:t xml:space="preserve"> </w:t>
      </w:r>
      <w:r>
        <w:rPr>
          <w:sz w:val="20"/>
        </w:rPr>
        <w:t>ejecución</w:t>
      </w:r>
      <w:r>
        <w:rPr>
          <w:spacing w:val="21"/>
          <w:sz w:val="20"/>
        </w:rPr>
        <w:t xml:space="preserve"> </w:t>
      </w:r>
      <w:r>
        <w:rPr>
          <w:sz w:val="20"/>
        </w:rPr>
        <w:t>de</w:t>
      </w:r>
      <w:r>
        <w:rPr>
          <w:spacing w:val="20"/>
          <w:sz w:val="20"/>
        </w:rPr>
        <w:t xml:space="preserve"> </w:t>
      </w:r>
      <w:r>
        <w:rPr>
          <w:sz w:val="20"/>
        </w:rPr>
        <w:t>obras</w:t>
      </w:r>
      <w:r>
        <w:rPr>
          <w:spacing w:val="22"/>
          <w:sz w:val="20"/>
        </w:rPr>
        <w:t xml:space="preserve"> </w:t>
      </w:r>
      <w:r>
        <w:rPr>
          <w:sz w:val="20"/>
        </w:rPr>
        <w:t>de</w:t>
      </w:r>
      <w:r>
        <w:rPr>
          <w:spacing w:val="21"/>
          <w:sz w:val="20"/>
        </w:rPr>
        <w:t xml:space="preserve"> </w:t>
      </w:r>
      <w:r>
        <w:rPr>
          <w:sz w:val="20"/>
        </w:rPr>
        <w:t>Operación</w:t>
      </w:r>
      <w:r>
        <w:rPr>
          <w:spacing w:val="22"/>
          <w:sz w:val="20"/>
        </w:rPr>
        <w:t xml:space="preserve"> </w:t>
      </w:r>
      <w:r>
        <w:rPr>
          <w:sz w:val="20"/>
        </w:rPr>
        <w:t>Asfalto</w:t>
      </w:r>
      <w:r>
        <w:rPr>
          <w:spacing w:val="22"/>
          <w:sz w:val="20"/>
        </w:rPr>
        <w:t xml:space="preserve"> </w:t>
      </w:r>
      <w:r>
        <w:rPr>
          <w:sz w:val="20"/>
        </w:rPr>
        <w:t>2026.</w:t>
      </w:r>
      <w:r>
        <w:rPr>
          <w:spacing w:val="21"/>
          <w:sz w:val="20"/>
        </w:rPr>
        <w:t xml:space="preserve"> </w:t>
      </w:r>
      <w:r>
        <w:rPr>
          <w:sz w:val="20"/>
        </w:rPr>
        <w:t>Distrito</w:t>
      </w:r>
      <w:r>
        <w:rPr>
          <w:spacing w:val="22"/>
          <w:sz w:val="20"/>
        </w:rPr>
        <w:t xml:space="preserve"> </w:t>
      </w:r>
      <w:r>
        <w:rPr>
          <w:sz w:val="20"/>
        </w:rPr>
        <w:t>Sur</w:t>
      </w:r>
      <w:r w:rsidR="009F4A27">
        <w:rPr>
          <w:sz w:val="20"/>
        </w:rPr>
        <w:t xml:space="preserve">. </w:t>
      </w:r>
      <w:proofErr w:type="spellStart"/>
      <w:r w:rsidR="009F4A27">
        <w:rPr>
          <w:sz w:val="20"/>
        </w:rPr>
        <w:t>E</w:t>
      </w:r>
      <w:r>
        <w:rPr>
          <w:spacing w:val="-2"/>
          <w:sz w:val="20"/>
        </w:rPr>
        <w:t>xpte</w:t>
      </w:r>
      <w:proofErr w:type="spellEnd"/>
      <w:r>
        <w:rPr>
          <w:spacing w:val="-2"/>
          <w:sz w:val="20"/>
        </w:rPr>
        <w:t>.</w:t>
      </w:r>
    </w:p>
    <w:p w14:paraId="0A1B292E" w14:textId="77777777" w:rsidR="00C64C1F" w:rsidRDefault="00000000">
      <w:pPr>
        <w:pStyle w:val="Textoindependiente"/>
        <w:spacing w:before="92"/>
        <w:ind w:firstLine="0"/>
        <w:jc w:val="left"/>
      </w:pPr>
      <w:r>
        <w:rPr>
          <w:spacing w:val="-2"/>
        </w:rPr>
        <w:t>1757/2026.</w:t>
      </w:r>
    </w:p>
    <w:p w14:paraId="4F079277" w14:textId="6C573F86" w:rsidR="00C64C1F" w:rsidRDefault="00000000">
      <w:pPr>
        <w:pStyle w:val="Prrafodelista"/>
        <w:numPr>
          <w:ilvl w:val="1"/>
          <w:numId w:val="1"/>
        </w:numPr>
        <w:tabs>
          <w:tab w:val="left" w:pos="1699"/>
          <w:tab w:val="left" w:pos="1701"/>
        </w:tabs>
        <w:spacing w:before="92" w:line="336" w:lineRule="auto"/>
        <w:ind w:right="148"/>
        <w:jc w:val="both"/>
        <w:rPr>
          <w:sz w:val="20"/>
        </w:rPr>
      </w:pPr>
      <w:r>
        <w:rPr>
          <w:sz w:val="20"/>
        </w:rPr>
        <w:t xml:space="preserve">Cambio del responsable de la </w:t>
      </w:r>
      <w:r w:rsidRPr="009F4A27">
        <w:rPr>
          <w:i/>
          <w:iCs/>
          <w:sz w:val="20"/>
        </w:rPr>
        <w:t>“Concesión demanial, por adjudicación directa, a la Entidad Urbanística Colaboradora de Conservación de la Urbanización del Golf</w:t>
      </w:r>
      <w:r w:rsidR="009F4A27" w:rsidRPr="009F4A27">
        <w:rPr>
          <w:i/>
          <w:iCs/>
          <w:sz w:val="20"/>
        </w:rPr>
        <w:t>”</w:t>
      </w:r>
      <w:r w:rsidR="009F4A27">
        <w:rPr>
          <w:sz w:val="20"/>
        </w:rPr>
        <w:t xml:space="preserve">. </w:t>
      </w:r>
      <w:proofErr w:type="spellStart"/>
      <w:r w:rsidR="009F4A27">
        <w:rPr>
          <w:sz w:val="20"/>
        </w:rPr>
        <w:t>E</w:t>
      </w:r>
      <w:r>
        <w:rPr>
          <w:sz w:val="20"/>
        </w:rPr>
        <w:t>xpte</w:t>
      </w:r>
      <w:proofErr w:type="spellEnd"/>
      <w:r>
        <w:rPr>
          <w:sz w:val="20"/>
        </w:rPr>
        <w:t>. 31377/2024.</w:t>
      </w:r>
    </w:p>
    <w:p w14:paraId="708AC761" w14:textId="737E95E4" w:rsidR="00C64C1F" w:rsidRDefault="00000000">
      <w:pPr>
        <w:pStyle w:val="Prrafodelista"/>
        <w:numPr>
          <w:ilvl w:val="1"/>
          <w:numId w:val="1"/>
        </w:numPr>
        <w:tabs>
          <w:tab w:val="left" w:pos="1699"/>
          <w:tab w:val="left" w:pos="1701"/>
        </w:tabs>
        <w:spacing w:line="336" w:lineRule="auto"/>
        <w:ind w:right="152"/>
        <w:jc w:val="both"/>
        <w:rPr>
          <w:sz w:val="20"/>
        </w:rPr>
      </w:pPr>
      <w:r>
        <w:rPr>
          <w:sz w:val="20"/>
        </w:rPr>
        <w:t>Convenio de colaboración entre el Ayuntamiento de Las Rozas de Madrid y la Delegación de la Fundación Municipal de la Felicidad, para el desarrollo del evento denominado Festival de la Felicidad 2026 en esta ciudad</w:t>
      </w:r>
      <w:r w:rsidR="009F4A27">
        <w:rPr>
          <w:sz w:val="20"/>
        </w:rPr>
        <w:t xml:space="preserve">. </w:t>
      </w:r>
      <w:proofErr w:type="spellStart"/>
      <w:r w:rsidR="009F4A27">
        <w:rPr>
          <w:sz w:val="20"/>
        </w:rPr>
        <w:t>E</w:t>
      </w:r>
      <w:r>
        <w:rPr>
          <w:sz w:val="20"/>
        </w:rPr>
        <w:t>xpte</w:t>
      </w:r>
      <w:proofErr w:type="spellEnd"/>
      <w:r>
        <w:rPr>
          <w:sz w:val="20"/>
        </w:rPr>
        <w:t>. 41085/2025.</w:t>
      </w:r>
    </w:p>
    <w:p w14:paraId="170FC083" w14:textId="24B9FB47" w:rsidR="00C64C1F" w:rsidRDefault="00000000">
      <w:pPr>
        <w:pStyle w:val="Prrafodelista"/>
        <w:numPr>
          <w:ilvl w:val="1"/>
          <w:numId w:val="1"/>
        </w:numPr>
        <w:tabs>
          <w:tab w:val="left" w:pos="1699"/>
          <w:tab w:val="left" w:pos="1701"/>
        </w:tabs>
        <w:spacing w:line="336" w:lineRule="auto"/>
        <w:ind w:right="155"/>
        <w:jc w:val="both"/>
        <w:rPr>
          <w:sz w:val="20"/>
        </w:rPr>
      </w:pPr>
      <w:r>
        <w:rPr>
          <w:sz w:val="20"/>
        </w:rPr>
        <w:t>Aprobación del Plan de Actuación para el ejercicio 2026, de la Fundación Municipal de Cultura</w:t>
      </w:r>
      <w:r w:rsidR="009F4A27">
        <w:rPr>
          <w:sz w:val="20"/>
        </w:rPr>
        <w:t xml:space="preserve">. </w:t>
      </w:r>
      <w:proofErr w:type="spellStart"/>
      <w:r w:rsidR="009F4A27">
        <w:rPr>
          <w:sz w:val="20"/>
        </w:rPr>
        <w:t>E</w:t>
      </w:r>
      <w:r>
        <w:rPr>
          <w:sz w:val="20"/>
        </w:rPr>
        <w:t>xpte</w:t>
      </w:r>
      <w:proofErr w:type="spellEnd"/>
      <w:r>
        <w:rPr>
          <w:sz w:val="20"/>
        </w:rPr>
        <w:t>. 41851/2026.</w:t>
      </w:r>
    </w:p>
    <w:p w14:paraId="52592733" w14:textId="77777777" w:rsidR="00C64C1F" w:rsidRDefault="00000000">
      <w:pPr>
        <w:pStyle w:val="Ttulo1"/>
        <w:numPr>
          <w:ilvl w:val="0"/>
          <w:numId w:val="1"/>
        </w:numPr>
        <w:tabs>
          <w:tab w:val="left" w:pos="1259"/>
        </w:tabs>
        <w:spacing w:before="120"/>
        <w:ind w:left="1259" w:hanging="264"/>
      </w:pPr>
      <w:r>
        <w:t>PARTE</w:t>
      </w:r>
      <w:r>
        <w:rPr>
          <w:spacing w:val="-2"/>
        </w:rPr>
        <w:t xml:space="preserve"> </w:t>
      </w:r>
      <w:r>
        <w:t>NO</w:t>
      </w:r>
      <w:r>
        <w:rPr>
          <w:spacing w:val="-2"/>
        </w:rPr>
        <w:t xml:space="preserve"> RESOLUTIVA</w:t>
      </w:r>
    </w:p>
    <w:p w14:paraId="41419F8D" w14:textId="0DE9A272" w:rsidR="00C64C1F" w:rsidRDefault="00000000">
      <w:pPr>
        <w:pStyle w:val="Textoindependiente"/>
        <w:spacing w:before="212"/>
        <w:ind w:left="995" w:firstLine="0"/>
        <w:jc w:val="left"/>
      </w:pPr>
      <w:r>
        <w:t>No</w:t>
      </w:r>
      <w:r>
        <w:rPr>
          <w:spacing w:val="-2"/>
        </w:rPr>
        <w:t xml:space="preserve"> </w:t>
      </w:r>
      <w:r>
        <w:t>hay</w:t>
      </w:r>
      <w:r>
        <w:rPr>
          <w:spacing w:val="-2"/>
        </w:rPr>
        <w:t xml:space="preserve"> asuntos</w:t>
      </w:r>
      <w:r w:rsidR="009F4A27">
        <w:rPr>
          <w:spacing w:val="-2"/>
        </w:rPr>
        <w:t>.</w:t>
      </w:r>
    </w:p>
    <w:p w14:paraId="0D92BDC4" w14:textId="77777777" w:rsidR="00C64C1F"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5186BE00" w14:textId="5709A61C" w:rsidR="00C64C1F" w:rsidRDefault="00000000">
      <w:pPr>
        <w:pStyle w:val="Textoindependiente"/>
        <w:spacing w:before="213"/>
        <w:ind w:left="995" w:firstLine="0"/>
        <w:jc w:val="left"/>
      </w:pPr>
      <w:r>
        <w:t>No</w:t>
      </w:r>
      <w:r>
        <w:rPr>
          <w:spacing w:val="-2"/>
        </w:rPr>
        <w:t xml:space="preserve"> </w:t>
      </w:r>
      <w:r>
        <w:t>hay</w:t>
      </w:r>
      <w:r>
        <w:rPr>
          <w:spacing w:val="-2"/>
        </w:rPr>
        <w:t xml:space="preserve"> asuntos</w:t>
      </w:r>
      <w:r w:rsidR="009F4A27">
        <w:rPr>
          <w:spacing w:val="-2"/>
        </w:rPr>
        <w:t>.</w:t>
      </w:r>
    </w:p>
    <w:p w14:paraId="3933EFE0" w14:textId="77777777" w:rsidR="00C64C1F" w:rsidRDefault="00C64C1F">
      <w:pPr>
        <w:pStyle w:val="Textoindependiente"/>
        <w:spacing w:before="121"/>
        <w:ind w:left="0" w:firstLine="0"/>
        <w:jc w:val="left"/>
      </w:pPr>
    </w:p>
    <w:p w14:paraId="1886311B" w14:textId="77777777" w:rsidR="00C64C1F" w:rsidRDefault="00000000">
      <w:pPr>
        <w:spacing w:before="1"/>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C64C1F">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783B" w14:textId="77777777" w:rsidR="007F1C26" w:rsidRDefault="007F1C26">
      <w:r>
        <w:separator/>
      </w:r>
    </w:p>
  </w:endnote>
  <w:endnote w:type="continuationSeparator" w:id="0">
    <w:p w14:paraId="1605F756" w14:textId="77777777" w:rsidR="007F1C26" w:rsidRDefault="007F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6266" w14:textId="159E6658" w:rsidR="00C64C1F" w:rsidRDefault="00000000">
    <w:pPr>
      <w:pStyle w:val="Textoindependiente"/>
      <w:spacing w:line="14" w:lineRule="auto"/>
      <w:ind w:left="0" w:firstLine="0"/>
      <w:jc w:val="left"/>
    </w:pPr>
    <w:r>
      <w:rPr>
        <w:noProof/>
      </w:rPr>
      <mc:AlternateContent>
        <mc:Choice Requires="wps">
          <w:drawing>
            <wp:anchor distT="0" distB="0" distL="0" distR="0" simplePos="0" relativeHeight="487485952" behindDoc="1" locked="0" layoutInCell="1" allowOverlap="1" wp14:anchorId="5DDF6136" wp14:editId="78C8E89A">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8EAEAF" id="Graphic 3" o:spid="_x0000_s1026" style="position:absolute;margin-left:70.9pt;margin-top:778.35pt;width:453.55pt;height:.1pt;z-index:-15830528;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86464" behindDoc="1" locked="0" layoutInCell="1" allowOverlap="1" wp14:anchorId="107F36A1" wp14:editId="7B5F7914">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0B9B1B9A" w14:textId="77777777" w:rsidR="00C64C1F"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587EA2C8" w14:textId="77777777" w:rsidR="00C64C1F"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107F36A1" id="_x0000_t202" coordsize="21600,21600" o:spt="202" path="m,l,21600r21600,l21600,xe">
              <v:stroke joinstyle="miter"/>
              <v:path gradientshapeok="t" o:connecttype="rect"/>
            </v:shapetype>
            <v:shape id="Textbox 4" o:spid="_x0000_s1039" type="#_x0000_t202" style="position:absolute;margin-left:157.1pt;margin-top:789.25pt;width:279pt;height:25.35pt;z-index:-1583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0B9B1B9A" w14:textId="77777777" w:rsidR="00C64C1F"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587EA2C8" w14:textId="77777777" w:rsidR="00C64C1F"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20468" w14:textId="77777777" w:rsidR="007F1C26" w:rsidRDefault="007F1C26">
      <w:r>
        <w:separator/>
      </w:r>
    </w:p>
  </w:footnote>
  <w:footnote w:type="continuationSeparator" w:id="0">
    <w:p w14:paraId="7B4EF80D" w14:textId="77777777" w:rsidR="007F1C26" w:rsidRDefault="007F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0325" w14:textId="77777777" w:rsidR="00C64C1F" w:rsidRDefault="00000000">
    <w:pPr>
      <w:pStyle w:val="Textoindependiente"/>
      <w:spacing w:line="14" w:lineRule="auto"/>
      <w:ind w:left="0" w:firstLine="0"/>
      <w:jc w:val="left"/>
    </w:pPr>
    <w:r>
      <w:rPr>
        <w:noProof/>
      </w:rPr>
      <w:drawing>
        <wp:anchor distT="0" distB="0" distL="0" distR="0" simplePos="0" relativeHeight="487484928" behindDoc="1" locked="0" layoutInCell="1" allowOverlap="1" wp14:anchorId="074212FB" wp14:editId="0CDEDDBC">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5213" w14:textId="41802B67" w:rsidR="009F4A27" w:rsidRDefault="009F4A27" w:rsidP="009F4A27">
    <w:pPr>
      <w:ind w:left="2160"/>
      <w:rPr>
        <w:sz w:val="20"/>
        <w:szCs w:val="20"/>
      </w:rPr>
    </w:pPr>
    <w:r>
      <w:t xml:space="preserve">  </w:t>
    </w:r>
    <w:r w:rsidRPr="00E249E9">
      <w:rPr>
        <w:rFonts w:ascii="Calibri" w:eastAsia="Calibri" w:hAnsi="Calibri" w:cs="Times New Roman"/>
        <w:noProof/>
        <w:kern w:val="2"/>
        <w14:ligatures w14:val="standardContextual"/>
      </w:rPr>
      <w:drawing>
        <wp:anchor distT="0" distB="0" distL="114300" distR="114300" simplePos="0" relativeHeight="487488512" behindDoc="0" locked="0" layoutInCell="1" allowOverlap="0" wp14:anchorId="0849E248" wp14:editId="725F758D">
          <wp:simplePos x="0" y="0"/>
          <wp:positionH relativeFrom="page">
            <wp:posOffset>825500</wp:posOffset>
          </wp:positionH>
          <wp:positionV relativeFrom="page">
            <wp:posOffset>241300</wp:posOffset>
          </wp:positionV>
          <wp:extent cx="666750" cy="666750"/>
          <wp:effectExtent l="0" t="0" r="0" b="0"/>
          <wp:wrapSquare wrapText="bothSides"/>
          <wp:docPr id="1786203381"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786203381"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sidRPr="00E249E9">
      <w:rPr>
        <w:sz w:val="20"/>
        <w:szCs w:val="20"/>
      </w:rPr>
      <w:t xml:space="preserve">DOCUMENTO </w:t>
    </w:r>
    <w:r>
      <w:rPr>
        <w:sz w:val="20"/>
        <w:szCs w:val="20"/>
      </w:rPr>
      <w:t xml:space="preserve">ANONIMIZADO </w:t>
    </w:r>
    <w:r w:rsidRPr="00E249E9">
      <w:rPr>
        <w:sz w:val="20"/>
        <w:szCs w:val="20"/>
      </w:rPr>
      <w:t xml:space="preserve">PREPARADO PARA PUBLICAR EN EL PORTAL DE </w:t>
    </w:r>
    <w:r>
      <w:rPr>
        <w:sz w:val="20"/>
        <w:szCs w:val="20"/>
      </w:rPr>
      <w:t xml:space="preserve"> </w:t>
    </w:r>
  </w:p>
  <w:p w14:paraId="7F89862E" w14:textId="07D51BF7" w:rsidR="009F4A27" w:rsidRPr="00E249E9" w:rsidRDefault="009F4A27" w:rsidP="009F4A27">
    <w:pPr>
      <w:ind w:left="2160"/>
      <w:rPr>
        <w:sz w:val="20"/>
        <w:szCs w:val="20"/>
      </w:rPr>
    </w:pPr>
    <w:r>
      <w:rPr>
        <w:sz w:val="20"/>
        <w:szCs w:val="20"/>
      </w:rPr>
      <w:t xml:space="preserve">               </w:t>
    </w:r>
    <w:r>
      <w:rPr>
        <w:sz w:val="20"/>
        <w:szCs w:val="20"/>
      </w:rPr>
      <w:t xml:space="preserve">               </w:t>
    </w:r>
    <w:r w:rsidRPr="00E249E9">
      <w:rPr>
        <w:sz w:val="20"/>
        <w:szCs w:val="20"/>
      </w:rPr>
      <w:t>TRANSPARENCIA EN FORMATO REUTILIZABLE</w:t>
    </w:r>
  </w:p>
  <w:p w14:paraId="36DD3937" w14:textId="59ED8666" w:rsidR="009F4A27" w:rsidRDefault="009F4A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C576E"/>
    <w:multiLevelType w:val="hybridMultilevel"/>
    <w:tmpl w:val="8116BFC8"/>
    <w:lvl w:ilvl="0" w:tplc="09DA2F5E">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91C84C92">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CD04AB00">
      <w:numFmt w:val="bullet"/>
      <w:lvlText w:val="•"/>
      <w:lvlJc w:val="left"/>
      <w:pPr>
        <w:ind w:left="2645" w:hanging="282"/>
      </w:pPr>
      <w:rPr>
        <w:rFonts w:hint="default"/>
        <w:lang w:val="es-ES" w:eastAsia="en-US" w:bidi="ar-SA"/>
      </w:rPr>
    </w:lvl>
    <w:lvl w:ilvl="3" w:tplc="D3D04B70">
      <w:numFmt w:val="bullet"/>
      <w:lvlText w:val="•"/>
      <w:lvlJc w:val="left"/>
      <w:pPr>
        <w:ind w:left="3590" w:hanging="282"/>
      </w:pPr>
      <w:rPr>
        <w:rFonts w:hint="default"/>
        <w:lang w:val="es-ES" w:eastAsia="en-US" w:bidi="ar-SA"/>
      </w:rPr>
    </w:lvl>
    <w:lvl w:ilvl="4" w:tplc="72EE6DE2">
      <w:numFmt w:val="bullet"/>
      <w:lvlText w:val="•"/>
      <w:lvlJc w:val="left"/>
      <w:pPr>
        <w:ind w:left="4535" w:hanging="282"/>
      </w:pPr>
      <w:rPr>
        <w:rFonts w:hint="default"/>
        <w:lang w:val="es-ES" w:eastAsia="en-US" w:bidi="ar-SA"/>
      </w:rPr>
    </w:lvl>
    <w:lvl w:ilvl="5" w:tplc="EE421A22">
      <w:numFmt w:val="bullet"/>
      <w:lvlText w:val="•"/>
      <w:lvlJc w:val="left"/>
      <w:pPr>
        <w:ind w:left="5480" w:hanging="282"/>
      </w:pPr>
      <w:rPr>
        <w:rFonts w:hint="default"/>
        <w:lang w:val="es-ES" w:eastAsia="en-US" w:bidi="ar-SA"/>
      </w:rPr>
    </w:lvl>
    <w:lvl w:ilvl="6" w:tplc="CB84041E">
      <w:numFmt w:val="bullet"/>
      <w:lvlText w:val="•"/>
      <w:lvlJc w:val="left"/>
      <w:pPr>
        <w:ind w:left="6425" w:hanging="282"/>
      </w:pPr>
      <w:rPr>
        <w:rFonts w:hint="default"/>
        <w:lang w:val="es-ES" w:eastAsia="en-US" w:bidi="ar-SA"/>
      </w:rPr>
    </w:lvl>
    <w:lvl w:ilvl="7" w:tplc="4FBA25BE">
      <w:numFmt w:val="bullet"/>
      <w:lvlText w:val="•"/>
      <w:lvlJc w:val="left"/>
      <w:pPr>
        <w:ind w:left="7370" w:hanging="282"/>
      </w:pPr>
      <w:rPr>
        <w:rFonts w:hint="default"/>
        <w:lang w:val="es-ES" w:eastAsia="en-US" w:bidi="ar-SA"/>
      </w:rPr>
    </w:lvl>
    <w:lvl w:ilvl="8" w:tplc="6DA266A6">
      <w:numFmt w:val="bullet"/>
      <w:lvlText w:val="•"/>
      <w:lvlJc w:val="left"/>
      <w:pPr>
        <w:ind w:left="8315" w:hanging="282"/>
      </w:pPr>
      <w:rPr>
        <w:rFonts w:hint="default"/>
        <w:lang w:val="es-ES" w:eastAsia="en-US" w:bidi="ar-SA"/>
      </w:rPr>
    </w:lvl>
  </w:abstractNum>
  <w:num w:numId="1" w16cid:durableId="29125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1F"/>
    <w:rsid w:val="007F1C26"/>
    <w:rsid w:val="009F4A27"/>
    <w:rsid w:val="00C64C1F"/>
    <w:rsid w:val="00F84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60C1"/>
  <w15:docId w15:val="{455BA85C-2F95-4EB0-AEB1-45A3BB9A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hanging="282"/>
      <w:jc w:val="both"/>
    </w:pPr>
  </w:style>
  <w:style w:type="paragraph" w:customStyle="1" w:styleId="TableParagraph">
    <w:name w:val="Table Paragraph"/>
    <w:basedOn w:val="Normal"/>
    <w:uiPriority w:val="1"/>
    <w:qFormat/>
    <w:pPr>
      <w:spacing w:before="28"/>
      <w:ind w:left="29"/>
    </w:pPr>
  </w:style>
  <w:style w:type="paragraph" w:styleId="Encabezado">
    <w:name w:val="header"/>
    <w:basedOn w:val="Normal"/>
    <w:link w:val="EncabezadoCar"/>
    <w:uiPriority w:val="99"/>
    <w:unhideWhenUsed/>
    <w:rsid w:val="009F4A27"/>
    <w:pPr>
      <w:tabs>
        <w:tab w:val="center" w:pos="4252"/>
        <w:tab w:val="right" w:pos="8504"/>
      </w:tabs>
    </w:pPr>
  </w:style>
  <w:style w:type="character" w:customStyle="1" w:styleId="EncabezadoCar">
    <w:name w:val="Encabezado Car"/>
    <w:basedOn w:val="Fuentedeprrafopredeter"/>
    <w:link w:val="Encabezado"/>
    <w:uiPriority w:val="99"/>
    <w:rsid w:val="009F4A27"/>
    <w:rPr>
      <w:rFonts w:ascii="Arial" w:eastAsia="Arial" w:hAnsi="Arial" w:cs="Arial"/>
      <w:lang w:val="es-ES"/>
    </w:rPr>
  </w:style>
  <w:style w:type="paragraph" w:styleId="Piedepgina">
    <w:name w:val="footer"/>
    <w:basedOn w:val="Normal"/>
    <w:link w:val="PiedepginaCar"/>
    <w:uiPriority w:val="99"/>
    <w:unhideWhenUsed/>
    <w:rsid w:val="009F4A27"/>
    <w:pPr>
      <w:tabs>
        <w:tab w:val="center" w:pos="4252"/>
        <w:tab w:val="right" w:pos="8504"/>
      </w:tabs>
    </w:pPr>
  </w:style>
  <w:style w:type="character" w:customStyle="1" w:styleId="PiedepginaCar">
    <w:name w:val="Pie de página Car"/>
    <w:basedOn w:val="Fuentedeprrafopredeter"/>
    <w:link w:val="Piedepgina"/>
    <w:uiPriority w:val="99"/>
    <w:rsid w:val="009F4A27"/>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1458</Words>
  <Characters>8019</Characters>
  <Application>Microsoft Office Word</Application>
  <DocSecurity>0</DocSecurity>
  <Lines>66</Lines>
  <Paragraphs>18</Paragraphs>
  <ScaleCrop>false</ScaleCrop>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2</cp:revision>
  <dcterms:created xsi:type="dcterms:W3CDTF">2026-02-17T11:08:00Z</dcterms:created>
  <dcterms:modified xsi:type="dcterms:W3CDTF">2026-02-17T11:08:00Z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2026-02-17T00:00:00Z</vt:filetime>
  </property>
</Properties>
</file>